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libri" w:hAnsi="Calibri" w:eastAsia="Calibri"/>
          <w:b/>
          <w:color w:val="2E74B5"/>
          <w:sz w:val="22"/>
        </w:rPr>
        <w:t>PRACTICAL SETUP GUIDE</w:t>
      </w:r>
    </w:p>
    <w:p>
      <w:pPr>
        <w:spacing w:after="200"/>
        <w:jc w:val="center"/>
      </w:pPr>
      <w:r>
        <w:rPr>
          <w:rFonts w:ascii="Calibri" w:hAnsi="Calibri" w:eastAsia="Calibri"/>
          <w:b/>
          <w:color w:val="1F4D78"/>
          <w:sz w:val="60"/>
        </w:rPr>
        <w:t>SO-101 with LeRobot</w:t>
      </w:r>
    </w:p>
    <w:p>
      <w:pPr>
        <w:spacing w:after="600"/>
        <w:jc w:val="center"/>
      </w:pPr>
      <w:r>
        <w:rPr>
          <w:rFonts w:ascii="Calibri" w:hAnsi="Calibri" w:eastAsia="Calibri"/>
          <w:color w:val="5F6B76"/>
          <w:sz w:val="28"/>
        </w:rPr>
        <w:t>Install, configure, calibrate, teleoperate, record data,</w:t>
        <w:br/>
        <w:t>train SmolVLA, and run an evaluation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8EEF5"/>
          </w:tcPr>
          <w:p>
            <w:pPr>
              <w:spacing w:after="0" w:line="283" w:lineRule="auto"/>
            </w:pPr>
            <w:r>
              <w:rPr>
                <w:rFonts w:ascii="Calibri" w:hAnsi="Calibri" w:eastAsia="Calibri"/>
                <w:b/>
                <w:color w:val="1F4D78"/>
                <w:sz w:val="20"/>
              </w:rPr>
              <w:t xml:space="preserve">Example port map used in this guide: </w:t>
            </w:r>
            <w:r>
              <w:rPr>
                <w:rFonts w:ascii="Calibri" w:hAnsi="Calibri" w:eastAsia="Calibri"/>
                <w:color w:val="16212B"/>
                <w:sz w:val="20"/>
              </w:rPr>
              <w:t>Leader = /dev/ttyACM0; Follower = /dev/ttyACM1. Always verify after reconnecting USB devices.</w:t>
            </w:r>
          </w:p>
        </w:tc>
      </w:tr>
    </w:tbl>
    <w:p>
      <w:pPr>
        <w:spacing w:after="40" w:line="48" w:lineRule="auto"/>
      </w:pPr>
      <w:r>
        <w:rPr>
          <w:rFonts w:ascii="Calibri" w:hAnsi="Calibri" w:eastAsia="Calibri"/>
          <w:color w:val="16212B"/>
          <w:sz w:val="4"/>
        </w:rPr>
      </w:r>
    </w:p>
    <w:p>
      <w:pPr>
        <w:spacing w:before="560" w:after="80"/>
        <w:jc w:val="center"/>
      </w:pPr>
      <w:r>
        <w:rPr>
          <w:rFonts w:ascii="Calibri" w:hAnsi="Calibri" w:eastAsia="Calibri"/>
          <w:b/>
          <w:color w:val="5F6B76"/>
          <w:sz w:val="20"/>
        </w:rPr>
        <w:t>Target platform</w:t>
      </w:r>
    </w:p>
    <w:p>
      <w:pPr>
        <w:jc w:val="center"/>
      </w:pPr>
      <w:r>
        <w:rPr>
          <w:rFonts w:ascii="Calibri" w:hAnsi="Calibri" w:eastAsia="Calibri"/>
          <w:color w:val="16212B"/>
          <w:sz w:val="22"/>
        </w:rPr>
        <w:t>Ubuntu 22.04 x86_64 | Python 3.10 | CUDA 12+ | PyTorch 2.6+</w:t>
      </w:r>
    </w:p>
    <w:p>
      <w:pPr>
        <w:spacing w:before="840"/>
        <w:jc w:val="center"/>
      </w:pPr>
      <w:r>
        <w:rPr>
          <w:rFonts w:ascii="Calibri" w:hAnsi="Calibri" w:eastAsia="Calibri"/>
          <w:i/>
          <w:color w:val="5F6B76"/>
          <w:sz w:val="19"/>
        </w:rPr>
        <w:t>Validated against the linked references on 30 July 2026</w:t>
      </w:r>
    </w:p>
    <w:p>
      <w:r>
        <w:br w:type="page"/>
      </w:r>
    </w:p>
    <w:p>
      <w:pPr>
        <w:pStyle w:val="Heading1"/>
      </w:pPr>
      <w:r>
        <w:t>1. Read this first</w:t>
      </w:r>
    </w:p>
    <w:p>
      <w:pPr>
        <w:spacing w:before="0" w:after="120" w:line="300" w:lineRule="auto"/>
      </w:pPr>
      <w:r>
        <w:rPr>
          <w:rFonts w:ascii="Calibri" w:hAnsi="Calibri" w:eastAsia="Calibri"/>
          <w:i w:val="0"/>
          <w:color w:val="16212B"/>
          <w:sz w:val="22"/>
        </w:rPr>
        <w:t>This guide is written for a single SO-101 leader/follower pair and one OpenCV camera. Commands are ready to copy, but device ports, camera index, storage paths, and task names must match your computer.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DEBEC"/>
          </w:tcPr>
          <w:p>
            <w:pPr>
              <w:spacing w:after="0" w:line="283" w:lineRule="auto"/>
            </w:pPr>
            <w:r>
              <w:rPr>
                <w:rFonts w:ascii="Calibri" w:hAnsi="Calibri" w:eastAsia="Calibri"/>
                <w:b/>
                <w:color w:val="9B1C1C"/>
                <w:sz w:val="20"/>
              </w:rPr>
              <w:t xml:space="preserve">Robot safety: </w:t>
            </w:r>
            <w:r>
              <w:rPr>
                <w:rFonts w:ascii="Calibri" w:hAnsi="Calibri" w:eastAsia="Calibri"/>
                <w:color w:val="16212B"/>
                <w:sz w:val="20"/>
              </w:rPr>
              <w:t>Clamp both arms securely, clear at least 1 metre around them, keep hands out of the motion area, and power off before changing servo, USB, or power wiring. Stop immediately if the arm shakes, collides, disconnects, or makes abnormal noise.</w:t>
            </w:r>
          </w:p>
        </w:tc>
      </w:tr>
    </w:tbl>
    <w:p>
      <w:pPr>
        <w:spacing w:after="40" w:line="48" w:lineRule="auto"/>
      </w:pPr>
      <w:r>
        <w:rPr>
          <w:rFonts w:ascii="Calibri" w:hAnsi="Calibri" w:eastAsia="Calibri"/>
          <w:color w:val="16212B"/>
          <w:sz w:val="4"/>
        </w:rPr>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100" w:type="dxa"/>
              <w:start w:w="140" w:type="dxa"/>
              <w:bottom w:w="100" w:type="dxa"/>
              <w:end w:w="140" w:type="dxa"/>
            </w:tcMar>
            <w:vAlign w:val="center"/>
            <w:shd w:fill="2E74B5"/>
          </w:tcPr>
          <w:p>
            <w:r>
              <w:rPr>
                <w:rFonts w:ascii="Calibri" w:hAnsi="Calibri" w:eastAsia="Calibri"/>
                <w:b/>
                <w:color w:val="FFFFFF"/>
                <w:sz w:val="20"/>
              </w:rPr>
              <w:t>Item</w:t>
            </w:r>
          </w:p>
        </w:tc>
        <w:tc>
          <w:tcPr>
            <w:tcW w:type="dxa" w:w="6660"/>
            <w:tcMar>
              <w:top w:w="100" w:type="dxa"/>
              <w:start w:w="140" w:type="dxa"/>
              <w:bottom w:w="100" w:type="dxa"/>
              <w:end w:w="140" w:type="dxa"/>
            </w:tcMar>
            <w:vAlign w:val="center"/>
            <w:shd w:fill="2E74B5"/>
          </w:tcPr>
          <w:p>
            <w:r>
              <w:rPr>
                <w:rFonts w:ascii="Calibri" w:hAnsi="Calibri" w:eastAsia="Calibri"/>
                <w:b/>
                <w:color w:val="FFFFFF"/>
                <w:sz w:val="20"/>
              </w:rPr>
              <w:t>Value / meaning</w:t>
            </w:r>
          </w:p>
        </w:tc>
      </w:tr>
      <w:tr>
        <w:tc>
          <w:tcPr>
            <w:tcW w:type="dxa" w:w="2700"/>
            <w:tcMar>
              <w:top w:w="100" w:type="dxa"/>
              <w:start w:w="140" w:type="dxa"/>
              <w:bottom w:w="100" w:type="dxa"/>
              <w:end w:w="140" w:type="dxa"/>
            </w:tcMar>
            <w:vAlign w:val="center"/>
          </w:tcPr>
          <w:p>
            <w:r>
              <w:rPr>
                <w:rFonts w:ascii="Calibri" w:hAnsi="Calibri" w:eastAsia="Calibri"/>
                <w:b/>
                <w:color w:val="16212B"/>
                <w:sz w:val="19"/>
              </w:rPr>
              <w:t>Leader arm</w:t>
            </w:r>
          </w:p>
        </w:tc>
        <w:tc>
          <w:tcPr>
            <w:tcW w:type="dxa" w:w="6660"/>
            <w:tcMar>
              <w:top w:w="100" w:type="dxa"/>
              <w:start w:w="140" w:type="dxa"/>
              <w:bottom w:w="100" w:type="dxa"/>
              <w:end w:w="140" w:type="dxa"/>
            </w:tcMar>
            <w:vAlign w:val="center"/>
          </w:tcPr>
          <w:p>
            <w:r>
              <w:rPr>
                <w:rFonts w:ascii="Calibri" w:hAnsi="Calibri" w:eastAsia="Calibri"/>
                <w:b w:val="0"/>
                <w:color w:val="16212B"/>
                <w:sz w:val="19"/>
              </w:rPr>
              <w:t>Human-operated arm. Example port: /dev/ttyACM0; calibration ID: my_awesome_leader_arm.</w:t>
            </w:r>
          </w:p>
        </w:tc>
      </w:tr>
      <w:tr>
        <w:tc>
          <w:tcPr>
            <w:tcW w:type="dxa" w:w="2700"/>
            <w:tcMar>
              <w:top w:w="100" w:type="dxa"/>
              <w:start w:w="140" w:type="dxa"/>
              <w:bottom w:w="100" w:type="dxa"/>
              <w:end w:w="140" w:type="dxa"/>
            </w:tcMar>
            <w:vAlign w:val="center"/>
          </w:tcPr>
          <w:p>
            <w:r>
              <w:rPr>
                <w:rFonts w:ascii="Calibri" w:hAnsi="Calibri" w:eastAsia="Calibri"/>
                <w:b/>
                <w:color w:val="16212B"/>
                <w:sz w:val="19"/>
              </w:rPr>
              <w:t>Follower arm</w:t>
            </w:r>
          </w:p>
        </w:tc>
        <w:tc>
          <w:tcPr>
            <w:tcW w:type="dxa" w:w="6660"/>
            <w:tcMar>
              <w:top w:w="100" w:type="dxa"/>
              <w:start w:w="140" w:type="dxa"/>
              <w:bottom w:w="100" w:type="dxa"/>
              <w:end w:w="140" w:type="dxa"/>
            </w:tcMar>
            <w:vAlign w:val="center"/>
          </w:tcPr>
          <w:p>
            <w:r>
              <w:rPr>
                <w:rFonts w:ascii="Calibri" w:hAnsi="Calibri" w:eastAsia="Calibri"/>
                <w:b w:val="0"/>
                <w:color w:val="16212B"/>
                <w:sz w:val="19"/>
              </w:rPr>
              <w:t>Powered arm that copies the leader. Example port: /dev/ttyACM1; calibration ID: my_awesome_follower_arm.</w:t>
            </w:r>
          </w:p>
        </w:tc>
      </w:tr>
      <w:tr>
        <w:tc>
          <w:tcPr>
            <w:tcW w:type="dxa" w:w="2700"/>
            <w:tcMar>
              <w:top w:w="100" w:type="dxa"/>
              <w:start w:w="140" w:type="dxa"/>
              <w:bottom w:w="100" w:type="dxa"/>
              <w:end w:w="140" w:type="dxa"/>
            </w:tcMar>
            <w:vAlign w:val="center"/>
          </w:tcPr>
          <w:p>
            <w:r>
              <w:rPr>
                <w:rFonts w:ascii="Calibri" w:hAnsi="Calibri" w:eastAsia="Calibri"/>
                <w:b/>
                <w:color w:val="16212B"/>
                <w:sz w:val="19"/>
              </w:rPr>
              <w:t>Calibration ID</w:t>
            </w:r>
          </w:p>
        </w:tc>
        <w:tc>
          <w:tcPr>
            <w:tcW w:type="dxa" w:w="6660"/>
            <w:tcMar>
              <w:top w:w="100" w:type="dxa"/>
              <w:start w:w="140" w:type="dxa"/>
              <w:bottom w:w="100" w:type="dxa"/>
              <w:end w:w="140" w:type="dxa"/>
            </w:tcMar>
            <w:vAlign w:val="center"/>
          </w:tcPr>
          <w:p>
            <w:r>
              <w:rPr>
                <w:rFonts w:ascii="Calibri" w:hAnsi="Calibri" w:eastAsia="Calibri"/>
                <w:b w:val="0"/>
                <w:color w:val="16212B"/>
                <w:sz w:val="19"/>
              </w:rPr>
              <w:t>Name used to locate saved calibration. Reuse the exact same ID in calibration, teleoperation, recording, and evaluation.</w:t>
            </w:r>
          </w:p>
        </w:tc>
      </w:tr>
      <w:tr>
        <w:tc>
          <w:tcPr>
            <w:tcW w:type="dxa" w:w="2700"/>
            <w:tcMar>
              <w:top w:w="100" w:type="dxa"/>
              <w:start w:w="140" w:type="dxa"/>
              <w:bottom w:w="100" w:type="dxa"/>
              <w:end w:w="140" w:type="dxa"/>
            </w:tcMar>
            <w:vAlign w:val="center"/>
          </w:tcPr>
          <w:p>
            <w:r>
              <w:rPr>
                <w:rFonts w:ascii="Calibri" w:hAnsi="Calibri" w:eastAsia="Calibri"/>
                <w:b/>
                <w:color w:val="16212B"/>
                <w:sz w:val="19"/>
              </w:rPr>
              <w:t>Ports</w:t>
            </w:r>
          </w:p>
        </w:tc>
        <w:tc>
          <w:tcPr>
            <w:tcW w:type="dxa" w:w="6660"/>
            <w:tcMar>
              <w:top w:w="100" w:type="dxa"/>
              <w:start w:w="140" w:type="dxa"/>
              <w:bottom w:w="100" w:type="dxa"/>
              <w:end w:w="140" w:type="dxa"/>
            </w:tcMar>
            <w:vAlign w:val="center"/>
          </w:tcPr>
          <w:p>
            <w:r>
              <w:rPr>
                <w:rFonts w:ascii="Calibri" w:hAnsi="Calibri" w:eastAsia="Calibri"/>
                <w:b w:val="0"/>
                <w:color w:val="16212B"/>
                <w:sz w:val="19"/>
              </w:rPr>
              <w:t>USB device names assigned by Linux. They can swap after unplugging, rebooting, or changing USB order.</w:t>
            </w:r>
          </w:p>
        </w:tc>
      </w:tr>
      <w:tr>
        <w:tc>
          <w:tcPr>
            <w:tcW w:type="dxa" w:w="2700"/>
            <w:tcMar>
              <w:top w:w="100" w:type="dxa"/>
              <w:start w:w="140" w:type="dxa"/>
              <w:bottom w:w="100" w:type="dxa"/>
              <w:end w:w="140" w:type="dxa"/>
            </w:tcMar>
            <w:vAlign w:val="center"/>
          </w:tcPr>
          <w:p>
            <w:r>
              <w:rPr>
                <w:rFonts w:ascii="Calibri" w:hAnsi="Calibri" w:eastAsia="Calibri"/>
                <w:b/>
                <w:color w:val="16212B"/>
                <w:sz w:val="19"/>
              </w:rPr>
              <w:t>Dataset root</w:t>
            </w:r>
          </w:p>
        </w:tc>
        <w:tc>
          <w:tcPr>
            <w:tcW w:type="dxa" w:w="6660"/>
            <w:tcMar>
              <w:top w:w="100" w:type="dxa"/>
              <w:start w:w="140" w:type="dxa"/>
              <w:bottom w:w="100" w:type="dxa"/>
              <w:end w:w="140" w:type="dxa"/>
            </w:tcMar>
            <w:vAlign w:val="center"/>
          </w:tcPr>
          <w:p>
            <w:r>
              <w:rPr>
                <w:rFonts w:ascii="Calibri" w:hAnsi="Calibri" w:eastAsia="Calibri"/>
                <w:b w:val="0"/>
                <w:color w:val="16212B"/>
                <w:sz w:val="19"/>
              </w:rPr>
              <w:t>/home/postgrad/fahim/datasets/pick_place_v2 in the examples.</w:t>
            </w:r>
          </w:p>
        </w:tc>
      </w:tr>
      <w:tr>
        <w:tc>
          <w:tcPr>
            <w:tcW w:type="dxa" w:w="2700"/>
            <w:tcMar>
              <w:top w:w="100" w:type="dxa"/>
              <w:start w:w="140" w:type="dxa"/>
              <w:bottom w:w="100" w:type="dxa"/>
              <w:end w:w="140" w:type="dxa"/>
            </w:tcMar>
            <w:vAlign w:val="center"/>
          </w:tcPr>
          <w:p>
            <w:r>
              <w:rPr>
                <w:rFonts w:ascii="Calibri" w:hAnsi="Calibri" w:eastAsia="Calibri"/>
                <w:b/>
                <w:color w:val="16212B"/>
                <w:sz w:val="19"/>
              </w:rPr>
              <w:t>Training output</w:t>
            </w:r>
          </w:p>
        </w:tc>
        <w:tc>
          <w:tcPr>
            <w:tcW w:type="dxa" w:w="6660"/>
            <w:tcMar>
              <w:top w:w="100" w:type="dxa"/>
              <w:start w:w="140" w:type="dxa"/>
              <w:bottom w:w="100" w:type="dxa"/>
              <w:end w:w="140" w:type="dxa"/>
            </w:tcMar>
            <w:vAlign w:val="center"/>
          </w:tcPr>
          <w:p>
            <w:r>
              <w:rPr>
                <w:rFonts w:ascii="Calibri" w:hAnsi="Calibri" w:eastAsia="Calibri"/>
                <w:b w:val="0"/>
                <w:color w:val="16212B"/>
                <w:sz w:val="19"/>
              </w:rPr>
              <w:t>/home/postgrad/fahim/outputs/train/smolvla_pick_place_safe in the examples.</w:t>
            </w:r>
          </w:p>
        </w:tc>
      </w:tr>
    </w:tbl>
    <w:p>
      <w:pPr>
        <w:spacing w:after="40"/>
      </w:pPr>
    </w:p>
    <w:p>
      <w:pPr>
        <w:pStyle w:val="Heading1"/>
      </w:pPr>
      <w:r>
        <w:t>2. Install LeRobot on Ubuntu 22.04</w:t>
      </w:r>
    </w:p>
    <w:p>
      <w:pPr>
        <w:pStyle w:val="Heading2"/>
        <w:keepNext/>
      </w:pPr>
      <w:r>
        <w:rPr>
          <w:rFonts w:ascii="Calibri" w:hAnsi="Calibri" w:eastAsia="Calibri"/>
          <w:b/>
          <w:color w:val="2E74B5"/>
          <w:sz w:val="26"/>
        </w:rPr>
        <w:t>Step 1 - Install Miniforge (one time)</w:t>
      </w:r>
    </w:p>
    <w:p>
      <w:pPr>
        <w:spacing w:before="0" w:after="120" w:line="300" w:lineRule="auto"/>
      </w:pPr>
      <w:r>
        <w:rPr>
          <w:rFonts w:ascii="Calibri" w:hAnsi="Calibri" w:eastAsia="Calibri"/>
          <w:i w:val="0"/>
          <w:color w:val="16212B"/>
          <w:sz w:val="22"/>
        </w:rPr>
        <w:t>Miniforge provides Conda, which keeps LeRobot and its Python packages isolated from the system Python.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nsolas" w:hAnsi="Consolas" w:eastAsia="Consolas"/>
                <w:color w:val="1F2933"/>
                <w:sz w:val="17"/>
              </w:rPr>
              <w:t>wget https://github.com/conda-forge/miniforge/releases/latest/download/Miniforge3-Linux-x86_64.sh</w:t>
            </w:r>
            <w:r>
              <w:br/>
            </w:r>
            <w:r>
              <w:rPr>
                <w:rFonts w:ascii="Consolas" w:hAnsi="Consolas" w:eastAsia="Consolas"/>
                <w:color w:val="1F2933"/>
                <w:sz w:val="17"/>
              </w:rPr>
              <w:t>chmod +x Miniforge3-Linux-x86_64.sh</w:t>
            </w:r>
            <w:r>
              <w:br/>
            </w:r>
            <w:r>
              <w:rPr>
                <w:rFonts w:ascii="Consolas" w:hAnsi="Consolas" w:eastAsia="Consolas"/>
                <w:color w:val="1F2933"/>
                <w:sz w:val="17"/>
              </w:rPr>
              <w:t>./Miniforge3-Linux-x86_64.sh</w:t>
            </w:r>
            <w:r>
              <w:br/>
            </w:r>
            <w:r>
              <w:rPr>
                <w:rFonts w:ascii="Consolas" w:hAnsi="Consolas" w:eastAsia="Consolas"/>
                <w:color w:val="1F2933"/>
                <w:sz w:val="17"/>
              </w:rPr>
            </w:r>
            <w:r>
              <w:br/>
            </w:r>
            <w:r>
              <w:rPr>
                <w:rFonts w:ascii="Consolas" w:hAnsi="Consolas" w:eastAsia="Consolas"/>
                <w:color w:val="1F2933"/>
                <w:sz w:val="17"/>
              </w:rPr>
              <w:t># After the installer finishes:</w:t>
            </w:r>
            <w:r>
              <w:br/>
            </w:r>
            <w:r>
              <w:rPr>
                <w:rFonts w:ascii="Consolas" w:hAnsi="Consolas" w:eastAsia="Consolas"/>
                <w:color w:val="1F2933"/>
                <w:sz w:val="17"/>
              </w:rPr>
              <w:t>source ~/.bashrc</w:t>
            </w:r>
            <w:r>
              <w:br/>
            </w:r>
            <w:r>
              <w:rPr>
                <w:rFonts w:ascii="Consolas" w:hAnsi="Consolas" w:eastAsia="Consolas"/>
                <w:color w:val="1F2933"/>
                <w:sz w:val="17"/>
              </w:rPr>
              <w:t>conda init --all</w:t>
            </w:r>
          </w:p>
        </w:tc>
      </w:tr>
    </w:tbl>
    <w:p>
      <w:pPr>
        <w:spacing w:after="40" w:line="48" w:lineRule="auto"/>
      </w:pPr>
      <w:r>
        <w:rPr>
          <w:rFonts w:ascii="Calibri" w:hAnsi="Calibri" w:eastAsia="Calibri"/>
          <w:color w:val="16212B"/>
          <w:sz w:val="4"/>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8EEF5"/>
          </w:tcPr>
          <w:p>
            <w:pPr>
              <w:spacing w:after="0" w:line="283" w:lineRule="auto"/>
            </w:pPr>
            <w:r>
              <w:rPr>
                <w:rFonts w:ascii="Calibri" w:hAnsi="Calibri" w:eastAsia="Calibri"/>
                <w:b/>
                <w:color w:val="1F4D78"/>
                <w:sz w:val="20"/>
              </w:rPr>
              <w:t xml:space="preserve">New terminals: </w:t>
            </w:r>
            <w:r>
              <w:rPr>
                <w:rFonts w:ascii="Calibri" w:hAnsi="Calibri" w:eastAsia="Calibri"/>
                <w:color w:val="16212B"/>
                <w:sz w:val="20"/>
              </w:rPr>
              <w:t>The source and conda init commands are initial setup only. Later, open a terminal and run conda activate lerobot; no repeated conda init or source command is needed.</w:t>
            </w:r>
          </w:p>
        </w:tc>
      </w:tr>
    </w:tbl>
    <w:p>
      <w:pPr>
        <w:spacing w:after="40" w:line="48" w:lineRule="auto"/>
      </w:pPr>
      <w:r>
        <w:rPr>
          <w:rFonts w:ascii="Calibri" w:hAnsi="Calibri" w:eastAsia="Calibri"/>
          <w:color w:val="16212B"/>
          <w:sz w:val="4"/>
        </w:rPr>
      </w:r>
    </w:p>
    <w:p>
      <w:pPr>
        <w:pStyle w:val="Heading2"/>
        <w:keepNext/>
      </w:pPr>
      <w:r>
        <w:rPr>
          <w:rFonts w:ascii="Calibri" w:hAnsi="Calibri" w:eastAsia="Calibri"/>
          <w:b/>
          <w:color w:val="2E74B5"/>
          <w:sz w:val="26"/>
        </w:rPr>
        <w:t>Step 2 - Create the Python 3.10 environment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nsolas" w:hAnsi="Consolas" w:eastAsia="Consolas"/>
                <w:color w:val="1F2933"/>
                <w:sz w:val="17"/>
              </w:rPr>
              <w:t>conda create -y -n lerobot python=3.10</w:t>
            </w:r>
            <w:r>
              <w:br/>
            </w:r>
            <w:r>
              <w:rPr>
                <w:rFonts w:ascii="Consolas" w:hAnsi="Consolas" w:eastAsia="Consolas"/>
                <w:color w:val="1F2933"/>
                <w:sz w:val="17"/>
              </w:rPr>
              <w:t>conda activate lerobot</w:t>
            </w:r>
          </w:p>
        </w:tc>
      </w:tr>
    </w:tbl>
    <w:p>
      <w:pPr>
        <w:spacing w:after="40" w:line="48" w:lineRule="auto"/>
      </w:pPr>
      <w:r>
        <w:rPr>
          <w:rFonts w:ascii="Calibri" w:hAnsi="Calibri" w:eastAsia="Calibri"/>
          <w:color w:val="16212B"/>
          <w:sz w:val="4"/>
        </w:rPr>
      </w:r>
    </w:p>
    <w:p>
      <w:pPr>
        <w:spacing w:before="0" w:after="120" w:line="300" w:lineRule="auto"/>
      </w:pPr>
      <w:r>
        <w:rPr>
          <w:rFonts w:ascii="Calibri" w:hAnsi="Calibri" w:eastAsia="Calibri"/>
          <w:i w:val="0"/>
          <w:color w:val="16212B"/>
          <w:sz w:val="22"/>
        </w:rPr>
        <w:t>The first command creates the environment. The second makes its Python and packages active in the current terminal.</w:t>
      </w:r>
    </w:p>
    <w:p>
      <w:pPr>
        <w:pStyle w:val="Heading2"/>
        <w:keepNext/>
      </w:pPr>
      <w:r>
        <w:rPr>
          <w:rFonts w:ascii="Calibri" w:hAnsi="Calibri" w:eastAsia="Calibri"/>
          <w:b/>
          <w:color w:val="2E74B5"/>
          <w:sz w:val="26"/>
        </w:rPr>
        <w:t>Step 3 - Clone the Seeed LeRobot repository</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nsolas" w:hAnsi="Consolas" w:eastAsia="Consolas"/>
                <w:color w:val="1F2933"/>
                <w:sz w:val="17"/>
              </w:rPr>
              <w:t>git clone https://github.com/Seeed-Projects/lerobot.git ~/lerobot</w:t>
            </w:r>
          </w:p>
        </w:tc>
      </w:tr>
    </w:tbl>
    <w:p>
      <w:pPr>
        <w:spacing w:after="40" w:line="48" w:lineRule="auto"/>
      </w:pPr>
      <w:r>
        <w:rPr>
          <w:rFonts w:ascii="Calibri" w:hAnsi="Calibri" w:eastAsia="Calibri"/>
          <w:color w:val="16212B"/>
          <w:sz w:val="4"/>
        </w:rPr>
      </w:r>
    </w:p>
    <w:p>
      <w:pPr>
        <w:spacing w:before="0" w:after="120" w:line="300" w:lineRule="auto"/>
      </w:pPr>
      <w:r>
        <w:rPr>
          <w:rFonts w:ascii="Calibri" w:hAnsi="Calibri" w:eastAsia="Calibri"/>
          <w:i w:val="0"/>
          <w:color w:val="16212B"/>
          <w:sz w:val="22"/>
        </w:rPr>
        <w:t>This downloads the LeRobot source into ~/lerobot. If the directory already exists, update it with git pull instead of cloning again.</w:t>
      </w:r>
    </w:p>
    <w:p>
      <w:pPr>
        <w:pStyle w:val="Heading2"/>
        <w:keepNext/>
      </w:pPr>
      <w:r>
        <w:rPr>
          <w:rFonts w:ascii="Calibri" w:hAnsi="Calibri" w:eastAsia="Calibri"/>
          <w:b/>
          <w:color w:val="2E74B5"/>
          <w:sz w:val="26"/>
        </w:rPr>
        <w:t>Step 4 - Install system build tools and FFmpeg</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nsolas" w:hAnsi="Consolas" w:eastAsia="Consolas"/>
                <w:color w:val="1F2933"/>
                <w:sz w:val="17"/>
              </w:rPr>
              <w:t>sudo apt update</w:t>
            </w:r>
            <w:r>
              <w:br/>
            </w:r>
            <w:r>
              <w:rPr>
                <w:rFonts w:ascii="Consolas" w:hAnsi="Consolas" w:eastAsia="Consolas"/>
                <w:color w:val="1F2933"/>
                <w:sz w:val="17"/>
              </w:rPr>
              <w:t>sudo apt install -y build-essential</w:t>
            </w:r>
            <w:r>
              <w:br/>
            </w:r>
            <w:r>
              <w:rPr>
                <w:rFonts w:ascii="Consolas" w:hAnsi="Consolas" w:eastAsia="Consolas"/>
                <w:color w:val="1F2933"/>
                <w:sz w:val="17"/>
              </w:rPr>
              <w:t>conda install -y ffmpeg -c conda-forge</w:t>
            </w:r>
          </w:p>
        </w:tc>
      </w:tr>
    </w:tbl>
    <w:p>
      <w:pPr>
        <w:spacing w:after="40" w:line="48" w:lineRule="auto"/>
      </w:pPr>
      <w:r>
        <w:rPr>
          <w:rFonts w:ascii="Calibri" w:hAnsi="Calibri" w:eastAsia="Calibri"/>
          <w:color w:val="16212B"/>
          <w:sz w:val="4"/>
        </w:rPr>
      </w:r>
    </w:p>
    <w:p>
      <w:pPr>
        <w:spacing w:before="0" w:after="120" w:line="300" w:lineRule="auto"/>
      </w:pPr>
      <w:r>
        <w:rPr>
          <w:rFonts w:ascii="Calibri" w:hAnsi="Calibri" w:eastAsia="Calibri"/>
          <w:i w:val="0"/>
          <w:color w:val="16212B"/>
          <w:sz w:val="22"/>
        </w:rPr>
        <w:t>build-essential supplies GCC and related tools needed by packages such as evdev. FFmpeg handles dataset video encoding and also provides ffplay.</w:t>
      </w:r>
    </w:p>
    <w:p>
      <w:pPr>
        <w:pStyle w:val="Heading2"/>
        <w:keepNext/>
      </w:pPr>
      <w:r>
        <w:rPr>
          <w:rFonts w:ascii="Calibri" w:hAnsi="Calibri" w:eastAsia="Calibri"/>
          <w:b/>
          <w:color w:val="2E74B5"/>
          <w:sz w:val="26"/>
        </w:rPr>
        <w:t>Step 5 - Install LeRobot and Feetech motor support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nsolas" w:hAnsi="Consolas" w:eastAsia="Consolas"/>
                <w:color w:val="1F2933"/>
                <w:sz w:val="17"/>
              </w:rPr>
              <w:t>cd ~/lerobot</w:t>
            </w:r>
            <w:r>
              <w:br/>
            </w:r>
            <w:r>
              <w:rPr>
                <w:rFonts w:ascii="Consolas" w:hAnsi="Consolas" w:eastAsia="Consolas"/>
                <w:color w:val="1F2933"/>
                <w:sz w:val="17"/>
              </w:rPr>
              <w:t>pip install -e ".[feetech]"</w:t>
            </w:r>
            <w:r>
              <w:br/>
            </w:r>
            <w:r>
              <w:rPr>
                <w:rFonts w:ascii="Consolas" w:hAnsi="Consolas" w:eastAsia="Consolas"/>
                <w:color w:val="1F2933"/>
                <w:sz w:val="17"/>
              </w:rPr>
            </w:r>
            <w:r>
              <w:br/>
            </w:r>
            <w:r>
              <w:rPr>
                <w:rFonts w:ascii="Consolas" w:hAnsi="Consolas" w:eastAsia="Consolas"/>
                <w:color w:val="1F2933"/>
                <w:sz w:val="17"/>
              </w:rPr>
              <w:t># Required before SmolVLA training:</w:t>
            </w:r>
            <w:r>
              <w:br/>
            </w:r>
            <w:r>
              <w:rPr>
                <w:rFonts w:ascii="Consolas" w:hAnsi="Consolas" w:eastAsia="Consolas"/>
                <w:color w:val="1F2933"/>
                <w:sz w:val="17"/>
              </w:rPr>
              <w:t>pip install -e ".[smolvla]"</w:t>
            </w:r>
          </w:p>
        </w:tc>
      </w:tr>
    </w:tbl>
    <w:p>
      <w:pPr>
        <w:spacing w:after="40" w:line="48" w:lineRule="auto"/>
      </w:pPr>
      <w:r>
        <w:rPr>
          <w:rFonts w:ascii="Calibri" w:hAnsi="Calibri" w:eastAsia="Calibri"/>
          <w:color w:val="16212B"/>
          <w:sz w:val="4"/>
        </w:rPr>
      </w:r>
    </w:p>
    <w:p>
      <w:pPr>
        <w:spacing w:before="0" w:after="120" w:line="300" w:lineRule="auto"/>
      </w:pPr>
      <w:r>
        <w:rPr>
          <w:rFonts w:ascii="Calibri" w:hAnsi="Calibri" w:eastAsia="Calibri"/>
          <w:i w:val="0"/>
          <w:color w:val="16212B"/>
          <w:sz w:val="22"/>
        </w:rPr>
        <w:t>Editable installation makes the lerobot-* commands available while keeping the cloned source as the active package. The smolvla extra installs model-specific dependencies.</w:t>
      </w:r>
    </w:p>
    <w:p>
      <w:pPr>
        <w:pStyle w:val="Heading2"/>
        <w:keepNext/>
      </w:pPr>
      <w:r>
        <w:rPr>
          <w:rFonts w:ascii="Calibri" w:hAnsi="Calibri" w:eastAsia="Calibri"/>
          <w:b/>
          <w:color w:val="2E74B5"/>
          <w:sz w:val="26"/>
        </w:rPr>
        <w:t>Step 6 - Verify Python, Torch, and CUDA</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nsolas" w:hAnsi="Consolas" w:eastAsia="Consolas"/>
                <w:color w:val="1F2933"/>
                <w:sz w:val="17"/>
              </w:rPr>
              <w:t>python --version</w:t>
            </w:r>
            <w:r>
              <w:br/>
            </w:r>
            <w:r>
              <w:rPr>
                <w:rFonts w:ascii="Consolas" w:hAnsi="Consolas" w:eastAsia="Consolas"/>
                <w:color w:val="1F2933"/>
                <w:sz w:val="17"/>
              </w:rPr>
              <w:t>python -c "import torch; print('torch:', torch.__version__); print('cuda:', torch.version.cuda); print('available:', torch.cuda.is_available())"</w:t>
            </w:r>
            <w:r>
              <w:br/>
            </w:r>
            <w:r>
              <w:rPr>
                <w:rFonts w:ascii="Consolas" w:hAnsi="Consolas" w:eastAsia="Consolas"/>
                <w:color w:val="1F2933"/>
                <w:sz w:val="17"/>
              </w:rPr>
              <w:t>lerobot-train --help | head</w:t>
            </w:r>
          </w:p>
        </w:tc>
      </w:tr>
    </w:tbl>
    <w:p>
      <w:pPr>
        <w:spacing w:after="40" w:line="48" w:lineRule="auto"/>
      </w:pPr>
      <w:r>
        <w:rPr>
          <w:rFonts w:ascii="Calibri" w:hAnsi="Calibri" w:eastAsia="Calibri"/>
          <w:color w:val="16212B"/>
          <w:sz w:val="4"/>
        </w:rPr>
      </w:r>
    </w:p>
    <w:p>
      <w:pPr>
        <w:spacing w:before="0" w:after="120" w:line="300" w:lineRule="auto"/>
      </w:pPr>
      <w:r>
        <w:rPr>
          <w:rFonts w:ascii="Calibri" w:hAnsi="Calibri" w:eastAsia="Calibri"/>
          <w:i w:val="0"/>
          <w:color w:val="16212B"/>
          <w:sz w:val="22"/>
        </w:rPr>
        <w:t>Expected: Python 3.10, Torch 2.6 or newer, CUDA 12 or newer, and available: True for GPU training. If False, install a CUDA-enabled PyTorch build that matches the GPU/driver before training.</w:t>
      </w:r>
    </w:p>
    <w:p>
      <w:pPr>
        <w:pStyle w:val="Heading1"/>
      </w:pPr>
      <w:r>
        <w:t>3. Identify and permit the USB ports</w:t>
      </w:r>
    </w:p>
    <w:p>
      <w:pPr>
        <w:pStyle w:val="Heading2"/>
        <w:keepNext/>
      </w:pPr>
      <w:r>
        <w:rPr>
          <w:rFonts w:ascii="Calibri" w:hAnsi="Calibri" w:eastAsia="Calibri"/>
          <w:b/>
          <w:color w:val="2E74B5"/>
          <w:sz w:val="26"/>
        </w:rPr>
        <w:t>See connected serial devices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nsolas" w:hAnsi="Consolas" w:eastAsia="Consolas"/>
                <w:color w:val="1F2933"/>
                <w:sz w:val="17"/>
              </w:rPr>
              <w:t>ls -l /dev/ttyACM*</w:t>
            </w:r>
            <w:r>
              <w:br/>
            </w:r>
            <w:r>
              <w:rPr>
                <w:rFonts w:ascii="Consolas" w:hAnsi="Consolas" w:eastAsia="Consolas"/>
                <w:color w:val="1F2933"/>
                <w:sz w:val="17"/>
              </w:rPr>
              <w:t># Some controller boards may appear as:</w:t>
            </w:r>
            <w:r>
              <w:br/>
            </w:r>
            <w:r>
              <w:rPr>
                <w:rFonts w:ascii="Consolas" w:hAnsi="Consolas" w:eastAsia="Consolas"/>
                <w:color w:val="1F2933"/>
                <w:sz w:val="17"/>
              </w:rPr>
              <w:t>ls -l /dev/ttyUSB*</w:t>
            </w:r>
          </w:p>
        </w:tc>
      </w:tr>
    </w:tbl>
    <w:p>
      <w:pPr>
        <w:spacing w:after="40" w:line="48" w:lineRule="auto"/>
      </w:pPr>
      <w:r>
        <w:rPr>
          <w:rFonts w:ascii="Calibri" w:hAnsi="Calibri" w:eastAsia="Calibri"/>
          <w:color w:val="16212B"/>
          <w:sz w:val="4"/>
        </w:rPr>
      </w:r>
    </w:p>
    <w:p>
      <w:pPr>
        <w:spacing w:before="0" w:after="120" w:line="300" w:lineRule="auto"/>
      </w:pPr>
      <w:r>
        <w:rPr>
          <w:rFonts w:ascii="Calibri" w:hAnsi="Calibri" w:eastAsia="Calibri"/>
          <w:i w:val="0"/>
          <w:color w:val="16212B"/>
          <w:sz w:val="22"/>
        </w:rPr>
        <w:t>Connect one arm at a time if you are unsure which device belongs to which arm. You can also run lerobot-find-port and follow its unplug/replug prompt.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nsolas" w:hAnsi="Consolas" w:eastAsia="Consolas"/>
                <w:color w:val="1F2933"/>
                <w:sz w:val="17"/>
              </w:rPr>
              <w:t>lerobot-find-port</w:t>
            </w:r>
          </w:p>
        </w:tc>
      </w:tr>
    </w:tbl>
    <w:p>
      <w:pPr>
        <w:spacing w:after="40" w:line="48" w:lineRule="auto"/>
      </w:pPr>
      <w:r>
        <w:rPr>
          <w:rFonts w:ascii="Calibri" w:hAnsi="Calibri" w:eastAsia="Calibri"/>
          <w:color w:val="16212B"/>
          <w:sz w:val="4"/>
        </w:rPr>
      </w:r>
    </w:p>
    <w:p>
      <w:pPr>
        <w:pStyle w:val="Heading2"/>
        <w:keepNext/>
      </w:pPr>
      <w:r>
        <w:rPr>
          <w:rFonts w:ascii="Calibri" w:hAnsi="Calibri" w:eastAsia="Calibri"/>
          <w:b/>
          <w:color w:val="2E74B5"/>
          <w:sz w:val="26"/>
        </w:rPr>
        <w:t>Grant read/write permission before operation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nsolas" w:hAnsi="Consolas" w:eastAsia="Consolas"/>
                <w:color w:val="1F2933"/>
                <w:sz w:val="17"/>
              </w:rPr>
              <w:t>sudo chmod 666 /dev/ttyACM*</w:t>
            </w:r>
          </w:p>
        </w:tc>
      </w:tr>
    </w:tbl>
    <w:p>
      <w:pPr>
        <w:spacing w:after="40" w:line="48" w:lineRule="auto"/>
      </w:pPr>
      <w:r>
        <w:rPr>
          <w:rFonts w:ascii="Calibri" w:hAnsi="Calibri" w:eastAsia="Calibri"/>
          <w:color w:val="16212B"/>
          <w:sz w:val="4"/>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F4CE"/>
          </w:tcPr>
          <w:p>
            <w:pPr>
              <w:spacing w:after="0" w:line="283" w:lineRule="auto"/>
            </w:pPr>
            <w:r>
              <w:rPr>
                <w:rFonts w:ascii="Calibri" w:hAnsi="Calibri" w:eastAsia="Calibri"/>
                <w:b/>
                <w:color w:val="7A5A00"/>
                <w:sz w:val="20"/>
              </w:rPr>
              <w:t xml:space="preserve">Permission scope: </w:t>
            </w:r>
            <w:r>
              <w:rPr>
                <w:rFonts w:ascii="Calibri" w:hAnsi="Calibri" w:eastAsia="Calibri"/>
                <w:color w:val="16212B"/>
                <w:sz w:val="20"/>
              </w:rPr>
              <w:t>chmod 666 is temporary and may need to be repeated after reconnecting or rebooting. A persistent alternative is sudo usermod -aG dialout $USER, followed by logging out and back in.</w:t>
            </w:r>
          </w:p>
        </w:tc>
      </w:tr>
    </w:tbl>
    <w:p>
      <w:pPr>
        <w:spacing w:after="40" w:line="48" w:lineRule="auto"/>
      </w:pPr>
      <w:r>
        <w:rPr>
          <w:rFonts w:ascii="Calibri" w:hAnsi="Calibri" w:eastAsia="Calibri"/>
          <w:color w:val="16212B"/>
          <w:sz w:val="4"/>
        </w:rPr>
      </w:r>
    </w:p>
    <w:p>
      <w:pPr>
        <w:pStyle w:val="Heading1"/>
      </w:pPr>
      <w:r>
        <w:t>4. Configure servo IDs (kit assembly only)</w:t>
      </w:r>
    </w:p>
    <w:p>
      <w:pPr>
        <w:spacing w:before="0" w:after="120" w:line="300" w:lineRule="auto"/>
      </w:pPr>
      <w:r>
        <w:rPr>
          <w:rFonts w:ascii="Calibri" w:hAnsi="Calibri" w:eastAsia="Calibri"/>
          <w:i w:val="0"/>
          <w:color w:val="16212B"/>
          <w:sz w:val="22"/>
        </w:rPr>
        <w:t>Use this stage for unconfigured motors. A pre-assembled, already configured arm can normally proceed to full-arm calibration. During motor setup, connect only the motor requested by the interactive tool and check the power/3-pin wiring before pressing Enter.</w:t>
      </w:r>
    </w:p>
    <w:p>
      <w:pPr>
        <w:pStyle w:val="Heading2"/>
        <w:keepNext/>
      </w:pPr>
      <w:r>
        <w:rPr>
          <w:rFonts w:ascii="Calibri" w:hAnsi="Calibri" w:eastAsia="Calibri"/>
          <w:b/>
          <w:color w:val="2E74B5"/>
          <w:sz w:val="26"/>
        </w:rPr>
        <w:t>Follower motor setup</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nsolas" w:hAnsi="Consolas" w:eastAsia="Consolas"/>
                <w:color w:val="1F2933"/>
                <w:sz w:val="17"/>
              </w:rPr>
              <w:t>lerobot-setup-motors   --robot.type=so101_follower   --robot.port=/dev/ttyACM1</w:t>
            </w:r>
          </w:p>
        </w:tc>
      </w:tr>
    </w:tbl>
    <w:p>
      <w:pPr>
        <w:spacing w:after="40" w:line="48" w:lineRule="auto"/>
      </w:pPr>
      <w:r>
        <w:rPr>
          <w:rFonts w:ascii="Calibri" w:hAnsi="Calibri" w:eastAsia="Calibri"/>
          <w:color w:val="16212B"/>
          <w:sz w:val="4"/>
        </w:rPr>
      </w:r>
    </w:p>
    <w:p>
      <w:pPr>
        <w:pStyle w:val="Heading2"/>
        <w:keepNext/>
      </w:pPr>
      <w:r>
        <w:rPr>
          <w:rFonts w:ascii="Calibri" w:hAnsi="Calibri" w:eastAsia="Calibri"/>
          <w:b/>
          <w:color w:val="2E74B5"/>
          <w:sz w:val="26"/>
        </w:rPr>
        <w:t>Leader motor setup</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nsolas" w:hAnsi="Consolas" w:eastAsia="Consolas"/>
                <w:color w:val="1F2933"/>
                <w:sz w:val="17"/>
              </w:rPr>
              <w:t>lerobot-setup-motors   --teleop.type=so101_leader   --teleop.port=/dev/ttyACM0</w:t>
            </w:r>
          </w:p>
        </w:tc>
      </w:tr>
    </w:tbl>
    <w:p>
      <w:pPr>
        <w:spacing w:after="40" w:line="48" w:lineRule="auto"/>
      </w:pPr>
      <w:r>
        <w:rPr>
          <w:rFonts w:ascii="Calibri" w:hAnsi="Calibri" w:eastAsia="Calibri"/>
          <w:color w:val="16212B"/>
          <w:sz w:val="4"/>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F4CE"/>
          </w:tcPr>
          <w:p>
            <w:pPr>
              <w:spacing w:after="0" w:line="283" w:lineRule="auto"/>
            </w:pPr>
            <w:r>
              <w:rPr>
                <w:rFonts w:ascii="Calibri" w:hAnsi="Calibri" w:eastAsia="Calibri"/>
                <w:b/>
                <w:color w:val="7A5A00"/>
                <w:sz w:val="20"/>
              </w:rPr>
              <w:t xml:space="preserve">Important: </w:t>
            </w:r>
            <w:r>
              <w:rPr>
                <w:rFonts w:ascii="Calibri" w:hAnsi="Calibri" w:eastAsia="Calibri"/>
                <w:color w:val="16212B"/>
                <w:sz w:val="20"/>
              </w:rPr>
              <w:t>The leader is a teleoperator, so its setup flag is --teleop.type. Port names shown during one-at-a-time setup may differ from the final two-arm port map.</w:t>
            </w:r>
          </w:p>
        </w:tc>
      </w:tr>
    </w:tbl>
    <w:p>
      <w:pPr>
        <w:spacing w:after="40" w:line="48" w:lineRule="auto"/>
      </w:pPr>
      <w:r>
        <w:rPr>
          <w:rFonts w:ascii="Calibri" w:hAnsi="Calibri" w:eastAsia="Calibri"/>
          <w:color w:val="16212B"/>
          <w:sz w:val="4"/>
        </w:rPr>
      </w:r>
    </w:p>
    <w:p>
      <w:pPr>
        <w:pStyle w:val="Heading1"/>
      </w:pPr>
      <w:r>
        <w:t>5. Calibrate the follower and leader</w:t>
      </w:r>
    </w:p>
    <w:p>
      <w:pPr>
        <w:spacing w:before="0" w:after="120" w:line="300" w:lineRule="auto"/>
      </w:pPr>
      <w:r>
        <w:rPr>
          <w:rFonts w:ascii="Calibri" w:hAnsi="Calibri" w:eastAsia="Calibri"/>
          <w:i w:val="0"/>
          <w:color w:val="16212B"/>
          <w:sz w:val="22"/>
        </w:rPr>
        <w:t>Calibration maps each servo's raw position to the arm's usable motion range. Place every joint near the middle of its range before pressing Enter. Then move each joint through its full safe range when prompted.</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8EEF5"/>
          </w:tcPr>
          <w:p>
            <w:pPr>
              <w:spacing w:after="0" w:line="283" w:lineRule="auto"/>
            </w:pPr>
            <w:r>
              <w:rPr>
                <w:rFonts w:ascii="Calibri" w:hAnsi="Calibri" w:eastAsia="Calibri"/>
                <w:b/>
                <w:color w:val="1F4D78"/>
                <w:sz w:val="20"/>
              </w:rPr>
              <w:t xml:space="preserve">Match the arms: </w:t>
            </w:r>
            <w:r>
              <w:rPr>
                <w:rFonts w:ascii="Calibri" w:hAnsi="Calibri" w:eastAsia="Calibri"/>
                <w:color w:val="16212B"/>
                <w:sz w:val="20"/>
              </w:rPr>
              <w:t>For the best leader-to-follower alignment, start both arms in the same physical middle pose: corresponding leader and follower joints should be at the same angles.</w:t>
            </w:r>
          </w:p>
        </w:tc>
      </w:tr>
    </w:tbl>
    <w:p>
      <w:pPr>
        <w:spacing w:after="40" w:line="48" w:lineRule="auto"/>
      </w:pPr>
      <w:r>
        <w:rPr>
          <w:rFonts w:ascii="Calibri" w:hAnsi="Calibri" w:eastAsia="Calibri"/>
          <w:color w:val="16212B"/>
          <w:sz w:val="4"/>
        </w:rPr>
      </w:r>
    </w:p>
    <w:p>
      <w:pPr>
        <w:pStyle w:val="Heading2"/>
        <w:keepNext/>
      </w:pPr>
      <w:r>
        <w:rPr>
          <w:rFonts w:ascii="Calibri" w:hAnsi="Calibri" w:eastAsia="Calibri"/>
          <w:b/>
          <w:color w:val="2E74B5"/>
          <w:sz w:val="26"/>
        </w:rPr>
        <w:t>Calibrate the follower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nsolas" w:hAnsi="Consolas" w:eastAsia="Consolas"/>
                <w:color w:val="1F2933"/>
                <w:sz w:val="17"/>
              </w:rPr>
              <w:t>lerobot-calibrate   --robot.type=so101_follower   --robot.port=/dev/ttyACM1   --robot.id=my_awesome_follower_arm</w:t>
            </w:r>
          </w:p>
        </w:tc>
      </w:tr>
    </w:tbl>
    <w:p>
      <w:pPr>
        <w:spacing w:after="40" w:line="48" w:lineRule="auto"/>
      </w:pPr>
      <w:r>
        <w:rPr>
          <w:rFonts w:ascii="Calibri" w:hAnsi="Calibri" w:eastAsia="Calibri"/>
          <w:color w:val="16212B"/>
          <w:sz w:val="4"/>
        </w:rPr>
      </w:r>
    </w:p>
    <w:p>
      <w:pPr>
        <w:pStyle w:val="Heading2"/>
        <w:keepNext/>
      </w:pPr>
      <w:r>
        <w:rPr>
          <w:rFonts w:ascii="Calibri" w:hAnsi="Calibri" w:eastAsia="Calibri"/>
          <w:b/>
          <w:color w:val="2E74B5"/>
          <w:sz w:val="26"/>
        </w:rPr>
        <w:t>Calibrate the leader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nsolas" w:hAnsi="Consolas" w:eastAsia="Consolas"/>
                <w:color w:val="1F2933"/>
                <w:sz w:val="17"/>
              </w:rPr>
              <w:t>lerobot-calibrate   --teleop.type=so101_leader   --teleop.port=/dev/ttyACM0   --teleop.id=my_awesome_leader_arm</w:t>
            </w:r>
          </w:p>
        </w:tc>
      </w:tr>
    </w:tbl>
    <w:p>
      <w:pPr>
        <w:spacing w:after="40" w:line="48" w:lineRule="auto"/>
      </w:pPr>
      <w:r>
        <w:rPr>
          <w:rFonts w:ascii="Calibri" w:hAnsi="Calibri" w:eastAsia="Calibri"/>
          <w:color w:val="16212B"/>
          <w:sz w:val="4"/>
        </w:rPr>
      </w:r>
    </w:p>
    <w:p>
      <w:pPr>
        <w:spacing w:before="0" w:after="120" w:line="300" w:lineRule="auto"/>
      </w:pPr>
      <w:r>
        <w:rPr>
          <w:rFonts w:ascii="Calibri" w:hAnsi="Calibri" w:eastAsia="Calibri"/>
          <w:i w:val="0"/>
          <w:color w:val="16212B"/>
          <w:sz w:val="22"/>
        </w:rPr>
        <w:t>If an existing calibration is found, press Enter to reuse it or type c and press Enter to recalibrate.</w:t>
      </w:r>
    </w:p>
    <w:p>
      <w:pPr>
        <w:pStyle w:val="Heading2"/>
        <w:keepNext/>
      </w:pPr>
      <w:r>
        <w:rPr>
          <w:rFonts w:ascii="Calibri" w:hAnsi="Calibri" w:eastAsia="Calibri"/>
          <w:b/>
          <w:color w:val="2E74B5"/>
          <w:sz w:val="26"/>
        </w:rPr>
        <w:t>Inspect saved calibration files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nsolas" w:hAnsi="Consolas" w:eastAsia="Consolas"/>
                <w:color w:val="1F2933"/>
                <w:sz w:val="17"/>
              </w:rPr>
              <w:t>cat ~/.cache/huggingface/lerobot/calibration/robots/so_follower/my_awesome_follower_arm.json</w:t>
            </w:r>
            <w:r>
              <w:br/>
            </w:r>
            <w:r>
              <w:rPr>
                <w:rFonts w:ascii="Consolas" w:hAnsi="Consolas" w:eastAsia="Consolas"/>
                <w:color w:val="1F2933"/>
                <w:sz w:val="17"/>
              </w:rPr>
              <w:t>cat ~/.cache/huggingface/lerobot/calibration/teleoperators/so_leader/my_awesome_leader_arm.json</w:t>
            </w:r>
          </w:p>
        </w:tc>
      </w:tr>
    </w:tbl>
    <w:p>
      <w:pPr>
        <w:spacing w:after="40" w:line="48" w:lineRule="auto"/>
      </w:pPr>
      <w:r>
        <w:rPr>
          <w:rFonts w:ascii="Calibri" w:hAnsi="Calibri" w:eastAsia="Calibri"/>
          <w:color w:val="16212B"/>
          <w:sz w:val="4"/>
        </w:rPr>
      </w:r>
    </w:p>
    <w:p>
      <w:pPr>
        <w:pStyle w:val="Heading2"/>
        <w:keepNext/>
      </w:pPr>
      <w:r>
        <w:rPr>
          <w:rFonts w:ascii="Calibri" w:hAnsi="Calibri" w:eastAsia="Calibri"/>
          <w:b/>
          <w:color w:val="2E74B5"/>
          <w:sz w:val="26"/>
        </w:rPr>
        <w:t>Delete a saved calibration only when you intend to replace it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nsolas" w:hAnsi="Consolas" w:eastAsia="Consolas"/>
                <w:color w:val="1F2933"/>
                <w:sz w:val="17"/>
              </w:rPr>
              <w:t># Preview matching files first:</w:t>
            </w:r>
            <w:r>
              <w:br/>
            </w:r>
            <w:r>
              <w:rPr>
                <w:rFonts w:ascii="Consolas" w:hAnsi="Consolas" w:eastAsia="Consolas"/>
                <w:color w:val="1F2933"/>
                <w:sz w:val="17"/>
              </w:rPr>
              <w:t>find ~/.cache/huggingface/lerobot/calibration -type f -name "*my_awesome_follower_arm*" -print</w:t>
            </w:r>
            <w:r>
              <w:br/>
            </w:r>
            <w:r>
              <w:rPr>
                <w:rFonts w:ascii="Consolas" w:hAnsi="Consolas" w:eastAsia="Consolas"/>
                <w:color w:val="1F2933"/>
                <w:sz w:val="17"/>
              </w:rPr>
              <w:t>find ~/.cache/huggingface/lerobot/calibration -type f -name "*my_awesome_leader_arm*" -print</w:t>
            </w:r>
            <w:r>
              <w:br/>
            </w:r>
            <w:r>
              <w:rPr>
                <w:rFonts w:ascii="Consolas" w:hAnsi="Consolas" w:eastAsia="Consolas"/>
                <w:color w:val="1F2933"/>
                <w:sz w:val="17"/>
              </w:rPr>
            </w:r>
            <w:r>
              <w:br/>
            </w:r>
            <w:r>
              <w:rPr>
                <w:rFonts w:ascii="Consolas" w:hAnsi="Consolas" w:eastAsia="Consolas"/>
                <w:color w:val="1F2933"/>
                <w:sz w:val="17"/>
              </w:rPr>
              <w:t># Then delete the intended matches:</w:t>
            </w:r>
            <w:r>
              <w:br/>
            </w:r>
            <w:r>
              <w:rPr>
                <w:rFonts w:ascii="Consolas" w:hAnsi="Consolas" w:eastAsia="Consolas"/>
                <w:color w:val="1F2933"/>
                <w:sz w:val="17"/>
              </w:rPr>
              <w:t>find ~/.cache/huggingface/lerobot/calibration -type f -name "*my_awesome_follower_arm*" -delete</w:t>
            </w:r>
            <w:r>
              <w:br/>
            </w:r>
            <w:r>
              <w:rPr>
                <w:rFonts w:ascii="Consolas" w:hAnsi="Consolas" w:eastAsia="Consolas"/>
                <w:color w:val="1F2933"/>
                <w:sz w:val="17"/>
              </w:rPr>
              <w:t>find ~/.cache/huggingface/lerobot/calibration -type f -name "*my_awesome_leader_arm*" -delete</w:t>
            </w:r>
          </w:p>
        </w:tc>
      </w:tr>
    </w:tbl>
    <w:p>
      <w:pPr>
        <w:spacing w:after="40" w:line="48" w:lineRule="auto"/>
      </w:pPr>
      <w:r>
        <w:rPr>
          <w:rFonts w:ascii="Calibri" w:hAnsi="Calibri" w:eastAsia="Calibri"/>
          <w:color w:val="16212B"/>
          <w:sz w:val="4"/>
        </w:rPr>
      </w:r>
    </w:p>
    <w:p>
      <w:pPr>
        <w:spacing w:before="0" w:after="120" w:line="300" w:lineRule="auto"/>
      </w:pPr>
      <w:r>
        <w:rPr>
          <w:rFonts w:ascii="Calibri" w:hAnsi="Calibri" w:eastAsia="Calibri"/>
          <w:i w:val="0"/>
          <w:color w:val="16212B"/>
          <w:sz w:val="22"/>
        </w:rPr>
        <w:t>If the new calibration does not start, first confirm the port. If the port is correct, power off, reconnect USB and electrical connections, restore permissions, and try again.</w:t>
      </w:r>
    </w:p>
    <w:p>
      <w:pPr>
        <w:pStyle w:val="Heading1"/>
      </w:pPr>
      <w:r>
        <w:t>6. Optional servo middle-position repair</w:t>
      </w:r>
    </w:p>
    <w:p>
      <w:pPr>
        <w:spacing w:before="0" w:after="120" w:line="300" w:lineRule="auto"/>
      </w:pPr>
      <w:r>
        <w:rPr>
          <w:rFonts w:ascii="Calibri" w:hAnsi="Calibri" w:eastAsia="Calibri"/>
          <w:i w:val="0"/>
          <w:color w:val="16212B"/>
          <w:sz w:val="22"/>
        </w:rPr>
        <w:t>Use this only if joints cannot be moved into a sensible centre pose or you receive a magnitude/zero-offset error. These scripts belong to Seeed_RoboController, not the LeRobot repository.</w:t>
      </w:r>
    </w:p>
    <w:p>
      <w:pPr>
        <w:keepNext/>
        <w:spacing w:before="60" w:after="60"/>
      </w:pPr>
      <w:r>
        <w:rPr>
          <w:rFonts w:ascii="Calibri" w:hAnsi="Calibri" w:eastAsia="Calibri"/>
          <w:b/>
          <w:color w:val="5F6B76"/>
          <w:sz w:val="19"/>
        </w:rPr>
        <w:t>Install the helper tool once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nsolas" w:hAnsi="Consolas" w:eastAsia="Consolas"/>
                <w:color w:val="1F2933"/>
                <w:sz w:val="17"/>
              </w:rPr>
              <w:t>cd ~</w:t>
            </w:r>
            <w:r>
              <w:br/>
            </w:r>
            <w:r>
              <w:rPr>
                <w:rFonts w:ascii="Consolas" w:hAnsi="Consolas" w:eastAsia="Consolas"/>
                <w:color w:val="1F2933"/>
                <w:sz w:val="17"/>
              </w:rPr>
              <w:t>git clone https://github.com/Seeed-Projects/Seeed_RoboController.git</w:t>
            </w:r>
            <w:r>
              <w:br/>
            </w:r>
            <w:r>
              <w:rPr>
                <w:rFonts w:ascii="Consolas" w:hAnsi="Consolas" w:eastAsia="Consolas"/>
                <w:color w:val="1F2933"/>
                <w:sz w:val="17"/>
              </w:rPr>
              <w:t>cd Seeed_RoboController</w:t>
            </w:r>
            <w:r>
              <w:br/>
            </w:r>
            <w:r>
              <w:rPr>
                <w:rFonts w:ascii="Consolas" w:hAnsi="Consolas" w:eastAsia="Consolas"/>
                <w:color w:val="1F2933"/>
                <w:sz w:val="17"/>
              </w:rPr>
              <w:t>pip install -r requirements.txt</w:t>
            </w:r>
          </w:p>
        </w:tc>
      </w:tr>
    </w:tbl>
    <w:p>
      <w:pPr>
        <w:spacing w:after="40" w:line="48" w:lineRule="auto"/>
      </w:pPr>
      <w:r>
        <w:rPr>
          <w:rFonts w:ascii="Calibri" w:hAnsi="Calibri" w:eastAsia="Calibri"/>
          <w:color w:val="16212B"/>
          <w:sz w:val="4"/>
        </w:rPr>
      </w:r>
    </w:p>
    <w:p>
      <w:pPr>
        <w:keepNext/>
        <w:spacing w:before="60" w:after="60"/>
      </w:pPr>
      <w:r>
        <w:rPr>
          <w:rFonts w:ascii="Calibri" w:hAnsi="Calibri" w:eastAsia="Calibri"/>
          <w:b/>
          <w:color w:val="5F6B76"/>
          <w:sz w:val="19"/>
        </w:rPr>
        <w:t>Run from ~/Seeed_RoboController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nsolas" w:hAnsi="Consolas" w:eastAsia="Consolas"/>
                <w:color w:val="1F2933"/>
                <w:sz w:val="17"/>
              </w:rPr>
              <w:t># 1) Disable torque so joints can be moved by hand:</w:t>
            </w:r>
            <w:r>
              <w:br/>
            </w:r>
            <w:r>
              <w:rPr>
                <w:rFonts w:ascii="Consolas" w:hAnsi="Consolas" w:eastAsia="Consolas"/>
                <w:color w:val="1F2933"/>
                <w:sz w:val="17"/>
              </w:rPr>
              <w:t>python -m src.tools.servo_disable</w:t>
            </w:r>
            <w:r>
              <w:br/>
            </w:r>
            <w:r>
              <w:rPr>
                <w:rFonts w:ascii="Consolas" w:hAnsi="Consolas" w:eastAsia="Consolas"/>
                <w:color w:val="1F2933"/>
                <w:sz w:val="17"/>
              </w:rPr>
            </w:r>
            <w:r>
              <w:br/>
            </w:r>
            <w:r>
              <w:rPr>
                <w:rFonts w:ascii="Consolas" w:hAnsi="Consolas" w:eastAsia="Consolas"/>
                <w:color w:val="1F2933"/>
                <w:sz w:val="17"/>
              </w:rPr>
              <w:t># 2) Store the current physical position as the middle (2048):</w:t>
            </w:r>
            <w:r>
              <w:br/>
            </w:r>
            <w:r>
              <w:rPr>
                <w:rFonts w:ascii="Consolas" w:hAnsi="Consolas" w:eastAsia="Consolas"/>
                <w:color w:val="1F2933"/>
                <w:sz w:val="17"/>
              </w:rPr>
              <w:t>python -m src.tools.servo_middle_calibration</w:t>
            </w:r>
            <w:r>
              <w:br/>
            </w:r>
            <w:r>
              <w:rPr>
                <w:rFonts w:ascii="Consolas" w:hAnsi="Consolas" w:eastAsia="Consolas"/>
                <w:color w:val="1F2933"/>
                <w:sz w:val="17"/>
              </w:rPr>
            </w:r>
            <w:r>
              <w:br/>
            </w:r>
            <w:r>
              <w:rPr>
                <w:rFonts w:ascii="Consolas" w:hAnsi="Consolas" w:eastAsia="Consolas"/>
                <w:color w:val="1F2933"/>
                <w:sz w:val="17"/>
              </w:rPr>
              <w:t># 3) Command the servos to 2048 and verify the arm returns there:</w:t>
            </w:r>
            <w:r>
              <w:br/>
            </w:r>
            <w:r>
              <w:rPr>
                <w:rFonts w:ascii="Consolas" w:hAnsi="Consolas" w:eastAsia="Consolas"/>
                <w:color w:val="1F2933"/>
                <w:sz w:val="17"/>
              </w:rPr>
              <w:t>python -m src.tools.servo_center_test</w:t>
            </w:r>
          </w:p>
        </w:tc>
      </w:tr>
    </w:tbl>
    <w:p>
      <w:pPr>
        <w:spacing w:after="40" w:line="48" w:lineRule="auto"/>
      </w:pPr>
      <w:r>
        <w:rPr>
          <w:rFonts w:ascii="Calibri" w:hAnsi="Calibri" w:eastAsia="Calibri"/>
          <w:color w:val="16212B"/>
          <w:sz w:val="4"/>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DEBEC"/>
          </w:tcPr>
          <w:p>
            <w:pPr>
              <w:spacing w:after="0" w:line="283" w:lineRule="auto"/>
            </w:pPr>
            <w:r>
              <w:rPr>
                <w:rFonts w:ascii="Calibri" w:hAnsi="Calibri" w:eastAsia="Calibri"/>
                <w:b/>
                <w:color w:val="9B1C1C"/>
                <w:sz w:val="20"/>
              </w:rPr>
              <w:t xml:space="preserve">After repair: </w:t>
            </w:r>
            <w:r>
              <w:rPr>
                <w:rFonts w:ascii="Calibri" w:hAnsi="Calibri" w:eastAsia="Calibri"/>
                <w:color w:val="16212B"/>
                <w:sz w:val="20"/>
              </w:rPr>
              <w:t>Return to the normal lerobot-calibrate procedure and recalibrate the complete arm. The helper's centre test may move the arm automatically; clear the workspace first.</w:t>
            </w:r>
          </w:p>
        </w:tc>
      </w:tr>
    </w:tbl>
    <w:p>
      <w:pPr>
        <w:spacing w:after="40" w:line="48" w:lineRule="auto"/>
      </w:pPr>
      <w:r>
        <w:rPr>
          <w:rFonts w:ascii="Calibri" w:hAnsi="Calibri" w:eastAsia="Calibri"/>
          <w:color w:val="16212B"/>
          <w:sz w:val="4"/>
        </w:rPr>
      </w:r>
    </w:p>
    <w:p>
      <w:pPr>
        <w:pStyle w:val="Heading1"/>
      </w:pPr>
      <w:r>
        <w:t>7. Teleoperate from a new terminal</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nsolas" w:hAnsi="Consolas" w:eastAsia="Consolas"/>
                <w:color w:val="1F2933"/>
                <w:sz w:val="17"/>
              </w:rPr>
              <w:t>conda activate lerobot</w:t>
            </w:r>
            <w:r>
              <w:br/>
            </w:r>
            <w:r>
              <w:rPr>
                <w:rFonts w:ascii="Consolas" w:hAnsi="Consolas" w:eastAsia="Consolas"/>
                <w:color w:val="1F2933"/>
                <w:sz w:val="17"/>
              </w:rPr>
              <w:t>cd ~/lerobot</w:t>
            </w:r>
            <w:r>
              <w:br/>
            </w:r>
            <w:r>
              <w:rPr>
                <w:rFonts w:ascii="Consolas" w:hAnsi="Consolas" w:eastAsia="Consolas"/>
                <w:color w:val="1F2933"/>
                <w:sz w:val="17"/>
              </w:rPr>
              <w:t>sudo chmod 666 /dev/ttyACM*</w:t>
            </w:r>
            <w:r>
              <w:br/>
            </w:r>
            <w:r>
              <w:rPr>
                <w:rFonts w:ascii="Consolas" w:hAnsi="Consolas" w:eastAsia="Consolas"/>
                <w:color w:val="1F2933"/>
                <w:sz w:val="17"/>
              </w:rPr>
            </w:r>
            <w:r>
              <w:br/>
            </w:r>
            <w:r>
              <w:rPr>
                <w:rFonts w:ascii="Consolas" w:hAnsi="Consolas" w:eastAsia="Consolas"/>
                <w:color w:val="1F2933"/>
                <w:sz w:val="17"/>
              </w:rPr>
              <w:t>lerobot-teleoperate   --robot.type=so101_follower   --robot.port=/dev/ttyACM1   --robot.id=my_awesome_follower_arm   --teleop.type=so101_leader   --teleop.port=/dev/ttyACM0   --teleop.id=my_awesome_leader_arm</w:t>
            </w:r>
          </w:p>
        </w:tc>
      </w:tr>
    </w:tbl>
    <w:p>
      <w:pPr>
        <w:spacing w:after="40" w:line="48" w:lineRule="auto"/>
      </w:pPr>
      <w:r>
        <w:rPr>
          <w:rFonts w:ascii="Calibri" w:hAnsi="Calibri" w:eastAsia="Calibri"/>
          <w:color w:val="16212B"/>
          <w:sz w:val="4"/>
        </w:rPr>
      </w:r>
    </w:p>
    <w:p>
      <w:pPr>
        <w:spacing w:before="0" w:after="120" w:line="300" w:lineRule="auto"/>
      </w:pPr>
      <w:r>
        <w:rPr>
          <w:rFonts w:ascii="Calibri" w:hAnsi="Calibri" w:eastAsia="Calibri"/>
          <w:i w:val="0"/>
          <w:color w:val="16212B"/>
          <w:sz w:val="22"/>
        </w:rPr>
        <w:t>Moving the leader should now command the follower. The IDs must exactly match the saved calibration IDs. If the follower moves unexpectedly, stop the command, verify ports and calibration, and restart from a safe middle pose.</w:t>
      </w:r>
    </w:p>
    <w:p>
      <w:pPr>
        <w:pStyle w:val="Heading1"/>
      </w:pPr>
      <w:r>
        <w:t>8. Check the camera and storage</w:t>
      </w:r>
    </w:p>
    <w:p>
      <w:pPr>
        <w:pStyle w:val="Heading2"/>
        <w:keepNext/>
      </w:pPr>
      <w:r>
        <w:rPr>
          <w:rFonts w:ascii="Calibri" w:hAnsi="Calibri" w:eastAsia="Calibri"/>
          <w:b/>
          <w:color w:val="2E74B5"/>
          <w:sz w:val="26"/>
        </w:rPr>
        <w:t>Find the camera index</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nsolas" w:hAnsi="Consolas" w:eastAsia="Consolas"/>
                <w:color w:val="1F2933"/>
                <w:sz w:val="17"/>
              </w:rPr>
              <w:t>python -m lerobot.find_cameras opencv</w:t>
            </w:r>
            <w:r>
              <w:br/>
            </w:r>
            <w:r>
              <w:rPr>
                <w:rFonts w:ascii="Consolas" w:hAnsi="Consolas" w:eastAsia="Consolas"/>
                <w:color w:val="1F2933"/>
                <w:sz w:val="17"/>
              </w:rPr>
              <w:t># Or, where supported:</w:t>
            </w:r>
            <w:r>
              <w:br/>
            </w:r>
            <w:r>
              <w:rPr>
                <w:rFonts w:ascii="Consolas" w:hAnsi="Consolas" w:eastAsia="Consolas"/>
                <w:color w:val="1F2933"/>
                <w:sz w:val="17"/>
              </w:rPr>
              <w:t>lerobot-find-cameras opencv</w:t>
            </w:r>
          </w:p>
        </w:tc>
      </w:tr>
    </w:tbl>
    <w:p>
      <w:pPr>
        <w:spacing w:after="40" w:line="48" w:lineRule="auto"/>
      </w:pPr>
      <w:r>
        <w:rPr>
          <w:rFonts w:ascii="Calibri" w:hAnsi="Calibri" w:eastAsia="Calibri"/>
          <w:color w:val="16212B"/>
          <w:sz w:val="4"/>
        </w:rPr>
      </w:r>
    </w:p>
    <w:p>
      <w:pPr>
        <w:spacing w:before="0" w:after="120" w:line="300" w:lineRule="auto"/>
      </w:pPr>
      <w:r>
        <w:rPr>
          <w:rFonts w:ascii="Calibri" w:hAnsi="Calibri" w:eastAsia="Calibri"/>
          <w:i w:val="0"/>
          <w:color w:val="16212B"/>
          <w:sz w:val="22"/>
        </w:rPr>
        <w:t>Use the reported OpenCV index as index_or_path in recording and evaluation. The examples use camera 0.</w:t>
      </w:r>
    </w:p>
    <w:p>
      <w:pPr>
        <w:pStyle w:val="Heading2"/>
        <w:keepNext/>
      </w:pPr>
      <w:r>
        <w:rPr>
          <w:rFonts w:ascii="Calibri" w:hAnsi="Calibri" w:eastAsia="Calibri"/>
          <w:b/>
          <w:color w:val="2E74B5"/>
          <w:sz w:val="26"/>
        </w:rPr>
        <w:t>View the raw camera</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nsolas" w:hAnsi="Consolas" w:eastAsia="Consolas"/>
                <w:color w:val="1F2933"/>
                <w:sz w:val="17"/>
              </w:rPr>
              <w:t>ffplay -f v4l2 -video_size 640x480 -framerate 30 /dev/video0</w:t>
            </w:r>
          </w:p>
        </w:tc>
      </w:tr>
    </w:tbl>
    <w:p>
      <w:pPr>
        <w:spacing w:after="40" w:line="48" w:lineRule="auto"/>
      </w:pPr>
      <w:r>
        <w:rPr>
          <w:rFonts w:ascii="Calibri" w:hAnsi="Calibri" w:eastAsia="Calibri"/>
          <w:color w:val="16212B"/>
          <w:sz w:val="4"/>
        </w:rPr>
      </w:r>
    </w:p>
    <w:p>
      <w:pPr>
        <w:spacing w:before="0" w:after="120" w:line="300" w:lineRule="auto"/>
      </w:pPr>
      <w:r>
        <w:rPr>
          <w:rFonts w:ascii="Calibri" w:hAnsi="Calibri" w:eastAsia="Calibri"/>
          <w:i w:val="0"/>
          <w:color w:val="16212B"/>
          <w:sz w:val="22"/>
        </w:rPr>
        <w:t>This checks the Linux video stream without LeRobot. Press q to close ffplay.</w:t>
      </w:r>
    </w:p>
    <w:p>
      <w:pPr>
        <w:pStyle w:val="Heading2"/>
        <w:keepNext/>
      </w:pPr>
      <w:r>
        <w:rPr>
          <w:rFonts w:ascii="Calibri" w:hAnsi="Calibri" w:eastAsia="Calibri"/>
          <w:b/>
          <w:color w:val="2E74B5"/>
          <w:sz w:val="26"/>
        </w:rPr>
        <w:t>Run the project's custom camera viewer (if present)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nsolas" w:hAnsi="Consolas" w:eastAsia="Consolas"/>
                <w:color w:val="1F2933"/>
                <w:sz w:val="17"/>
              </w:rPr>
              <w:t>python camera_rerun.py</w:t>
            </w:r>
          </w:p>
        </w:tc>
      </w:tr>
    </w:tbl>
    <w:p>
      <w:pPr>
        <w:spacing w:after="40" w:line="48" w:lineRule="auto"/>
      </w:pPr>
      <w:r>
        <w:rPr>
          <w:rFonts w:ascii="Calibri" w:hAnsi="Calibri" w:eastAsia="Calibri"/>
          <w:color w:val="16212B"/>
          <w:sz w:val="4"/>
        </w:rPr>
      </w:r>
    </w:p>
    <w:p>
      <w:pPr>
        <w:spacing w:before="0" w:after="120" w:line="300" w:lineRule="auto"/>
      </w:pPr>
      <w:r>
        <w:rPr>
          <w:rFonts w:ascii="Calibri" w:hAnsi="Calibri" w:eastAsia="Calibri"/>
          <w:i w:val="0"/>
          <w:color w:val="16212B"/>
          <w:sz w:val="22"/>
        </w:rPr>
        <w:t>camera_rerun.py is a local project script, not a standard LeRobot command. Run it only from the directory that contains the file.</w:t>
      </w:r>
    </w:p>
    <w:p>
      <w:pPr>
        <w:pStyle w:val="Heading2"/>
        <w:keepNext/>
      </w:pPr>
      <w:r>
        <w:rPr>
          <w:rFonts w:ascii="Calibri" w:hAnsi="Calibri" w:eastAsia="Calibri"/>
          <w:b/>
          <w:color w:val="2E74B5"/>
          <w:sz w:val="26"/>
        </w:rPr>
        <w:t>Check free disk space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nsolas" w:hAnsi="Consolas" w:eastAsia="Consolas"/>
                <w:color w:val="1F2933"/>
                <w:sz w:val="17"/>
              </w:rPr>
              <w:t>df -h ~</w:t>
            </w:r>
          </w:p>
        </w:tc>
      </w:tr>
    </w:tbl>
    <w:p>
      <w:pPr>
        <w:spacing w:after="40" w:line="48" w:lineRule="auto"/>
      </w:pPr>
      <w:r>
        <w:rPr>
          <w:rFonts w:ascii="Calibri" w:hAnsi="Calibri" w:eastAsia="Calibri"/>
          <w:color w:val="16212B"/>
          <w:sz w:val="4"/>
        </w:rPr>
      </w:r>
    </w:p>
    <w:p>
      <w:pPr>
        <w:spacing w:before="0" w:after="120" w:line="300" w:lineRule="auto"/>
      </w:pPr>
      <w:r>
        <w:rPr>
          <w:rFonts w:ascii="Calibri" w:hAnsi="Calibri" w:eastAsia="Calibri"/>
          <w:i w:val="0"/>
          <w:color w:val="16212B"/>
          <w:sz w:val="22"/>
        </w:rPr>
        <w:t>Watch the Avail column. Robot datasets and encoded videos can consume substantial storage.</w:t>
      </w:r>
    </w:p>
    <w:p>
      <w:pPr>
        <w:pStyle w:val="Heading1"/>
      </w:pPr>
      <w:r>
        <w:t>9. Record the local pick-and-place dataset</w:t>
      </w:r>
    </w:p>
    <w:p>
      <w:pPr>
        <w:spacing w:before="0" w:after="120" w:line="300" w:lineRule="auto"/>
      </w:pPr>
      <w:r>
        <w:rPr>
          <w:rFonts w:ascii="Calibri" w:hAnsi="Calibri" w:eastAsia="Calibri"/>
          <w:i w:val="0"/>
          <w:color w:val="16212B"/>
          <w:sz w:val="22"/>
        </w:rPr>
        <w:t>The command below records 80 episodes locally. The front camera is fixed at 640x480 and 30 FPS. Keep the camera, lighting, workspace, task wording, and object appearance consistent.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nsolas" w:hAnsi="Consolas" w:eastAsia="Consolas"/>
                <w:color w:val="1F2933"/>
                <w:sz w:val="17"/>
              </w:rPr>
              <w:t>lerobot-record   --robot.type=so101_follower   --robot.port=/dev/ttyACM1   --robot.id=my_awesome_follower_arm   --robot.cameras="{front: {type: opencv, index_or_path: 0, width: 640, height: 480, fps: 30}}"   --teleop.type=so101_leader   --teleop.port=/dev/ttyACM0   --teleop.id=my_awesome_leader_arm   --display_data=true   --dataset.repo_id=local/pick_place_v2   --dataset.root=/home/postgrad/fahim/datasets/pick_place_v2   --dataset.single_task="pick the cube and place it"   --dataset.num_episodes=80   --dataset.push_to_hub=false</w:t>
            </w:r>
          </w:p>
        </w:tc>
      </w:tr>
    </w:tbl>
    <w:p>
      <w:pPr>
        <w:spacing w:after="40" w:line="48" w:lineRule="auto"/>
      </w:pPr>
      <w:r>
        <w:rPr>
          <w:rFonts w:ascii="Calibri" w:hAnsi="Calibri" w:eastAsia="Calibri"/>
          <w:color w:val="16212B"/>
          <w:sz w:val="4"/>
        </w:rPr>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100" w:type="dxa"/>
              <w:start w:w="140" w:type="dxa"/>
              <w:bottom w:w="100" w:type="dxa"/>
              <w:end w:w="140" w:type="dxa"/>
            </w:tcMar>
            <w:vAlign w:val="center"/>
            <w:shd w:fill="2E74B5"/>
          </w:tcPr>
          <w:p>
            <w:r>
              <w:rPr>
                <w:rFonts w:ascii="Calibri" w:hAnsi="Calibri" w:eastAsia="Calibri"/>
                <w:b/>
                <w:color w:val="FFFFFF"/>
                <w:sz w:val="20"/>
              </w:rPr>
              <w:t>Item</w:t>
            </w:r>
          </w:p>
        </w:tc>
        <w:tc>
          <w:tcPr>
            <w:tcW w:type="dxa" w:w="6660"/>
            <w:tcMar>
              <w:top w:w="100" w:type="dxa"/>
              <w:start w:w="140" w:type="dxa"/>
              <w:bottom w:w="100" w:type="dxa"/>
              <w:end w:w="140" w:type="dxa"/>
            </w:tcMar>
            <w:vAlign w:val="center"/>
            <w:shd w:fill="2E74B5"/>
          </w:tcPr>
          <w:p>
            <w:r>
              <w:rPr>
                <w:rFonts w:ascii="Calibri" w:hAnsi="Calibri" w:eastAsia="Calibri"/>
                <w:b/>
                <w:color w:val="FFFFFF"/>
                <w:sz w:val="20"/>
              </w:rPr>
              <w:t>Value / meaning</w:t>
            </w:r>
          </w:p>
        </w:tc>
      </w:tr>
      <w:tr>
        <w:tc>
          <w:tcPr>
            <w:tcW w:type="dxa" w:w="2700"/>
            <w:tcMar>
              <w:top w:w="100" w:type="dxa"/>
              <w:start w:w="140" w:type="dxa"/>
              <w:bottom w:w="100" w:type="dxa"/>
              <w:end w:w="140" w:type="dxa"/>
            </w:tcMar>
            <w:vAlign w:val="center"/>
          </w:tcPr>
          <w:p>
            <w:r>
              <w:rPr>
                <w:rFonts w:ascii="Calibri" w:hAnsi="Calibri" w:eastAsia="Calibri"/>
                <w:b/>
                <w:color w:val="16212B"/>
                <w:sz w:val="19"/>
              </w:rPr>
              <w:t>--robot.cameras</w:t>
            </w:r>
          </w:p>
        </w:tc>
        <w:tc>
          <w:tcPr>
            <w:tcW w:type="dxa" w:w="6660"/>
            <w:tcMar>
              <w:top w:w="100" w:type="dxa"/>
              <w:start w:w="140" w:type="dxa"/>
              <w:bottom w:w="100" w:type="dxa"/>
              <w:end w:w="140" w:type="dxa"/>
            </w:tcMar>
            <w:vAlign w:val="center"/>
          </w:tcPr>
          <w:p>
            <w:r>
              <w:rPr>
                <w:rFonts w:ascii="Calibri" w:hAnsi="Calibri" w:eastAsia="Calibri"/>
                <w:b w:val="0"/>
                <w:color w:val="16212B"/>
                <w:sz w:val="19"/>
              </w:rPr>
              <w:t>Defines the camera name, backend, device index, resolution, and frame rate.</w:t>
            </w:r>
          </w:p>
        </w:tc>
      </w:tr>
      <w:tr>
        <w:tc>
          <w:tcPr>
            <w:tcW w:type="dxa" w:w="2700"/>
            <w:tcMar>
              <w:top w:w="100" w:type="dxa"/>
              <w:start w:w="140" w:type="dxa"/>
              <w:bottom w:w="100" w:type="dxa"/>
              <w:end w:w="140" w:type="dxa"/>
            </w:tcMar>
            <w:vAlign w:val="center"/>
          </w:tcPr>
          <w:p>
            <w:r>
              <w:rPr>
                <w:rFonts w:ascii="Calibri" w:hAnsi="Calibri" w:eastAsia="Calibri"/>
                <w:b/>
                <w:color w:val="16212B"/>
                <w:sz w:val="19"/>
              </w:rPr>
              <w:t>--display_data=true</w:t>
            </w:r>
          </w:p>
        </w:tc>
        <w:tc>
          <w:tcPr>
            <w:tcW w:type="dxa" w:w="6660"/>
            <w:tcMar>
              <w:top w:w="100" w:type="dxa"/>
              <w:start w:w="140" w:type="dxa"/>
              <w:bottom w:w="100" w:type="dxa"/>
              <w:end w:w="140" w:type="dxa"/>
            </w:tcMar>
            <w:vAlign w:val="center"/>
          </w:tcPr>
          <w:p>
            <w:r>
              <w:rPr>
                <w:rFonts w:ascii="Calibri" w:hAnsi="Calibri" w:eastAsia="Calibri"/>
                <w:b w:val="0"/>
                <w:color w:val="16212B"/>
                <w:sz w:val="19"/>
              </w:rPr>
              <w:t>Shows live robot/camera data during recording.</w:t>
            </w:r>
          </w:p>
        </w:tc>
      </w:tr>
      <w:tr>
        <w:tc>
          <w:tcPr>
            <w:tcW w:type="dxa" w:w="2700"/>
            <w:tcMar>
              <w:top w:w="100" w:type="dxa"/>
              <w:start w:w="140" w:type="dxa"/>
              <w:bottom w:w="100" w:type="dxa"/>
              <w:end w:w="140" w:type="dxa"/>
            </w:tcMar>
            <w:vAlign w:val="center"/>
          </w:tcPr>
          <w:p>
            <w:r>
              <w:rPr>
                <w:rFonts w:ascii="Calibri" w:hAnsi="Calibri" w:eastAsia="Calibri"/>
                <w:b/>
                <w:color w:val="16212B"/>
                <w:sz w:val="19"/>
              </w:rPr>
              <w:t>--dataset.repo_id</w:t>
            </w:r>
          </w:p>
        </w:tc>
        <w:tc>
          <w:tcPr>
            <w:tcW w:type="dxa" w:w="6660"/>
            <w:tcMar>
              <w:top w:w="100" w:type="dxa"/>
              <w:start w:w="140" w:type="dxa"/>
              <w:bottom w:w="100" w:type="dxa"/>
              <w:end w:w="140" w:type="dxa"/>
            </w:tcMar>
            <w:vAlign w:val="center"/>
          </w:tcPr>
          <w:p>
            <w:r>
              <w:rPr>
                <w:rFonts w:ascii="Calibri" w:hAnsi="Calibri" w:eastAsia="Calibri"/>
                <w:b w:val="0"/>
                <w:color w:val="16212B"/>
                <w:sz w:val="19"/>
              </w:rPr>
              <w:t>Logical dataset identifier stored in its metadata.</w:t>
            </w:r>
          </w:p>
        </w:tc>
      </w:tr>
      <w:tr>
        <w:tc>
          <w:tcPr>
            <w:tcW w:type="dxa" w:w="2700"/>
            <w:tcMar>
              <w:top w:w="100" w:type="dxa"/>
              <w:start w:w="140" w:type="dxa"/>
              <w:bottom w:w="100" w:type="dxa"/>
              <w:end w:w="140" w:type="dxa"/>
            </w:tcMar>
            <w:vAlign w:val="center"/>
          </w:tcPr>
          <w:p>
            <w:r>
              <w:rPr>
                <w:rFonts w:ascii="Calibri" w:hAnsi="Calibri" w:eastAsia="Calibri"/>
                <w:b/>
                <w:color w:val="16212B"/>
                <w:sz w:val="19"/>
              </w:rPr>
              <w:t>--dataset.root</w:t>
            </w:r>
          </w:p>
        </w:tc>
        <w:tc>
          <w:tcPr>
            <w:tcW w:type="dxa" w:w="6660"/>
            <w:tcMar>
              <w:top w:w="100" w:type="dxa"/>
              <w:start w:w="140" w:type="dxa"/>
              <w:bottom w:w="100" w:type="dxa"/>
              <w:end w:w="140" w:type="dxa"/>
            </w:tcMar>
            <w:vAlign w:val="center"/>
          </w:tcPr>
          <w:p>
            <w:r>
              <w:rPr>
                <w:rFonts w:ascii="Calibri" w:hAnsi="Calibri" w:eastAsia="Calibri"/>
                <w:b w:val="0"/>
                <w:color w:val="16212B"/>
                <w:sz w:val="19"/>
              </w:rPr>
              <w:t>Physical directory where the local dataset is saved.</w:t>
            </w:r>
          </w:p>
        </w:tc>
      </w:tr>
      <w:tr>
        <w:tc>
          <w:tcPr>
            <w:tcW w:type="dxa" w:w="2700"/>
            <w:tcMar>
              <w:top w:w="100" w:type="dxa"/>
              <w:start w:w="140" w:type="dxa"/>
              <w:bottom w:w="100" w:type="dxa"/>
              <w:end w:w="140" w:type="dxa"/>
            </w:tcMar>
            <w:vAlign w:val="center"/>
          </w:tcPr>
          <w:p>
            <w:r>
              <w:rPr>
                <w:rFonts w:ascii="Calibri" w:hAnsi="Calibri" w:eastAsia="Calibri"/>
                <w:b/>
                <w:color w:val="16212B"/>
                <w:sz w:val="19"/>
              </w:rPr>
              <w:t>--dataset.single_task</w:t>
            </w:r>
          </w:p>
        </w:tc>
        <w:tc>
          <w:tcPr>
            <w:tcW w:type="dxa" w:w="6660"/>
            <w:tcMar>
              <w:top w:w="100" w:type="dxa"/>
              <w:start w:w="140" w:type="dxa"/>
              <w:bottom w:w="100" w:type="dxa"/>
              <w:end w:w="140" w:type="dxa"/>
            </w:tcMar>
            <w:vAlign w:val="center"/>
          </w:tcPr>
          <w:p>
            <w:r>
              <w:rPr>
                <w:rFonts w:ascii="Calibri" w:hAnsi="Calibri" w:eastAsia="Calibri"/>
                <w:b w:val="0"/>
                <w:color w:val="16212B"/>
                <w:sz w:val="19"/>
              </w:rPr>
              <w:t>Language instruction attached to every episode.</w:t>
            </w:r>
          </w:p>
        </w:tc>
      </w:tr>
      <w:tr>
        <w:tc>
          <w:tcPr>
            <w:tcW w:type="dxa" w:w="2700"/>
            <w:tcMar>
              <w:top w:w="100" w:type="dxa"/>
              <w:start w:w="140" w:type="dxa"/>
              <w:bottom w:w="100" w:type="dxa"/>
              <w:end w:w="140" w:type="dxa"/>
            </w:tcMar>
            <w:vAlign w:val="center"/>
          </w:tcPr>
          <w:p>
            <w:r>
              <w:rPr>
                <w:rFonts w:ascii="Calibri" w:hAnsi="Calibri" w:eastAsia="Calibri"/>
                <w:b/>
                <w:color w:val="16212B"/>
                <w:sz w:val="19"/>
              </w:rPr>
              <w:t>--dataset.num_episodes</w:t>
            </w:r>
          </w:p>
        </w:tc>
        <w:tc>
          <w:tcPr>
            <w:tcW w:type="dxa" w:w="6660"/>
            <w:tcMar>
              <w:top w:w="100" w:type="dxa"/>
              <w:start w:w="140" w:type="dxa"/>
              <w:bottom w:w="100" w:type="dxa"/>
              <w:end w:w="140" w:type="dxa"/>
            </w:tcMar>
            <w:vAlign w:val="center"/>
          </w:tcPr>
          <w:p>
            <w:r>
              <w:rPr>
                <w:rFonts w:ascii="Calibri" w:hAnsi="Calibri" w:eastAsia="Calibri"/>
                <w:b w:val="0"/>
                <w:color w:val="16212B"/>
                <w:sz w:val="19"/>
              </w:rPr>
              <w:t>Number of episodes to record in this run.</w:t>
            </w:r>
          </w:p>
        </w:tc>
      </w:tr>
      <w:tr>
        <w:tc>
          <w:tcPr>
            <w:tcW w:type="dxa" w:w="2700"/>
            <w:tcMar>
              <w:top w:w="100" w:type="dxa"/>
              <w:start w:w="140" w:type="dxa"/>
              <w:bottom w:w="100" w:type="dxa"/>
              <w:end w:w="140" w:type="dxa"/>
            </w:tcMar>
            <w:vAlign w:val="center"/>
          </w:tcPr>
          <w:p>
            <w:r>
              <w:rPr>
                <w:rFonts w:ascii="Calibri" w:hAnsi="Calibri" w:eastAsia="Calibri"/>
                <w:b/>
                <w:color w:val="16212B"/>
                <w:sz w:val="19"/>
              </w:rPr>
              <w:t>--dataset.push_to_hub=false</w:t>
            </w:r>
          </w:p>
        </w:tc>
        <w:tc>
          <w:tcPr>
            <w:tcW w:type="dxa" w:w="6660"/>
            <w:tcMar>
              <w:top w:w="100" w:type="dxa"/>
              <w:start w:w="140" w:type="dxa"/>
              <w:bottom w:w="100" w:type="dxa"/>
              <w:end w:w="140" w:type="dxa"/>
            </w:tcMar>
            <w:vAlign w:val="center"/>
          </w:tcPr>
          <w:p>
            <w:r>
              <w:rPr>
                <w:rFonts w:ascii="Calibri" w:hAnsi="Calibri" w:eastAsia="Calibri"/>
                <w:b w:val="0"/>
                <w:color w:val="16212B"/>
                <w:sz w:val="19"/>
              </w:rPr>
              <w:t>Keeps the dataset local; nothing is uploaded.</w:t>
            </w:r>
          </w:p>
        </w:tc>
      </w:tr>
    </w:tbl>
    <w:p>
      <w:pPr>
        <w:spacing w:after="40"/>
      </w:pPr>
    </w:p>
    <w:p>
      <w:pPr>
        <w:pStyle w:val="Heading2"/>
        <w:keepNext/>
      </w:pPr>
      <w:r>
        <w:rPr>
          <w:rFonts w:ascii="Calibri" w:hAnsi="Calibri" w:eastAsia="Calibri"/>
          <w:b/>
          <w:color w:val="2E74B5"/>
          <w:sz w:val="26"/>
        </w:rPr>
        <w:t>Keyboard controls</w:t>
      </w:r>
    </w:p>
    <w:p>
      <w:pPr>
        <w:pStyle w:val="ListBullet"/>
        <w:spacing w:after="80" w:line="300" w:lineRule="auto"/>
      </w:pPr>
      <w:r>
        <w:rPr>
          <w:rFonts w:ascii="Calibri" w:hAnsi="Calibri" w:eastAsia="Calibri"/>
          <w:color w:val="16212B"/>
          <w:sz w:val="22"/>
        </w:rPr>
        <w:t>Right Arrow: finish the current episode/reset early and continue to the next.</w:t>
      </w:r>
    </w:p>
    <w:p>
      <w:pPr>
        <w:pStyle w:val="ListBullet"/>
        <w:spacing w:after="80" w:line="300" w:lineRule="auto"/>
      </w:pPr>
      <w:r>
        <w:rPr>
          <w:rFonts w:ascii="Calibri" w:hAnsi="Calibri" w:eastAsia="Calibri"/>
          <w:color w:val="16212B"/>
          <w:sz w:val="22"/>
        </w:rPr>
        <w:t>Left Arrow: cancel the current episode and record it again.</w:t>
      </w:r>
    </w:p>
    <w:p>
      <w:pPr>
        <w:pStyle w:val="ListBullet"/>
        <w:spacing w:after="80" w:line="300" w:lineRule="auto"/>
      </w:pPr>
      <w:r>
        <w:rPr>
          <w:rFonts w:ascii="Calibri" w:hAnsi="Calibri" w:eastAsia="Calibri"/>
          <w:color w:val="16212B"/>
          <w:sz w:val="22"/>
        </w:rPr>
        <w:t>Esc: stop the whole recording session; LeRobot finalizes/encodes the recorded data. Esc is not a pause button.</w:t>
      </w:r>
    </w:p>
    <w:p>
      <w:pPr>
        <w:pStyle w:val="Heading2"/>
        <w:keepNext/>
      </w:pPr>
      <w:r>
        <w:rPr>
          <w:rFonts w:ascii="Calibri" w:hAnsi="Calibri" w:eastAsia="Calibri"/>
          <w:b/>
          <w:color w:val="2E74B5"/>
          <w:sz w:val="26"/>
        </w:rPr>
        <w:t>Resume after stopping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nsolas" w:hAnsi="Consolas" w:eastAsia="Consolas"/>
                <w:color w:val="1F2933"/>
                <w:sz w:val="17"/>
              </w:rPr>
              <w:t>lerobot-record   --robot.type=so101_follower   --robot.port=/dev/ttyACM1   --robot.id=my_awesome_follower_arm   --robot.cameras="{front: {type: opencv, index_or_path: 0, width: 640, height: 480, fps: 30}}"   --teleop.type=so101_leader   --teleop.port=/dev/ttyACM0   --teleop.id=my_awesome_leader_arm   --display_data=true   --dataset.repo_id=local/pick_place_v2   --dataset.root=/home/postgrad/fahim/datasets/pick_place_v2   --dataset.single_task="pick the cube and place it"   --dataset.num_episodes=77   --dataset.push_to_hub=false   --resume=true</w:t>
            </w:r>
          </w:p>
        </w:tc>
      </w:tr>
    </w:tbl>
    <w:p>
      <w:pPr>
        <w:spacing w:after="40" w:line="48" w:lineRule="auto"/>
      </w:pPr>
      <w:r>
        <w:rPr>
          <w:rFonts w:ascii="Calibri" w:hAnsi="Calibri" w:eastAsia="Calibri"/>
          <w:color w:val="16212B"/>
          <w:sz w:val="4"/>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F4CE"/>
          </w:tcPr>
          <w:p>
            <w:pPr>
              <w:spacing w:after="0" w:line="283" w:lineRule="auto"/>
            </w:pPr>
            <w:r>
              <w:rPr>
                <w:rFonts w:ascii="Calibri" w:hAnsi="Calibri" w:eastAsia="Calibri"/>
                <w:b/>
                <w:color w:val="7A5A00"/>
                <w:sz w:val="20"/>
              </w:rPr>
              <w:t xml:space="preserve">Resume count: </w:t>
            </w:r>
            <w:r>
              <w:rPr>
                <w:rFonts w:ascii="Calibri" w:hAnsi="Calibri" w:eastAsia="Calibri"/>
                <w:color w:val="16212B"/>
                <w:sz w:val="20"/>
              </w:rPr>
              <w:t>With --resume=true, --dataset.num_episodes means additional episodes to record, not the final dataset total. Use 77 only if 77 more episodes are actually needed.</w:t>
            </w:r>
          </w:p>
        </w:tc>
      </w:tr>
    </w:tbl>
    <w:p>
      <w:pPr>
        <w:spacing w:after="40" w:line="48" w:lineRule="auto"/>
      </w:pPr>
      <w:r>
        <w:rPr>
          <w:rFonts w:ascii="Calibri" w:hAnsi="Calibri" w:eastAsia="Calibri"/>
          <w:color w:val="16212B"/>
          <w:sz w:val="4"/>
        </w:rPr>
      </w:r>
    </w:p>
    <w:p>
      <w:pPr>
        <w:pStyle w:val="Heading1"/>
      </w:pPr>
      <w:r>
        <w:t>10. Train SmolVLA</w:t>
      </w:r>
    </w:p>
    <w:p>
      <w:pPr>
        <w:spacing w:before="0" w:after="120" w:line="300" w:lineRule="auto"/>
      </w:pPr>
      <w:r>
        <w:rPr>
          <w:rFonts w:ascii="Calibri" w:hAnsi="Calibri" w:eastAsia="Calibri"/>
          <w:i w:val="0"/>
          <w:color w:val="16212B"/>
          <w:sz w:val="22"/>
        </w:rPr>
        <w:t>Training reads the local dataset, fine-tunes lerobot/smolvla_base, saves checkpoints every 500 steps, and keeps the model local. Start with batch size 1 to reduce GPU memory use.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nsolas" w:hAnsi="Consolas" w:eastAsia="Consolas"/>
                <w:color w:val="1F2933"/>
                <w:sz w:val="17"/>
              </w:rPr>
              <w:t>cd ~/lerobot</w:t>
            </w:r>
            <w:r>
              <w:br/>
            </w:r>
            <w:r>
              <w:rPr>
                <w:rFonts w:ascii="Consolas" w:hAnsi="Consolas" w:eastAsia="Consolas"/>
                <w:color w:val="1F2933"/>
                <w:sz w:val="17"/>
              </w:rPr>
            </w:r>
            <w:r>
              <w:br/>
            </w:r>
            <w:r>
              <w:rPr>
                <w:rFonts w:ascii="Consolas" w:hAnsi="Consolas" w:eastAsia="Consolas"/>
                <w:color w:val="1F2933"/>
                <w:sz w:val="17"/>
              </w:rPr>
              <w:t>PYTORCH_CUDA_ALLOC_CONF=expandable_segments:True lerobot-train   --policy.path=lerobot/smolvla_base   --dataset.repo_id=local/pick_place_v2   --dataset.root=/home/postgrad/fahim/datasets/pick_place_v2   --rename_map='{"observation.images.front":"observation.images.camera1"}'   --policy.empty_cameras=0   --policy.resize_imgs_with_padding='[256,256]'   --policy.use_amp=true   --policy.device=cuda   --batch_size=1   --num_workers=0   --steps=10000   --save_freq=500   --log_freq=10   --output_dir=/home/postgrad/fahim/outputs/train/smolvla_pick_place_safe   --job_name=smolvla_pick_place_safe   --wandb.enable=false   --policy.push_to_hub=false</w:t>
            </w:r>
          </w:p>
        </w:tc>
      </w:tr>
    </w:tbl>
    <w:p>
      <w:pPr>
        <w:spacing w:after="40" w:line="48" w:lineRule="auto"/>
      </w:pPr>
      <w:r>
        <w:rPr>
          <w:rFonts w:ascii="Calibri" w:hAnsi="Calibri" w:eastAsia="Calibri"/>
          <w:color w:val="16212B"/>
          <w:sz w:val="4"/>
        </w:rPr>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100" w:type="dxa"/>
              <w:start w:w="140" w:type="dxa"/>
              <w:bottom w:w="100" w:type="dxa"/>
              <w:end w:w="140" w:type="dxa"/>
            </w:tcMar>
            <w:vAlign w:val="center"/>
            <w:shd w:fill="2E74B5"/>
          </w:tcPr>
          <w:p>
            <w:r>
              <w:rPr>
                <w:rFonts w:ascii="Calibri" w:hAnsi="Calibri" w:eastAsia="Calibri"/>
                <w:b/>
                <w:color w:val="FFFFFF"/>
                <w:sz w:val="20"/>
              </w:rPr>
              <w:t>Item</w:t>
            </w:r>
          </w:p>
        </w:tc>
        <w:tc>
          <w:tcPr>
            <w:tcW w:type="dxa" w:w="6660"/>
            <w:tcMar>
              <w:top w:w="100" w:type="dxa"/>
              <w:start w:w="140" w:type="dxa"/>
              <w:bottom w:w="100" w:type="dxa"/>
              <w:end w:w="140" w:type="dxa"/>
            </w:tcMar>
            <w:vAlign w:val="center"/>
            <w:shd w:fill="2E74B5"/>
          </w:tcPr>
          <w:p>
            <w:r>
              <w:rPr>
                <w:rFonts w:ascii="Calibri" w:hAnsi="Calibri" w:eastAsia="Calibri"/>
                <w:b/>
                <w:color w:val="FFFFFF"/>
                <w:sz w:val="20"/>
              </w:rPr>
              <w:t>Value / meaning</w:t>
            </w:r>
          </w:p>
        </w:tc>
      </w:tr>
      <w:tr>
        <w:tc>
          <w:tcPr>
            <w:tcW w:type="dxa" w:w="2700"/>
            <w:tcMar>
              <w:top w:w="100" w:type="dxa"/>
              <w:start w:w="140" w:type="dxa"/>
              <w:bottom w:w="100" w:type="dxa"/>
              <w:end w:w="140" w:type="dxa"/>
            </w:tcMar>
            <w:vAlign w:val="center"/>
          </w:tcPr>
          <w:p>
            <w:r>
              <w:rPr>
                <w:rFonts w:ascii="Calibri" w:hAnsi="Calibri" w:eastAsia="Calibri"/>
                <w:b/>
                <w:color w:val="16212B"/>
                <w:sz w:val="19"/>
              </w:rPr>
              <w:t>PYTORCH_CUDA_ALLOC_CONF</w:t>
            </w:r>
          </w:p>
        </w:tc>
        <w:tc>
          <w:tcPr>
            <w:tcW w:type="dxa" w:w="6660"/>
            <w:tcMar>
              <w:top w:w="100" w:type="dxa"/>
              <w:start w:w="140" w:type="dxa"/>
              <w:bottom w:w="100" w:type="dxa"/>
              <w:end w:w="140" w:type="dxa"/>
            </w:tcMar>
            <w:vAlign w:val="center"/>
          </w:tcPr>
          <w:p>
            <w:r>
              <w:rPr>
                <w:rFonts w:ascii="Calibri" w:hAnsi="Calibri" w:eastAsia="Calibri"/>
                <w:b w:val="0"/>
                <w:color w:val="16212B"/>
                <w:sz w:val="19"/>
              </w:rPr>
              <w:t>Uses expandable CUDA memory segments to reduce fragmentation.</w:t>
            </w:r>
          </w:p>
        </w:tc>
      </w:tr>
      <w:tr>
        <w:tc>
          <w:tcPr>
            <w:tcW w:type="dxa" w:w="2700"/>
            <w:tcMar>
              <w:top w:w="100" w:type="dxa"/>
              <w:start w:w="140" w:type="dxa"/>
              <w:bottom w:w="100" w:type="dxa"/>
              <w:end w:w="140" w:type="dxa"/>
            </w:tcMar>
            <w:vAlign w:val="center"/>
          </w:tcPr>
          <w:p>
            <w:r>
              <w:rPr>
                <w:rFonts w:ascii="Calibri" w:hAnsi="Calibri" w:eastAsia="Calibri"/>
                <w:b/>
                <w:color w:val="16212B"/>
                <w:sz w:val="19"/>
              </w:rPr>
              <w:t>--rename_map</w:t>
            </w:r>
          </w:p>
        </w:tc>
        <w:tc>
          <w:tcPr>
            <w:tcW w:type="dxa" w:w="6660"/>
            <w:tcMar>
              <w:top w:w="100" w:type="dxa"/>
              <w:start w:w="140" w:type="dxa"/>
              <w:bottom w:w="100" w:type="dxa"/>
              <w:end w:w="140" w:type="dxa"/>
            </w:tcMar>
            <w:vAlign w:val="center"/>
          </w:tcPr>
          <w:p>
            <w:r>
              <w:rPr>
                <w:rFonts w:ascii="Calibri" w:hAnsi="Calibri" w:eastAsia="Calibri"/>
                <w:b w:val="0"/>
                <w:color w:val="16212B"/>
                <w:sz w:val="19"/>
              </w:rPr>
              <w:t>Renames the dataset's front image feature to the camera1 feature expected by this training configuration.</w:t>
            </w:r>
          </w:p>
        </w:tc>
      </w:tr>
      <w:tr>
        <w:tc>
          <w:tcPr>
            <w:tcW w:type="dxa" w:w="2700"/>
            <w:tcMar>
              <w:top w:w="100" w:type="dxa"/>
              <w:start w:w="140" w:type="dxa"/>
              <w:bottom w:w="100" w:type="dxa"/>
              <w:end w:w="140" w:type="dxa"/>
            </w:tcMar>
            <w:vAlign w:val="center"/>
          </w:tcPr>
          <w:p>
            <w:r>
              <w:rPr>
                <w:rFonts w:ascii="Calibri" w:hAnsi="Calibri" w:eastAsia="Calibri"/>
                <w:b/>
                <w:color w:val="16212B"/>
                <w:sz w:val="19"/>
              </w:rPr>
              <w:t>--policy.resize_imgs_with_padding</w:t>
            </w:r>
          </w:p>
        </w:tc>
        <w:tc>
          <w:tcPr>
            <w:tcW w:type="dxa" w:w="6660"/>
            <w:tcMar>
              <w:top w:w="100" w:type="dxa"/>
              <w:start w:w="140" w:type="dxa"/>
              <w:bottom w:w="100" w:type="dxa"/>
              <w:end w:w="140" w:type="dxa"/>
            </w:tcMar>
            <w:vAlign w:val="center"/>
          </w:tcPr>
          <w:p>
            <w:r>
              <w:rPr>
                <w:rFonts w:ascii="Calibri" w:hAnsi="Calibri" w:eastAsia="Calibri"/>
                <w:b w:val="0"/>
                <w:color w:val="16212B"/>
                <w:sz w:val="19"/>
              </w:rPr>
              <w:t>Resizes camera frames to 256x256 without simple stretching.</w:t>
            </w:r>
          </w:p>
        </w:tc>
      </w:tr>
      <w:tr>
        <w:tc>
          <w:tcPr>
            <w:tcW w:type="dxa" w:w="2700"/>
            <w:tcMar>
              <w:top w:w="100" w:type="dxa"/>
              <w:start w:w="140" w:type="dxa"/>
              <w:bottom w:w="100" w:type="dxa"/>
              <w:end w:w="140" w:type="dxa"/>
            </w:tcMar>
            <w:vAlign w:val="center"/>
          </w:tcPr>
          <w:p>
            <w:r>
              <w:rPr>
                <w:rFonts w:ascii="Calibri" w:hAnsi="Calibri" w:eastAsia="Calibri"/>
                <w:b/>
                <w:color w:val="16212B"/>
                <w:sz w:val="19"/>
              </w:rPr>
              <w:t>--policy.use_amp=true</w:t>
            </w:r>
          </w:p>
        </w:tc>
        <w:tc>
          <w:tcPr>
            <w:tcW w:type="dxa" w:w="6660"/>
            <w:tcMar>
              <w:top w:w="100" w:type="dxa"/>
              <w:start w:w="140" w:type="dxa"/>
              <w:bottom w:w="100" w:type="dxa"/>
              <w:end w:w="140" w:type="dxa"/>
            </w:tcMar>
            <w:vAlign w:val="center"/>
          </w:tcPr>
          <w:p>
            <w:r>
              <w:rPr>
                <w:rFonts w:ascii="Calibri" w:hAnsi="Calibri" w:eastAsia="Calibri"/>
                <w:b w:val="0"/>
                <w:color w:val="16212B"/>
                <w:sz w:val="19"/>
              </w:rPr>
              <w:t>Uses automatic mixed precision to reduce GPU memory and often improve speed.</w:t>
            </w:r>
          </w:p>
        </w:tc>
      </w:tr>
      <w:tr>
        <w:tc>
          <w:tcPr>
            <w:tcW w:type="dxa" w:w="2700"/>
            <w:tcMar>
              <w:top w:w="100" w:type="dxa"/>
              <w:start w:w="140" w:type="dxa"/>
              <w:bottom w:w="100" w:type="dxa"/>
              <w:end w:w="140" w:type="dxa"/>
            </w:tcMar>
            <w:vAlign w:val="center"/>
          </w:tcPr>
          <w:p>
            <w:r>
              <w:rPr>
                <w:rFonts w:ascii="Calibri" w:hAnsi="Calibri" w:eastAsia="Calibri"/>
                <w:b/>
                <w:color w:val="16212B"/>
                <w:sz w:val="19"/>
              </w:rPr>
              <w:t>--batch_size=1</w:t>
            </w:r>
          </w:p>
        </w:tc>
        <w:tc>
          <w:tcPr>
            <w:tcW w:type="dxa" w:w="6660"/>
            <w:tcMar>
              <w:top w:w="100" w:type="dxa"/>
              <w:start w:w="140" w:type="dxa"/>
              <w:bottom w:w="100" w:type="dxa"/>
              <w:end w:w="140" w:type="dxa"/>
            </w:tcMar>
            <w:vAlign w:val="center"/>
          </w:tcPr>
          <w:p>
            <w:r>
              <w:rPr>
                <w:rFonts w:ascii="Calibri" w:hAnsi="Calibri" w:eastAsia="Calibri"/>
                <w:b w:val="0"/>
                <w:color w:val="16212B"/>
                <w:sz w:val="19"/>
              </w:rPr>
              <w:t>Processes one sample batch at a time; safest for limited VRAM.</w:t>
            </w:r>
          </w:p>
        </w:tc>
      </w:tr>
      <w:tr>
        <w:tc>
          <w:tcPr>
            <w:tcW w:type="dxa" w:w="2700"/>
            <w:tcMar>
              <w:top w:w="100" w:type="dxa"/>
              <w:start w:w="140" w:type="dxa"/>
              <w:bottom w:w="100" w:type="dxa"/>
              <w:end w:w="140" w:type="dxa"/>
            </w:tcMar>
            <w:vAlign w:val="center"/>
          </w:tcPr>
          <w:p>
            <w:r>
              <w:rPr>
                <w:rFonts w:ascii="Calibri" w:hAnsi="Calibri" w:eastAsia="Calibri"/>
                <w:b/>
                <w:color w:val="16212B"/>
                <w:sz w:val="19"/>
              </w:rPr>
              <w:t>--num_workers=0</w:t>
            </w:r>
          </w:p>
        </w:tc>
        <w:tc>
          <w:tcPr>
            <w:tcW w:type="dxa" w:w="6660"/>
            <w:tcMar>
              <w:top w:w="100" w:type="dxa"/>
              <w:start w:w="140" w:type="dxa"/>
              <w:bottom w:w="100" w:type="dxa"/>
              <w:end w:w="140" w:type="dxa"/>
            </w:tcMar>
            <w:vAlign w:val="center"/>
          </w:tcPr>
          <w:p>
            <w:r>
              <w:rPr>
                <w:rFonts w:ascii="Calibri" w:hAnsi="Calibri" w:eastAsia="Calibri"/>
                <w:b w:val="0"/>
                <w:color w:val="16212B"/>
                <w:sz w:val="19"/>
              </w:rPr>
              <w:t>Loads data in the main process; slower but easier to troubleshoot.</w:t>
            </w:r>
          </w:p>
        </w:tc>
      </w:tr>
      <w:tr>
        <w:tc>
          <w:tcPr>
            <w:tcW w:type="dxa" w:w="2700"/>
            <w:tcMar>
              <w:top w:w="100" w:type="dxa"/>
              <w:start w:w="140" w:type="dxa"/>
              <w:bottom w:w="100" w:type="dxa"/>
              <w:end w:w="140" w:type="dxa"/>
            </w:tcMar>
            <w:vAlign w:val="center"/>
          </w:tcPr>
          <w:p>
            <w:r>
              <w:rPr>
                <w:rFonts w:ascii="Calibri" w:hAnsi="Calibri" w:eastAsia="Calibri"/>
                <w:b/>
                <w:color w:val="16212B"/>
                <w:sz w:val="19"/>
              </w:rPr>
              <w:t>--steps / --save_freq</w:t>
            </w:r>
          </w:p>
        </w:tc>
        <w:tc>
          <w:tcPr>
            <w:tcW w:type="dxa" w:w="6660"/>
            <w:tcMar>
              <w:top w:w="100" w:type="dxa"/>
              <w:start w:w="140" w:type="dxa"/>
              <w:bottom w:w="100" w:type="dxa"/>
              <w:end w:w="140" w:type="dxa"/>
            </w:tcMar>
            <w:vAlign w:val="center"/>
          </w:tcPr>
          <w:p>
            <w:r>
              <w:rPr>
                <w:rFonts w:ascii="Calibri" w:hAnsi="Calibri" w:eastAsia="Calibri"/>
                <w:b w:val="0"/>
                <w:color w:val="16212B"/>
                <w:sz w:val="19"/>
              </w:rPr>
              <w:t>Runs 10,000 updates and writes a checkpoint every 500 steps.</w:t>
            </w:r>
          </w:p>
        </w:tc>
      </w:tr>
      <w:tr>
        <w:tc>
          <w:tcPr>
            <w:tcW w:type="dxa" w:w="2700"/>
            <w:tcMar>
              <w:top w:w="100" w:type="dxa"/>
              <w:start w:w="140" w:type="dxa"/>
              <w:bottom w:w="100" w:type="dxa"/>
              <w:end w:w="140" w:type="dxa"/>
            </w:tcMar>
            <w:vAlign w:val="center"/>
          </w:tcPr>
          <w:p>
            <w:r>
              <w:rPr>
                <w:rFonts w:ascii="Calibri" w:hAnsi="Calibri" w:eastAsia="Calibri"/>
                <w:b/>
                <w:color w:val="16212B"/>
                <w:sz w:val="19"/>
              </w:rPr>
              <w:t>--wandb.enable=false</w:t>
            </w:r>
          </w:p>
        </w:tc>
        <w:tc>
          <w:tcPr>
            <w:tcW w:type="dxa" w:w="6660"/>
            <w:tcMar>
              <w:top w:w="100" w:type="dxa"/>
              <w:start w:w="140" w:type="dxa"/>
              <w:bottom w:w="100" w:type="dxa"/>
              <w:end w:w="140" w:type="dxa"/>
            </w:tcMar>
            <w:vAlign w:val="center"/>
          </w:tcPr>
          <w:p>
            <w:r>
              <w:rPr>
                <w:rFonts w:ascii="Calibri" w:hAnsi="Calibri" w:eastAsia="Calibri"/>
                <w:b w:val="0"/>
                <w:color w:val="16212B"/>
                <w:sz w:val="19"/>
              </w:rPr>
              <w:t>Disables Weights &amp; Biases logging.</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F4CE"/>
          </w:tcPr>
          <w:p>
            <w:pPr>
              <w:spacing w:after="0" w:line="283" w:lineRule="auto"/>
            </w:pPr>
            <w:r>
              <w:rPr>
                <w:rFonts w:ascii="Calibri" w:hAnsi="Calibri" w:eastAsia="Calibri"/>
                <w:b/>
                <w:color w:val="7A5A00"/>
                <w:sz w:val="20"/>
              </w:rPr>
              <w:t xml:space="preserve">Version-sensitive options: </w:t>
            </w:r>
            <w:r>
              <w:rPr>
                <w:rFonts w:ascii="Calibri" w:hAnsi="Calibri" w:eastAsia="Calibri"/>
                <w:color w:val="16212B"/>
                <w:sz w:val="20"/>
              </w:rPr>
              <w:t>LeRobot CLI options change between releases. Before a long run, check lerobot-train --help. Keep camera feature names consistent between dataset, rename_map, checkpoint configuration, and evaluation.</w:t>
            </w:r>
          </w:p>
        </w:tc>
      </w:tr>
    </w:tbl>
    <w:p>
      <w:pPr>
        <w:spacing w:after="40" w:line="48" w:lineRule="auto"/>
      </w:pPr>
      <w:r>
        <w:rPr>
          <w:rFonts w:ascii="Calibri" w:hAnsi="Calibri" w:eastAsia="Calibri"/>
          <w:color w:val="16212B"/>
          <w:sz w:val="4"/>
        </w:rPr>
      </w:r>
    </w:p>
    <w:p>
      <w:pPr>
        <w:pStyle w:val="Heading1"/>
      </w:pPr>
      <w:r>
        <w:t>11. Run the trained policy safely</w:t>
      </w:r>
    </w:p>
    <w:p>
      <w:pPr>
        <w:spacing w:before="0" w:after="120" w:line="300" w:lineRule="auto"/>
      </w:pPr>
      <w:r>
        <w:rPr>
          <w:rFonts w:ascii="Calibri" w:hAnsi="Calibri" w:eastAsia="Calibri"/>
          <w:i w:val="0"/>
          <w:color w:val="16212B"/>
          <w:sz w:val="22"/>
        </w:rPr>
        <w:t>Evaluation runs the follower from the last saved policy checkpoint and records one evaluation episode in a timestamped folder. Remove the leader from the command because the policy supplies actions.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nsolas" w:hAnsi="Consolas" w:eastAsia="Consolas"/>
                <w:color w:val="1F2933"/>
                <w:sz w:val="17"/>
              </w:rPr>
              <w:t>conda activate lerobot</w:t>
            </w:r>
            <w:r>
              <w:br/>
            </w:r>
            <w:r>
              <w:rPr>
                <w:rFonts w:ascii="Consolas" w:hAnsi="Consolas" w:eastAsia="Consolas"/>
                <w:color w:val="1F2933"/>
                <w:sz w:val="17"/>
              </w:rPr>
              <w:t>cd ~/lerobot</w:t>
            </w:r>
            <w:r>
              <w:br/>
            </w:r>
            <w:r>
              <w:rPr>
                <w:rFonts w:ascii="Consolas" w:hAnsi="Consolas" w:eastAsia="Consolas"/>
                <w:color w:val="1F2933"/>
                <w:sz w:val="17"/>
              </w:rPr>
              <w:t>sudo chmod 666 /dev/ttyACM*</w:t>
            </w:r>
            <w:r>
              <w:br/>
            </w:r>
            <w:r>
              <w:rPr>
                <w:rFonts w:ascii="Consolas" w:hAnsi="Consolas" w:eastAsia="Consolas"/>
                <w:color w:val="1F2933"/>
                <w:sz w:val="17"/>
              </w:rPr>
            </w:r>
            <w:r>
              <w:br/>
            </w:r>
            <w:r>
              <w:rPr>
                <w:rFonts w:ascii="Consolas" w:hAnsi="Consolas" w:eastAsia="Consolas"/>
                <w:color w:val="1F2933"/>
                <w:sz w:val="17"/>
              </w:rPr>
              <w:t>EVAL_ID="eval_smolvla_$(date +%Y%m%d_%H%M%S)"</w:t>
            </w:r>
            <w:r>
              <w:br/>
            </w:r>
            <w:r>
              <w:rPr>
                <w:rFonts w:ascii="Consolas" w:hAnsi="Consolas" w:eastAsia="Consolas"/>
                <w:color w:val="1F2933"/>
                <w:sz w:val="17"/>
              </w:rPr>
            </w:r>
            <w:r>
              <w:br/>
            </w:r>
            <w:r>
              <w:rPr>
                <w:rFonts w:ascii="Consolas" w:hAnsi="Consolas" w:eastAsia="Consolas"/>
                <w:color w:val="1F2933"/>
                <w:sz w:val="17"/>
              </w:rPr>
              <w:t>lerobot-record   --robot.type=so101_follower   --robot.port=/dev/ttyACM1   --robot.id=my_awesome_follower_arm   --robot.cameras="{front: {type: opencv, index_or_path: 0, width: 640, height: 480, fps: 30}}"   --policy.path=/home/postgrad/fahim/outputs/train/smolvla_pick_place_safe/checkpoints/last/pretrained_model   --policy.input_features='{"observation.state":{"type":"STATE","shape":[6]},"observation.images.front":{"type":"VISUAL","shape":[3,480,640]}}'   --policy.empty_cameras=0   --policy.resize_imgs_with_padding='[256,256]'   --display_data=true   --display_compressed_images=false   --dataset.repo_id="local/${EVAL_ID}"   --dataset.root="/home/postgrad/fahim/datasets/${EVAL_ID}"   --dataset.single_task="pick the cube and place it"   --dataset.num_episodes=1   --dataset.push_to_hub=false</w:t>
            </w:r>
          </w:p>
        </w:tc>
      </w:tr>
    </w:tbl>
    <w:p>
      <w:pPr>
        <w:spacing w:after="40" w:line="48" w:lineRule="auto"/>
      </w:pPr>
      <w:r>
        <w:rPr>
          <w:rFonts w:ascii="Calibri" w:hAnsi="Calibri" w:eastAsia="Calibri"/>
          <w:color w:val="16212B"/>
          <w:sz w:val="4"/>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DEBEC"/>
          </w:tcPr>
          <w:p>
            <w:pPr>
              <w:spacing w:after="0" w:line="283" w:lineRule="auto"/>
            </w:pPr>
            <w:r>
              <w:rPr>
                <w:rFonts w:ascii="Calibri" w:hAnsi="Calibri" w:eastAsia="Calibri"/>
                <w:b/>
                <w:color w:val="9B1C1C"/>
                <w:sz w:val="20"/>
              </w:rPr>
              <w:t xml:space="preserve">First evaluation: </w:t>
            </w:r>
            <w:r>
              <w:rPr>
                <w:rFonts w:ascii="Calibri" w:hAnsi="Calibri" w:eastAsia="Calibri"/>
                <w:color w:val="16212B"/>
                <w:sz w:val="20"/>
              </w:rPr>
              <w:t>Use a clear workspace, keep a hand near the emergency power switch, and be ready to stop the process. Start with one episode. If the camera feature name or state shape differs from the checkpoint configuration, correct it before commanding the arm.</w:t>
            </w:r>
          </w:p>
        </w:tc>
      </w:tr>
    </w:tbl>
    <w:p>
      <w:pPr>
        <w:spacing w:after="40" w:line="48" w:lineRule="auto"/>
      </w:pPr>
      <w:r>
        <w:rPr>
          <w:rFonts w:ascii="Calibri" w:hAnsi="Calibri" w:eastAsia="Calibri"/>
          <w:color w:val="16212B"/>
          <w:sz w:val="4"/>
        </w:rPr>
      </w:r>
    </w:p>
    <w:p>
      <w:pPr>
        <w:pStyle w:val="Heading1"/>
      </w:pPr>
      <w:r>
        <w:t>12. Quick troubleshooting</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100" w:type="dxa"/>
              <w:start w:w="140" w:type="dxa"/>
              <w:bottom w:w="100" w:type="dxa"/>
              <w:end w:w="140" w:type="dxa"/>
            </w:tcMar>
            <w:vAlign w:val="center"/>
            <w:shd w:fill="2E74B5"/>
          </w:tcPr>
          <w:p>
            <w:r>
              <w:rPr>
                <w:rFonts w:ascii="Calibri" w:hAnsi="Calibri" w:eastAsia="Calibri"/>
                <w:b/>
                <w:color w:val="FFFFFF"/>
                <w:sz w:val="20"/>
              </w:rPr>
              <w:t>Item</w:t>
            </w:r>
          </w:p>
        </w:tc>
        <w:tc>
          <w:tcPr>
            <w:tcW w:type="dxa" w:w="6660"/>
            <w:tcMar>
              <w:top w:w="100" w:type="dxa"/>
              <w:start w:w="140" w:type="dxa"/>
              <w:bottom w:w="100" w:type="dxa"/>
              <w:end w:w="140" w:type="dxa"/>
            </w:tcMar>
            <w:vAlign w:val="center"/>
            <w:shd w:fill="2E74B5"/>
          </w:tcPr>
          <w:p>
            <w:r>
              <w:rPr>
                <w:rFonts w:ascii="Calibri" w:hAnsi="Calibri" w:eastAsia="Calibri"/>
                <w:b/>
                <w:color w:val="FFFFFF"/>
                <w:sz w:val="20"/>
              </w:rPr>
              <w:t>Value / meaning</w:t>
            </w:r>
          </w:p>
        </w:tc>
      </w:tr>
      <w:tr>
        <w:tc>
          <w:tcPr>
            <w:tcW w:type="dxa" w:w="2700"/>
            <w:tcMar>
              <w:top w:w="100" w:type="dxa"/>
              <w:start w:w="140" w:type="dxa"/>
              <w:bottom w:w="100" w:type="dxa"/>
              <w:end w:w="140" w:type="dxa"/>
            </w:tcMar>
            <w:vAlign w:val="center"/>
          </w:tcPr>
          <w:p>
            <w:r>
              <w:rPr>
                <w:rFonts w:ascii="Calibri" w:hAnsi="Calibri" w:eastAsia="Calibri"/>
                <w:b/>
                <w:color w:val="16212B"/>
                <w:sz w:val="19"/>
              </w:rPr>
              <w:t>Cannot connect to port</w:t>
            </w:r>
          </w:p>
        </w:tc>
        <w:tc>
          <w:tcPr>
            <w:tcW w:type="dxa" w:w="6660"/>
            <w:tcMar>
              <w:top w:w="100" w:type="dxa"/>
              <w:start w:w="140" w:type="dxa"/>
              <w:bottom w:w="100" w:type="dxa"/>
              <w:end w:w="140" w:type="dxa"/>
            </w:tcMar>
            <w:vAlign w:val="center"/>
          </w:tcPr>
          <w:p>
            <w:r>
              <w:rPr>
                <w:rFonts w:ascii="Calibri" w:hAnsi="Calibri" w:eastAsia="Calibri"/>
                <w:b w:val="0"/>
                <w:color w:val="16212B"/>
                <w:sz w:val="19"/>
              </w:rPr>
              <w:t>Run ls -l /dev/ttyACM*, verify which arm is which, run sudo chmod 666 /dev/ttyACM*, and reconnect only while powered off.</w:t>
            </w:r>
          </w:p>
        </w:tc>
      </w:tr>
      <w:tr>
        <w:tc>
          <w:tcPr>
            <w:tcW w:type="dxa" w:w="2700"/>
            <w:tcMar>
              <w:top w:w="100" w:type="dxa"/>
              <w:start w:w="140" w:type="dxa"/>
              <w:bottom w:w="100" w:type="dxa"/>
              <w:end w:w="140" w:type="dxa"/>
            </w:tcMar>
            <w:vAlign w:val="center"/>
          </w:tcPr>
          <w:p>
            <w:r>
              <w:rPr>
                <w:rFonts w:ascii="Calibri" w:hAnsi="Calibri" w:eastAsia="Calibri"/>
                <w:b/>
                <w:color w:val="16212B"/>
                <w:sz w:val="19"/>
              </w:rPr>
              <w:t>Ports swapped</w:t>
            </w:r>
          </w:p>
        </w:tc>
        <w:tc>
          <w:tcPr>
            <w:tcW w:type="dxa" w:w="6660"/>
            <w:tcMar>
              <w:top w:w="100" w:type="dxa"/>
              <w:start w:w="140" w:type="dxa"/>
              <w:bottom w:w="100" w:type="dxa"/>
              <w:end w:w="140" w:type="dxa"/>
            </w:tcMar>
            <w:vAlign w:val="center"/>
          </w:tcPr>
          <w:p>
            <w:r>
              <w:rPr>
                <w:rFonts w:ascii="Calibri" w:hAnsi="Calibri" w:eastAsia="Calibri"/>
                <w:b w:val="0"/>
                <w:color w:val="16212B"/>
                <w:sz w:val="19"/>
              </w:rPr>
              <w:t>USB numbering is not permanent. Update every command or reconnect in the intended order, then verify again.</w:t>
            </w:r>
          </w:p>
        </w:tc>
      </w:tr>
      <w:tr>
        <w:tc>
          <w:tcPr>
            <w:tcW w:type="dxa" w:w="2700"/>
            <w:tcMar>
              <w:top w:w="100" w:type="dxa"/>
              <w:start w:w="140" w:type="dxa"/>
              <w:bottom w:w="100" w:type="dxa"/>
              <w:end w:w="140" w:type="dxa"/>
            </w:tcMar>
            <w:vAlign w:val="center"/>
          </w:tcPr>
          <w:p>
            <w:r>
              <w:rPr>
                <w:rFonts w:ascii="Calibri" w:hAnsi="Calibri" w:eastAsia="Calibri"/>
                <w:b/>
                <w:color w:val="16212B"/>
                <w:sz w:val="19"/>
              </w:rPr>
              <w:t>Calibration is ignored</w:t>
            </w:r>
          </w:p>
        </w:tc>
        <w:tc>
          <w:tcPr>
            <w:tcW w:type="dxa" w:w="6660"/>
            <w:tcMar>
              <w:top w:w="100" w:type="dxa"/>
              <w:start w:w="140" w:type="dxa"/>
              <w:bottom w:w="100" w:type="dxa"/>
              <w:end w:w="140" w:type="dxa"/>
            </w:tcMar>
            <w:vAlign w:val="center"/>
          </w:tcPr>
          <w:p>
            <w:r>
              <w:rPr>
                <w:rFonts w:ascii="Calibri" w:hAnsi="Calibri" w:eastAsia="Calibri"/>
                <w:b w:val="0"/>
                <w:color w:val="16212B"/>
                <w:sz w:val="19"/>
              </w:rPr>
              <w:t>At the prompt type c and Enter, or preview/delete only the intended calibration JSON, then rerun calibration with the same ID.</w:t>
            </w:r>
          </w:p>
        </w:tc>
      </w:tr>
      <w:tr>
        <w:tc>
          <w:tcPr>
            <w:tcW w:type="dxa" w:w="2700"/>
            <w:tcMar>
              <w:top w:w="100" w:type="dxa"/>
              <w:start w:w="140" w:type="dxa"/>
              <w:bottom w:w="100" w:type="dxa"/>
              <w:end w:w="140" w:type="dxa"/>
            </w:tcMar>
            <w:vAlign w:val="center"/>
          </w:tcPr>
          <w:p>
            <w:r>
              <w:rPr>
                <w:rFonts w:ascii="Calibri" w:hAnsi="Calibri" w:eastAsia="Calibri"/>
                <w:b/>
                <w:color w:val="16212B"/>
                <w:sz w:val="19"/>
              </w:rPr>
              <w:t>Arm cannot be centred by hand</w:t>
            </w:r>
          </w:p>
        </w:tc>
        <w:tc>
          <w:tcPr>
            <w:tcW w:type="dxa" w:w="6660"/>
            <w:tcMar>
              <w:top w:w="100" w:type="dxa"/>
              <w:start w:w="140" w:type="dxa"/>
              <w:bottom w:w="100" w:type="dxa"/>
              <w:end w:w="140" w:type="dxa"/>
            </w:tcMar>
            <w:vAlign w:val="center"/>
          </w:tcPr>
          <w:p>
            <w:r>
              <w:rPr>
                <w:rFonts w:ascii="Calibri" w:hAnsi="Calibri" w:eastAsia="Calibri"/>
                <w:b w:val="0"/>
                <w:color w:val="16212B"/>
                <w:sz w:val="19"/>
              </w:rPr>
              <w:t>Use servo_disable from Seeed_RoboController, position it safely, then perform middle calibration and centre test.</w:t>
            </w:r>
          </w:p>
        </w:tc>
      </w:tr>
      <w:tr>
        <w:tc>
          <w:tcPr>
            <w:tcW w:type="dxa" w:w="2700"/>
            <w:tcMar>
              <w:top w:w="100" w:type="dxa"/>
              <w:start w:w="140" w:type="dxa"/>
              <w:bottom w:w="100" w:type="dxa"/>
              <w:end w:w="140" w:type="dxa"/>
            </w:tcMar>
            <w:vAlign w:val="center"/>
          </w:tcPr>
          <w:p>
            <w:r>
              <w:rPr>
                <w:rFonts w:ascii="Calibri" w:hAnsi="Calibri" w:eastAsia="Calibri"/>
                <w:b/>
                <w:color w:val="16212B"/>
                <w:sz w:val="19"/>
              </w:rPr>
              <w:t>CUDA available is False</w:t>
            </w:r>
          </w:p>
        </w:tc>
        <w:tc>
          <w:tcPr>
            <w:tcW w:type="dxa" w:w="6660"/>
            <w:tcMar>
              <w:top w:w="100" w:type="dxa"/>
              <w:start w:w="140" w:type="dxa"/>
              <w:bottom w:w="100" w:type="dxa"/>
              <w:end w:w="140" w:type="dxa"/>
            </w:tcMar>
            <w:vAlign w:val="center"/>
          </w:tcPr>
          <w:p>
            <w:r>
              <w:rPr>
                <w:rFonts w:ascii="Calibri" w:hAnsi="Calibri" w:eastAsia="Calibri"/>
                <w:b w:val="0"/>
                <w:color w:val="16212B"/>
                <w:sz w:val="19"/>
              </w:rPr>
              <w:t>The environment has a CPU-only or mismatched Torch build. Install the CUDA-enabled PyTorch build for the installed driver/CUDA.</w:t>
            </w:r>
          </w:p>
        </w:tc>
      </w:tr>
      <w:tr>
        <w:tc>
          <w:tcPr>
            <w:tcW w:type="dxa" w:w="2700"/>
            <w:tcMar>
              <w:top w:w="100" w:type="dxa"/>
              <w:start w:w="140" w:type="dxa"/>
              <w:bottom w:w="100" w:type="dxa"/>
              <w:end w:w="140" w:type="dxa"/>
            </w:tcMar>
            <w:vAlign w:val="center"/>
          </w:tcPr>
          <w:p>
            <w:r>
              <w:rPr>
                <w:rFonts w:ascii="Calibri" w:hAnsi="Calibri" w:eastAsia="Calibri"/>
                <w:b/>
                <w:color w:val="16212B"/>
                <w:sz w:val="19"/>
              </w:rPr>
              <w:t>Out of GPU memory</w:t>
            </w:r>
          </w:p>
        </w:tc>
        <w:tc>
          <w:tcPr>
            <w:tcW w:type="dxa" w:w="6660"/>
            <w:tcMar>
              <w:top w:w="100" w:type="dxa"/>
              <w:start w:w="140" w:type="dxa"/>
              <w:bottom w:w="100" w:type="dxa"/>
              <w:end w:w="140" w:type="dxa"/>
            </w:tcMar>
            <w:vAlign w:val="center"/>
          </w:tcPr>
          <w:p>
            <w:r>
              <w:rPr>
                <w:rFonts w:ascii="Calibri" w:hAnsi="Calibri" w:eastAsia="Calibri"/>
                <w:b w:val="0"/>
                <w:color w:val="16212B"/>
                <w:sz w:val="19"/>
              </w:rPr>
              <w:t>Keep batch size 1 and AMP enabled; close GPU applications. expandable_segments helps fragmentation but cannot create more VRAM.</w:t>
            </w:r>
          </w:p>
        </w:tc>
      </w:tr>
      <w:tr>
        <w:tc>
          <w:tcPr>
            <w:tcW w:type="dxa" w:w="2700"/>
            <w:tcMar>
              <w:top w:w="100" w:type="dxa"/>
              <w:start w:w="140" w:type="dxa"/>
              <w:bottom w:w="100" w:type="dxa"/>
              <w:end w:w="140" w:type="dxa"/>
            </w:tcMar>
            <w:vAlign w:val="center"/>
          </w:tcPr>
          <w:p>
            <w:r>
              <w:rPr>
                <w:rFonts w:ascii="Calibri" w:hAnsi="Calibri" w:eastAsia="Calibri"/>
                <w:b/>
                <w:color w:val="16212B"/>
                <w:sz w:val="19"/>
              </w:rPr>
              <w:t>Camera fails or wrong view</w:t>
            </w:r>
          </w:p>
        </w:tc>
        <w:tc>
          <w:tcPr>
            <w:tcW w:type="dxa" w:w="6660"/>
            <w:tcMar>
              <w:top w:w="100" w:type="dxa"/>
              <w:start w:w="140" w:type="dxa"/>
              <w:bottom w:w="100" w:type="dxa"/>
              <w:end w:w="140" w:type="dxa"/>
            </w:tcMar>
            <w:vAlign w:val="center"/>
          </w:tcPr>
          <w:p>
            <w:r>
              <w:rPr>
                <w:rFonts w:ascii="Calibri" w:hAnsi="Calibri" w:eastAsia="Calibri"/>
                <w:b w:val="0"/>
                <w:color w:val="16212B"/>
                <w:sz w:val="19"/>
              </w:rPr>
              <w:t>Check /dev/video*, run the camera finder, test with ffplay, and update index_or_path.</w:t>
            </w:r>
          </w:p>
        </w:tc>
      </w:tr>
      <w:tr>
        <w:tc>
          <w:tcPr>
            <w:tcW w:type="dxa" w:w="2700"/>
            <w:tcMar>
              <w:top w:w="100" w:type="dxa"/>
              <w:start w:w="140" w:type="dxa"/>
              <w:bottom w:w="100" w:type="dxa"/>
              <w:end w:w="140" w:type="dxa"/>
            </w:tcMar>
            <w:vAlign w:val="center"/>
          </w:tcPr>
          <w:p>
            <w:r>
              <w:rPr>
                <w:rFonts w:ascii="Calibri" w:hAnsi="Calibri" w:eastAsia="Calibri"/>
                <w:b/>
                <w:color w:val="16212B"/>
                <w:sz w:val="19"/>
              </w:rPr>
              <w:t>Resume count is wrong</w:t>
            </w:r>
          </w:p>
        </w:tc>
        <w:tc>
          <w:tcPr>
            <w:tcW w:type="dxa" w:w="6660"/>
            <w:tcMar>
              <w:top w:w="100" w:type="dxa"/>
              <w:start w:w="140" w:type="dxa"/>
              <w:bottom w:w="100" w:type="dxa"/>
              <w:end w:w="140" w:type="dxa"/>
            </w:tcMar>
            <w:vAlign w:val="center"/>
          </w:tcPr>
          <w:p>
            <w:r>
              <w:rPr>
                <w:rFonts w:ascii="Calibri" w:hAnsi="Calibri" w:eastAsia="Calibri"/>
                <w:b w:val="0"/>
                <w:color w:val="16212B"/>
                <w:sz w:val="19"/>
              </w:rPr>
              <w:t>num_episodes is the number of additional episodes when --resume=true.</w:t>
            </w:r>
          </w:p>
        </w:tc>
      </w:tr>
      <w:tr>
        <w:tc>
          <w:tcPr>
            <w:tcW w:type="dxa" w:w="2700"/>
            <w:tcMar>
              <w:top w:w="100" w:type="dxa"/>
              <w:start w:w="140" w:type="dxa"/>
              <w:bottom w:w="100" w:type="dxa"/>
              <w:end w:w="140" w:type="dxa"/>
            </w:tcMar>
            <w:vAlign w:val="center"/>
          </w:tcPr>
          <w:p>
            <w:r>
              <w:rPr>
                <w:rFonts w:ascii="Calibri" w:hAnsi="Calibri" w:eastAsia="Calibri"/>
                <w:b/>
                <w:color w:val="16212B"/>
                <w:sz w:val="19"/>
              </w:rPr>
              <w:t>Training/evaluation feature error</w:t>
            </w:r>
          </w:p>
        </w:tc>
        <w:tc>
          <w:tcPr>
            <w:tcW w:type="dxa" w:w="6660"/>
            <w:tcMar>
              <w:top w:w="100" w:type="dxa"/>
              <w:start w:w="140" w:type="dxa"/>
              <w:bottom w:w="100" w:type="dxa"/>
              <w:end w:w="140" w:type="dxa"/>
            </w:tcMar>
            <w:vAlign w:val="center"/>
          </w:tcPr>
          <w:p>
            <w:r>
              <w:rPr>
                <w:rFonts w:ascii="Calibri" w:hAnsi="Calibri" w:eastAsia="Calibri"/>
                <w:b w:val="0"/>
                <w:color w:val="16212B"/>
                <w:sz w:val="19"/>
              </w:rPr>
              <w:t>Compare dataset camera keys and checkpoint config; front, camera1, rename_map, shapes, and resolution must agree.</w:t>
            </w:r>
          </w:p>
        </w:tc>
      </w:tr>
      <w:tr>
        <w:tc>
          <w:tcPr>
            <w:tcW w:type="dxa" w:w="2700"/>
            <w:tcMar>
              <w:top w:w="100" w:type="dxa"/>
              <w:start w:w="140" w:type="dxa"/>
              <w:bottom w:w="100" w:type="dxa"/>
              <w:end w:w="140" w:type="dxa"/>
            </w:tcMar>
            <w:vAlign w:val="center"/>
          </w:tcPr>
          <w:p>
            <w:r>
              <w:rPr>
                <w:rFonts w:ascii="Calibri" w:hAnsi="Calibri" w:eastAsia="Calibri"/>
                <w:b/>
                <w:color w:val="16212B"/>
                <w:sz w:val="19"/>
              </w:rPr>
              <w:t>Low disk space</w:t>
            </w:r>
          </w:p>
        </w:tc>
        <w:tc>
          <w:tcPr>
            <w:tcW w:type="dxa" w:w="6660"/>
            <w:tcMar>
              <w:top w:w="100" w:type="dxa"/>
              <w:start w:w="140" w:type="dxa"/>
              <w:bottom w:w="100" w:type="dxa"/>
              <w:end w:w="140" w:type="dxa"/>
            </w:tcMar>
            <w:vAlign w:val="center"/>
          </w:tcPr>
          <w:p>
            <w:r>
              <w:rPr>
                <w:rFonts w:ascii="Calibri" w:hAnsi="Calibri" w:eastAsia="Calibri"/>
                <w:b w:val="0"/>
                <w:color w:val="16212B"/>
                <w:sz w:val="19"/>
              </w:rPr>
              <w:t>Run df -h ~ before recording/training and free space outside the active dataset/output directories.</w:t>
            </w:r>
          </w:p>
        </w:tc>
      </w:tr>
    </w:tbl>
    <w:p>
      <w:pPr>
        <w:spacing w:after="40"/>
      </w:pPr>
    </w:p>
    <w:p>
      <w:pPr>
        <w:pStyle w:val="Heading1"/>
      </w:pPr>
      <w:r>
        <w:t>13. Command meaning cheat sheet</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100" w:type="dxa"/>
              <w:start w:w="140" w:type="dxa"/>
              <w:bottom w:w="100" w:type="dxa"/>
              <w:end w:w="140" w:type="dxa"/>
            </w:tcMar>
            <w:vAlign w:val="center"/>
            <w:shd w:fill="2E74B5"/>
          </w:tcPr>
          <w:p>
            <w:r>
              <w:rPr>
                <w:rFonts w:ascii="Calibri" w:hAnsi="Calibri" w:eastAsia="Calibri"/>
                <w:b/>
                <w:color w:val="FFFFFF"/>
                <w:sz w:val="20"/>
              </w:rPr>
              <w:t>Item</w:t>
            </w:r>
          </w:p>
        </w:tc>
        <w:tc>
          <w:tcPr>
            <w:tcW w:type="dxa" w:w="6660"/>
            <w:tcMar>
              <w:top w:w="100" w:type="dxa"/>
              <w:start w:w="140" w:type="dxa"/>
              <w:bottom w:w="100" w:type="dxa"/>
              <w:end w:w="140" w:type="dxa"/>
            </w:tcMar>
            <w:vAlign w:val="center"/>
            <w:shd w:fill="2E74B5"/>
          </w:tcPr>
          <w:p>
            <w:r>
              <w:rPr>
                <w:rFonts w:ascii="Calibri" w:hAnsi="Calibri" w:eastAsia="Calibri"/>
                <w:b/>
                <w:color w:val="FFFFFF"/>
                <w:sz w:val="20"/>
              </w:rPr>
              <w:t>Value / meaning</w:t>
            </w:r>
          </w:p>
        </w:tc>
      </w:tr>
      <w:tr>
        <w:tc>
          <w:tcPr>
            <w:tcW w:type="dxa" w:w="2700"/>
            <w:tcMar>
              <w:top w:w="100" w:type="dxa"/>
              <w:start w:w="140" w:type="dxa"/>
              <w:bottom w:w="100" w:type="dxa"/>
              <w:end w:w="140" w:type="dxa"/>
            </w:tcMar>
            <w:vAlign w:val="center"/>
          </w:tcPr>
          <w:p>
            <w:r>
              <w:rPr>
                <w:rFonts w:ascii="Calibri" w:hAnsi="Calibri" w:eastAsia="Calibri"/>
                <w:b/>
                <w:color w:val="16212B"/>
                <w:sz w:val="19"/>
              </w:rPr>
              <w:t>conda activate lerobot</w:t>
            </w:r>
          </w:p>
        </w:tc>
        <w:tc>
          <w:tcPr>
            <w:tcW w:type="dxa" w:w="6660"/>
            <w:tcMar>
              <w:top w:w="100" w:type="dxa"/>
              <w:start w:w="140" w:type="dxa"/>
              <w:bottom w:w="100" w:type="dxa"/>
              <w:end w:w="140" w:type="dxa"/>
            </w:tcMar>
            <w:vAlign w:val="center"/>
          </w:tcPr>
          <w:p>
            <w:r>
              <w:rPr>
                <w:rFonts w:ascii="Calibri" w:hAnsi="Calibri" w:eastAsia="Calibri"/>
                <w:b w:val="0"/>
                <w:color w:val="16212B"/>
                <w:sz w:val="19"/>
              </w:rPr>
              <w:t>Selects the isolated LeRobot Python environment in the current terminal.</w:t>
            </w:r>
          </w:p>
        </w:tc>
      </w:tr>
      <w:tr>
        <w:tc>
          <w:tcPr>
            <w:tcW w:type="dxa" w:w="2700"/>
            <w:tcMar>
              <w:top w:w="100" w:type="dxa"/>
              <w:start w:w="140" w:type="dxa"/>
              <w:bottom w:w="100" w:type="dxa"/>
              <w:end w:w="140" w:type="dxa"/>
            </w:tcMar>
            <w:vAlign w:val="center"/>
          </w:tcPr>
          <w:p>
            <w:r>
              <w:rPr>
                <w:rFonts w:ascii="Calibri" w:hAnsi="Calibri" w:eastAsia="Calibri"/>
                <w:b/>
                <w:color w:val="16212B"/>
                <w:sz w:val="19"/>
              </w:rPr>
              <w:t>cd ~/lerobot</w:t>
            </w:r>
          </w:p>
        </w:tc>
        <w:tc>
          <w:tcPr>
            <w:tcW w:type="dxa" w:w="6660"/>
            <w:tcMar>
              <w:top w:w="100" w:type="dxa"/>
              <w:start w:w="140" w:type="dxa"/>
              <w:bottom w:w="100" w:type="dxa"/>
              <w:end w:w="140" w:type="dxa"/>
            </w:tcMar>
            <w:vAlign w:val="center"/>
          </w:tcPr>
          <w:p>
            <w:r>
              <w:rPr>
                <w:rFonts w:ascii="Calibri" w:hAnsi="Calibri" w:eastAsia="Calibri"/>
                <w:b w:val="0"/>
                <w:color w:val="16212B"/>
                <w:sz w:val="19"/>
              </w:rPr>
              <w:t>Changes to the cloned LeRobot source directory.</w:t>
            </w:r>
          </w:p>
        </w:tc>
      </w:tr>
      <w:tr>
        <w:tc>
          <w:tcPr>
            <w:tcW w:type="dxa" w:w="2700"/>
            <w:tcMar>
              <w:top w:w="100" w:type="dxa"/>
              <w:start w:w="140" w:type="dxa"/>
              <w:bottom w:w="100" w:type="dxa"/>
              <w:end w:w="140" w:type="dxa"/>
            </w:tcMar>
            <w:vAlign w:val="center"/>
          </w:tcPr>
          <w:p>
            <w:r>
              <w:rPr>
                <w:rFonts w:ascii="Calibri" w:hAnsi="Calibri" w:eastAsia="Calibri"/>
                <w:b/>
                <w:color w:val="16212B"/>
                <w:sz w:val="19"/>
              </w:rPr>
              <w:t>lerobot-find-port</w:t>
            </w:r>
          </w:p>
        </w:tc>
        <w:tc>
          <w:tcPr>
            <w:tcW w:type="dxa" w:w="6660"/>
            <w:tcMar>
              <w:top w:w="100" w:type="dxa"/>
              <w:start w:w="140" w:type="dxa"/>
              <w:bottom w:w="100" w:type="dxa"/>
              <w:end w:w="140" w:type="dxa"/>
            </w:tcMar>
            <w:vAlign w:val="center"/>
          </w:tcPr>
          <w:p>
            <w:r>
              <w:rPr>
                <w:rFonts w:ascii="Calibri" w:hAnsi="Calibri" w:eastAsia="Calibri"/>
                <w:b w:val="0"/>
                <w:color w:val="16212B"/>
                <w:sz w:val="19"/>
              </w:rPr>
              <w:t>Interactively identifies a serial port by detecting disconnect/reconnect changes.</w:t>
            </w:r>
          </w:p>
        </w:tc>
      </w:tr>
      <w:tr>
        <w:tc>
          <w:tcPr>
            <w:tcW w:type="dxa" w:w="2700"/>
            <w:tcMar>
              <w:top w:w="100" w:type="dxa"/>
              <w:start w:w="140" w:type="dxa"/>
              <w:bottom w:w="100" w:type="dxa"/>
              <w:end w:w="140" w:type="dxa"/>
            </w:tcMar>
            <w:vAlign w:val="center"/>
          </w:tcPr>
          <w:p>
            <w:r>
              <w:rPr>
                <w:rFonts w:ascii="Calibri" w:hAnsi="Calibri" w:eastAsia="Calibri"/>
                <w:b/>
                <w:color w:val="16212B"/>
                <w:sz w:val="19"/>
              </w:rPr>
              <w:t>lerobot-setup-motors</w:t>
            </w:r>
          </w:p>
        </w:tc>
        <w:tc>
          <w:tcPr>
            <w:tcW w:type="dxa" w:w="6660"/>
            <w:tcMar>
              <w:top w:w="100" w:type="dxa"/>
              <w:start w:w="140" w:type="dxa"/>
              <w:bottom w:w="100" w:type="dxa"/>
              <w:end w:w="140" w:type="dxa"/>
            </w:tcMar>
            <w:vAlign w:val="center"/>
          </w:tcPr>
          <w:p>
            <w:r>
              <w:rPr>
                <w:rFonts w:ascii="Calibri" w:hAnsi="Calibri" w:eastAsia="Calibri"/>
                <w:b w:val="0"/>
                <w:color w:val="16212B"/>
                <w:sz w:val="19"/>
              </w:rPr>
              <w:t>Assigns/configures motor IDs and communication settings during hardware setup.</w:t>
            </w:r>
          </w:p>
        </w:tc>
      </w:tr>
      <w:tr>
        <w:tc>
          <w:tcPr>
            <w:tcW w:type="dxa" w:w="2700"/>
            <w:tcMar>
              <w:top w:w="100" w:type="dxa"/>
              <w:start w:w="140" w:type="dxa"/>
              <w:bottom w:w="100" w:type="dxa"/>
              <w:end w:w="140" w:type="dxa"/>
            </w:tcMar>
            <w:vAlign w:val="center"/>
          </w:tcPr>
          <w:p>
            <w:r>
              <w:rPr>
                <w:rFonts w:ascii="Calibri" w:hAnsi="Calibri" w:eastAsia="Calibri"/>
                <w:b/>
                <w:color w:val="16212B"/>
                <w:sz w:val="19"/>
              </w:rPr>
              <w:t>lerobot-calibrate</w:t>
            </w:r>
          </w:p>
        </w:tc>
        <w:tc>
          <w:tcPr>
            <w:tcW w:type="dxa" w:w="6660"/>
            <w:tcMar>
              <w:top w:w="100" w:type="dxa"/>
              <w:start w:w="140" w:type="dxa"/>
              <w:bottom w:w="100" w:type="dxa"/>
              <w:end w:w="140" w:type="dxa"/>
            </w:tcMar>
            <w:vAlign w:val="center"/>
          </w:tcPr>
          <w:p>
            <w:r>
              <w:rPr>
                <w:rFonts w:ascii="Calibri" w:hAnsi="Calibri" w:eastAsia="Calibri"/>
                <w:b w:val="0"/>
                <w:color w:val="16212B"/>
                <w:sz w:val="19"/>
              </w:rPr>
              <w:t>Measures joint centre/range data and saves it under the supplied arm ID.</w:t>
            </w:r>
          </w:p>
        </w:tc>
      </w:tr>
      <w:tr>
        <w:tc>
          <w:tcPr>
            <w:tcW w:type="dxa" w:w="2700"/>
            <w:tcMar>
              <w:top w:w="100" w:type="dxa"/>
              <w:start w:w="140" w:type="dxa"/>
              <w:bottom w:w="100" w:type="dxa"/>
              <w:end w:w="140" w:type="dxa"/>
            </w:tcMar>
            <w:vAlign w:val="center"/>
          </w:tcPr>
          <w:p>
            <w:r>
              <w:rPr>
                <w:rFonts w:ascii="Calibri" w:hAnsi="Calibri" w:eastAsia="Calibri"/>
                <w:b/>
                <w:color w:val="16212B"/>
                <w:sz w:val="19"/>
              </w:rPr>
              <w:t>lerobot-teleoperate</w:t>
            </w:r>
          </w:p>
        </w:tc>
        <w:tc>
          <w:tcPr>
            <w:tcW w:type="dxa" w:w="6660"/>
            <w:tcMar>
              <w:top w:w="100" w:type="dxa"/>
              <w:start w:w="140" w:type="dxa"/>
              <w:bottom w:w="100" w:type="dxa"/>
              <w:end w:w="140" w:type="dxa"/>
            </w:tcMar>
            <w:vAlign w:val="center"/>
          </w:tcPr>
          <w:p>
            <w:r>
              <w:rPr>
                <w:rFonts w:ascii="Calibri" w:hAnsi="Calibri" w:eastAsia="Calibri"/>
                <w:b w:val="0"/>
                <w:color w:val="16212B"/>
                <w:sz w:val="19"/>
              </w:rPr>
              <w:t>Reads leader positions and sends matching commands to the follower.</w:t>
            </w:r>
          </w:p>
        </w:tc>
      </w:tr>
      <w:tr>
        <w:tc>
          <w:tcPr>
            <w:tcW w:type="dxa" w:w="2700"/>
            <w:tcMar>
              <w:top w:w="100" w:type="dxa"/>
              <w:start w:w="140" w:type="dxa"/>
              <w:bottom w:w="100" w:type="dxa"/>
              <w:end w:w="140" w:type="dxa"/>
            </w:tcMar>
            <w:vAlign w:val="center"/>
          </w:tcPr>
          <w:p>
            <w:r>
              <w:rPr>
                <w:rFonts w:ascii="Calibri" w:hAnsi="Calibri" w:eastAsia="Calibri"/>
                <w:b/>
                <w:color w:val="16212B"/>
                <w:sz w:val="19"/>
              </w:rPr>
              <w:t>lerobot-record</w:t>
            </w:r>
          </w:p>
        </w:tc>
        <w:tc>
          <w:tcPr>
            <w:tcW w:type="dxa" w:w="6660"/>
            <w:tcMar>
              <w:top w:w="100" w:type="dxa"/>
              <w:start w:w="140" w:type="dxa"/>
              <w:bottom w:w="100" w:type="dxa"/>
              <w:end w:w="140" w:type="dxa"/>
            </w:tcMar>
            <w:vAlign w:val="center"/>
          </w:tcPr>
          <w:p>
            <w:r>
              <w:rPr>
                <w:rFonts w:ascii="Calibri" w:hAnsi="Calibri" w:eastAsia="Calibri"/>
                <w:b w:val="0"/>
                <w:color w:val="16212B"/>
                <w:sz w:val="19"/>
              </w:rPr>
              <w:t>Records robot state, actions, images, and metadata; with --policy.path it also runs policy inference.</w:t>
            </w:r>
          </w:p>
        </w:tc>
      </w:tr>
      <w:tr>
        <w:tc>
          <w:tcPr>
            <w:tcW w:type="dxa" w:w="2700"/>
            <w:tcMar>
              <w:top w:w="100" w:type="dxa"/>
              <w:start w:w="140" w:type="dxa"/>
              <w:bottom w:w="100" w:type="dxa"/>
              <w:end w:w="140" w:type="dxa"/>
            </w:tcMar>
            <w:vAlign w:val="center"/>
          </w:tcPr>
          <w:p>
            <w:r>
              <w:rPr>
                <w:rFonts w:ascii="Calibri" w:hAnsi="Calibri" w:eastAsia="Calibri"/>
                <w:b/>
                <w:color w:val="16212B"/>
                <w:sz w:val="19"/>
              </w:rPr>
              <w:t>lerobot-train</w:t>
            </w:r>
          </w:p>
        </w:tc>
        <w:tc>
          <w:tcPr>
            <w:tcW w:type="dxa" w:w="6660"/>
            <w:tcMar>
              <w:top w:w="100" w:type="dxa"/>
              <w:start w:w="140" w:type="dxa"/>
              <w:bottom w:w="100" w:type="dxa"/>
              <w:end w:w="140" w:type="dxa"/>
            </w:tcMar>
            <w:vAlign w:val="center"/>
          </w:tcPr>
          <w:p>
            <w:r>
              <w:rPr>
                <w:rFonts w:ascii="Calibri" w:hAnsi="Calibri" w:eastAsia="Calibri"/>
                <w:b w:val="0"/>
                <w:color w:val="16212B"/>
                <w:sz w:val="19"/>
              </w:rPr>
              <w:t>Trains or fine-tunes a policy from a LeRobot dataset.</w:t>
            </w:r>
          </w:p>
        </w:tc>
      </w:tr>
      <w:tr>
        <w:tc>
          <w:tcPr>
            <w:tcW w:type="dxa" w:w="2700"/>
            <w:tcMar>
              <w:top w:w="100" w:type="dxa"/>
              <w:start w:w="140" w:type="dxa"/>
              <w:bottom w:w="100" w:type="dxa"/>
              <w:end w:w="140" w:type="dxa"/>
            </w:tcMar>
            <w:vAlign w:val="center"/>
          </w:tcPr>
          <w:p>
            <w:r>
              <w:rPr>
                <w:rFonts w:ascii="Calibri" w:hAnsi="Calibri" w:eastAsia="Calibri"/>
                <w:b/>
                <w:color w:val="16212B"/>
                <w:sz w:val="19"/>
              </w:rPr>
              <w:t>ffplay</w:t>
            </w:r>
          </w:p>
        </w:tc>
        <w:tc>
          <w:tcPr>
            <w:tcW w:type="dxa" w:w="6660"/>
            <w:tcMar>
              <w:top w:w="100" w:type="dxa"/>
              <w:start w:w="140" w:type="dxa"/>
              <w:bottom w:w="100" w:type="dxa"/>
              <w:end w:w="140" w:type="dxa"/>
            </w:tcMar>
            <w:vAlign w:val="center"/>
          </w:tcPr>
          <w:p>
            <w:r>
              <w:rPr>
                <w:rFonts w:ascii="Calibri" w:hAnsi="Calibri" w:eastAsia="Calibri"/>
                <w:b w:val="0"/>
                <w:color w:val="16212B"/>
                <w:sz w:val="19"/>
              </w:rPr>
              <w:t>Displays a raw camera stream for a quick independent check.</w:t>
            </w:r>
          </w:p>
        </w:tc>
      </w:tr>
      <w:tr>
        <w:tc>
          <w:tcPr>
            <w:tcW w:type="dxa" w:w="2700"/>
            <w:tcMar>
              <w:top w:w="100" w:type="dxa"/>
              <w:start w:w="140" w:type="dxa"/>
              <w:bottom w:w="100" w:type="dxa"/>
              <w:end w:w="140" w:type="dxa"/>
            </w:tcMar>
            <w:vAlign w:val="center"/>
          </w:tcPr>
          <w:p>
            <w:r>
              <w:rPr>
                <w:rFonts w:ascii="Calibri" w:hAnsi="Calibri" w:eastAsia="Calibri"/>
                <w:b/>
                <w:color w:val="16212B"/>
                <w:sz w:val="19"/>
              </w:rPr>
              <w:t>df -h ~</w:t>
            </w:r>
          </w:p>
        </w:tc>
        <w:tc>
          <w:tcPr>
            <w:tcW w:type="dxa" w:w="6660"/>
            <w:tcMar>
              <w:top w:w="100" w:type="dxa"/>
              <w:start w:w="140" w:type="dxa"/>
              <w:bottom w:w="100" w:type="dxa"/>
              <w:end w:w="140" w:type="dxa"/>
            </w:tcMar>
            <w:vAlign w:val="center"/>
          </w:tcPr>
          <w:p>
            <w:r>
              <w:rPr>
                <w:rFonts w:ascii="Calibri" w:hAnsi="Calibri" w:eastAsia="Calibri"/>
                <w:b w:val="0"/>
                <w:color w:val="16212B"/>
                <w:sz w:val="19"/>
              </w:rPr>
              <w:t>Shows disk usage in human-readable units for the home filesystem.</w:t>
            </w:r>
          </w:p>
        </w:tc>
      </w:tr>
    </w:tbl>
    <w:p>
      <w:pPr>
        <w:spacing w:after="40"/>
      </w:pPr>
    </w:p>
    <w:p>
      <w:pPr>
        <w:pStyle w:val="Heading1"/>
      </w:pPr>
      <w:r>
        <w:t>14. References</w:t>
      </w:r>
    </w:p>
    <w:p>
      <w:pPr>
        <w:spacing w:before="0" w:after="120" w:line="300" w:lineRule="auto"/>
      </w:pPr>
      <w:r>
        <w:rPr>
          <w:rFonts w:ascii="Calibri" w:hAnsi="Calibri" w:eastAsia="Calibri"/>
          <w:i w:val="0"/>
          <w:color w:val="16212B"/>
          <w:sz w:val="22"/>
        </w:rPr>
        <w:t xml:space="preserve">Primary setup and operating reference: </w:t>
      </w:r>
      <w:hyperlink r:id="rId11">
        <w:r>
          <w:rPr>
            <w:rFonts w:ascii="Calibri" w:hAnsi="Calibri" w:eastAsia="Calibri"/>
            <w:color w:val="2E74B5"/>
            <w:u w:val="single"/>
            <w:sz w:val="20"/>
          </w:rPr>
          <w:t>Seeed Studio - Getting Started with SO-ARM100/SO-ARM101 in LeRobot</w:t>
        </w:r>
      </w:hyperlink>
    </w:p>
    <w:p>
      <w:pPr>
        <w:spacing w:before="0" w:after="120" w:line="300" w:lineRule="auto"/>
      </w:pPr>
      <w:r>
        <w:rPr>
          <w:rFonts w:ascii="Calibri" w:hAnsi="Calibri" w:eastAsia="Calibri"/>
          <w:i w:val="0"/>
          <w:color w:val="16212B"/>
          <w:sz w:val="22"/>
        </w:rPr>
        <w:t xml:space="preserve">Versioned SO-101 reference: </w:t>
      </w:r>
      <w:hyperlink r:id="rId12">
        <w:r>
          <w:rPr>
            <w:rFonts w:ascii="Calibri" w:hAnsi="Calibri" w:eastAsia="Calibri"/>
            <w:color w:val="2E74B5"/>
            <w:u w:val="single"/>
            <w:sz w:val="20"/>
          </w:rPr>
          <w:t>Hugging Face LeRobot v0.6.0 - SO-101</w:t>
        </w:r>
      </w:hyperlink>
    </w:p>
    <w:p>
      <w:pPr>
        <w:spacing w:before="0" w:after="120" w:line="300" w:lineRule="auto"/>
      </w:pPr>
      <w:r>
        <w:rPr>
          <w:rFonts w:ascii="Calibri" w:hAnsi="Calibri" w:eastAsia="Calibri"/>
          <w:i w:val="0"/>
          <w:color w:val="16212B"/>
          <w:sz w:val="22"/>
        </w:rPr>
        <w:t xml:space="preserve">Source repository used by this guide: </w:t>
      </w:r>
      <w:hyperlink r:id="rId13">
        <w:r>
          <w:rPr>
            <w:rFonts w:ascii="Calibri" w:hAnsi="Calibri" w:eastAsia="Calibri"/>
            <w:color w:val="2E74B5"/>
            <w:u w:val="single"/>
            <w:sz w:val="20"/>
          </w:rPr>
          <w:t>Seeed-Projects/lerobot</w:t>
        </w:r>
      </w:hyperlink>
    </w:p>
    <w:p>
      <w:pPr>
        <w:spacing w:before="0" w:after="120" w:line="300" w:lineRule="auto"/>
      </w:pPr>
      <w:r>
        <w:rPr>
          <w:rFonts w:ascii="Calibri" w:hAnsi="Calibri" w:eastAsia="Calibri"/>
          <w:i w:val="0"/>
          <w:color w:val="16212B"/>
          <w:sz w:val="22"/>
        </w:rPr>
        <w:t xml:space="preserve">Servo middle-position helper: </w:t>
      </w:r>
      <w:hyperlink r:id="rId14">
        <w:r>
          <w:rPr>
            <w:rFonts w:ascii="Calibri" w:hAnsi="Calibri" w:eastAsia="Calibri"/>
            <w:color w:val="2E74B5"/>
            <w:u w:val="single"/>
            <w:sz w:val="20"/>
          </w:rPr>
          <w:t>Seeed-Projects/Seeed_RoboController</w:t>
        </w:r>
      </w:hyperlink>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8EEF5"/>
          </w:tcPr>
          <w:p>
            <w:pPr>
              <w:spacing w:after="0" w:line="283" w:lineRule="auto"/>
            </w:pPr>
            <w:r>
              <w:rPr>
                <w:rFonts w:ascii="Calibri" w:hAnsi="Calibri" w:eastAsia="Calibri"/>
                <w:b/>
                <w:color w:val="1F4D78"/>
                <w:sz w:val="20"/>
              </w:rPr>
              <w:t xml:space="preserve">Reproducibility: </w:t>
            </w:r>
            <w:r>
              <w:rPr>
                <w:rFonts w:ascii="Calibri" w:hAnsi="Calibri" w:eastAsia="Calibri"/>
                <w:color w:val="16212B"/>
                <w:sz w:val="20"/>
              </w:rPr>
              <w:t>These commands are tied to the installed repository and CLI version. Keep a record of git rev-parse HEAD and pip freeze once the setup works.</w:t>
            </w:r>
          </w:p>
        </w:tc>
      </w:tr>
    </w:tbl>
    <w:p>
      <w:pPr>
        <w:spacing w:after="40" w:line="48" w:lineRule="auto"/>
      </w:pPr>
      <w:r>
        <w:rPr>
          <w:rFonts w:ascii="Calibri" w:hAnsi="Calibri" w:eastAsia="Calibri"/>
          <w:color w:val="16212B"/>
          <w:sz w:val="4"/>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nsolas" w:hAnsi="Consolas" w:eastAsia="Consolas"/>
                <w:color w:val="1F2933"/>
                <w:sz w:val="17"/>
              </w:rPr>
              <w:t>cd ~/lerobot</w:t>
            </w:r>
            <w:r>
              <w:br/>
            </w:r>
            <w:r>
              <w:rPr>
                <w:rFonts w:ascii="Consolas" w:hAnsi="Consolas" w:eastAsia="Consolas"/>
                <w:color w:val="1F2933"/>
                <w:sz w:val="17"/>
              </w:rPr>
              <w:t>git rev-parse HEAD</w:t>
            </w:r>
            <w:r>
              <w:br/>
            </w:r>
            <w:r>
              <w:rPr>
                <w:rFonts w:ascii="Consolas" w:hAnsi="Consolas" w:eastAsia="Consolas"/>
                <w:color w:val="1F2933"/>
                <w:sz w:val="17"/>
              </w:rPr>
              <w:t>pip freeze &gt; lerobot-working-environment.txt</w:t>
            </w:r>
          </w:p>
        </w:tc>
      </w:tr>
    </w:tbl>
    <w:p>
      <w:pPr>
        <w:spacing w:after="40" w:line="48" w:lineRule="auto"/>
      </w:pPr>
      <w:r>
        <w:rPr>
          <w:rFonts w:ascii="Calibri" w:hAnsi="Calibri" w:eastAsia="Calibri"/>
          <w:color w:val="16212B"/>
          <w:sz w:val="4"/>
        </w:rPr>
      </w:r>
    </w:p>
    <w:sectPr w:rsidR="00FC693F" w:rsidRPr="0006063C" w:rsidSect="00034616">
      <w:headerReference w:type="default" r:id="rId9"/>
      <w:footerReference w:type="default" r:id="rId10"/>
      <w:pgSz w:w="12240" w:h="15840"/>
      <w:pgMar w:top="1080"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5F6B76"/>
        <w:sz w:val="18"/>
      </w:rPr>
      <w:t xml:space="preserve">Ubuntu 22.04  |  Page </w:t>
    </w:r>
    <w:r>
      <w:rPr>
        <w:rFonts w:ascii="Calibri" w:hAnsi="Calibri" w:eastAsia="Calibri"/>
        <w:color w:val="5F6B76"/>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color w:val="5F6B76"/>
        <w:sz w:val="17"/>
      </w:rPr>
      <w:t>SO-101 LeRobot Setup and SmolVLA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6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iki.seeedstudio.com/lerobot_so100m_new/#teleoperate" TargetMode="External"/><Relationship Id="rId12" Type="http://schemas.openxmlformats.org/officeDocument/2006/relationships/hyperlink" Target="https://huggingface.co/docs/lerobot/v0.6.0/en/so101" TargetMode="External"/><Relationship Id="rId13" Type="http://schemas.openxmlformats.org/officeDocument/2006/relationships/hyperlink" Target="https://github.com/Seeed-Projects/lerobot" TargetMode="External"/><Relationship Id="rId14" Type="http://schemas.openxmlformats.org/officeDocument/2006/relationships/hyperlink" Target="https://github.com/Seeed-Projects/Seeed_RoboControl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SO-101 LeRobot Setup, Teleoperation, Dataset Recording, SmolVLA Training and Evaluation</dc:title>
  <dc:subject>Practical Ubuntu 22.04 operating guide</dc:subject>
  <dc:creator>Prepared from Seeed Studio and Hugging Face LeRobot references</dc:creator>
  <cp:keywords/>
  <dc:description>generated by python-docx</dc:description>
  <cp:lastModifiedBy/>
  <cp:revision>1</cp:revision>
  <dcterms:created xsi:type="dcterms:W3CDTF">2013-12-23T23:15:00Z</dcterms:created>
  <dcterms:modified xsi:type="dcterms:W3CDTF">2013-12-23T23:15:00Z</dcterms:modified>
  <cp:category/>
</cp:coreProperties>
</file>