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65148" w14:textId="77777777" w:rsidR="00210E3F" w:rsidRPr="001D7FA6" w:rsidRDefault="00210E3F" w:rsidP="00210E3F">
      <w:pPr>
        <w:pStyle w:val="papertitle"/>
        <w:spacing w:before="100" w:beforeAutospacing="1" w:after="100" w:afterAutospacing="1"/>
        <w:rPr>
          <w:kern w:val="48"/>
          <w:sz w:val="52"/>
          <w:szCs w:val="52"/>
        </w:rPr>
      </w:pPr>
      <w:bookmarkStart w:id="0" w:name="_Hlk151133002"/>
      <w:bookmarkStart w:id="1" w:name="_Hlk151132968"/>
      <w:bookmarkStart w:id="2" w:name="_Hlk151132863"/>
      <w:r w:rsidRPr="001D7FA6">
        <w:rPr>
          <w:kern w:val="48"/>
          <w:sz w:val="52"/>
          <w:szCs w:val="52"/>
        </w:rPr>
        <w:t>Classifying Toxic Comments From Social Media Posts in Banglish</w:t>
      </w:r>
    </w:p>
    <w:bookmarkEnd w:id="0"/>
    <w:p w14:paraId="3A091F02" w14:textId="77777777" w:rsidR="00210E3F" w:rsidRPr="00CA4392" w:rsidRDefault="00210E3F" w:rsidP="00210E3F">
      <w:pPr>
        <w:pStyle w:val="Author"/>
        <w:spacing w:before="100" w:beforeAutospacing="1" w:after="100" w:afterAutospacing="1" w:line="120" w:lineRule="auto"/>
        <w:rPr>
          <w:sz w:val="16"/>
          <w:szCs w:val="16"/>
        </w:rPr>
        <w:sectPr w:rsidR="00210E3F" w:rsidRPr="00CA4392" w:rsidSect="00210E3F">
          <w:footerReference w:type="first" r:id="rId8"/>
          <w:pgSz w:w="11906" w:h="16838" w:code="9"/>
          <w:pgMar w:top="540" w:right="893" w:bottom="1440" w:left="893" w:header="720" w:footer="720" w:gutter="0"/>
          <w:cols w:space="720"/>
          <w:titlePg/>
          <w:docGrid w:linePitch="360"/>
        </w:sectPr>
      </w:pPr>
    </w:p>
    <w:p w14:paraId="0AF76021" w14:textId="7EF5DCCF" w:rsidR="00210E3F" w:rsidRPr="00F847A6" w:rsidRDefault="00210E3F" w:rsidP="00210E3F">
      <w:pPr>
        <w:pStyle w:val="Author"/>
        <w:spacing w:before="100" w:beforeAutospacing="1"/>
        <w:rPr>
          <w:sz w:val="18"/>
          <w:szCs w:val="18"/>
        </w:rPr>
      </w:pPr>
      <w:r w:rsidRPr="00025F92">
        <w:rPr>
          <w:b/>
          <w:bCs/>
          <w:sz w:val="18"/>
          <w:szCs w:val="18"/>
        </w:rPr>
        <w:t>Fahim Foysal Apurba</w:t>
      </w:r>
      <w:r w:rsidRPr="00025F92">
        <w:rPr>
          <w:sz w:val="18"/>
          <w:szCs w:val="18"/>
        </w:rPr>
        <w:t xml:space="preserve"> </w:t>
      </w:r>
      <w:r w:rsidRPr="00F847A6">
        <w:rPr>
          <w:sz w:val="18"/>
          <w:szCs w:val="18"/>
        </w:rPr>
        <w:br/>
      </w:r>
      <w:r>
        <w:rPr>
          <w:sz w:val="18"/>
          <w:szCs w:val="18"/>
        </w:rPr>
        <w:t>Department of Electrical and Computer Engineering</w:t>
      </w:r>
      <w:r w:rsidRPr="00F847A6">
        <w:rPr>
          <w:sz w:val="18"/>
          <w:szCs w:val="18"/>
        </w:rPr>
        <w:br/>
      </w:r>
      <w:r>
        <w:rPr>
          <w:sz w:val="18"/>
          <w:szCs w:val="18"/>
        </w:rPr>
        <w:t>North South University</w:t>
      </w:r>
      <w:r w:rsidRPr="00F847A6">
        <w:rPr>
          <w:i/>
          <w:sz w:val="18"/>
          <w:szCs w:val="18"/>
        </w:rPr>
        <w:br/>
      </w:r>
      <w:r>
        <w:rPr>
          <w:sz w:val="18"/>
          <w:szCs w:val="18"/>
        </w:rPr>
        <w:t>Dhaka, Bangladesh</w:t>
      </w:r>
      <w:r w:rsidRPr="00F847A6">
        <w:rPr>
          <w:sz w:val="18"/>
          <w:szCs w:val="18"/>
        </w:rPr>
        <w:br/>
      </w:r>
      <w:hyperlink r:id="rId9" w:history="1">
        <w:r w:rsidRPr="00BF0DDD">
          <w:rPr>
            <w:rStyle w:val="Hyperlink"/>
            <w:sz w:val="18"/>
            <w:szCs w:val="18"/>
          </w:rPr>
          <w:t>fahim.apurba@northsouth.edu</w:t>
        </w:r>
        <w:r w:rsidRPr="00E546CE">
          <w:rPr>
            <w:rStyle w:val="Hyperlink"/>
            <w:sz w:val="18"/>
            <w:szCs w:val="18"/>
            <w:u w:val="none"/>
          </w:rPr>
          <w:t xml:space="preserve">  </w:t>
        </w:r>
      </w:hyperlink>
      <w:r>
        <w:rPr>
          <w:sz w:val="18"/>
          <w:szCs w:val="18"/>
        </w:rPr>
        <w:t>(1921442642)</w:t>
      </w:r>
      <w:r>
        <w:rPr>
          <w:sz w:val="18"/>
          <w:szCs w:val="18"/>
        </w:rPr>
        <w:br w:type="column"/>
      </w:r>
      <w:r w:rsidRPr="00025F92">
        <w:rPr>
          <w:b/>
          <w:bCs/>
          <w:sz w:val="18"/>
          <w:szCs w:val="18"/>
        </w:rPr>
        <w:t>Rita Rahman</w:t>
      </w:r>
      <w:r w:rsidRPr="00F847A6">
        <w:rPr>
          <w:sz w:val="18"/>
          <w:szCs w:val="18"/>
        </w:rPr>
        <w:br/>
      </w:r>
      <w:r>
        <w:rPr>
          <w:sz w:val="18"/>
          <w:szCs w:val="18"/>
        </w:rPr>
        <w:t>Department of Electrical and Computer Engineering</w:t>
      </w:r>
      <w:r w:rsidRPr="00F847A6">
        <w:rPr>
          <w:sz w:val="18"/>
          <w:szCs w:val="18"/>
        </w:rPr>
        <w:br/>
      </w:r>
      <w:r>
        <w:rPr>
          <w:sz w:val="18"/>
          <w:szCs w:val="18"/>
        </w:rPr>
        <w:t>North South University</w:t>
      </w:r>
      <w:r w:rsidRPr="00F847A6">
        <w:rPr>
          <w:i/>
          <w:sz w:val="18"/>
          <w:szCs w:val="18"/>
        </w:rPr>
        <w:br/>
      </w:r>
      <w:r>
        <w:rPr>
          <w:sz w:val="18"/>
          <w:szCs w:val="18"/>
        </w:rPr>
        <w:t>Dhaka, Bangladesh</w:t>
      </w:r>
      <w:r w:rsidRPr="00F847A6">
        <w:rPr>
          <w:sz w:val="18"/>
          <w:szCs w:val="18"/>
        </w:rPr>
        <w:br/>
      </w:r>
      <w:hyperlink r:id="rId10" w:history="1">
        <w:r w:rsidRPr="00536695">
          <w:rPr>
            <w:rStyle w:val="Hyperlink"/>
            <w:sz w:val="18"/>
            <w:szCs w:val="18"/>
          </w:rPr>
          <w:t>rita.rahman@northsouth.edu</w:t>
        </w:r>
      </w:hyperlink>
      <w:r>
        <w:rPr>
          <w:sz w:val="18"/>
          <w:szCs w:val="18"/>
        </w:rPr>
        <w:t xml:space="preserve"> (</w:t>
      </w:r>
      <w:r w:rsidRPr="00BF0DDD">
        <w:rPr>
          <w:sz w:val="18"/>
          <w:szCs w:val="18"/>
        </w:rPr>
        <w:t>1911212642</w:t>
      </w:r>
      <w:r>
        <w:rPr>
          <w:sz w:val="18"/>
          <w:szCs w:val="18"/>
        </w:rPr>
        <w:t>)</w:t>
      </w:r>
    </w:p>
    <w:p w14:paraId="4F2F81A4" w14:textId="731E6647" w:rsidR="00143569" w:rsidRPr="00BF0DDD" w:rsidRDefault="00210E3F" w:rsidP="00143569">
      <w:pPr>
        <w:pStyle w:val="Author"/>
        <w:spacing w:before="100" w:beforeAutospacing="1"/>
        <w:rPr>
          <w:sz w:val="18"/>
          <w:szCs w:val="18"/>
        </w:rPr>
        <w:sectPr w:rsidR="00143569" w:rsidRPr="00BF0DDD" w:rsidSect="00E546CE">
          <w:type w:val="continuous"/>
          <w:pgSz w:w="11906" w:h="16838" w:code="9"/>
          <w:pgMar w:top="450" w:right="893" w:bottom="1440" w:left="893" w:header="720" w:footer="720" w:gutter="0"/>
          <w:cols w:num="3" w:space="720"/>
          <w:docGrid w:linePitch="360"/>
        </w:sectPr>
      </w:pPr>
      <w:r>
        <w:rPr>
          <w:sz w:val="18"/>
          <w:szCs w:val="18"/>
        </w:rPr>
        <w:br w:type="column"/>
      </w:r>
      <w:r w:rsidRPr="00025F92">
        <w:rPr>
          <w:b/>
          <w:bCs/>
          <w:sz w:val="18"/>
          <w:szCs w:val="18"/>
        </w:rPr>
        <w:t>Alabhia Talukder</w:t>
      </w:r>
      <w:r w:rsidRPr="00F847A6">
        <w:rPr>
          <w:sz w:val="18"/>
          <w:szCs w:val="18"/>
        </w:rPr>
        <w:br/>
      </w:r>
      <w:r>
        <w:rPr>
          <w:sz w:val="18"/>
          <w:szCs w:val="18"/>
        </w:rPr>
        <w:t>Department of Electrical and Computer Engineering</w:t>
      </w:r>
      <w:r w:rsidRPr="00F847A6">
        <w:rPr>
          <w:sz w:val="18"/>
          <w:szCs w:val="18"/>
        </w:rPr>
        <w:br/>
      </w:r>
      <w:r>
        <w:rPr>
          <w:sz w:val="18"/>
          <w:szCs w:val="18"/>
        </w:rPr>
        <w:t>North South University</w:t>
      </w:r>
      <w:r w:rsidRPr="00F847A6">
        <w:rPr>
          <w:i/>
          <w:sz w:val="18"/>
          <w:szCs w:val="18"/>
        </w:rPr>
        <w:br/>
      </w:r>
      <w:r>
        <w:rPr>
          <w:sz w:val="18"/>
          <w:szCs w:val="18"/>
        </w:rPr>
        <w:t>Dhaka, Bangladesh</w:t>
      </w:r>
      <w:r w:rsidRPr="00F847A6">
        <w:rPr>
          <w:sz w:val="18"/>
          <w:szCs w:val="18"/>
        </w:rPr>
        <w:br/>
      </w:r>
      <w:hyperlink r:id="rId11" w:history="1">
        <w:r w:rsidRPr="00536695">
          <w:rPr>
            <w:rStyle w:val="Hyperlink"/>
            <w:sz w:val="18"/>
            <w:szCs w:val="18"/>
          </w:rPr>
          <w:t>alabhia.talukder@northsouth.edu</w:t>
        </w:r>
      </w:hyperlink>
      <w:r>
        <w:rPr>
          <w:sz w:val="18"/>
          <w:szCs w:val="18"/>
        </w:rPr>
        <w:t xml:space="preserve"> (</w:t>
      </w:r>
      <w:r w:rsidRPr="00BF0DDD">
        <w:rPr>
          <w:sz w:val="18"/>
          <w:szCs w:val="18"/>
        </w:rPr>
        <w:t>1911294642</w:t>
      </w:r>
      <w:r>
        <w:rPr>
          <w:sz w:val="18"/>
          <w:szCs w:val="18"/>
        </w:rPr>
        <w:t>)</w:t>
      </w:r>
    </w:p>
    <w:p w14:paraId="014DAC54" w14:textId="3F09D158" w:rsidR="00210E3F" w:rsidRPr="00747E7E" w:rsidRDefault="00210E3F" w:rsidP="00210E3F">
      <w:pPr>
        <w:rPr>
          <w:b/>
          <w:bCs/>
        </w:rPr>
        <w:sectPr w:rsidR="00210E3F" w:rsidRPr="00747E7E" w:rsidSect="00E546CE">
          <w:type w:val="continuous"/>
          <w:pgSz w:w="11906" w:h="16838" w:code="9"/>
          <w:pgMar w:top="450" w:right="893" w:bottom="1440" w:left="893" w:header="720" w:footer="720" w:gutter="0"/>
          <w:cols w:space="720"/>
          <w:docGrid w:linePitch="360"/>
        </w:sectPr>
      </w:pPr>
      <w:bookmarkStart w:id="3" w:name="_Hlk151133229"/>
      <w:bookmarkEnd w:id="1"/>
      <w:bookmarkEnd w:id="2"/>
    </w:p>
    <w:p w14:paraId="68205AC9" w14:textId="77777777" w:rsidR="00E546CE" w:rsidRDefault="00E546CE" w:rsidP="00747E7E">
      <w:pPr>
        <w:jc w:val="both"/>
        <w:sectPr w:rsidR="00E546CE" w:rsidSect="00747E7E">
          <w:type w:val="continuous"/>
          <w:pgSz w:w="11906" w:h="16838" w:code="9"/>
          <w:pgMar w:top="1080" w:right="893" w:bottom="1440" w:left="893" w:header="720" w:footer="720" w:gutter="0"/>
          <w:cols w:space="720"/>
          <w:docGrid w:linePitch="360"/>
        </w:sectPr>
      </w:pPr>
      <w:bookmarkStart w:id="4" w:name="_Hlk151133143"/>
    </w:p>
    <w:p w14:paraId="34EA6044" w14:textId="4394A63C" w:rsidR="00203D0C" w:rsidRDefault="00203D0C" w:rsidP="00747E7E">
      <w:pPr>
        <w:jc w:val="both"/>
      </w:pPr>
      <w:r>
        <w:rPr>
          <w:noProof/>
          <w14:ligatures w14:val="standardContextual"/>
        </w:rPr>
        <w:drawing>
          <wp:inline distT="0" distB="0" distL="0" distR="0" wp14:anchorId="3FA821BD" wp14:editId="288628FE">
            <wp:extent cx="2889250" cy="1784350"/>
            <wp:effectExtent l="0" t="0" r="6350" b="6350"/>
            <wp:docPr id="1272151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51650" name="Picture 12721516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9250" cy="1784350"/>
                    </a:xfrm>
                    <a:prstGeom prst="rect">
                      <a:avLst/>
                    </a:prstGeom>
                  </pic:spPr>
                </pic:pic>
              </a:graphicData>
            </a:graphic>
          </wp:inline>
        </w:drawing>
      </w:r>
      <w:r w:rsidR="00690688">
        <w:t xml:space="preserve">    </w:t>
      </w:r>
      <w:r w:rsidR="00BF646B">
        <w:t xml:space="preserve">   </w:t>
      </w:r>
      <w:r w:rsidR="00690688">
        <w:t xml:space="preserve">   </w:t>
      </w:r>
      <w:r w:rsidR="00690688">
        <w:rPr>
          <w:noProof/>
          <w14:ligatures w14:val="standardContextual"/>
        </w:rPr>
        <w:drawing>
          <wp:inline distT="0" distB="0" distL="0" distR="0" wp14:anchorId="26CAD616" wp14:editId="41237CC4">
            <wp:extent cx="3270250" cy="1781810"/>
            <wp:effectExtent l="0" t="0" r="6350" b="8890"/>
            <wp:docPr id="115268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89662" name="Picture 1152689662"/>
                    <pic:cNvPicPr/>
                  </pic:nvPicPr>
                  <pic:blipFill>
                    <a:blip r:embed="rId13">
                      <a:extLst>
                        <a:ext uri="{28A0092B-C50C-407E-A947-70E740481C1C}">
                          <a14:useLocalDpi xmlns:a14="http://schemas.microsoft.com/office/drawing/2010/main" val="0"/>
                        </a:ext>
                      </a:extLst>
                    </a:blip>
                    <a:stretch>
                      <a:fillRect/>
                    </a:stretch>
                  </pic:blipFill>
                  <pic:spPr>
                    <a:xfrm>
                      <a:off x="0" y="0"/>
                      <a:ext cx="3270250" cy="1781810"/>
                    </a:xfrm>
                    <a:prstGeom prst="rect">
                      <a:avLst/>
                    </a:prstGeom>
                  </pic:spPr>
                </pic:pic>
              </a:graphicData>
            </a:graphic>
          </wp:inline>
        </w:drawing>
      </w:r>
    </w:p>
    <w:p w14:paraId="7E375238" w14:textId="77777777" w:rsidR="00BF646B" w:rsidRDefault="00BF646B" w:rsidP="00747E7E">
      <w:pPr>
        <w:jc w:val="both"/>
      </w:pPr>
    </w:p>
    <w:p w14:paraId="3BFAF694" w14:textId="6C2D132E" w:rsidR="00BF646B" w:rsidRPr="00A15260" w:rsidRDefault="00A15260" w:rsidP="00747E7E">
      <w:pPr>
        <w:jc w:val="both"/>
        <w:rPr>
          <w:sz w:val="16"/>
          <w:szCs w:val="16"/>
        </w:rPr>
      </w:pPr>
      <w:r>
        <w:rPr>
          <w:sz w:val="16"/>
          <w:szCs w:val="16"/>
        </w:rPr>
        <w:t xml:space="preserve">             </w:t>
      </w:r>
      <w:r w:rsidR="00BF646B" w:rsidRPr="00A15260">
        <w:rPr>
          <w:sz w:val="16"/>
          <w:szCs w:val="16"/>
        </w:rPr>
        <w:t xml:space="preserve">Figure 1: Seeing some </w:t>
      </w:r>
      <w:proofErr w:type="spellStart"/>
      <w:r w:rsidR="00BF646B" w:rsidRPr="00A15260">
        <w:rPr>
          <w:sz w:val="16"/>
          <w:szCs w:val="16"/>
        </w:rPr>
        <w:t>Banglish</w:t>
      </w:r>
      <w:proofErr w:type="spellEnd"/>
      <w:r w:rsidR="00BF646B" w:rsidRPr="00A15260">
        <w:rPr>
          <w:sz w:val="16"/>
          <w:szCs w:val="16"/>
        </w:rPr>
        <w:t xml:space="preserve"> words at a glance.                                               </w:t>
      </w:r>
      <w:r>
        <w:rPr>
          <w:sz w:val="16"/>
          <w:szCs w:val="16"/>
        </w:rPr>
        <w:t xml:space="preserve">                </w:t>
      </w:r>
      <w:r w:rsidR="00BF646B" w:rsidRPr="00A15260">
        <w:rPr>
          <w:sz w:val="16"/>
          <w:szCs w:val="16"/>
        </w:rPr>
        <w:t xml:space="preserve"> Figure 2: The diversity of </w:t>
      </w:r>
      <w:proofErr w:type="spellStart"/>
      <w:r w:rsidR="00BF646B" w:rsidRPr="00A15260">
        <w:rPr>
          <w:sz w:val="16"/>
          <w:szCs w:val="16"/>
        </w:rPr>
        <w:t>Banglish</w:t>
      </w:r>
      <w:proofErr w:type="spellEnd"/>
      <w:r w:rsidR="00BF646B" w:rsidRPr="00A15260">
        <w:rPr>
          <w:sz w:val="16"/>
          <w:szCs w:val="16"/>
        </w:rPr>
        <w:t xml:space="preserve"> sentences.</w:t>
      </w:r>
    </w:p>
    <w:p w14:paraId="5E88F2C8" w14:textId="77777777" w:rsidR="00BF646B" w:rsidRPr="00A15260" w:rsidRDefault="00BF646B" w:rsidP="00747E7E">
      <w:pPr>
        <w:jc w:val="both"/>
        <w:rPr>
          <w:sz w:val="16"/>
          <w:szCs w:val="16"/>
        </w:rPr>
      </w:pPr>
    </w:p>
    <w:p w14:paraId="0E7D4503" w14:textId="77777777" w:rsidR="00BF646B" w:rsidRDefault="00BF646B" w:rsidP="00747E7E">
      <w:pPr>
        <w:jc w:val="both"/>
        <w:rPr>
          <w:b/>
          <w:bCs/>
          <w:i/>
          <w:iCs/>
        </w:rPr>
        <w:sectPr w:rsidR="00BF646B" w:rsidSect="00747E7E">
          <w:type w:val="continuous"/>
          <w:pgSz w:w="11906" w:h="16838" w:code="9"/>
          <w:pgMar w:top="1080" w:right="893" w:bottom="1440" w:left="893" w:header="720" w:footer="720" w:gutter="0"/>
          <w:cols w:space="720"/>
          <w:docGrid w:linePitch="360"/>
        </w:sectPr>
      </w:pPr>
    </w:p>
    <w:p w14:paraId="7D63C4C0" w14:textId="1DC2BE13" w:rsidR="00747E7E" w:rsidRPr="006879A3" w:rsidRDefault="00210E3F" w:rsidP="009E47B8">
      <w:pPr>
        <w:spacing w:line="276" w:lineRule="auto"/>
        <w:jc w:val="both"/>
        <w:rPr>
          <w:b/>
          <w:bCs/>
        </w:rPr>
      </w:pPr>
      <w:r w:rsidRPr="006879A3">
        <w:rPr>
          <w:b/>
          <w:bCs/>
          <w:i/>
          <w:iCs/>
        </w:rPr>
        <w:t>Abstract</w:t>
      </w:r>
      <w:r w:rsidRPr="006879A3">
        <w:rPr>
          <w:b/>
          <w:bCs/>
        </w:rPr>
        <w:t xml:space="preserve">— In this era of social media, posting and commenting have become very freely available for people. As virtual environments have become very open clubs to enter and participate in, the tendency to abuse them is increasing. In the context of Bangladesh, both posting and commenting using </w:t>
      </w:r>
      <w:proofErr w:type="spellStart"/>
      <w:r w:rsidRPr="006879A3">
        <w:rPr>
          <w:b/>
          <w:bCs/>
        </w:rPr>
        <w:t>Banglish</w:t>
      </w:r>
      <w:proofErr w:type="spellEnd"/>
      <w:r w:rsidRPr="006879A3">
        <w:rPr>
          <w:b/>
          <w:bCs/>
        </w:rPr>
        <w:t xml:space="preserve"> have become a trend. However, the problem is that people are spreading toxic thoughts and slang using this unofficial language, which is gradually contaminating the area of the virtual environment. As </w:t>
      </w:r>
      <w:proofErr w:type="spellStart"/>
      <w:r w:rsidRPr="006879A3">
        <w:rPr>
          <w:b/>
          <w:bCs/>
        </w:rPr>
        <w:t>Banglish</w:t>
      </w:r>
      <w:proofErr w:type="spellEnd"/>
      <w:r w:rsidRPr="006879A3">
        <w:rPr>
          <w:b/>
          <w:bCs/>
        </w:rPr>
        <w:t xml:space="preserve"> is not officially recognized, it becomes difficult to detect toxic things by the social media system. So, our objective is to identify </w:t>
      </w:r>
      <w:proofErr w:type="spellStart"/>
      <w:r w:rsidRPr="006879A3">
        <w:rPr>
          <w:b/>
          <w:bCs/>
        </w:rPr>
        <w:t>Banglish</w:t>
      </w:r>
      <w:proofErr w:type="spellEnd"/>
      <w:r w:rsidRPr="006879A3">
        <w:rPr>
          <w:b/>
          <w:bCs/>
        </w:rPr>
        <w:t xml:space="preserve"> comments that are toxic. In this work, we have designed an offensive comment detection machine using Natural Language Processing (NLP) for </w:t>
      </w:r>
      <w:proofErr w:type="spellStart"/>
      <w:r w:rsidRPr="006879A3">
        <w:rPr>
          <w:b/>
          <w:bCs/>
        </w:rPr>
        <w:t>Banglish</w:t>
      </w:r>
      <w:proofErr w:type="spellEnd"/>
      <w:r w:rsidRPr="006879A3">
        <w:rPr>
          <w:b/>
          <w:bCs/>
        </w:rPr>
        <w:t xml:space="preserve"> text. Firstly, we collected an open-source dataset and added more than 20% of data from social media using a web-scraping technique, where we found the reformed dataset was quite unbalanced for two different classes. So, we balanced the dataset </w:t>
      </w:r>
      <w:proofErr w:type="spellStart"/>
      <w:r w:rsidRPr="006879A3">
        <w:rPr>
          <w:b/>
          <w:bCs/>
        </w:rPr>
        <w:t>usingthe</w:t>
      </w:r>
      <w:proofErr w:type="spellEnd"/>
      <w:r w:rsidRPr="006879A3">
        <w:rPr>
          <w:b/>
          <w:bCs/>
        </w:rPr>
        <w:t xml:space="preserve"> oversampling technique. Secondly, we thoroughly analyzed the behavior of the data and put it into the NLP pipeline. As there is no built-in library for </w:t>
      </w:r>
      <w:proofErr w:type="spellStart"/>
      <w:r w:rsidRPr="006879A3">
        <w:rPr>
          <w:b/>
          <w:bCs/>
        </w:rPr>
        <w:t>Banglish</w:t>
      </w:r>
      <w:proofErr w:type="spellEnd"/>
      <w:r w:rsidRPr="006879A3">
        <w:rPr>
          <w:b/>
          <w:bCs/>
        </w:rPr>
        <w:t xml:space="preserve">, we had to design most of the pre-processing and feature engineering stages on our own. Finally, we applied six machine-learning models for various word-embedding. Eventually, we ended up finding that the Support Vector Classifier (SVC) with Term Frequency - Inverse Document Frequency (TF-IDF) combination was </w:t>
      </w:r>
      <w:r w:rsidRPr="006879A3">
        <w:rPr>
          <w:b/>
          <w:bCs/>
        </w:rPr>
        <w:t>showing state-of-the-art performance with 93.08% accuracy and a satisfactory confusion matrix and ROC curve.</w:t>
      </w:r>
    </w:p>
    <w:p w14:paraId="3E4D21B1" w14:textId="77777777" w:rsidR="007207E0" w:rsidRPr="006879A3" w:rsidRDefault="007207E0" w:rsidP="009E47B8">
      <w:pPr>
        <w:spacing w:line="276" w:lineRule="auto"/>
        <w:jc w:val="both"/>
        <w:rPr>
          <w:b/>
          <w:bCs/>
        </w:rPr>
      </w:pPr>
    </w:p>
    <w:p w14:paraId="312C8AF0" w14:textId="0CDF70DA" w:rsidR="00747E7E" w:rsidRPr="006879A3" w:rsidRDefault="00210E3F" w:rsidP="009E47B8">
      <w:pPr>
        <w:spacing w:line="276" w:lineRule="auto"/>
        <w:jc w:val="both"/>
        <w:rPr>
          <w:b/>
          <w:bCs/>
        </w:rPr>
      </w:pPr>
      <w:r w:rsidRPr="006879A3">
        <w:rPr>
          <w:b/>
          <w:bCs/>
        </w:rPr>
        <w:t>Keywords—</w:t>
      </w:r>
      <w:proofErr w:type="spellStart"/>
      <w:r w:rsidRPr="006879A3">
        <w:rPr>
          <w:b/>
          <w:bCs/>
        </w:rPr>
        <w:t>Banglish</w:t>
      </w:r>
      <w:proofErr w:type="spellEnd"/>
      <w:r w:rsidRPr="006879A3">
        <w:rPr>
          <w:b/>
          <w:bCs/>
        </w:rPr>
        <w:t>, NLP, Built-in, Oversampling, pre-processing, Feature engineering, Support Vector Classifier (SVC), Term Frequency - Inverse Document Frequency (TF-IDF), confusion matrix, ROC curv</w:t>
      </w:r>
      <w:bookmarkEnd w:id="4"/>
      <w:r w:rsidR="00747E7E" w:rsidRPr="006879A3">
        <w:rPr>
          <w:b/>
          <w:bCs/>
        </w:rPr>
        <w:t xml:space="preserve">e. </w:t>
      </w:r>
    </w:p>
    <w:p w14:paraId="169C4FB1" w14:textId="77777777" w:rsidR="00BF646B" w:rsidRDefault="00BF646B" w:rsidP="009E47B8">
      <w:pPr>
        <w:spacing w:line="276" w:lineRule="auto"/>
        <w:jc w:val="both"/>
        <w:rPr>
          <w:b/>
          <w:bCs/>
        </w:rPr>
      </w:pPr>
    </w:p>
    <w:p w14:paraId="625506D1" w14:textId="77777777" w:rsidR="00BF646B" w:rsidRPr="00747E7E" w:rsidRDefault="00BF646B" w:rsidP="009E47B8">
      <w:pPr>
        <w:spacing w:line="276" w:lineRule="auto"/>
        <w:jc w:val="both"/>
        <w:rPr>
          <w:b/>
          <w:bCs/>
        </w:rPr>
      </w:pPr>
    </w:p>
    <w:p w14:paraId="2D9BF15F" w14:textId="53F7A5B4" w:rsidR="00747E7E" w:rsidRPr="00747E7E" w:rsidRDefault="00747E7E" w:rsidP="009E47B8">
      <w:pPr>
        <w:pStyle w:val="ListParagraph"/>
        <w:numPr>
          <w:ilvl w:val="0"/>
          <w:numId w:val="10"/>
        </w:numPr>
        <w:jc w:val="both"/>
        <w:rPr>
          <w:rFonts w:ascii="Times New Roman" w:hAnsi="Times New Roman"/>
          <w:b/>
          <w:bCs/>
          <w:sz w:val="28"/>
          <w:szCs w:val="28"/>
        </w:rPr>
      </w:pPr>
      <w:r w:rsidRPr="00747E7E">
        <w:rPr>
          <w:rFonts w:ascii="Times New Roman" w:hAnsi="Times New Roman"/>
          <w:b/>
          <w:bCs/>
          <w:sz w:val="28"/>
          <w:szCs w:val="28"/>
        </w:rPr>
        <w:t>Introduction</w:t>
      </w:r>
    </w:p>
    <w:p w14:paraId="0C77E5AA" w14:textId="2F6F6B2C" w:rsidR="00747E7E" w:rsidRPr="006879A3" w:rsidRDefault="00747E7E" w:rsidP="009E47B8">
      <w:pPr>
        <w:spacing w:line="276" w:lineRule="auto"/>
        <w:jc w:val="both"/>
        <w:rPr>
          <w:rFonts w:eastAsia="Times New Roman"/>
          <w:color w:val="0E101A"/>
        </w:rPr>
      </w:pPr>
      <w:r w:rsidRPr="006879A3">
        <w:rPr>
          <w:rFonts w:eastAsia="Times New Roman"/>
          <w:color w:val="0E101A"/>
        </w:rPr>
        <w:t xml:space="preserve">Looking at the name, the first thing that comes to mind is what we mean by the word </w:t>
      </w:r>
      <w:proofErr w:type="spellStart"/>
      <w:r w:rsidRPr="006879A3">
        <w:rPr>
          <w:rFonts w:eastAsia="Times New Roman"/>
          <w:color w:val="0E101A"/>
        </w:rPr>
        <w:t>Banglish</w:t>
      </w:r>
      <w:proofErr w:type="spellEnd"/>
      <w:r w:rsidRPr="006879A3">
        <w:rPr>
          <w:rFonts w:eastAsia="Times New Roman"/>
          <w:color w:val="0E101A"/>
        </w:rPr>
        <w:t xml:space="preserve">, as it is not officially recognized. Nowadays, instead of using either Bangla or English, using a mixture of Bangla and English has become a popular trend in Bengalis’ informal communication, which is unofficially known as </w:t>
      </w:r>
      <w:proofErr w:type="spellStart"/>
      <w:r w:rsidRPr="006879A3">
        <w:rPr>
          <w:rFonts w:eastAsia="Times New Roman"/>
          <w:color w:val="0E101A"/>
        </w:rPr>
        <w:t>Banglish</w:t>
      </w:r>
      <w:proofErr w:type="spellEnd"/>
      <w:r w:rsidRPr="006879A3">
        <w:rPr>
          <w:rFonts w:eastAsia="Times New Roman"/>
          <w:color w:val="0E101A"/>
        </w:rPr>
        <w:t xml:space="preserve">. Moreover, it also becomes a daily deed to use it in their informal textual communication. Specifically, we have meant that the term </w:t>
      </w:r>
      <w:proofErr w:type="spellStart"/>
      <w:r w:rsidRPr="006879A3">
        <w:rPr>
          <w:rFonts w:eastAsia="Times New Roman"/>
          <w:color w:val="0E101A"/>
        </w:rPr>
        <w:t>Banglish</w:t>
      </w:r>
      <w:proofErr w:type="spellEnd"/>
      <w:r w:rsidRPr="006879A3">
        <w:rPr>
          <w:rFonts w:eastAsia="Times New Roman"/>
          <w:color w:val="0E101A"/>
        </w:rPr>
        <w:t xml:space="preserve"> is a representation of Bangla pronunciation in English textual form. Here is an example: </w:t>
      </w:r>
      <w:proofErr w:type="spellStart"/>
      <w:r w:rsidRPr="006879A3">
        <w:rPr>
          <w:rFonts w:eastAsia="Times New Roman"/>
          <w:color w:val="0E101A"/>
        </w:rPr>
        <w:t>Ajke</w:t>
      </w:r>
      <w:proofErr w:type="spellEnd"/>
      <w:r w:rsidRPr="006879A3">
        <w:rPr>
          <w:rFonts w:eastAsia="Times New Roman"/>
          <w:color w:val="0E101A"/>
        </w:rPr>
        <w:t xml:space="preserve"> Ami Vat Khabo Na. This texting form has become very regular in social media, but the problem is that people are spreading toxic thoughts using this texting form through posting, commenting, texting, and so on. So, it has become time’s demand to train the machine for </w:t>
      </w:r>
      <w:proofErr w:type="spellStart"/>
      <w:r w:rsidRPr="006879A3">
        <w:rPr>
          <w:rFonts w:eastAsia="Times New Roman"/>
          <w:color w:val="0E101A"/>
        </w:rPr>
        <w:t>Banglish</w:t>
      </w:r>
      <w:proofErr w:type="spellEnd"/>
      <w:r w:rsidRPr="006879A3">
        <w:rPr>
          <w:rFonts w:eastAsia="Times New Roman"/>
          <w:color w:val="0E101A"/>
        </w:rPr>
        <w:t xml:space="preserve"> text so that it can detect the type of those comments. Generally, the toxic comments are mean, hurtful, or harmful to others</w:t>
      </w:r>
      <w:sdt>
        <w:sdtPr>
          <w:rPr>
            <w:rFonts w:eastAsia="Times New Roman"/>
            <w:color w:val="0E101A"/>
          </w:rPr>
          <w:id w:val="1113783860"/>
          <w:citation/>
        </w:sdtPr>
        <w:sdtContent>
          <w:r w:rsidR="009776A3" w:rsidRPr="006879A3">
            <w:rPr>
              <w:rFonts w:eastAsia="Times New Roman"/>
              <w:color w:val="0E101A"/>
            </w:rPr>
            <w:fldChar w:fldCharType="begin"/>
          </w:r>
          <w:r w:rsidR="009776A3" w:rsidRPr="006879A3">
            <w:rPr>
              <w:rFonts w:eastAsia="Times New Roman"/>
              <w:color w:val="0E101A"/>
            </w:rPr>
            <w:instrText xml:space="preserve"> CITATION NDe \l 1033 </w:instrText>
          </w:r>
          <w:r w:rsidR="009776A3" w:rsidRPr="006879A3">
            <w:rPr>
              <w:rFonts w:eastAsia="Times New Roman"/>
              <w:color w:val="0E101A"/>
            </w:rPr>
            <w:fldChar w:fldCharType="separate"/>
          </w:r>
          <w:r w:rsidR="009776A3" w:rsidRPr="006879A3">
            <w:rPr>
              <w:rFonts w:eastAsia="Times New Roman"/>
              <w:noProof/>
              <w:color w:val="0E101A"/>
            </w:rPr>
            <w:t xml:space="preserve"> [1]</w:t>
          </w:r>
          <w:r w:rsidR="009776A3" w:rsidRPr="006879A3">
            <w:rPr>
              <w:rFonts w:eastAsia="Times New Roman"/>
              <w:color w:val="0E101A"/>
            </w:rPr>
            <w:fldChar w:fldCharType="end"/>
          </w:r>
        </w:sdtContent>
      </w:sdt>
      <w:r w:rsidRPr="006879A3">
        <w:rPr>
          <w:rFonts w:eastAsia="Times New Roman"/>
          <w:color w:val="0E101A"/>
        </w:rPr>
        <w:t xml:space="preserve">. </w:t>
      </w:r>
      <w:r w:rsidRPr="006879A3">
        <w:rPr>
          <w:rFonts w:eastAsia="Times New Roman"/>
          <w:color w:val="0E101A"/>
        </w:rPr>
        <w:lastRenderedPageBreak/>
        <w:t>Moreover, it can be rude, offensive, or even include threats. So, that kind of thing creates an unsafe virtual environment. Furthermore, those things are bullying and harassment as well, which affect the flow of thoughts</w:t>
      </w:r>
      <w:sdt>
        <w:sdtPr>
          <w:rPr>
            <w:rFonts w:eastAsia="Times New Roman"/>
            <w:color w:val="0E101A"/>
          </w:rPr>
          <w:id w:val="895559145"/>
          <w:citation/>
        </w:sdtPr>
        <w:sdtContent>
          <w:r w:rsidR="009776A3" w:rsidRPr="006879A3">
            <w:rPr>
              <w:rFonts w:eastAsia="Times New Roman"/>
              <w:color w:val="0E101A"/>
            </w:rPr>
            <w:fldChar w:fldCharType="begin"/>
          </w:r>
          <w:r w:rsidR="009776A3" w:rsidRPr="006879A3">
            <w:rPr>
              <w:rFonts w:eastAsia="Times New Roman"/>
              <w:color w:val="0E101A"/>
            </w:rPr>
            <w:instrText xml:space="preserve"> CITATION Rah \l 1033 </w:instrText>
          </w:r>
          <w:r w:rsidR="009776A3" w:rsidRPr="006879A3">
            <w:rPr>
              <w:rFonts w:eastAsia="Times New Roman"/>
              <w:color w:val="0E101A"/>
            </w:rPr>
            <w:fldChar w:fldCharType="separate"/>
          </w:r>
          <w:r w:rsidR="009776A3" w:rsidRPr="006879A3">
            <w:rPr>
              <w:rFonts w:eastAsia="Times New Roman"/>
              <w:noProof/>
              <w:color w:val="0E101A"/>
            </w:rPr>
            <w:t xml:space="preserve"> [2]</w:t>
          </w:r>
          <w:r w:rsidR="009776A3" w:rsidRPr="006879A3">
            <w:rPr>
              <w:rFonts w:eastAsia="Times New Roman"/>
              <w:color w:val="0E101A"/>
            </w:rPr>
            <w:fldChar w:fldCharType="end"/>
          </w:r>
        </w:sdtContent>
      </w:sdt>
      <w:r w:rsidRPr="006879A3">
        <w:rPr>
          <w:rFonts w:eastAsia="Times New Roman"/>
          <w:color w:val="0E101A"/>
        </w:rPr>
        <w:t xml:space="preserve">. Besides, we know how dangerous bullying or harassment can be for our mental health. So, this is a problem. Eventually, this problem needs to be solved. For solving this problem, machine learning is one of the best ways. Because nobody can solve a problem as fast as a machine can. For example, a machine can read thousands and millions of comments within a few seconds, which is impossible for a human, but the human brain has far better understanding power and humor than even the best artificially intelligent machine on the earth. As our goal is to save energy and time, we are trying to train machines that can behave in a human-like way. Though it is a very new area for machine learning to work, our goal is to apply a machine-learning approach. NLP is needed to be used to work on this area, but there is a lake of built-in libraries for working on it. That is why, the work becomes tougher. Our approach is to use the NLP libraries for English in a very technical manner for </w:t>
      </w:r>
      <w:proofErr w:type="spellStart"/>
      <w:r w:rsidRPr="006879A3">
        <w:rPr>
          <w:rFonts w:eastAsia="Times New Roman"/>
          <w:color w:val="0E101A"/>
        </w:rPr>
        <w:t>Banglish</w:t>
      </w:r>
      <w:proofErr w:type="spellEnd"/>
      <w:r w:rsidRPr="006879A3">
        <w:rPr>
          <w:rFonts w:eastAsia="Times New Roman"/>
          <w:color w:val="0E101A"/>
        </w:rPr>
        <w:t xml:space="preserve">, as the sentences are written using English symbols. In this specific area, A few established works are there using machine learning, but nobody has worked on making a web app that can detect toxic comments for </w:t>
      </w:r>
      <w:proofErr w:type="spellStart"/>
      <w:r w:rsidRPr="006879A3">
        <w:rPr>
          <w:rFonts w:eastAsia="Times New Roman"/>
          <w:color w:val="0E101A"/>
        </w:rPr>
        <w:t>Banglish</w:t>
      </w:r>
      <w:proofErr w:type="spellEnd"/>
      <w:r w:rsidRPr="006879A3">
        <w:rPr>
          <w:rFonts w:eastAsia="Times New Roman"/>
          <w:color w:val="0E101A"/>
        </w:rPr>
        <w:t xml:space="preserve"> text. Here is the limitation, and our work is to solve this limitation. This paper proposes a novel approach for detecting toxic </w:t>
      </w:r>
      <w:proofErr w:type="spellStart"/>
      <w:r w:rsidRPr="006879A3">
        <w:rPr>
          <w:rFonts w:eastAsia="Times New Roman"/>
          <w:color w:val="0E101A"/>
        </w:rPr>
        <w:t>Banglish</w:t>
      </w:r>
      <w:proofErr w:type="spellEnd"/>
      <w:r w:rsidRPr="006879A3">
        <w:rPr>
          <w:rFonts w:eastAsia="Times New Roman"/>
          <w:color w:val="0E101A"/>
        </w:rPr>
        <w:t xml:space="preserve">-comments using machine learning. Firstly, we collected a dataset of </w:t>
      </w:r>
      <w:proofErr w:type="spellStart"/>
      <w:r w:rsidRPr="006879A3">
        <w:rPr>
          <w:rFonts w:eastAsia="Times New Roman"/>
          <w:color w:val="0E101A"/>
        </w:rPr>
        <w:t>Banglish</w:t>
      </w:r>
      <w:proofErr w:type="spellEnd"/>
      <w:r w:rsidRPr="006879A3">
        <w:rPr>
          <w:rFonts w:eastAsia="Times New Roman"/>
          <w:color w:val="0E101A"/>
        </w:rPr>
        <w:t xml:space="preserve"> comments through web scrapping. Secondly, we manually labeled it. Then, we preprocessed the data using an NLP pipeline, where there are several techniques like filtering, tokenizing, removing stop words, steaming, and so on. Finally, we trained and evaluated several machine learning models on the preprocessed data and evaluated the performances of the models. The best-performing model was then used to develop a web application that can detect toxic </w:t>
      </w:r>
      <w:proofErr w:type="spellStart"/>
      <w:r w:rsidRPr="006879A3">
        <w:rPr>
          <w:rFonts w:eastAsia="Times New Roman"/>
          <w:color w:val="0E101A"/>
        </w:rPr>
        <w:t>Banglish</w:t>
      </w:r>
      <w:proofErr w:type="spellEnd"/>
      <w:r w:rsidRPr="006879A3">
        <w:rPr>
          <w:rFonts w:eastAsia="Times New Roman"/>
          <w:color w:val="0E101A"/>
        </w:rPr>
        <w:t xml:space="preserve"> comments. As there is no established </w:t>
      </w:r>
      <w:proofErr w:type="spellStart"/>
      <w:r w:rsidRPr="006879A3">
        <w:rPr>
          <w:rFonts w:eastAsia="Times New Roman"/>
          <w:color w:val="0E101A"/>
        </w:rPr>
        <w:t>Banglish</w:t>
      </w:r>
      <w:proofErr w:type="spellEnd"/>
      <w:r w:rsidRPr="006879A3">
        <w:rPr>
          <w:rFonts w:eastAsia="Times New Roman"/>
          <w:color w:val="0E101A"/>
        </w:rPr>
        <w:t xml:space="preserve"> toxic comment classifier web application, ours’ will be added as a contribution in this area. The contributions of this paper are as follows:</w:t>
      </w:r>
    </w:p>
    <w:p w14:paraId="6EB255EA" w14:textId="77777777" w:rsidR="00747E7E" w:rsidRPr="006879A3" w:rsidRDefault="00747E7E" w:rsidP="009E47B8">
      <w:pPr>
        <w:numPr>
          <w:ilvl w:val="0"/>
          <w:numId w:val="6"/>
        </w:numPr>
        <w:spacing w:line="276" w:lineRule="auto"/>
        <w:jc w:val="both"/>
        <w:rPr>
          <w:rFonts w:eastAsia="Times New Roman"/>
          <w:color w:val="0E101A"/>
        </w:rPr>
      </w:pPr>
      <w:r w:rsidRPr="006879A3">
        <w:rPr>
          <w:rFonts w:eastAsia="Times New Roman"/>
          <w:color w:val="0E101A"/>
        </w:rPr>
        <w:t xml:space="preserve">A novel dataset of </w:t>
      </w:r>
      <w:proofErr w:type="spellStart"/>
      <w:r w:rsidRPr="006879A3">
        <w:rPr>
          <w:rFonts w:eastAsia="Times New Roman"/>
          <w:color w:val="0E101A"/>
        </w:rPr>
        <w:t>Banglish</w:t>
      </w:r>
      <w:proofErr w:type="spellEnd"/>
      <w:r w:rsidRPr="006879A3">
        <w:rPr>
          <w:rFonts w:eastAsia="Times New Roman"/>
          <w:color w:val="0E101A"/>
        </w:rPr>
        <w:t xml:space="preserve"> comments which is manually labeled.</w:t>
      </w:r>
    </w:p>
    <w:p w14:paraId="6DB1CB52" w14:textId="494C3EE4" w:rsidR="00747E7E" w:rsidRPr="006879A3" w:rsidRDefault="00747E7E" w:rsidP="009E47B8">
      <w:pPr>
        <w:numPr>
          <w:ilvl w:val="0"/>
          <w:numId w:val="6"/>
        </w:numPr>
        <w:spacing w:line="276" w:lineRule="auto"/>
        <w:jc w:val="both"/>
        <w:rPr>
          <w:rFonts w:eastAsia="Times New Roman"/>
          <w:color w:val="0E101A"/>
        </w:rPr>
      </w:pPr>
      <w:r w:rsidRPr="006879A3">
        <w:rPr>
          <w:rFonts w:eastAsia="Times New Roman"/>
          <w:color w:val="0E101A"/>
        </w:rPr>
        <w:t xml:space="preserve">A way of using the NLP pipeline for preprocessing </w:t>
      </w:r>
      <w:proofErr w:type="spellStart"/>
      <w:r w:rsidRPr="006879A3">
        <w:rPr>
          <w:rFonts w:eastAsia="Times New Roman"/>
          <w:color w:val="0E101A"/>
        </w:rPr>
        <w:t>Banglish</w:t>
      </w:r>
      <w:proofErr w:type="spellEnd"/>
      <w:r w:rsidRPr="006879A3">
        <w:rPr>
          <w:rFonts w:eastAsia="Times New Roman"/>
          <w:color w:val="0E101A"/>
        </w:rPr>
        <w:t xml:space="preserve"> text.</w:t>
      </w:r>
    </w:p>
    <w:p w14:paraId="19AEEC32" w14:textId="77777777" w:rsidR="00747E7E" w:rsidRPr="006879A3" w:rsidRDefault="00747E7E" w:rsidP="009E47B8">
      <w:pPr>
        <w:numPr>
          <w:ilvl w:val="0"/>
          <w:numId w:val="6"/>
        </w:numPr>
        <w:spacing w:line="276" w:lineRule="auto"/>
        <w:jc w:val="both"/>
        <w:rPr>
          <w:rFonts w:eastAsia="Times New Roman"/>
          <w:color w:val="0E101A"/>
        </w:rPr>
      </w:pPr>
      <w:r w:rsidRPr="006879A3">
        <w:rPr>
          <w:rFonts w:eastAsia="Times New Roman"/>
          <w:color w:val="0E101A"/>
        </w:rPr>
        <w:t xml:space="preserve">A web application that can detect toxic </w:t>
      </w:r>
      <w:proofErr w:type="spellStart"/>
      <w:r w:rsidRPr="006879A3">
        <w:rPr>
          <w:rFonts w:eastAsia="Times New Roman"/>
          <w:color w:val="0E101A"/>
        </w:rPr>
        <w:t>Banglish</w:t>
      </w:r>
      <w:proofErr w:type="spellEnd"/>
      <w:r w:rsidRPr="006879A3">
        <w:rPr>
          <w:rFonts w:eastAsia="Times New Roman"/>
          <w:color w:val="0E101A"/>
        </w:rPr>
        <w:t xml:space="preserve"> comments.</w:t>
      </w:r>
    </w:p>
    <w:p w14:paraId="0C6CF55D" w14:textId="77777777" w:rsidR="00747E7E" w:rsidRPr="006879A3" w:rsidRDefault="00747E7E" w:rsidP="009E47B8">
      <w:pPr>
        <w:spacing w:line="276" w:lineRule="auto"/>
        <w:jc w:val="both"/>
        <w:rPr>
          <w:rFonts w:eastAsia="Times New Roman"/>
          <w:color w:val="0E101A"/>
        </w:rPr>
      </w:pPr>
      <w:r w:rsidRPr="006879A3">
        <w:rPr>
          <w:rFonts w:eastAsia="Times New Roman"/>
          <w:color w:val="0E101A"/>
        </w:rPr>
        <w:t xml:space="preserve">Eventually, the whole work should have added as a unique contribution to this specific area of thought. </w:t>
      </w:r>
    </w:p>
    <w:p w14:paraId="63A2A80A" w14:textId="77777777" w:rsidR="00BF646B" w:rsidRDefault="00BF646B" w:rsidP="009E47B8">
      <w:pPr>
        <w:spacing w:line="276" w:lineRule="auto"/>
        <w:jc w:val="both"/>
        <w:rPr>
          <w:rFonts w:eastAsia="Times New Roman"/>
          <w:color w:val="0E101A"/>
        </w:rPr>
      </w:pPr>
    </w:p>
    <w:p w14:paraId="3D488297" w14:textId="77777777" w:rsidR="00BF646B" w:rsidRDefault="00BF646B" w:rsidP="009E47B8">
      <w:pPr>
        <w:spacing w:line="276" w:lineRule="auto"/>
        <w:jc w:val="both"/>
        <w:rPr>
          <w:rFonts w:eastAsia="Times New Roman"/>
          <w:color w:val="0E101A"/>
        </w:rPr>
      </w:pPr>
    </w:p>
    <w:p w14:paraId="28888E20" w14:textId="77777777" w:rsidR="0089173A" w:rsidRDefault="00747E7E" w:rsidP="009E47B8">
      <w:pPr>
        <w:pStyle w:val="ListParagraph"/>
        <w:numPr>
          <w:ilvl w:val="0"/>
          <w:numId w:val="10"/>
        </w:numPr>
        <w:jc w:val="both"/>
        <w:rPr>
          <w:rFonts w:ascii="Times New Roman" w:hAnsi="Times New Roman"/>
          <w:b/>
          <w:bCs/>
          <w:color w:val="0E101A"/>
          <w:sz w:val="28"/>
          <w:szCs w:val="28"/>
        </w:rPr>
      </w:pPr>
      <w:r w:rsidRPr="00747E7E">
        <w:rPr>
          <w:rFonts w:ascii="Times New Roman" w:hAnsi="Times New Roman"/>
          <w:b/>
          <w:bCs/>
          <w:color w:val="0E101A"/>
          <w:sz w:val="28"/>
          <w:szCs w:val="28"/>
        </w:rPr>
        <w:t xml:space="preserve">Related Work </w:t>
      </w:r>
    </w:p>
    <w:p w14:paraId="218F4324" w14:textId="3019455B" w:rsidR="009776A3" w:rsidRPr="006879A3" w:rsidRDefault="009776A3" w:rsidP="009E47B8">
      <w:pPr>
        <w:spacing w:line="276" w:lineRule="auto"/>
        <w:jc w:val="both"/>
        <w:rPr>
          <w:color w:val="0E101A"/>
        </w:rPr>
      </w:pPr>
      <w:r w:rsidRPr="006879A3">
        <w:rPr>
          <w:color w:val="0E101A"/>
        </w:rPr>
        <w:t xml:space="preserve">Comment classification or sentiment analysis using a machine-learning approach is not a new area to work. Bangla text and toxic text classification are also old enough. But classifying toxicity in </w:t>
      </w:r>
      <w:proofErr w:type="spellStart"/>
      <w:r w:rsidRPr="006879A3">
        <w:rPr>
          <w:color w:val="0E101A"/>
        </w:rPr>
        <w:t>Banglish</w:t>
      </w:r>
      <w:proofErr w:type="spellEnd"/>
      <w:r w:rsidRPr="006879A3">
        <w:rPr>
          <w:color w:val="0E101A"/>
        </w:rPr>
        <w:t xml:space="preserve"> comments is a new area. The reason is that </w:t>
      </w:r>
      <w:proofErr w:type="spellStart"/>
      <w:r w:rsidRPr="006879A3">
        <w:rPr>
          <w:color w:val="0E101A"/>
        </w:rPr>
        <w:t>Banglish</w:t>
      </w:r>
      <w:proofErr w:type="spellEnd"/>
      <w:r w:rsidRPr="006879A3">
        <w:rPr>
          <w:color w:val="0E101A"/>
        </w:rPr>
        <w:t xml:space="preserve"> is not something officially recognized. Moreover, working in this field has started very recently. There are very few works have been done so far in this area. Though there are few journals on this topic, there is no built-in library for </w:t>
      </w:r>
      <w:proofErr w:type="spellStart"/>
      <w:r w:rsidRPr="006879A3">
        <w:rPr>
          <w:color w:val="0E101A"/>
        </w:rPr>
        <w:t>Banglish</w:t>
      </w:r>
      <w:proofErr w:type="spellEnd"/>
      <w:r w:rsidRPr="006879A3">
        <w:rPr>
          <w:color w:val="0E101A"/>
        </w:rPr>
        <w:t xml:space="preserve"> in the Natural Language Processing (NLP) domain</w:t>
      </w:r>
      <w:sdt>
        <w:sdtPr>
          <w:rPr>
            <w:color w:val="0E101A"/>
          </w:rPr>
          <w:id w:val="219100382"/>
          <w:citation/>
        </w:sdtPr>
        <w:sdtContent>
          <w:r w:rsidRPr="006879A3">
            <w:rPr>
              <w:color w:val="0E101A"/>
            </w:rPr>
            <w:fldChar w:fldCharType="begin"/>
          </w:r>
          <w:r w:rsidRPr="006879A3">
            <w:rPr>
              <w:color w:val="0E101A"/>
            </w:rPr>
            <w:instrText xml:space="preserve"> CITATION MSH1 \l 1033 </w:instrText>
          </w:r>
          <w:r w:rsidRPr="006879A3">
            <w:rPr>
              <w:color w:val="0E101A"/>
            </w:rPr>
            <w:fldChar w:fldCharType="separate"/>
          </w:r>
          <w:r w:rsidRPr="006879A3">
            <w:rPr>
              <w:noProof/>
              <w:color w:val="0E101A"/>
            </w:rPr>
            <w:t xml:space="preserve"> [3]</w:t>
          </w:r>
          <w:r w:rsidRPr="006879A3">
            <w:rPr>
              <w:color w:val="0E101A"/>
            </w:rPr>
            <w:fldChar w:fldCharType="end"/>
          </w:r>
        </w:sdtContent>
      </w:sdt>
      <w:r w:rsidRPr="006879A3">
        <w:rPr>
          <w:color w:val="0E101A"/>
        </w:rPr>
        <w:t xml:space="preserve">. However, </w:t>
      </w:r>
      <w:proofErr w:type="spellStart"/>
      <w:r w:rsidRPr="006879A3">
        <w:rPr>
          <w:color w:val="0E101A"/>
        </w:rPr>
        <w:t>Banglish</w:t>
      </w:r>
      <w:proofErr w:type="spellEnd"/>
      <w:r w:rsidRPr="006879A3">
        <w:rPr>
          <w:color w:val="0E101A"/>
        </w:rPr>
        <w:t xml:space="preserve"> is very commonly used by the Bengali-speaking community in informal communication. It is so popular because it is so easy to use. Actually, it is difficult for us to use pure language in our informal communication. The reason is that we feel comfortable using trendy language in our informal communication. In Bangladesh, the communicative language is a mixture of English and Bangla. The reason is that once we were under English colonialism. So, English became our second language. So, this is the estuary where </w:t>
      </w:r>
      <w:proofErr w:type="spellStart"/>
      <w:r w:rsidRPr="006879A3">
        <w:rPr>
          <w:color w:val="0E101A"/>
        </w:rPr>
        <w:t>Banglish</w:t>
      </w:r>
      <w:proofErr w:type="spellEnd"/>
      <w:r w:rsidRPr="006879A3">
        <w:rPr>
          <w:color w:val="0E101A"/>
        </w:rPr>
        <w:t xml:space="preserve"> was born and evolved</w:t>
      </w:r>
      <w:sdt>
        <w:sdtPr>
          <w:rPr>
            <w:color w:val="0E101A"/>
          </w:rPr>
          <w:id w:val="288172477"/>
          <w:citation/>
        </w:sdtPr>
        <w:sdtContent>
          <w:r w:rsidRPr="006879A3">
            <w:rPr>
              <w:color w:val="0E101A"/>
            </w:rPr>
            <w:fldChar w:fldCharType="begin"/>
          </w:r>
          <w:r w:rsidRPr="006879A3">
            <w:rPr>
              <w:color w:val="0E101A"/>
            </w:rPr>
            <w:instrText xml:space="preserve"> CITATION Mos \l 1033 </w:instrText>
          </w:r>
          <w:r w:rsidRPr="006879A3">
            <w:rPr>
              <w:color w:val="0E101A"/>
            </w:rPr>
            <w:fldChar w:fldCharType="separate"/>
          </w:r>
          <w:r w:rsidRPr="006879A3">
            <w:rPr>
              <w:noProof/>
              <w:color w:val="0E101A"/>
            </w:rPr>
            <w:t xml:space="preserve"> [4]</w:t>
          </w:r>
          <w:r w:rsidRPr="006879A3">
            <w:rPr>
              <w:color w:val="0E101A"/>
            </w:rPr>
            <w:fldChar w:fldCharType="end"/>
          </w:r>
        </w:sdtContent>
      </w:sdt>
      <w:r w:rsidRPr="006879A3">
        <w:rPr>
          <w:color w:val="0E101A"/>
        </w:rPr>
        <w:t xml:space="preserve">. </w:t>
      </w:r>
    </w:p>
    <w:p w14:paraId="52C4C281" w14:textId="77777777" w:rsidR="00BF646B" w:rsidRPr="006879A3" w:rsidRDefault="00BF646B" w:rsidP="009E47B8">
      <w:pPr>
        <w:spacing w:line="276" w:lineRule="auto"/>
        <w:jc w:val="both"/>
        <w:rPr>
          <w:color w:val="0E101A"/>
        </w:rPr>
      </w:pPr>
    </w:p>
    <w:p w14:paraId="100F89A2" w14:textId="41F255CD" w:rsidR="009776A3" w:rsidRPr="006879A3" w:rsidRDefault="009776A3" w:rsidP="009E47B8">
      <w:pPr>
        <w:spacing w:line="276" w:lineRule="auto"/>
        <w:jc w:val="both"/>
        <w:rPr>
          <w:color w:val="0E101A"/>
        </w:rPr>
      </w:pPr>
      <w:r w:rsidRPr="006879A3">
        <w:rPr>
          <w:color w:val="0E101A"/>
        </w:rPr>
        <w:t xml:space="preserve">If we observe thoroughly, we end up finding that most of the sentiment analysis works are being done based on the English language text. So, working on the Bangla language is now a time's demand for making our language more versatile. Recurrent neural network models are the best performers for doing such stuff. Specifically, </w:t>
      </w:r>
      <w:proofErr w:type="gramStart"/>
      <w:r w:rsidRPr="006879A3">
        <w:rPr>
          <w:color w:val="0E101A"/>
        </w:rPr>
        <w:t>Long</w:t>
      </w:r>
      <w:proofErr w:type="gramEnd"/>
      <w:r w:rsidRPr="006879A3">
        <w:rPr>
          <w:color w:val="0E101A"/>
        </w:rPr>
        <w:t xml:space="preserve"> short-term memory (LSTM) networks perform superbly in such situations</w:t>
      </w:r>
      <w:sdt>
        <w:sdtPr>
          <w:rPr>
            <w:color w:val="0E101A"/>
          </w:rPr>
          <w:id w:val="-1334441461"/>
          <w:citation/>
        </w:sdtPr>
        <w:sdtContent>
          <w:r w:rsidRPr="006879A3">
            <w:rPr>
              <w:color w:val="0E101A"/>
            </w:rPr>
            <w:fldChar w:fldCharType="begin"/>
          </w:r>
          <w:r w:rsidRPr="006879A3">
            <w:rPr>
              <w:color w:val="0E101A"/>
            </w:rPr>
            <w:instrText xml:space="preserve"> CITATION AHa \l 1033 </w:instrText>
          </w:r>
          <w:r w:rsidRPr="006879A3">
            <w:rPr>
              <w:color w:val="0E101A"/>
            </w:rPr>
            <w:fldChar w:fldCharType="separate"/>
          </w:r>
          <w:r w:rsidRPr="006879A3">
            <w:rPr>
              <w:noProof/>
              <w:color w:val="0E101A"/>
            </w:rPr>
            <w:t xml:space="preserve"> [5]</w:t>
          </w:r>
          <w:r w:rsidRPr="006879A3">
            <w:rPr>
              <w:color w:val="0E101A"/>
            </w:rPr>
            <w:fldChar w:fldCharType="end"/>
          </w:r>
        </w:sdtContent>
      </w:sdt>
      <w:r w:rsidRPr="006879A3">
        <w:rPr>
          <w:color w:val="0E101A"/>
        </w:rPr>
        <w:t>. In earlier works, text mining for sentiment analysis from a supervised learning dataset was one of the best techniques. Naive Bayes was the best-performing algorithm for text classification</w:t>
      </w:r>
      <w:sdt>
        <w:sdtPr>
          <w:rPr>
            <w:color w:val="0E101A"/>
          </w:rPr>
          <w:id w:val="-604188812"/>
          <w:citation/>
        </w:sdtPr>
        <w:sdtContent>
          <w:r w:rsidRPr="006879A3">
            <w:rPr>
              <w:color w:val="0E101A"/>
            </w:rPr>
            <w:fldChar w:fldCharType="begin"/>
          </w:r>
          <w:r w:rsidRPr="006879A3">
            <w:rPr>
              <w:color w:val="0E101A"/>
            </w:rPr>
            <w:instrText xml:space="preserve"> CITATION RAT \l 1033 </w:instrText>
          </w:r>
          <w:r w:rsidRPr="006879A3">
            <w:rPr>
              <w:color w:val="0E101A"/>
            </w:rPr>
            <w:fldChar w:fldCharType="separate"/>
          </w:r>
          <w:r w:rsidRPr="006879A3">
            <w:rPr>
              <w:noProof/>
              <w:color w:val="0E101A"/>
            </w:rPr>
            <w:t xml:space="preserve"> [6]</w:t>
          </w:r>
          <w:r w:rsidRPr="006879A3">
            <w:rPr>
              <w:color w:val="0E101A"/>
            </w:rPr>
            <w:fldChar w:fldCharType="end"/>
          </w:r>
        </w:sdtContent>
      </w:sdt>
      <w:r w:rsidRPr="006879A3">
        <w:rPr>
          <w:color w:val="0E101A"/>
        </w:rPr>
        <w:t xml:space="preserve">. In the case of Bangla text classification, Bangla texts needed to be converted to their equivalent English form. As follows, the trend was to convert the </w:t>
      </w:r>
      <w:proofErr w:type="spellStart"/>
      <w:r w:rsidRPr="006879A3">
        <w:rPr>
          <w:color w:val="0E101A"/>
        </w:rPr>
        <w:t>Banglish</w:t>
      </w:r>
      <w:proofErr w:type="spellEnd"/>
      <w:r w:rsidRPr="006879A3">
        <w:rPr>
          <w:color w:val="0E101A"/>
        </w:rPr>
        <w:t xml:space="preserve"> text into Bangla first and Bangla to English then. So, it was a very time and energy-consuming process. We resolved this problem in our task by keeping </w:t>
      </w:r>
      <w:proofErr w:type="spellStart"/>
      <w:r w:rsidRPr="006879A3">
        <w:rPr>
          <w:color w:val="0E101A"/>
        </w:rPr>
        <w:t>Banglish</w:t>
      </w:r>
      <w:proofErr w:type="spellEnd"/>
      <w:r w:rsidRPr="006879A3">
        <w:rPr>
          <w:color w:val="0E101A"/>
        </w:rPr>
        <w:t xml:space="preserve"> text as it is for training machine learning models.</w:t>
      </w:r>
    </w:p>
    <w:p w14:paraId="3F1FBF41" w14:textId="535C115E" w:rsidR="009776A3" w:rsidRPr="006879A3" w:rsidRDefault="009776A3" w:rsidP="009E47B8">
      <w:pPr>
        <w:spacing w:line="276" w:lineRule="auto"/>
        <w:jc w:val="both"/>
        <w:rPr>
          <w:color w:val="0E101A"/>
        </w:rPr>
      </w:pPr>
      <w:r w:rsidRPr="006879A3">
        <w:rPr>
          <w:color w:val="0E101A"/>
        </w:rPr>
        <w:t xml:space="preserve">Transliteration is a process of converting words from one language's alphabet into words from another language's alphabet by substituting similar-sounding letters. </w:t>
      </w:r>
      <w:proofErr w:type="spellStart"/>
      <w:r w:rsidRPr="006879A3">
        <w:rPr>
          <w:color w:val="0E101A"/>
        </w:rPr>
        <w:t>Banglish</w:t>
      </w:r>
      <w:proofErr w:type="spellEnd"/>
      <w:r w:rsidRPr="006879A3">
        <w:rPr>
          <w:color w:val="0E101A"/>
        </w:rPr>
        <w:t xml:space="preserve"> is something like that. Shourov </w:t>
      </w:r>
      <w:proofErr w:type="spellStart"/>
      <w:r w:rsidRPr="006879A3">
        <w:rPr>
          <w:color w:val="0E101A"/>
        </w:rPr>
        <w:t>Kabiraj</w:t>
      </w:r>
      <w:proofErr w:type="spellEnd"/>
      <w:r w:rsidRPr="006879A3">
        <w:rPr>
          <w:color w:val="0E101A"/>
        </w:rPr>
        <w:t xml:space="preserve"> et al.</w:t>
      </w:r>
      <w:sdt>
        <w:sdtPr>
          <w:rPr>
            <w:color w:val="0E101A"/>
          </w:rPr>
          <w:id w:val="-1765373165"/>
          <w:citation/>
        </w:sdtPr>
        <w:sdtContent>
          <w:r w:rsidRPr="006879A3">
            <w:rPr>
              <w:color w:val="0E101A"/>
            </w:rPr>
            <w:fldChar w:fldCharType="begin"/>
          </w:r>
          <w:r w:rsidRPr="006879A3">
            <w:rPr>
              <w:color w:val="0E101A"/>
            </w:rPr>
            <w:instrText xml:space="preserve"> CITATION Kab \l 1033 </w:instrText>
          </w:r>
          <w:r w:rsidRPr="006879A3">
            <w:rPr>
              <w:color w:val="0E101A"/>
            </w:rPr>
            <w:fldChar w:fldCharType="separate"/>
          </w:r>
          <w:r w:rsidRPr="006879A3">
            <w:rPr>
              <w:noProof/>
              <w:color w:val="0E101A"/>
            </w:rPr>
            <w:t>[7]</w:t>
          </w:r>
          <w:r w:rsidRPr="006879A3">
            <w:rPr>
              <w:color w:val="0E101A"/>
            </w:rPr>
            <w:fldChar w:fldCharType="end"/>
          </w:r>
        </w:sdtContent>
      </w:sdt>
      <w:r w:rsidRPr="006879A3">
        <w:rPr>
          <w:color w:val="0E101A"/>
        </w:rPr>
        <w:t xml:space="preserve"> used phrase-based algorithms that divide an input sentence into a collection of words and phrases using neural machine translation. Obviously, this is something done out of the box, which is very effective for the large dataset. Though it is effective for large datasets, it is not optimal for small datasets. Because too much unnecessary work has to be done. We also overcame this problem in our task.</w:t>
      </w:r>
    </w:p>
    <w:p w14:paraId="3A3D74BF" w14:textId="77777777" w:rsidR="00BF646B" w:rsidRPr="006879A3" w:rsidRDefault="00BF646B" w:rsidP="009E47B8">
      <w:pPr>
        <w:spacing w:line="276" w:lineRule="auto"/>
        <w:jc w:val="both"/>
        <w:rPr>
          <w:color w:val="0E101A"/>
        </w:rPr>
      </w:pPr>
    </w:p>
    <w:p w14:paraId="3FF8EB51" w14:textId="427E5E8E" w:rsidR="009776A3" w:rsidRPr="006879A3" w:rsidRDefault="009776A3" w:rsidP="009E47B8">
      <w:pPr>
        <w:spacing w:line="276" w:lineRule="auto"/>
        <w:jc w:val="both"/>
        <w:rPr>
          <w:color w:val="0E101A"/>
        </w:rPr>
      </w:pPr>
      <w:r w:rsidRPr="006879A3">
        <w:rPr>
          <w:color w:val="0E101A"/>
        </w:rPr>
        <w:t xml:space="preserve">M. F. </w:t>
      </w:r>
      <w:proofErr w:type="spellStart"/>
      <w:r w:rsidRPr="006879A3">
        <w:rPr>
          <w:color w:val="0E101A"/>
        </w:rPr>
        <w:t>Mridha</w:t>
      </w:r>
      <w:proofErr w:type="spellEnd"/>
      <w:r w:rsidRPr="006879A3">
        <w:rPr>
          <w:color w:val="0E101A"/>
        </w:rPr>
        <w:t xml:space="preserve"> et al.</w:t>
      </w:r>
      <w:sdt>
        <w:sdtPr>
          <w:rPr>
            <w:color w:val="0E101A"/>
          </w:rPr>
          <w:id w:val="-1670095497"/>
          <w:citation/>
        </w:sdtPr>
        <w:sdtContent>
          <w:r w:rsidRPr="006879A3">
            <w:rPr>
              <w:color w:val="0E101A"/>
            </w:rPr>
            <w:fldChar w:fldCharType="begin"/>
          </w:r>
          <w:r w:rsidRPr="006879A3">
            <w:rPr>
              <w:color w:val="0E101A"/>
            </w:rPr>
            <w:instrText xml:space="preserve"> CITATION MFM \l 1033 </w:instrText>
          </w:r>
          <w:r w:rsidRPr="006879A3">
            <w:rPr>
              <w:color w:val="0E101A"/>
            </w:rPr>
            <w:fldChar w:fldCharType="separate"/>
          </w:r>
          <w:r w:rsidRPr="006879A3">
            <w:rPr>
              <w:noProof/>
              <w:color w:val="0E101A"/>
            </w:rPr>
            <w:t xml:space="preserve"> [8]</w:t>
          </w:r>
          <w:r w:rsidRPr="006879A3">
            <w:rPr>
              <w:color w:val="0E101A"/>
            </w:rPr>
            <w:fldChar w:fldCharType="end"/>
          </w:r>
        </w:sdtContent>
      </w:sdt>
      <w:r w:rsidRPr="006879A3">
        <w:rPr>
          <w:color w:val="0E101A"/>
        </w:rPr>
        <w:t xml:space="preserve"> detected misspelled textual content in various social media for Bangla and </w:t>
      </w:r>
      <w:proofErr w:type="spellStart"/>
      <w:r w:rsidRPr="006879A3">
        <w:rPr>
          <w:color w:val="0E101A"/>
        </w:rPr>
        <w:t>Banglish</w:t>
      </w:r>
      <w:proofErr w:type="spellEnd"/>
      <w:r w:rsidRPr="006879A3">
        <w:rPr>
          <w:color w:val="0E101A"/>
        </w:rPr>
        <w:t xml:space="preserve"> text. They used many boosting algorithms and ended up finding that </w:t>
      </w:r>
      <w:r w:rsidRPr="006879A3">
        <w:rPr>
          <w:color w:val="0E101A"/>
        </w:rPr>
        <w:lastRenderedPageBreak/>
        <w:t xml:space="preserve">L-boost was working Best. Moreover, they applied neural network models named BERT and LSTM as well. Though his neural network models helped them to find excellent performance, they had to sacrifice too much time and energy consumption. We solved this problem using machine learning models, where we had to sacrifice a small amount of performance. </w:t>
      </w:r>
    </w:p>
    <w:p w14:paraId="4277147B" w14:textId="77777777" w:rsidR="00BF646B" w:rsidRPr="006879A3" w:rsidRDefault="00BF646B" w:rsidP="009E47B8">
      <w:pPr>
        <w:spacing w:line="276" w:lineRule="auto"/>
        <w:jc w:val="both"/>
        <w:rPr>
          <w:color w:val="0E101A"/>
        </w:rPr>
      </w:pPr>
    </w:p>
    <w:p w14:paraId="4B685FF0" w14:textId="389E2B8A" w:rsidR="009776A3" w:rsidRPr="006879A3" w:rsidRDefault="009776A3" w:rsidP="009E47B8">
      <w:pPr>
        <w:spacing w:line="276" w:lineRule="auto"/>
        <w:jc w:val="both"/>
        <w:rPr>
          <w:color w:val="0E101A"/>
        </w:rPr>
      </w:pPr>
      <w:r w:rsidRPr="006879A3">
        <w:rPr>
          <w:color w:val="0E101A"/>
        </w:rPr>
        <w:t>R. Basri et al.</w:t>
      </w:r>
      <w:sdt>
        <w:sdtPr>
          <w:rPr>
            <w:color w:val="0E101A"/>
          </w:rPr>
          <w:id w:val="1683390311"/>
          <w:citation/>
        </w:sdtPr>
        <w:sdtContent>
          <w:r w:rsidR="00DD28E8" w:rsidRPr="006879A3">
            <w:rPr>
              <w:color w:val="0E101A"/>
            </w:rPr>
            <w:fldChar w:fldCharType="begin"/>
          </w:r>
          <w:r w:rsidR="00DD28E8" w:rsidRPr="006879A3">
            <w:rPr>
              <w:color w:val="0E101A"/>
            </w:rPr>
            <w:instrText xml:space="preserve"> CITATION RBa \l 1033 </w:instrText>
          </w:r>
          <w:r w:rsidR="00DD28E8" w:rsidRPr="006879A3">
            <w:rPr>
              <w:color w:val="0E101A"/>
            </w:rPr>
            <w:fldChar w:fldCharType="separate"/>
          </w:r>
          <w:r w:rsidR="00DD28E8" w:rsidRPr="006879A3">
            <w:rPr>
              <w:noProof/>
              <w:color w:val="0E101A"/>
            </w:rPr>
            <w:t xml:space="preserve"> [9]</w:t>
          </w:r>
          <w:r w:rsidR="00DD28E8" w:rsidRPr="006879A3">
            <w:rPr>
              <w:color w:val="0E101A"/>
            </w:rPr>
            <w:fldChar w:fldCharType="end"/>
          </w:r>
        </w:sdtContent>
      </w:sdt>
      <w:r w:rsidRPr="006879A3">
        <w:rPr>
          <w:color w:val="0E101A"/>
        </w:rPr>
        <w:t xml:space="preserve"> did the same thing as M. F. </w:t>
      </w:r>
      <w:proofErr w:type="spellStart"/>
      <w:r w:rsidRPr="006879A3">
        <w:rPr>
          <w:color w:val="0E101A"/>
        </w:rPr>
        <w:t>Mridha</w:t>
      </w:r>
      <w:proofErr w:type="spellEnd"/>
      <w:r w:rsidRPr="006879A3">
        <w:rPr>
          <w:color w:val="0E101A"/>
        </w:rPr>
        <w:t xml:space="preserve"> did. They also use a neural network model named CNN. CNN is excellent for making good performances but takes too much time and energy consumption. </w:t>
      </w:r>
    </w:p>
    <w:p w14:paraId="7E354809" w14:textId="79E2BC68" w:rsidR="009776A3" w:rsidRPr="006879A3" w:rsidRDefault="009776A3" w:rsidP="009E47B8">
      <w:pPr>
        <w:spacing w:line="276" w:lineRule="auto"/>
        <w:jc w:val="both"/>
        <w:rPr>
          <w:color w:val="0E101A"/>
        </w:rPr>
      </w:pPr>
      <w:r w:rsidRPr="006879A3">
        <w:rPr>
          <w:color w:val="0E101A"/>
        </w:rPr>
        <w:t>N. Dey et al.</w:t>
      </w:r>
      <w:sdt>
        <w:sdtPr>
          <w:rPr>
            <w:color w:val="0E101A"/>
          </w:rPr>
          <w:id w:val="16121577"/>
          <w:citation/>
        </w:sdtPr>
        <w:sdtContent>
          <w:r w:rsidR="00DD28E8" w:rsidRPr="006879A3">
            <w:rPr>
              <w:color w:val="0E101A"/>
            </w:rPr>
            <w:fldChar w:fldCharType="begin"/>
          </w:r>
          <w:r w:rsidR="00DD28E8" w:rsidRPr="006879A3">
            <w:rPr>
              <w:color w:val="0E101A"/>
            </w:rPr>
            <w:instrText xml:space="preserve"> CITATION NDe1 \l 1033 </w:instrText>
          </w:r>
          <w:r w:rsidR="00DD28E8" w:rsidRPr="006879A3">
            <w:rPr>
              <w:color w:val="0E101A"/>
            </w:rPr>
            <w:fldChar w:fldCharType="separate"/>
          </w:r>
          <w:r w:rsidR="00DD28E8" w:rsidRPr="006879A3">
            <w:rPr>
              <w:noProof/>
              <w:color w:val="0E101A"/>
            </w:rPr>
            <w:t xml:space="preserve"> [10]</w:t>
          </w:r>
          <w:r w:rsidR="00DD28E8" w:rsidRPr="006879A3">
            <w:rPr>
              <w:color w:val="0E101A"/>
            </w:rPr>
            <w:fldChar w:fldCharType="end"/>
          </w:r>
        </w:sdtContent>
      </w:sdt>
      <w:r w:rsidR="00DD28E8" w:rsidRPr="006879A3">
        <w:rPr>
          <w:color w:val="0E101A"/>
        </w:rPr>
        <w:t xml:space="preserve"> </w:t>
      </w:r>
      <w:r w:rsidRPr="006879A3">
        <w:rPr>
          <w:color w:val="0E101A"/>
        </w:rPr>
        <w:t xml:space="preserve">proposed a technique to detect events from Bangla and </w:t>
      </w:r>
      <w:proofErr w:type="spellStart"/>
      <w:r w:rsidRPr="006879A3">
        <w:rPr>
          <w:color w:val="0E101A"/>
        </w:rPr>
        <w:t>Banglish</w:t>
      </w:r>
      <w:proofErr w:type="spellEnd"/>
      <w:r w:rsidRPr="006879A3">
        <w:rPr>
          <w:color w:val="0E101A"/>
        </w:rPr>
        <w:t xml:space="preserve"> comments. Here, they collected the comments from Facebook through web-scrapping. Then, they apply NLP and machine learning models. They showed a pretty good performance. We are not working on event detection, but we made some performance better than them.</w:t>
      </w:r>
    </w:p>
    <w:p w14:paraId="1E70EDDD" w14:textId="77777777" w:rsidR="00BF646B" w:rsidRPr="006879A3" w:rsidRDefault="00BF646B" w:rsidP="009E47B8">
      <w:pPr>
        <w:spacing w:line="276" w:lineRule="auto"/>
        <w:jc w:val="both"/>
        <w:rPr>
          <w:color w:val="0E101A"/>
        </w:rPr>
      </w:pPr>
    </w:p>
    <w:p w14:paraId="0BB4B72B" w14:textId="17D3A1C5" w:rsidR="007207E0" w:rsidRPr="006879A3" w:rsidRDefault="009776A3" w:rsidP="009E47B8">
      <w:pPr>
        <w:spacing w:line="276" w:lineRule="auto"/>
        <w:jc w:val="both"/>
        <w:rPr>
          <w:color w:val="0E101A"/>
        </w:rPr>
      </w:pPr>
      <w:r w:rsidRPr="006879A3">
        <w:rPr>
          <w:color w:val="0E101A"/>
        </w:rPr>
        <w:t>S. Hosain Sumit et al.</w:t>
      </w:r>
      <w:sdt>
        <w:sdtPr>
          <w:rPr>
            <w:color w:val="0E101A"/>
          </w:rPr>
          <w:id w:val="-1932664330"/>
          <w:citation/>
        </w:sdtPr>
        <w:sdtContent>
          <w:r w:rsidR="00DD28E8" w:rsidRPr="006879A3">
            <w:rPr>
              <w:color w:val="0E101A"/>
            </w:rPr>
            <w:fldChar w:fldCharType="begin"/>
          </w:r>
          <w:r w:rsidR="00DD28E8" w:rsidRPr="006879A3">
            <w:rPr>
              <w:color w:val="0E101A"/>
            </w:rPr>
            <w:instrText xml:space="preserve"> CITATION SHo \l 1033 </w:instrText>
          </w:r>
          <w:r w:rsidR="00DD28E8" w:rsidRPr="006879A3">
            <w:rPr>
              <w:color w:val="0E101A"/>
            </w:rPr>
            <w:fldChar w:fldCharType="separate"/>
          </w:r>
          <w:r w:rsidR="00DD28E8" w:rsidRPr="006879A3">
            <w:rPr>
              <w:noProof/>
              <w:color w:val="0E101A"/>
            </w:rPr>
            <w:t xml:space="preserve"> [11]</w:t>
          </w:r>
          <w:r w:rsidR="00DD28E8" w:rsidRPr="006879A3">
            <w:rPr>
              <w:color w:val="0E101A"/>
            </w:rPr>
            <w:fldChar w:fldCharType="end"/>
          </w:r>
        </w:sdtContent>
      </w:sdt>
      <w:r w:rsidRPr="006879A3">
        <w:rPr>
          <w:color w:val="0E101A"/>
        </w:rPr>
        <w:t xml:space="preserve"> showed a polarity analysis for Bangla text. Here, they showed specialty in the word-embedding part. They tested existing cutting-edge word </w:t>
      </w:r>
      <w:r w:rsidRPr="006879A3">
        <w:rPr>
          <w:color w:val="0E101A"/>
        </w:rPr>
        <w:t>embedding approaches. Actually, they used the Word2vec Skip-Gram and Continuous Bag of Word to Index model. Here, the accuracy was good but not better than us. In the end, our goal was to analyze all those works and make a better on</w:t>
      </w:r>
      <w:r w:rsidR="007207E0" w:rsidRPr="006879A3">
        <w:rPr>
          <w:color w:val="0E101A"/>
        </w:rPr>
        <w:t>.</w:t>
      </w:r>
    </w:p>
    <w:p w14:paraId="52401A61" w14:textId="77777777" w:rsidR="007207E0" w:rsidRDefault="007207E0" w:rsidP="009E47B8">
      <w:pPr>
        <w:spacing w:line="276" w:lineRule="auto"/>
        <w:jc w:val="both"/>
        <w:rPr>
          <w:color w:val="0E101A"/>
          <w:sz w:val="18"/>
          <w:szCs w:val="18"/>
        </w:rPr>
      </w:pPr>
    </w:p>
    <w:p w14:paraId="54157C99" w14:textId="77777777" w:rsidR="007207E0" w:rsidRPr="007207E0" w:rsidRDefault="007207E0" w:rsidP="009E47B8">
      <w:pPr>
        <w:spacing w:line="276" w:lineRule="auto"/>
        <w:jc w:val="both"/>
        <w:rPr>
          <w:color w:val="0E101A"/>
          <w:sz w:val="18"/>
          <w:szCs w:val="18"/>
        </w:rPr>
      </w:pPr>
    </w:p>
    <w:p w14:paraId="7C2C7316" w14:textId="40E63CBF" w:rsidR="007207E0" w:rsidRPr="007207E0" w:rsidRDefault="00AE7734" w:rsidP="009E47B8">
      <w:pPr>
        <w:pStyle w:val="ListParagraph"/>
        <w:numPr>
          <w:ilvl w:val="0"/>
          <w:numId w:val="10"/>
        </w:numPr>
        <w:jc w:val="both"/>
        <w:rPr>
          <w:rFonts w:ascii="Times New Roman" w:hAnsi="Times New Roman"/>
          <w:b/>
          <w:bCs/>
          <w:color w:val="0E101A"/>
          <w:sz w:val="28"/>
          <w:szCs w:val="28"/>
        </w:rPr>
      </w:pPr>
      <w:r w:rsidRPr="00AE7734">
        <w:rPr>
          <w:rFonts w:ascii="Times New Roman" w:hAnsi="Times New Roman"/>
          <w:b/>
          <w:bCs/>
          <w:color w:val="0E101A"/>
          <w:sz w:val="28"/>
          <w:szCs w:val="28"/>
        </w:rPr>
        <w:t>Methodology</w:t>
      </w:r>
    </w:p>
    <w:p w14:paraId="4B25B06C" w14:textId="77777777" w:rsidR="007207E0" w:rsidRPr="006879A3" w:rsidRDefault="007207E0" w:rsidP="009E47B8">
      <w:pPr>
        <w:spacing w:line="276" w:lineRule="auto"/>
        <w:jc w:val="both"/>
        <w:rPr>
          <w:color w:val="0E101A"/>
        </w:rPr>
      </w:pPr>
      <w:r w:rsidRPr="006879A3">
        <w:rPr>
          <w:color w:val="0E101A"/>
        </w:rPr>
        <w:t xml:space="preserve">In this methodology section, we show how we did the whole work. Firstly, we analyzed the data. Then, we realized that the data needed to be balanced. We balanced the data using the oversampling technique. Secondly, we preprocessed the data. We applied filtration, tokenization, stop-word removal, </w:t>
      </w:r>
      <w:proofErr w:type="spellStart"/>
      <w:r w:rsidRPr="006879A3">
        <w:rPr>
          <w:color w:val="0E101A"/>
        </w:rPr>
        <w:t>steeming</w:t>
      </w:r>
      <w:proofErr w:type="spellEnd"/>
      <w:r w:rsidRPr="006879A3">
        <w:rPr>
          <w:color w:val="0E101A"/>
        </w:rPr>
        <w:t xml:space="preserve">, and </w:t>
      </w:r>
      <w:proofErr w:type="spellStart"/>
      <w:r w:rsidRPr="006879A3">
        <w:rPr>
          <w:color w:val="0E101A"/>
        </w:rPr>
        <w:t>lematization</w:t>
      </w:r>
      <w:proofErr w:type="spellEnd"/>
      <w:r w:rsidRPr="006879A3">
        <w:rPr>
          <w:color w:val="0E101A"/>
        </w:rPr>
        <w:t xml:space="preserve"> techniques. Thirdly, we applied two types of word-embedding techniques. TF-IDF and </w:t>
      </w:r>
      <w:proofErr w:type="spellStart"/>
      <w:r w:rsidRPr="006879A3">
        <w:rPr>
          <w:color w:val="0E101A"/>
        </w:rPr>
        <w:t>CountVectorizer</w:t>
      </w:r>
      <w:proofErr w:type="spellEnd"/>
      <w:r w:rsidRPr="006879A3">
        <w:rPr>
          <w:color w:val="0E101A"/>
        </w:rPr>
        <w:t>. Fourthly, we split the data into test and train datasets. Fifthly, we train six different machine learning models using train data. Finally, we evaluate the models on test data.</w:t>
      </w:r>
    </w:p>
    <w:p w14:paraId="318FEF28" w14:textId="77777777" w:rsidR="007207E0" w:rsidRDefault="007207E0" w:rsidP="009E47B8">
      <w:pPr>
        <w:spacing w:line="276" w:lineRule="auto"/>
        <w:jc w:val="both"/>
        <w:rPr>
          <w:b/>
          <w:bCs/>
          <w:color w:val="0E101A"/>
          <w:sz w:val="28"/>
          <w:szCs w:val="28"/>
        </w:rPr>
      </w:pPr>
    </w:p>
    <w:p w14:paraId="3B736D71" w14:textId="77777777" w:rsidR="006879A3" w:rsidRDefault="006879A3" w:rsidP="009E47B8">
      <w:pPr>
        <w:spacing w:line="276" w:lineRule="auto"/>
        <w:jc w:val="both"/>
        <w:rPr>
          <w:b/>
          <w:bCs/>
          <w:color w:val="0E101A"/>
          <w:sz w:val="28"/>
          <w:szCs w:val="28"/>
        </w:rPr>
      </w:pPr>
    </w:p>
    <w:p w14:paraId="76CD316B" w14:textId="77777777" w:rsidR="006879A3" w:rsidRDefault="006879A3" w:rsidP="009E47B8">
      <w:pPr>
        <w:spacing w:line="276" w:lineRule="auto"/>
        <w:jc w:val="both"/>
        <w:rPr>
          <w:b/>
          <w:bCs/>
          <w:color w:val="0E101A"/>
          <w:sz w:val="28"/>
          <w:szCs w:val="28"/>
        </w:rPr>
        <w:sectPr w:rsidR="006879A3" w:rsidSect="00BF646B">
          <w:type w:val="continuous"/>
          <w:pgSz w:w="11906" w:h="16838" w:code="9"/>
          <w:pgMar w:top="1080" w:right="893" w:bottom="1440" w:left="893" w:header="720" w:footer="720" w:gutter="0"/>
          <w:cols w:num="2" w:space="720"/>
          <w:docGrid w:linePitch="360"/>
        </w:sectPr>
      </w:pPr>
    </w:p>
    <w:p w14:paraId="33D2F48B" w14:textId="1588FDA5" w:rsidR="00AE7734" w:rsidRPr="00271209" w:rsidRDefault="009914C1" w:rsidP="009E47B8">
      <w:pPr>
        <w:spacing w:line="276" w:lineRule="auto"/>
        <w:jc w:val="both"/>
        <w:rPr>
          <w:b/>
          <w:bCs/>
          <w:color w:val="0E101A"/>
          <w:sz w:val="28"/>
          <w:szCs w:val="28"/>
        </w:rPr>
      </w:pPr>
      <w:r>
        <w:rPr>
          <w:b/>
          <w:bCs/>
          <w:noProof/>
          <w:color w:val="0E101A"/>
          <w:sz w:val="28"/>
          <w:szCs w:val="28"/>
          <w14:ligatures w14:val="standardContextual"/>
        </w:rPr>
        <w:drawing>
          <wp:inline distT="0" distB="0" distL="0" distR="0" wp14:anchorId="43776B19" wp14:editId="68CF1AE5">
            <wp:extent cx="6426200" cy="2030095"/>
            <wp:effectExtent l="0" t="0" r="0" b="8255"/>
            <wp:docPr id="53277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70132" name="Picture 532770132"/>
                    <pic:cNvPicPr/>
                  </pic:nvPicPr>
                  <pic:blipFill>
                    <a:blip r:embed="rId14">
                      <a:extLst>
                        <a:ext uri="{28A0092B-C50C-407E-A947-70E740481C1C}">
                          <a14:useLocalDpi xmlns:a14="http://schemas.microsoft.com/office/drawing/2010/main" val="0"/>
                        </a:ext>
                      </a:extLst>
                    </a:blip>
                    <a:stretch>
                      <a:fillRect/>
                    </a:stretch>
                  </pic:blipFill>
                  <pic:spPr>
                    <a:xfrm>
                      <a:off x="0" y="0"/>
                      <a:ext cx="6426200" cy="2030095"/>
                    </a:xfrm>
                    <a:prstGeom prst="rect">
                      <a:avLst/>
                    </a:prstGeom>
                  </pic:spPr>
                </pic:pic>
              </a:graphicData>
            </a:graphic>
          </wp:inline>
        </w:drawing>
      </w:r>
    </w:p>
    <w:p w14:paraId="25D86C97" w14:textId="40CD2202" w:rsidR="00271209" w:rsidRDefault="00271209" w:rsidP="009E47B8">
      <w:pPr>
        <w:spacing w:line="276" w:lineRule="auto"/>
        <w:jc w:val="both"/>
        <w:rPr>
          <w:color w:val="0E101A"/>
        </w:rPr>
      </w:pPr>
    </w:p>
    <w:p w14:paraId="491852A7" w14:textId="078A72F9" w:rsidR="00271209" w:rsidRPr="006879A3" w:rsidRDefault="00271209" w:rsidP="009E47B8">
      <w:pPr>
        <w:spacing w:line="276" w:lineRule="auto"/>
        <w:jc w:val="both"/>
        <w:rPr>
          <w:color w:val="0E101A"/>
          <w:sz w:val="18"/>
          <w:szCs w:val="18"/>
        </w:rPr>
      </w:pPr>
      <w:r>
        <w:rPr>
          <w:color w:val="0E101A"/>
        </w:rPr>
        <w:t xml:space="preserve">                                                                         </w:t>
      </w:r>
      <w:r w:rsidRPr="006879A3">
        <w:rPr>
          <w:color w:val="0E101A"/>
          <w:sz w:val="18"/>
          <w:szCs w:val="18"/>
        </w:rPr>
        <w:t xml:space="preserve">Figure </w:t>
      </w:r>
      <w:r w:rsidR="00A15260" w:rsidRPr="006879A3">
        <w:rPr>
          <w:color w:val="0E101A"/>
          <w:sz w:val="18"/>
          <w:szCs w:val="18"/>
        </w:rPr>
        <w:t>3</w:t>
      </w:r>
      <w:r w:rsidRPr="006879A3">
        <w:rPr>
          <w:color w:val="0E101A"/>
          <w:sz w:val="18"/>
          <w:szCs w:val="18"/>
        </w:rPr>
        <w:t>: Whole process’s flow diagram.</w:t>
      </w:r>
    </w:p>
    <w:p w14:paraId="11A2870D" w14:textId="5D857E15" w:rsidR="00271209" w:rsidRPr="004559BE" w:rsidRDefault="00271209" w:rsidP="009E47B8">
      <w:pPr>
        <w:spacing w:line="276" w:lineRule="auto"/>
        <w:jc w:val="both"/>
        <w:rPr>
          <w:color w:val="0E101A"/>
        </w:rPr>
      </w:pPr>
    </w:p>
    <w:p w14:paraId="3758DFE6" w14:textId="77777777" w:rsidR="00690688" w:rsidRPr="007207E0" w:rsidRDefault="00690688" w:rsidP="009E47B8">
      <w:pPr>
        <w:spacing w:line="276" w:lineRule="auto"/>
        <w:jc w:val="both"/>
        <w:rPr>
          <w:b/>
          <w:bCs/>
          <w:color w:val="0E101A"/>
          <w:sz w:val="24"/>
          <w:szCs w:val="24"/>
        </w:rPr>
      </w:pPr>
    </w:p>
    <w:p w14:paraId="79EBE0A2" w14:textId="77777777" w:rsidR="00A15260" w:rsidRPr="0083785D" w:rsidRDefault="00A15260" w:rsidP="009E47B8">
      <w:pPr>
        <w:spacing w:line="276" w:lineRule="auto"/>
        <w:jc w:val="both"/>
        <w:rPr>
          <w:b/>
          <w:bCs/>
          <w:color w:val="0E101A"/>
          <w:sz w:val="24"/>
          <w:szCs w:val="24"/>
        </w:rPr>
        <w:sectPr w:rsidR="00A15260" w:rsidRPr="0083785D" w:rsidSect="00747E7E">
          <w:type w:val="continuous"/>
          <w:pgSz w:w="11906" w:h="16838" w:code="9"/>
          <w:pgMar w:top="1080" w:right="893" w:bottom="1440" w:left="893" w:header="720" w:footer="720" w:gutter="0"/>
          <w:cols w:space="720"/>
          <w:docGrid w:linePitch="360"/>
        </w:sectPr>
      </w:pPr>
    </w:p>
    <w:p w14:paraId="2240C727" w14:textId="23398F96" w:rsidR="00AE7734" w:rsidRDefault="007207E0" w:rsidP="009E47B8">
      <w:pPr>
        <w:pStyle w:val="ListParagraph"/>
        <w:numPr>
          <w:ilvl w:val="1"/>
          <w:numId w:val="6"/>
        </w:numPr>
        <w:jc w:val="both"/>
        <w:rPr>
          <w:b/>
          <w:bCs/>
          <w:color w:val="0E101A"/>
          <w:sz w:val="24"/>
          <w:szCs w:val="24"/>
        </w:rPr>
      </w:pPr>
      <w:r w:rsidRPr="007207E0">
        <w:rPr>
          <w:b/>
          <w:bCs/>
          <w:color w:val="0E101A"/>
          <w:sz w:val="24"/>
          <w:szCs w:val="24"/>
        </w:rPr>
        <w:t xml:space="preserve">Data Collection </w:t>
      </w:r>
    </w:p>
    <w:p w14:paraId="6DB45A0D" w14:textId="443C6EB7" w:rsidR="00A15260" w:rsidRPr="006879A3" w:rsidRDefault="00A15260" w:rsidP="009E47B8">
      <w:pPr>
        <w:spacing w:line="276" w:lineRule="auto"/>
        <w:jc w:val="both"/>
        <w:rPr>
          <w:color w:val="0E101A"/>
        </w:rPr>
      </w:pPr>
      <w:r w:rsidRPr="006879A3">
        <w:rPr>
          <w:color w:val="0E101A"/>
        </w:rPr>
        <w:t>We collected a dataset from an open source. This dataset contains 5000 rows of comments. Then, we manually labeled the dataset. After labeling the dataset, there were five features. Here are the followings below:</w:t>
      </w:r>
      <w:r w:rsidR="00E546CE" w:rsidRPr="006879A3">
        <w:rPr>
          <w:color w:val="0E101A"/>
        </w:rPr>
        <w:t xml:space="preserve"> 1. </w:t>
      </w:r>
      <w:r w:rsidRPr="006879A3">
        <w:rPr>
          <w:color w:val="0E101A"/>
        </w:rPr>
        <w:t>ID, 2. Text-comment, 3. Positive,</w:t>
      </w:r>
      <w:r w:rsidR="00E546CE" w:rsidRPr="006879A3">
        <w:rPr>
          <w:color w:val="0E101A"/>
        </w:rPr>
        <w:t xml:space="preserve"> </w:t>
      </w:r>
      <w:r w:rsidRPr="006879A3">
        <w:rPr>
          <w:color w:val="0E101A"/>
        </w:rPr>
        <w:t>4. Toxic, 5. Neutral.</w:t>
      </w:r>
    </w:p>
    <w:p w14:paraId="3AEFA959" w14:textId="77777777" w:rsidR="00A15260" w:rsidRPr="006879A3" w:rsidRDefault="00A15260" w:rsidP="009E47B8">
      <w:pPr>
        <w:spacing w:line="276" w:lineRule="auto"/>
        <w:jc w:val="both"/>
        <w:rPr>
          <w:color w:val="0E101A"/>
        </w:rPr>
      </w:pPr>
      <w:r w:rsidRPr="006879A3">
        <w:rPr>
          <w:color w:val="0E101A"/>
        </w:rPr>
        <w:t xml:space="preserve">Here, ID is a continuous value. Text-comment is the </w:t>
      </w:r>
      <w:proofErr w:type="spellStart"/>
      <w:r w:rsidRPr="006879A3">
        <w:rPr>
          <w:color w:val="0E101A"/>
        </w:rPr>
        <w:t>Banglish</w:t>
      </w:r>
      <w:proofErr w:type="spellEnd"/>
      <w:r w:rsidRPr="006879A3">
        <w:rPr>
          <w:color w:val="0E101A"/>
        </w:rPr>
        <w:t xml:space="preserve"> comment. Positive is a binary categorical feature. It holds 1 or 0. If the text comment is positive, it takes 1. If the text comment is negative, it takes 0. Toxic and Neutral features are the same as the feature Positive.</w:t>
      </w:r>
    </w:p>
    <w:p w14:paraId="5DC149FE" w14:textId="59B51B91" w:rsidR="00A15260" w:rsidRDefault="00A15260" w:rsidP="009E47B8">
      <w:pPr>
        <w:spacing w:line="276" w:lineRule="auto"/>
        <w:jc w:val="both"/>
        <w:rPr>
          <w:color w:val="0E101A"/>
          <w:sz w:val="18"/>
          <w:szCs w:val="18"/>
        </w:rPr>
      </w:pPr>
      <w:r w:rsidRPr="006879A3">
        <w:rPr>
          <w:color w:val="0E101A"/>
        </w:rPr>
        <w:t xml:space="preserve">We didn't feel that this dataset was big enough to do our work. So, we collected more than 1100 rows of data from </w:t>
      </w:r>
      <w:r w:rsidRPr="006879A3">
        <w:rPr>
          <w:color w:val="0E101A"/>
        </w:rPr>
        <w:t>Facebook using the web-scraping technique. Then, we manually cleaned the dataset as much as possible and labeled it as well. After that, we merged two datasets and made a new dataset</w:t>
      </w:r>
      <w:r w:rsidRPr="00A15260">
        <w:rPr>
          <w:color w:val="0E101A"/>
          <w:sz w:val="18"/>
          <w:szCs w:val="18"/>
        </w:rPr>
        <w:t xml:space="preserve">. The new dataset </w:t>
      </w:r>
      <w:r w:rsidR="00AF261B">
        <w:rPr>
          <w:color w:val="0E101A"/>
          <w:sz w:val="18"/>
          <w:szCs w:val="18"/>
        </w:rPr>
        <w:t>contains 6188 number of rows.</w:t>
      </w:r>
    </w:p>
    <w:p w14:paraId="66361DAB" w14:textId="77777777" w:rsidR="00AF261B" w:rsidRDefault="00AF261B" w:rsidP="009E47B8">
      <w:pPr>
        <w:spacing w:line="276" w:lineRule="auto"/>
        <w:jc w:val="both"/>
        <w:rPr>
          <w:color w:val="0E101A"/>
          <w:sz w:val="18"/>
          <w:szCs w:val="18"/>
        </w:rPr>
      </w:pPr>
    </w:p>
    <w:p w14:paraId="298E939A" w14:textId="18A9DB4C" w:rsidR="00A15260" w:rsidRDefault="00A15260" w:rsidP="009E47B8">
      <w:pPr>
        <w:spacing w:line="276" w:lineRule="auto"/>
        <w:jc w:val="both"/>
        <w:rPr>
          <w:color w:val="0E101A"/>
          <w:sz w:val="18"/>
          <w:szCs w:val="18"/>
        </w:rPr>
      </w:pPr>
      <w:r>
        <w:rPr>
          <w:noProof/>
        </w:rPr>
        <w:lastRenderedPageBreak/>
        <w:drawing>
          <wp:inline distT="0" distB="0" distL="0" distR="0" wp14:anchorId="047CF51B" wp14:editId="05039AE9">
            <wp:extent cx="2247900" cy="2095500"/>
            <wp:effectExtent l="0" t="0" r="0" b="0"/>
            <wp:docPr id="141581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7900" cy="2095500"/>
                    </a:xfrm>
                    <a:prstGeom prst="rect">
                      <a:avLst/>
                    </a:prstGeom>
                    <a:noFill/>
                    <a:ln>
                      <a:noFill/>
                    </a:ln>
                  </pic:spPr>
                </pic:pic>
              </a:graphicData>
            </a:graphic>
          </wp:inline>
        </w:drawing>
      </w:r>
    </w:p>
    <w:p w14:paraId="4E2D7420" w14:textId="73559EE9" w:rsidR="00A15260" w:rsidRPr="00A15260" w:rsidRDefault="00A15260" w:rsidP="009E47B8">
      <w:pPr>
        <w:spacing w:line="276" w:lineRule="auto"/>
        <w:jc w:val="both"/>
        <w:rPr>
          <w:color w:val="0E101A"/>
          <w:sz w:val="16"/>
          <w:szCs w:val="16"/>
        </w:rPr>
      </w:pPr>
      <w:r w:rsidRPr="00A15260">
        <w:rPr>
          <w:color w:val="0E101A"/>
          <w:sz w:val="16"/>
          <w:szCs w:val="16"/>
        </w:rPr>
        <w:t>Figure 4: Distribution of texts based on their categories.</w:t>
      </w:r>
    </w:p>
    <w:p w14:paraId="18E45F9A" w14:textId="77777777" w:rsidR="00A15260" w:rsidRPr="00A15260" w:rsidRDefault="00A15260" w:rsidP="009E47B8">
      <w:pPr>
        <w:spacing w:line="276" w:lineRule="auto"/>
        <w:jc w:val="both"/>
        <w:rPr>
          <w:color w:val="0E101A"/>
          <w:sz w:val="18"/>
          <w:szCs w:val="18"/>
        </w:rPr>
      </w:pPr>
    </w:p>
    <w:p w14:paraId="23313CFD" w14:textId="5B48933A" w:rsidR="007207E0" w:rsidRPr="006879A3" w:rsidRDefault="00A15260" w:rsidP="009E47B8">
      <w:pPr>
        <w:spacing w:line="276" w:lineRule="auto"/>
        <w:jc w:val="both"/>
        <w:rPr>
          <w:color w:val="0E101A"/>
        </w:rPr>
      </w:pPr>
      <w:r w:rsidRPr="006879A3">
        <w:rPr>
          <w:color w:val="0E101A"/>
        </w:rPr>
        <w:t>In Figure 4, from exploratory data analysis, we got to know that there were 3923 Neutral comments, 2072 toxic comments, and only 193 positive comments. So, we merged the neutral and positive columns and made a new feature named Non-toxic. Then, we got the data is better in shape than before. We show the distribution below in Figure 5.</w:t>
      </w:r>
    </w:p>
    <w:p w14:paraId="3AB447DA" w14:textId="77777777" w:rsidR="0083785D" w:rsidRDefault="0083785D" w:rsidP="009E47B8">
      <w:pPr>
        <w:spacing w:line="276" w:lineRule="auto"/>
        <w:jc w:val="both"/>
        <w:rPr>
          <w:color w:val="0E101A"/>
          <w:sz w:val="18"/>
          <w:szCs w:val="18"/>
        </w:rPr>
      </w:pPr>
    </w:p>
    <w:p w14:paraId="56CE4F64" w14:textId="77777777" w:rsidR="00381AB9" w:rsidRDefault="00A15260" w:rsidP="009E47B8">
      <w:pPr>
        <w:spacing w:line="276" w:lineRule="auto"/>
        <w:jc w:val="both"/>
        <w:rPr>
          <w:color w:val="0E101A"/>
          <w:sz w:val="18"/>
          <w:szCs w:val="18"/>
        </w:rPr>
      </w:pPr>
      <w:r>
        <w:rPr>
          <w:noProof/>
        </w:rPr>
        <w:drawing>
          <wp:inline distT="0" distB="0" distL="0" distR="0" wp14:anchorId="498868DB" wp14:editId="32C76277">
            <wp:extent cx="2324100" cy="2247900"/>
            <wp:effectExtent l="0" t="0" r="0" b="0"/>
            <wp:docPr id="1007720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4100" cy="2247900"/>
                    </a:xfrm>
                    <a:prstGeom prst="rect">
                      <a:avLst/>
                    </a:prstGeom>
                    <a:noFill/>
                    <a:ln>
                      <a:noFill/>
                    </a:ln>
                  </pic:spPr>
                </pic:pic>
              </a:graphicData>
            </a:graphic>
          </wp:inline>
        </w:drawing>
      </w:r>
    </w:p>
    <w:p w14:paraId="773D208F" w14:textId="669DEE25" w:rsidR="00A15260" w:rsidRPr="00381AB9" w:rsidRDefault="00A15260" w:rsidP="009E47B8">
      <w:pPr>
        <w:spacing w:line="276" w:lineRule="auto"/>
        <w:jc w:val="both"/>
        <w:rPr>
          <w:color w:val="0E101A"/>
          <w:sz w:val="18"/>
          <w:szCs w:val="18"/>
        </w:rPr>
      </w:pPr>
      <w:r w:rsidRPr="00A15260">
        <w:rPr>
          <w:color w:val="0E101A"/>
          <w:sz w:val="16"/>
          <w:szCs w:val="16"/>
        </w:rPr>
        <w:t>Figure 5: Distribution for only two classes- Toxic and Non-toxic</w:t>
      </w:r>
      <w:r w:rsidR="00381AB9">
        <w:rPr>
          <w:color w:val="0E101A"/>
          <w:sz w:val="16"/>
          <w:szCs w:val="16"/>
        </w:rPr>
        <w:t>.</w:t>
      </w:r>
    </w:p>
    <w:p w14:paraId="6E5A2F4D" w14:textId="77777777" w:rsidR="00A15260" w:rsidRPr="006879A3" w:rsidRDefault="00A15260" w:rsidP="009E47B8">
      <w:pPr>
        <w:spacing w:line="276" w:lineRule="auto"/>
        <w:jc w:val="both"/>
        <w:rPr>
          <w:color w:val="0E101A"/>
        </w:rPr>
      </w:pPr>
    </w:p>
    <w:p w14:paraId="64025BF7" w14:textId="1E3ECB6F" w:rsidR="004B4292" w:rsidRDefault="004B4292" w:rsidP="009E47B8">
      <w:pPr>
        <w:spacing w:line="276" w:lineRule="auto"/>
        <w:jc w:val="both"/>
        <w:rPr>
          <w:color w:val="0E101A"/>
          <w:sz w:val="18"/>
          <w:szCs w:val="18"/>
        </w:rPr>
      </w:pPr>
      <w:r w:rsidRPr="006879A3">
        <w:rPr>
          <w:color w:val="0E101A"/>
        </w:rPr>
        <w:t>Now, there are 4116 Non-toxic comments and 2072 Toxic comments, which is 2:1 in proportion</w:t>
      </w:r>
      <w:r>
        <w:rPr>
          <w:color w:val="0E101A"/>
          <w:sz w:val="18"/>
          <w:szCs w:val="18"/>
        </w:rPr>
        <w:t>.</w:t>
      </w:r>
    </w:p>
    <w:p w14:paraId="6366828F" w14:textId="77777777" w:rsidR="004B4292" w:rsidRDefault="004B4292" w:rsidP="009E47B8">
      <w:pPr>
        <w:spacing w:line="276" w:lineRule="auto"/>
        <w:jc w:val="both"/>
        <w:rPr>
          <w:color w:val="0E101A"/>
          <w:sz w:val="18"/>
          <w:szCs w:val="18"/>
        </w:rPr>
      </w:pPr>
    </w:p>
    <w:p w14:paraId="49255FF0" w14:textId="67357E10" w:rsidR="004B4292" w:rsidRDefault="004B4292" w:rsidP="009E47B8">
      <w:pPr>
        <w:pStyle w:val="ListParagraph"/>
        <w:numPr>
          <w:ilvl w:val="1"/>
          <w:numId w:val="6"/>
        </w:numPr>
        <w:jc w:val="both"/>
        <w:rPr>
          <w:b/>
          <w:bCs/>
          <w:color w:val="0E101A"/>
          <w:sz w:val="24"/>
          <w:szCs w:val="24"/>
        </w:rPr>
      </w:pPr>
      <w:r w:rsidRPr="004B4292">
        <w:rPr>
          <w:b/>
          <w:bCs/>
          <w:color w:val="0E101A"/>
          <w:sz w:val="24"/>
          <w:szCs w:val="24"/>
        </w:rPr>
        <w:t>Feature Eng</w:t>
      </w:r>
      <w:r>
        <w:rPr>
          <w:b/>
          <w:bCs/>
          <w:color w:val="0E101A"/>
          <w:sz w:val="24"/>
          <w:szCs w:val="24"/>
        </w:rPr>
        <w:t>i</w:t>
      </w:r>
      <w:r w:rsidRPr="004B4292">
        <w:rPr>
          <w:b/>
          <w:bCs/>
          <w:color w:val="0E101A"/>
          <w:sz w:val="24"/>
          <w:szCs w:val="24"/>
        </w:rPr>
        <w:t>neering</w:t>
      </w:r>
    </w:p>
    <w:p w14:paraId="335A43A0" w14:textId="54AF735B" w:rsidR="00381AB9" w:rsidRDefault="00381AB9" w:rsidP="009E47B8">
      <w:pPr>
        <w:spacing w:line="276" w:lineRule="auto"/>
        <w:jc w:val="both"/>
        <w:rPr>
          <w:color w:val="0E101A"/>
          <w:sz w:val="18"/>
          <w:szCs w:val="18"/>
        </w:rPr>
      </w:pPr>
      <w:r w:rsidRPr="00381AB9">
        <w:rPr>
          <w:noProof/>
          <w:color w:val="0E101A"/>
          <w:sz w:val="18"/>
          <w:szCs w:val="18"/>
        </w:rPr>
        <w:drawing>
          <wp:inline distT="0" distB="0" distL="0" distR="0" wp14:anchorId="69E93A3B" wp14:editId="61798F31">
            <wp:extent cx="2266950" cy="1571625"/>
            <wp:effectExtent l="0" t="0" r="0" b="9525"/>
            <wp:docPr id="58022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22817" name=""/>
                    <pic:cNvPicPr/>
                  </pic:nvPicPr>
                  <pic:blipFill>
                    <a:blip r:embed="rId17"/>
                    <a:stretch>
                      <a:fillRect/>
                    </a:stretch>
                  </pic:blipFill>
                  <pic:spPr>
                    <a:xfrm>
                      <a:off x="0" y="0"/>
                      <a:ext cx="2266950" cy="1571625"/>
                    </a:xfrm>
                    <a:prstGeom prst="rect">
                      <a:avLst/>
                    </a:prstGeom>
                  </pic:spPr>
                </pic:pic>
              </a:graphicData>
            </a:graphic>
          </wp:inline>
        </w:drawing>
      </w:r>
    </w:p>
    <w:p w14:paraId="650AD279" w14:textId="318B9F17" w:rsidR="00381AB9" w:rsidRPr="00381AB9" w:rsidRDefault="00381AB9" w:rsidP="009E47B8">
      <w:pPr>
        <w:spacing w:line="276" w:lineRule="auto"/>
        <w:jc w:val="both"/>
        <w:rPr>
          <w:color w:val="0E101A"/>
          <w:sz w:val="16"/>
          <w:szCs w:val="16"/>
        </w:rPr>
      </w:pPr>
      <w:r>
        <w:rPr>
          <w:color w:val="0E101A"/>
          <w:sz w:val="16"/>
          <w:szCs w:val="16"/>
        </w:rPr>
        <w:t xml:space="preserve">           </w:t>
      </w:r>
      <w:r w:rsidRPr="00381AB9">
        <w:rPr>
          <w:color w:val="0E101A"/>
          <w:sz w:val="16"/>
          <w:szCs w:val="16"/>
        </w:rPr>
        <w:t>Figure 6: Oversampling visualization.</w:t>
      </w:r>
    </w:p>
    <w:p w14:paraId="7246CF55" w14:textId="77777777" w:rsidR="00381AB9" w:rsidRDefault="00381AB9" w:rsidP="009E47B8">
      <w:pPr>
        <w:spacing w:line="276" w:lineRule="auto"/>
        <w:jc w:val="both"/>
        <w:rPr>
          <w:color w:val="0E101A"/>
          <w:sz w:val="18"/>
          <w:szCs w:val="18"/>
        </w:rPr>
      </w:pPr>
    </w:p>
    <w:p w14:paraId="41148F88" w14:textId="50855936" w:rsidR="004B4292" w:rsidRPr="006879A3" w:rsidRDefault="00381AB9" w:rsidP="009E47B8">
      <w:pPr>
        <w:spacing w:line="276" w:lineRule="auto"/>
        <w:jc w:val="both"/>
        <w:rPr>
          <w:color w:val="0E101A"/>
        </w:rPr>
      </w:pPr>
      <w:r w:rsidRPr="006879A3">
        <w:rPr>
          <w:color w:val="0E101A"/>
        </w:rPr>
        <w:t>From EDA, we realized that the data needs to be balanced. So, we applied the oversampling balancing technique to balance the data. In the oversampling technique, the majority class remains the same. On the other hand, the minority class's data is copied several times and added to the dataset until the number of rows of the minority class becomes equal to the majority class.</w:t>
      </w:r>
      <w:r w:rsidR="00AF261B" w:rsidRPr="006879A3">
        <w:rPr>
          <w:color w:val="0E101A"/>
        </w:rPr>
        <w:t xml:space="preserve"> </w:t>
      </w:r>
    </w:p>
    <w:p w14:paraId="1FD688F4" w14:textId="77777777" w:rsidR="00AF261B" w:rsidRDefault="00AF261B" w:rsidP="009E47B8">
      <w:pPr>
        <w:spacing w:line="276" w:lineRule="auto"/>
        <w:jc w:val="both"/>
        <w:rPr>
          <w:color w:val="0E101A"/>
          <w:sz w:val="18"/>
          <w:szCs w:val="18"/>
        </w:rPr>
      </w:pPr>
    </w:p>
    <w:p w14:paraId="298B22AC" w14:textId="558439B1" w:rsidR="00AF261B" w:rsidRDefault="00AF261B" w:rsidP="009E47B8">
      <w:pPr>
        <w:spacing w:line="276" w:lineRule="auto"/>
        <w:jc w:val="both"/>
        <w:rPr>
          <w:color w:val="0E101A"/>
          <w:sz w:val="18"/>
          <w:szCs w:val="18"/>
        </w:rPr>
      </w:pPr>
      <w:r>
        <w:rPr>
          <w:noProof/>
        </w:rPr>
        <w:drawing>
          <wp:inline distT="0" distB="0" distL="0" distR="0" wp14:anchorId="3BACF96F" wp14:editId="2204058E">
            <wp:extent cx="2295525" cy="1504950"/>
            <wp:effectExtent l="0" t="0" r="9525" b="0"/>
            <wp:docPr id="98882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5525" cy="1504950"/>
                    </a:xfrm>
                    <a:prstGeom prst="rect">
                      <a:avLst/>
                    </a:prstGeom>
                    <a:noFill/>
                    <a:ln>
                      <a:noFill/>
                    </a:ln>
                  </pic:spPr>
                </pic:pic>
              </a:graphicData>
            </a:graphic>
          </wp:inline>
        </w:drawing>
      </w:r>
    </w:p>
    <w:p w14:paraId="4C3C86EA" w14:textId="23A5430A" w:rsidR="00AF261B" w:rsidRDefault="00AF261B" w:rsidP="009E47B8">
      <w:pPr>
        <w:spacing w:line="276" w:lineRule="auto"/>
        <w:jc w:val="both"/>
        <w:rPr>
          <w:color w:val="0E101A"/>
          <w:sz w:val="16"/>
          <w:szCs w:val="16"/>
        </w:rPr>
      </w:pPr>
      <w:r w:rsidRPr="00AF261B">
        <w:rPr>
          <w:color w:val="0E101A"/>
          <w:sz w:val="16"/>
          <w:szCs w:val="16"/>
        </w:rPr>
        <w:t xml:space="preserve">Figure 7: </w:t>
      </w:r>
      <w:r>
        <w:rPr>
          <w:color w:val="0E101A"/>
          <w:sz w:val="16"/>
          <w:szCs w:val="16"/>
        </w:rPr>
        <w:t>Showing the distribution, a</w:t>
      </w:r>
      <w:r w:rsidRPr="00AF261B">
        <w:rPr>
          <w:color w:val="0E101A"/>
          <w:sz w:val="16"/>
          <w:szCs w:val="16"/>
        </w:rPr>
        <w:t>fter balancing data</w:t>
      </w:r>
      <w:r>
        <w:rPr>
          <w:color w:val="0E101A"/>
          <w:sz w:val="16"/>
          <w:szCs w:val="16"/>
        </w:rPr>
        <w:t>.</w:t>
      </w:r>
    </w:p>
    <w:p w14:paraId="09572B14" w14:textId="77777777" w:rsidR="00AF261B" w:rsidRDefault="00AF261B" w:rsidP="009E47B8">
      <w:pPr>
        <w:spacing w:line="276" w:lineRule="auto"/>
        <w:jc w:val="both"/>
        <w:rPr>
          <w:color w:val="0E101A"/>
          <w:sz w:val="16"/>
          <w:szCs w:val="16"/>
        </w:rPr>
      </w:pPr>
    </w:p>
    <w:p w14:paraId="1EC7D565" w14:textId="7FA0ABDB" w:rsidR="00AF261B" w:rsidRPr="006879A3" w:rsidRDefault="0083785D" w:rsidP="009E47B8">
      <w:pPr>
        <w:spacing w:line="276" w:lineRule="auto"/>
        <w:jc w:val="both"/>
        <w:rPr>
          <w:color w:val="0E101A"/>
        </w:rPr>
      </w:pPr>
      <w:r w:rsidRPr="006879A3">
        <w:rPr>
          <w:color w:val="0E101A"/>
        </w:rPr>
        <w:t>In Figure 7, we can see that both of the classes have the same number of rows. Both contain 4116 number of rows. So, the distribution is 1:1 in proportion. Moreover, after oversampling the number of rows increased and became 8232.</w:t>
      </w:r>
    </w:p>
    <w:p w14:paraId="378D1307" w14:textId="77777777" w:rsidR="00E546CE" w:rsidRPr="006879A3" w:rsidRDefault="00E546CE" w:rsidP="009E47B8">
      <w:pPr>
        <w:spacing w:line="276" w:lineRule="auto"/>
        <w:jc w:val="both"/>
        <w:rPr>
          <w:color w:val="0E101A"/>
        </w:rPr>
      </w:pPr>
    </w:p>
    <w:p w14:paraId="712DF93C" w14:textId="3539864C" w:rsidR="00E546CE" w:rsidRDefault="00E546CE" w:rsidP="009E47B8">
      <w:pPr>
        <w:pStyle w:val="ListParagraph"/>
        <w:numPr>
          <w:ilvl w:val="1"/>
          <w:numId w:val="6"/>
        </w:numPr>
        <w:jc w:val="both"/>
        <w:rPr>
          <w:b/>
          <w:bCs/>
          <w:color w:val="0E101A"/>
          <w:sz w:val="24"/>
          <w:szCs w:val="24"/>
        </w:rPr>
      </w:pPr>
      <w:bookmarkStart w:id="5" w:name="_Hlk151247467"/>
      <w:r w:rsidRPr="00E546CE">
        <w:rPr>
          <w:b/>
          <w:bCs/>
          <w:color w:val="0E101A"/>
          <w:sz w:val="24"/>
          <w:szCs w:val="24"/>
        </w:rPr>
        <w:t>Preprocessing</w:t>
      </w:r>
    </w:p>
    <w:bookmarkEnd w:id="5"/>
    <w:p w14:paraId="46C37483" w14:textId="517522B7" w:rsidR="00E546CE" w:rsidRPr="006879A3" w:rsidRDefault="004D05A8" w:rsidP="009E47B8">
      <w:pPr>
        <w:spacing w:line="276" w:lineRule="auto"/>
        <w:jc w:val="both"/>
        <w:rPr>
          <w:color w:val="0E101A"/>
        </w:rPr>
      </w:pPr>
      <w:r w:rsidRPr="006879A3">
        <w:rPr>
          <w:color w:val="0E101A"/>
        </w:rPr>
        <w:t>We followed five stages for preprocessing our text data. The five stages are filtration, stop-word removal, tokenization, stemming, and lemmatization.</w:t>
      </w:r>
    </w:p>
    <w:p w14:paraId="69094C0B" w14:textId="77777777" w:rsidR="004D05A8" w:rsidRPr="006879A3" w:rsidRDefault="004D05A8" w:rsidP="009E47B8">
      <w:pPr>
        <w:spacing w:line="276" w:lineRule="auto"/>
        <w:jc w:val="both"/>
        <w:rPr>
          <w:color w:val="0E101A"/>
        </w:rPr>
      </w:pPr>
    </w:p>
    <w:p w14:paraId="228531F5" w14:textId="7149721C" w:rsidR="004D05A8" w:rsidRDefault="004D05A8" w:rsidP="009E47B8">
      <w:pPr>
        <w:pStyle w:val="ListParagraph"/>
        <w:numPr>
          <w:ilvl w:val="0"/>
          <w:numId w:val="12"/>
        </w:numPr>
        <w:jc w:val="both"/>
        <w:rPr>
          <w:b/>
          <w:bCs/>
          <w:color w:val="0E101A"/>
          <w:sz w:val="20"/>
          <w:szCs w:val="20"/>
        </w:rPr>
      </w:pPr>
      <w:r w:rsidRPr="004D05A8">
        <w:rPr>
          <w:b/>
          <w:bCs/>
          <w:color w:val="0E101A"/>
          <w:sz w:val="20"/>
          <w:szCs w:val="20"/>
        </w:rPr>
        <w:t>Filtration</w:t>
      </w:r>
    </w:p>
    <w:p w14:paraId="5954BD28" w14:textId="6687DFDD" w:rsidR="004D05A8" w:rsidRPr="006879A3" w:rsidRDefault="000F7F32" w:rsidP="009E47B8">
      <w:pPr>
        <w:spacing w:line="276" w:lineRule="auto"/>
        <w:jc w:val="both"/>
        <w:rPr>
          <w:color w:val="0E101A"/>
        </w:rPr>
      </w:pPr>
      <w:r w:rsidRPr="006879A3">
        <w:rPr>
          <w:color w:val="0E101A"/>
        </w:rPr>
        <w:t>Firstly, we convert all the letters of the dataset into lowercase form. Secondly, we remove emails, URLs, punctuations, emojis, non-ASCII and extra spaces. Finally, we cleaned the number and repeating characters. It was how we filtered the dataset and converted it into a very useful form.</w:t>
      </w:r>
    </w:p>
    <w:p w14:paraId="2DA76B8F" w14:textId="77777777" w:rsidR="000F7F32" w:rsidRDefault="000F7F32" w:rsidP="009E47B8">
      <w:pPr>
        <w:spacing w:line="276" w:lineRule="auto"/>
        <w:jc w:val="both"/>
        <w:rPr>
          <w:color w:val="0E101A"/>
          <w:sz w:val="18"/>
          <w:szCs w:val="18"/>
        </w:rPr>
      </w:pPr>
    </w:p>
    <w:p w14:paraId="5386F178" w14:textId="3E67CF4B" w:rsidR="000F7F32" w:rsidRDefault="000F7F32" w:rsidP="009E47B8">
      <w:pPr>
        <w:pStyle w:val="ListParagraph"/>
        <w:numPr>
          <w:ilvl w:val="0"/>
          <w:numId w:val="12"/>
        </w:numPr>
        <w:jc w:val="both"/>
        <w:rPr>
          <w:b/>
          <w:bCs/>
          <w:color w:val="0E101A"/>
          <w:sz w:val="20"/>
          <w:szCs w:val="20"/>
        </w:rPr>
      </w:pPr>
      <w:r w:rsidRPr="000F7F32">
        <w:rPr>
          <w:b/>
          <w:bCs/>
          <w:color w:val="0E101A"/>
          <w:sz w:val="20"/>
          <w:szCs w:val="20"/>
        </w:rPr>
        <w:t>Stop-word Removing</w:t>
      </w:r>
    </w:p>
    <w:p w14:paraId="7AA383E8" w14:textId="142F1C71" w:rsidR="000F7F32" w:rsidRDefault="007156AE" w:rsidP="009E47B8">
      <w:pPr>
        <w:spacing w:line="276" w:lineRule="auto"/>
        <w:jc w:val="both"/>
        <w:rPr>
          <w:rStyle w:val="Strong"/>
          <w:b w:val="0"/>
          <w:bCs w:val="0"/>
          <w:color w:val="0E101A"/>
          <w:sz w:val="18"/>
          <w:szCs w:val="18"/>
        </w:rPr>
      </w:pPr>
      <w:r w:rsidRPr="006879A3">
        <w:rPr>
          <w:color w:val="0E101A"/>
        </w:rPr>
        <w:t xml:space="preserve">Firstly, we found out the most frequent 50 words. From the frequent words, we separated the stop-words and removed them. Additionally, from the experience of labeling the dataset, we knew about many stop-words. So, we removed those words. As English words are very common in </w:t>
      </w:r>
      <w:proofErr w:type="spellStart"/>
      <w:r w:rsidRPr="006879A3">
        <w:rPr>
          <w:color w:val="0E101A"/>
        </w:rPr>
        <w:t>Banglish</w:t>
      </w:r>
      <w:proofErr w:type="spellEnd"/>
      <w:r w:rsidRPr="006879A3">
        <w:rPr>
          <w:color w:val="0E101A"/>
        </w:rPr>
        <w:t xml:space="preserve"> sentences, we also removed the stop word of English using the built-in library's functions</w:t>
      </w:r>
      <w:r w:rsidRPr="006879A3">
        <w:rPr>
          <w:b/>
          <w:bCs/>
          <w:color w:val="0E101A"/>
        </w:rPr>
        <w:t xml:space="preserve">. </w:t>
      </w:r>
      <w:r w:rsidRPr="006879A3">
        <w:rPr>
          <w:rStyle w:val="Strong"/>
          <w:b w:val="0"/>
          <w:bCs w:val="0"/>
          <w:color w:val="0E101A"/>
        </w:rPr>
        <w:t>Here is the stop-words list below in Figure 8</w:t>
      </w:r>
      <w:r w:rsidRPr="007156AE">
        <w:rPr>
          <w:rStyle w:val="Strong"/>
          <w:b w:val="0"/>
          <w:bCs w:val="0"/>
          <w:color w:val="0E101A"/>
          <w:sz w:val="18"/>
          <w:szCs w:val="18"/>
        </w:rPr>
        <w:t>.</w:t>
      </w:r>
    </w:p>
    <w:p w14:paraId="52F5D4E5" w14:textId="3EF7F7CE" w:rsidR="007156AE" w:rsidRDefault="007156AE" w:rsidP="009E47B8">
      <w:pPr>
        <w:spacing w:line="276" w:lineRule="auto"/>
        <w:jc w:val="both"/>
        <w:rPr>
          <w:rStyle w:val="Strong"/>
          <w:b w:val="0"/>
          <w:bCs w:val="0"/>
          <w:color w:val="0E101A"/>
          <w:sz w:val="18"/>
          <w:szCs w:val="18"/>
        </w:rPr>
      </w:pPr>
    </w:p>
    <w:p w14:paraId="431C7D3E" w14:textId="6D69E2EC" w:rsidR="007156AE" w:rsidRDefault="007156AE" w:rsidP="009E47B8">
      <w:pPr>
        <w:spacing w:line="276" w:lineRule="auto"/>
        <w:jc w:val="both"/>
        <w:rPr>
          <w:b/>
          <w:bCs/>
          <w:color w:val="0E101A"/>
          <w:sz w:val="18"/>
          <w:szCs w:val="18"/>
        </w:rPr>
      </w:pPr>
      <w:r w:rsidRPr="007156AE">
        <w:rPr>
          <w:b/>
          <w:bCs/>
          <w:noProof/>
          <w:color w:val="0E101A"/>
          <w:sz w:val="18"/>
          <w:szCs w:val="18"/>
        </w:rPr>
        <w:lastRenderedPageBreak/>
        <w:drawing>
          <wp:inline distT="0" distB="0" distL="0" distR="0" wp14:anchorId="12336C7A" wp14:editId="2DA0DB05">
            <wp:extent cx="2984500" cy="1752600"/>
            <wp:effectExtent l="0" t="0" r="6350" b="0"/>
            <wp:docPr id="166281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7416" name=""/>
                    <pic:cNvPicPr/>
                  </pic:nvPicPr>
                  <pic:blipFill>
                    <a:blip r:embed="rId19"/>
                    <a:stretch>
                      <a:fillRect/>
                    </a:stretch>
                  </pic:blipFill>
                  <pic:spPr>
                    <a:xfrm>
                      <a:off x="0" y="0"/>
                      <a:ext cx="2984500" cy="1752600"/>
                    </a:xfrm>
                    <a:prstGeom prst="rect">
                      <a:avLst/>
                    </a:prstGeom>
                  </pic:spPr>
                </pic:pic>
              </a:graphicData>
            </a:graphic>
          </wp:inline>
        </w:drawing>
      </w:r>
    </w:p>
    <w:p w14:paraId="55626CDD" w14:textId="0E93373C" w:rsidR="007156AE" w:rsidRDefault="007156AE" w:rsidP="009E47B8">
      <w:pPr>
        <w:spacing w:line="276" w:lineRule="auto"/>
        <w:jc w:val="both"/>
        <w:rPr>
          <w:color w:val="0E101A"/>
          <w:sz w:val="16"/>
          <w:szCs w:val="16"/>
        </w:rPr>
      </w:pPr>
      <w:r>
        <w:rPr>
          <w:color w:val="0E101A"/>
          <w:sz w:val="16"/>
          <w:szCs w:val="16"/>
        </w:rPr>
        <w:t xml:space="preserve">                                      </w:t>
      </w:r>
      <w:r w:rsidRPr="007156AE">
        <w:rPr>
          <w:color w:val="0E101A"/>
          <w:sz w:val="16"/>
          <w:szCs w:val="16"/>
        </w:rPr>
        <w:t>Figure 8: Stop-word’s list</w:t>
      </w:r>
    </w:p>
    <w:p w14:paraId="53647721" w14:textId="77777777" w:rsidR="007156AE" w:rsidRDefault="007156AE" w:rsidP="009E47B8">
      <w:pPr>
        <w:spacing w:line="276" w:lineRule="auto"/>
        <w:jc w:val="both"/>
        <w:rPr>
          <w:color w:val="0E101A"/>
          <w:sz w:val="16"/>
          <w:szCs w:val="16"/>
        </w:rPr>
      </w:pPr>
    </w:p>
    <w:p w14:paraId="2FDA1FF4" w14:textId="656D6075" w:rsidR="007156AE" w:rsidRDefault="007156AE" w:rsidP="009E47B8">
      <w:pPr>
        <w:pStyle w:val="ListParagraph"/>
        <w:numPr>
          <w:ilvl w:val="0"/>
          <w:numId w:val="12"/>
        </w:numPr>
        <w:jc w:val="both"/>
        <w:rPr>
          <w:b/>
          <w:bCs/>
          <w:color w:val="0E101A"/>
          <w:sz w:val="20"/>
          <w:szCs w:val="20"/>
        </w:rPr>
      </w:pPr>
      <w:r w:rsidRPr="007156AE">
        <w:rPr>
          <w:b/>
          <w:bCs/>
          <w:color w:val="0E101A"/>
          <w:sz w:val="20"/>
          <w:szCs w:val="20"/>
        </w:rPr>
        <w:t>Tokenization</w:t>
      </w:r>
    </w:p>
    <w:p w14:paraId="0A95C028" w14:textId="20C2ACB8" w:rsidR="007156AE" w:rsidRPr="006879A3" w:rsidRDefault="00716EAB" w:rsidP="009E47B8">
      <w:pPr>
        <w:spacing w:line="276" w:lineRule="auto"/>
        <w:jc w:val="both"/>
        <w:rPr>
          <w:color w:val="0E101A"/>
        </w:rPr>
      </w:pPr>
      <w:r w:rsidRPr="006879A3">
        <w:rPr>
          <w:color w:val="0E101A"/>
        </w:rPr>
        <w:t>Then, using the built-in library functions, we tokenized the sentences. Tokenization means breaking the sentences into words and putting unique values for every distinct word. The reason is that machines cannot recognize the words. They can recognize numbers easily. Here, we showed a frequency table of the most frequent 50 words in Figure 9.</w:t>
      </w:r>
    </w:p>
    <w:p w14:paraId="20028BAD" w14:textId="77777777" w:rsidR="00716EAB" w:rsidRDefault="00716EAB" w:rsidP="009E47B8">
      <w:pPr>
        <w:spacing w:line="276" w:lineRule="auto"/>
        <w:jc w:val="both"/>
        <w:rPr>
          <w:color w:val="0E101A"/>
          <w:sz w:val="18"/>
          <w:szCs w:val="18"/>
        </w:rPr>
      </w:pPr>
    </w:p>
    <w:p w14:paraId="6F175B70" w14:textId="3B0BFDEF" w:rsidR="00716EAB" w:rsidRPr="00716EAB" w:rsidRDefault="00716EAB" w:rsidP="009E47B8">
      <w:pPr>
        <w:spacing w:line="276" w:lineRule="auto"/>
        <w:jc w:val="both"/>
        <w:rPr>
          <w:color w:val="0E101A"/>
          <w:sz w:val="18"/>
          <w:szCs w:val="18"/>
        </w:rPr>
      </w:pPr>
      <w:r>
        <w:rPr>
          <w:noProof/>
        </w:rPr>
        <w:drawing>
          <wp:inline distT="0" distB="0" distL="0" distR="0" wp14:anchorId="25338379" wp14:editId="5D88D22F">
            <wp:extent cx="3105150" cy="2432050"/>
            <wp:effectExtent l="0" t="0" r="0" b="6350"/>
            <wp:docPr id="19877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5150" cy="2432050"/>
                    </a:xfrm>
                    <a:prstGeom prst="rect">
                      <a:avLst/>
                    </a:prstGeom>
                    <a:noFill/>
                    <a:ln>
                      <a:noFill/>
                    </a:ln>
                  </pic:spPr>
                </pic:pic>
              </a:graphicData>
            </a:graphic>
          </wp:inline>
        </w:drawing>
      </w:r>
    </w:p>
    <w:p w14:paraId="30225108" w14:textId="0CBA9AF5" w:rsidR="00E546CE" w:rsidRDefault="00716EAB" w:rsidP="009E47B8">
      <w:pPr>
        <w:pStyle w:val="ListParagraph"/>
        <w:ind w:left="360"/>
        <w:jc w:val="both"/>
        <w:rPr>
          <w:color w:val="0E101A"/>
          <w:sz w:val="16"/>
          <w:szCs w:val="16"/>
        </w:rPr>
      </w:pPr>
      <w:r>
        <w:rPr>
          <w:color w:val="0E101A"/>
          <w:sz w:val="16"/>
          <w:szCs w:val="16"/>
        </w:rPr>
        <w:t xml:space="preserve">            </w:t>
      </w:r>
      <w:r w:rsidRPr="00716EAB">
        <w:rPr>
          <w:color w:val="0E101A"/>
          <w:sz w:val="16"/>
          <w:szCs w:val="16"/>
        </w:rPr>
        <w:t>Figure 9: Frequency table of most frequent 50 words.</w:t>
      </w:r>
    </w:p>
    <w:p w14:paraId="4A6102D4" w14:textId="77777777" w:rsidR="00716EAB" w:rsidRDefault="00716EAB" w:rsidP="009E47B8">
      <w:pPr>
        <w:pStyle w:val="ListParagraph"/>
        <w:ind w:left="360"/>
        <w:jc w:val="both"/>
        <w:rPr>
          <w:color w:val="0E101A"/>
          <w:sz w:val="16"/>
          <w:szCs w:val="16"/>
        </w:rPr>
      </w:pPr>
    </w:p>
    <w:p w14:paraId="1B4257B7" w14:textId="2B4CFEA8" w:rsidR="00716EAB" w:rsidRPr="00716EAB" w:rsidRDefault="00716EAB" w:rsidP="009E47B8">
      <w:pPr>
        <w:pStyle w:val="ListParagraph"/>
        <w:numPr>
          <w:ilvl w:val="0"/>
          <w:numId w:val="12"/>
        </w:numPr>
        <w:jc w:val="both"/>
        <w:rPr>
          <w:b/>
          <w:bCs/>
          <w:color w:val="0E101A"/>
          <w:sz w:val="20"/>
          <w:szCs w:val="20"/>
        </w:rPr>
      </w:pPr>
      <w:r w:rsidRPr="00716EAB">
        <w:rPr>
          <w:b/>
          <w:bCs/>
          <w:color w:val="0E101A"/>
          <w:sz w:val="20"/>
          <w:szCs w:val="20"/>
        </w:rPr>
        <w:t>Stemming &amp; Lemmatization</w:t>
      </w:r>
    </w:p>
    <w:p w14:paraId="5B1B815E" w14:textId="65BA5E7B" w:rsidR="0001270E" w:rsidRPr="006879A3" w:rsidRDefault="0001270E" w:rsidP="009E47B8">
      <w:pPr>
        <w:spacing w:line="276" w:lineRule="auto"/>
        <w:jc w:val="both"/>
        <w:rPr>
          <w:color w:val="0E101A"/>
        </w:rPr>
      </w:pPr>
      <w:r w:rsidRPr="006879A3">
        <w:rPr>
          <w:color w:val="0E101A"/>
        </w:rPr>
        <w:t>Here, we didn't do anything special. We just used the built-in libraries for English and completed the stemming and lemmatization. In stemming, we stem the words to extract the base form. In the same way, we do lemmatize the words to extract the root or lemma form of a word. Both are pretty similar.</w:t>
      </w:r>
    </w:p>
    <w:p w14:paraId="3620D73C" w14:textId="0C9D879B" w:rsidR="0001270E" w:rsidRDefault="0001270E" w:rsidP="009E47B8">
      <w:pPr>
        <w:spacing w:line="276" w:lineRule="auto"/>
        <w:jc w:val="both"/>
        <w:rPr>
          <w:color w:val="0E101A"/>
          <w:sz w:val="18"/>
          <w:szCs w:val="18"/>
        </w:rPr>
      </w:pPr>
    </w:p>
    <w:p w14:paraId="6E283494" w14:textId="53BBF578" w:rsidR="0001270E" w:rsidRDefault="000D4882" w:rsidP="009E47B8">
      <w:pPr>
        <w:pStyle w:val="ListParagraph"/>
        <w:numPr>
          <w:ilvl w:val="1"/>
          <w:numId w:val="6"/>
        </w:numPr>
        <w:jc w:val="both"/>
        <w:rPr>
          <w:b/>
          <w:bCs/>
          <w:color w:val="0E101A"/>
          <w:sz w:val="24"/>
          <w:szCs w:val="24"/>
        </w:rPr>
      </w:pPr>
      <w:r>
        <w:rPr>
          <w:b/>
          <w:bCs/>
          <w:color w:val="0E101A"/>
          <w:sz w:val="24"/>
          <w:szCs w:val="24"/>
        </w:rPr>
        <w:t>Word Embedding</w:t>
      </w:r>
    </w:p>
    <w:p w14:paraId="5E8EE5E1" w14:textId="77777777" w:rsidR="001D7FA6" w:rsidRPr="006879A3" w:rsidRDefault="001D7FA6" w:rsidP="009E47B8">
      <w:pPr>
        <w:spacing w:line="276" w:lineRule="auto"/>
        <w:jc w:val="both"/>
        <w:rPr>
          <w:color w:val="0E101A"/>
        </w:rPr>
      </w:pPr>
      <w:r w:rsidRPr="006879A3">
        <w:rPr>
          <w:color w:val="0E101A"/>
        </w:rPr>
        <w:t>We need word embedding to represent the words and documents in a numeric vector form. Word embedding allows similar words to have the same representation by putting the word's real-valued vector in a lower dimensional space.</w:t>
      </w:r>
    </w:p>
    <w:p w14:paraId="2B15D490" w14:textId="32F94C5A" w:rsidR="001D7FA6" w:rsidRPr="001D7FA6" w:rsidRDefault="001D7FA6" w:rsidP="009E47B8">
      <w:pPr>
        <w:spacing w:line="276" w:lineRule="auto"/>
        <w:jc w:val="both"/>
        <w:rPr>
          <w:color w:val="0E101A"/>
          <w:sz w:val="18"/>
          <w:szCs w:val="18"/>
        </w:rPr>
      </w:pPr>
      <w:r w:rsidRPr="006879A3">
        <w:rPr>
          <w:color w:val="0E101A"/>
        </w:rPr>
        <w:t>In our work, we tried two different types of word embedding. 1. Count Vectorizer and 2.</w:t>
      </w:r>
      <w:r w:rsidR="00143569" w:rsidRPr="006879A3">
        <w:rPr>
          <w:color w:val="0E101A"/>
        </w:rPr>
        <w:t xml:space="preserve"> </w:t>
      </w:r>
      <w:proofErr w:type="spellStart"/>
      <w:r w:rsidRPr="006879A3">
        <w:rPr>
          <w:color w:val="0E101A"/>
        </w:rPr>
        <w:t>Tf</w:t>
      </w:r>
      <w:proofErr w:type="spellEnd"/>
      <w:r w:rsidRPr="006879A3">
        <w:rPr>
          <w:color w:val="0E101A"/>
        </w:rPr>
        <w:t>-IDF (Term frequency-inverse document frequency</w:t>
      </w:r>
      <w:r w:rsidRPr="001D7FA6">
        <w:rPr>
          <w:color w:val="0E101A"/>
          <w:sz w:val="18"/>
          <w:szCs w:val="18"/>
        </w:rPr>
        <w:t>)</w:t>
      </w:r>
    </w:p>
    <w:p w14:paraId="7F885A65" w14:textId="77777777" w:rsidR="001D7FA6" w:rsidRPr="001D7FA6" w:rsidRDefault="001D7FA6" w:rsidP="009E47B8">
      <w:pPr>
        <w:spacing w:line="276" w:lineRule="auto"/>
        <w:jc w:val="both"/>
        <w:rPr>
          <w:color w:val="0E101A"/>
          <w:sz w:val="18"/>
          <w:szCs w:val="18"/>
        </w:rPr>
      </w:pPr>
      <w:r w:rsidRPr="001D7FA6">
        <w:rPr>
          <w:color w:val="0E101A"/>
          <w:sz w:val="18"/>
          <w:szCs w:val="18"/>
        </w:rPr>
        <w:t>Between them, TF-IDF is working better.</w:t>
      </w:r>
    </w:p>
    <w:p w14:paraId="785FA486" w14:textId="77777777" w:rsidR="00143569" w:rsidRDefault="001D7FA6" w:rsidP="009E47B8">
      <w:pPr>
        <w:spacing w:line="276" w:lineRule="auto"/>
        <w:jc w:val="both"/>
        <w:rPr>
          <w:color w:val="0E101A"/>
          <w:sz w:val="18"/>
          <w:szCs w:val="18"/>
        </w:rPr>
      </w:pPr>
      <w:r w:rsidRPr="001D7FA6">
        <w:rPr>
          <w:color w:val="0E101A"/>
          <w:sz w:val="18"/>
          <w:szCs w:val="18"/>
        </w:rPr>
        <w:t xml:space="preserve">We can divide TF-IDF into two parts. TF (Term Frequency) and IDF (Inverse Term Frequency). </w:t>
      </w:r>
    </w:p>
    <w:p w14:paraId="22778052" w14:textId="77777777" w:rsidR="00143569" w:rsidRDefault="00143569" w:rsidP="009E47B8">
      <w:pPr>
        <w:spacing w:line="276" w:lineRule="auto"/>
        <w:jc w:val="both"/>
        <w:rPr>
          <w:color w:val="0E101A"/>
          <w:sz w:val="18"/>
          <w:szCs w:val="18"/>
        </w:rPr>
      </w:pPr>
    </w:p>
    <w:p w14:paraId="2D00DCD6" w14:textId="6E2ABB48" w:rsidR="001D7FA6" w:rsidRDefault="00143569" w:rsidP="009E47B8">
      <w:pPr>
        <w:spacing w:line="276" w:lineRule="auto"/>
        <w:jc w:val="both"/>
        <w:rPr>
          <w:color w:val="0E101A"/>
          <w:sz w:val="18"/>
          <w:szCs w:val="18"/>
        </w:rPr>
      </w:pPr>
      <w:r>
        <w:rPr>
          <w:noProof/>
          <w:color w:val="0E101A"/>
          <w:sz w:val="18"/>
          <w:szCs w:val="18"/>
          <w14:ligatures w14:val="standardContextual"/>
        </w:rPr>
        <w:drawing>
          <wp:inline distT="0" distB="0" distL="0" distR="0" wp14:anchorId="1159C3D3" wp14:editId="3CE4C755">
            <wp:extent cx="2609850" cy="2047875"/>
            <wp:effectExtent l="0" t="0" r="0" b="9525"/>
            <wp:docPr id="129354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46074" name="Picture 1293546074"/>
                    <pic:cNvPicPr/>
                  </pic:nvPicPr>
                  <pic:blipFill>
                    <a:blip r:embed="rId21">
                      <a:extLst>
                        <a:ext uri="{28A0092B-C50C-407E-A947-70E740481C1C}">
                          <a14:useLocalDpi xmlns:a14="http://schemas.microsoft.com/office/drawing/2010/main" val="0"/>
                        </a:ext>
                      </a:extLst>
                    </a:blip>
                    <a:stretch>
                      <a:fillRect/>
                    </a:stretch>
                  </pic:blipFill>
                  <pic:spPr>
                    <a:xfrm>
                      <a:off x="0" y="0"/>
                      <a:ext cx="2610223" cy="2048168"/>
                    </a:xfrm>
                    <a:prstGeom prst="rect">
                      <a:avLst/>
                    </a:prstGeom>
                  </pic:spPr>
                </pic:pic>
              </a:graphicData>
            </a:graphic>
          </wp:inline>
        </w:drawing>
      </w:r>
    </w:p>
    <w:p w14:paraId="4DA8199A" w14:textId="3818E63B" w:rsidR="00143569" w:rsidRDefault="00143569" w:rsidP="009E47B8">
      <w:pPr>
        <w:spacing w:line="276" w:lineRule="auto"/>
        <w:jc w:val="both"/>
        <w:rPr>
          <w:color w:val="0E101A"/>
          <w:sz w:val="18"/>
          <w:szCs w:val="18"/>
        </w:rPr>
      </w:pPr>
      <w:r>
        <w:rPr>
          <w:color w:val="0E101A"/>
          <w:sz w:val="18"/>
          <w:szCs w:val="18"/>
        </w:rPr>
        <w:t xml:space="preserve">                   Figure 10: TF-IDF word embedding.</w:t>
      </w:r>
    </w:p>
    <w:p w14:paraId="77115190" w14:textId="77777777" w:rsidR="00143569" w:rsidRDefault="00143569" w:rsidP="009E47B8">
      <w:pPr>
        <w:spacing w:line="276" w:lineRule="auto"/>
        <w:jc w:val="both"/>
        <w:rPr>
          <w:color w:val="0E101A"/>
          <w:sz w:val="18"/>
          <w:szCs w:val="18"/>
        </w:rPr>
      </w:pPr>
    </w:p>
    <w:p w14:paraId="5C05E473" w14:textId="77777777" w:rsidR="00143569" w:rsidRPr="001D7FA6" w:rsidRDefault="00143569" w:rsidP="009E47B8">
      <w:pPr>
        <w:spacing w:line="276" w:lineRule="auto"/>
        <w:jc w:val="both"/>
        <w:rPr>
          <w:color w:val="0E101A"/>
          <w:sz w:val="18"/>
          <w:szCs w:val="18"/>
        </w:rPr>
      </w:pPr>
    </w:p>
    <w:p w14:paraId="1524D93C" w14:textId="7ADFC5E4" w:rsidR="001D7FA6" w:rsidRDefault="001D7FA6" w:rsidP="009E47B8">
      <w:pPr>
        <w:spacing w:line="276" w:lineRule="auto"/>
        <w:jc w:val="both"/>
        <w:rPr>
          <w:color w:val="0E101A"/>
          <w:sz w:val="18"/>
          <w:szCs w:val="18"/>
        </w:rPr>
      </w:pPr>
      <w:r w:rsidRPr="001D7FA6">
        <w:rPr>
          <w:color w:val="0E101A"/>
          <w:sz w:val="18"/>
          <w:szCs w:val="18"/>
        </w:rPr>
        <w:t xml:space="preserve">Here, </w:t>
      </w:r>
    </w:p>
    <w:p w14:paraId="4C1E5809" w14:textId="682345AC" w:rsidR="001D7FA6" w:rsidRPr="001D7FA6" w:rsidRDefault="001D7FA6" w:rsidP="009E47B8">
      <w:pPr>
        <w:spacing w:line="276" w:lineRule="auto"/>
        <w:jc w:val="both"/>
        <w:rPr>
          <w:color w:val="0E101A"/>
          <w:sz w:val="18"/>
          <w:szCs w:val="18"/>
        </w:rPr>
      </w:pPr>
      <m:oMathPara>
        <m:oMath>
          <m:r>
            <w:rPr>
              <w:rFonts w:ascii="Cambria Math" w:hAnsi="Cambria Math"/>
              <w:color w:val="0E101A"/>
              <w:sz w:val="18"/>
              <w:szCs w:val="18"/>
            </w:rPr>
            <m:t xml:space="preserve">TF(i,j)= </m:t>
          </m:r>
          <m:f>
            <m:fPr>
              <m:ctrlPr>
                <w:rPr>
                  <w:rFonts w:ascii="Cambria Math" w:hAnsi="Cambria Math"/>
                  <w:i/>
                  <w:color w:val="0E101A"/>
                  <w:sz w:val="18"/>
                  <w:szCs w:val="18"/>
                </w:rPr>
              </m:ctrlPr>
            </m:fPr>
            <m:num>
              <m:r>
                <w:rPr>
                  <w:rFonts w:ascii="Cambria Math" w:hAnsi="Cambria Math"/>
                  <w:color w:val="0E101A"/>
                  <w:sz w:val="18"/>
                  <w:szCs w:val="18"/>
                </w:rPr>
                <m:t>Term i frequency in document j</m:t>
              </m:r>
            </m:num>
            <m:den>
              <m:r>
                <m:rPr>
                  <m:sty m:val="p"/>
                </m:rPr>
                <w:rPr>
                  <w:rFonts w:ascii="Cambria Math" w:hAnsi="Cambria Math"/>
                  <w:color w:val="0E101A"/>
                  <w:sz w:val="18"/>
                  <w:szCs w:val="18"/>
                </w:rPr>
                <m:t>Total number of terms in document j</m:t>
              </m:r>
            </m:den>
          </m:f>
        </m:oMath>
      </m:oMathPara>
    </w:p>
    <w:p w14:paraId="4CC9A44F" w14:textId="674F3AA8" w:rsidR="001D7FA6" w:rsidRPr="00AA2324" w:rsidRDefault="00AA2324" w:rsidP="009E47B8">
      <w:pPr>
        <w:spacing w:line="276" w:lineRule="auto"/>
        <w:jc w:val="both"/>
        <w:rPr>
          <w:iCs/>
          <w:color w:val="0E101A"/>
          <w:sz w:val="18"/>
          <w:szCs w:val="18"/>
        </w:rPr>
      </w:pPr>
      <m:oMathPara>
        <m:oMath>
          <m:r>
            <m:rPr>
              <m:sty m:val="b"/>
            </m:rPr>
            <w:rPr>
              <w:rFonts w:ascii="Cambria Math" w:hAnsi="Cambria Math"/>
              <w:color w:val="0E101A"/>
              <w:sz w:val="24"/>
              <w:szCs w:val="24"/>
            </w:rPr>
            <m:t>IDF(i)=log(</m:t>
          </m:r>
          <m:f>
            <m:fPr>
              <m:ctrlPr>
                <w:rPr>
                  <w:rFonts w:ascii="Cambria Math" w:hAnsi="Cambria Math"/>
                  <w:b/>
                  <w:bCs/>
                  <w:iCs/>
                  <w:color w:val="0E101A"/>
                  <w:sz w:val="24"/>
                  <w:szCs w:val="24"/>
                </w:rPr>
              </m:ctrlPr>
            </m:fPr>
            <m:num>
              <m:r>
                <m:rPr>
                  <m:sty m:val="p"/>
                </m:rPr>
                <w:rPr>
                  <w:rFonts w:ascii="Cambria Math" w:hAnsi="Cambria Math"/>
                  <w:color w:val="0E101A"/>
                  <w:sz w:val="18"/>
                  <w:szCs w:val="18"/>
                </w:rPr>
                <m:t>Total documents</m:t>
              </m:r>
            </m:num>
            <m:den>
              <m:r>
                <m:rPr>
                  <m:sty m:val="p"/>
                </m:rPr>
                <w:rPr>
                  <w:rFonts w:ascii="Cambria Math" w:hAnsi="Cambria Math"/>
                  <w:color w:val="0E101A"/>
                  <w:sz w:val="18"/>
                  <w:szCs w:val="18"/>
                </w:rPr>
                <m:t>Number of documents contains term i)</m:t>
              </m:r>
            </m:den>
          </m:f>
          <m:r>
            <m:rPr>
              <m:sty m:val="b"/>
            </m:rPr>
            <w:rPr>
              <w:rFonts w:ascii="Cambria Math" w:hAnsi="Cambria Math"/>
              <w:color w:val="0E101A"/>
              <w:sz w:val="24"/>
              <w:szCs w:val="24"/>
            </w:rPr>
            <m:t>)</m:t>
          </m:r>
        </m:oMath>
      </m:oMathPara>
    </w:p>
    <w:p w14:paraId="5E22EB75" w14:textId="77777777" w:rsidR="001D7FA6" w:rsidRPr="001D7FA6" w:rsidRDefault="001D7FA6" w:rsidP="009E47B8">
      <w:pPr>
        <w:spacing w:line="276" w:lineRule="auto"/>
        <w:jc w:val="both"/>
        <w:rPr>
          <w:color w:val="0E101A"/>
          <w:sz w:val="18"/>
          <w:szCs w:val="18"/>
        </w:rPr>
      </w:pPr>
      <w:r w:rsidRPr="001D7FA6">
        <w:rPr>
          <w:color w:val="0E101A"/>
          <w:sz w:val="18"/>
          <w:szCs w:val="18"/>
        </w:rPr>
        <w:t xml:space="preserve">By merging them, </w:t>
      </w:r>
    </w:p>
    <w:p w14:paraId="0A215984" w14:textId="40630E08" w:rsidR="00143569" w:rsidRDefault="00143569" w:rsidP="009E47B8">
      <w:pPr>
        <w:spacing w:line="276" w:lineRule="auto"/>
        <w:jc w:val="both"/>
        <w:rPr>
          <w:i/>
          <w:iCs/>
          <w:color w:val="0E101A"/>
        </w:rPr>
      </w:pPr>
      <w:r w:rsidRPr="00143569">
        <w:rPr>
          <w:i/>
          <w:iCs/>
          <w:color w:val="0E101A"/>
        </w:rPr>
        <w:t>TF-IDF(</w:t>
      </w:r>
      <w:proofErr w:type="spellStart"/>
      <w:proofErr w:type="gramStart"/>
      <w:r w:rsidRPr="00143569">
        <w:rPr>
          <w:i/>
          <w:iCs/>
          <w:color w:val="0E101A"/>
        </w:rPr>
        <w:t>i,j</w:t>
      </w:r>
      <w:proofErr w:type="spellEnd"/>
      <w:proofErr w:type="gramEnd"/>
      <w:r w:rsidRPr="00143569">
        <w:rPr>
          <w:i/>
          <w:iCs/>
          <w:color w:val="0E101A"/>
        </w:rPr>
        <w:t>) = TF(</w:t>
      </w:r>
      <w:proofErr w:type="spellStart"/>
      <w:r w:rsidRPr="00143569">
        <w:rPr>
          <w:i/>
          <w:iCs/>
          <w:color w:val="0E101A"/>
        </w:rPr>
        <w:t>i,j</w:t>
      </w:r>
      <w:proofErr w:type="spellEnd"/>
      <w:r w:rsidRPr="00143569">
        <w:rPr>
          <w:i/>
          <w:iCs/>
          <w:color w:val="0E101A"/>
        </w:rPr>
        <w:t>)</w:t>
      </w:r>
      <m:oMath>
        <m:r>
          <w:rPr>
            <w:rFonts w:ascii="Cambria Math" w:hAnsi="Cambria Math"/>
            <w:color w:val="0E101A"/>
          </w:rPr>
          <m:t>×</m:t>
        </m:r>
      </m:oMath>
      <w:r w:rsidRPr="00143569">
        <w:rPr>
          <w:i/>
          <w:iCs/>
          <w:color w:val="0E101A"/>
        </w:rPr>
        <w:t>IDF(i)</w:t>
      </w:r>
    </w:p>
    <w:p w14:paraId="0349D6BE" w14:textId="77777777" w:rsidR="00AA2324" w:rsidRDefault="00AA2324" w:rsidP="009E47B8">
      <w:pPr>
        <w:spacing w:line="276" w:lineRule="auto"/>
        <w:jc w:val="both"/>
        <w:rPr>
          <w:i/>
          <w:iCs/>
          <w:color w:val="0E101A"/>
        </w:rPr>
      </w:pPr>
    </w:p>
    <w:p w14:paraId="54E50115" w14:textId="2D547194" w:rsidR="00AA2324" w:rsidRPr="00AA2324" w:rsidRDefault="00AA2324" w:rsidP="009E47B8">
      <w:pPr>
        <w:pStyle w:val="ListParagraph"/>
        <w:numPr>
          <w:ilvl w:val="1"/>
          <w:numId w:val="6"/>
        </w:numPr>
        <w:jc w:val="both"/>
        <w:rPr>
          <w:b/>
          <w:bCs/>
          <w:color w:val="0E101A"/>
          <w:sz w:val="24"/>
          <w:szCs w:val="24"/>
        </w:rPr>
      </w:pPr>
      <w:r w:rsidRPr="00AA2324">
        <w:rPr>
          <w:b/>
          <w:bCs/>
          <w:color w:val="0E101A"/>
          <w:sz w:val="24"/>
          <w:szCs w:val="24"/>
        </w:rPr>
        <w:t xml:space="preserve">Splitting Dataset into Test and Train </w:t>
      </w:r>
    </w:p>
    <w:p w14:paraId="244C3810" w14:textId="65D2CB6D" w:rsidR="00143569" w:rsidRPr="009914C1" w:rsidRDefault="00AA2324" w:rsidP="009E47B8">
      <w:pPr>
        <w:spacing w:line="276" w:lineRule="auto"/>
        <w:jc w:val="both"/>
        <w:rPr>
          <w:color w:val="0E101A"/>
          <w:sz w:val="18"/>
          <w:szCs w:val="18"/>
        </w:rPr>
      </w:pPr>
      <w:r w:rsidRPr="009914C1">
        <w:rPr>
          <w:color w:val="0E101A"/>
          <w:sz w:val="18"/>
          <w:szCs w:val="18"/>
        </w:rPr>
        <w:t>We had 6188 rows in the dataset. We split it into test and train, where the test set contains 20% of the data and the train set contains 80% of the dataset. Here, 20% is approximately 1600 rows in the test set. On the other hand, 80% is approximately 4500 rows in the train set.</w:t>
      </w:r>
    </w:p>
    <w:p w14:paraId="7EE92B84" w14:textId="77777777" w:rsidR="009914C1" w:rsidRDefault="009914C1" w:rsidP="009E47B8">
      <w:pPr>
        <w:spacing w:line="276" w:lineRule="auto"/>
        <w:jc w:val="both"/>
        <w:rPr>
          <w:color w:val="0E101A"/>
        </w:rPr>
      </w:pPr>
    </w:p>
    <w:p w14:paraId="2F21C1DF" w14:textId="3DCA1C64" w:rsidR="009914C1" w:rsidRDefault="009914C1" w:rsidP="009E47B8">
      <w:pPr>
        <w:pStyle w:val="ListParagraph"/>
        <w:numPr>
          <w:ilvl w:val="1"/>
          <w:numId w:val="6"/>
        </w:numPr>
        <w:jc w:val="both"/>
        <w:rPr>
          <w:b/>
          <w:bCs/>
          <w:color w:val="0E101A"/>
          <w:sz w:val="24"/>
          <w:szCs w:val="24"/>
        </w:rPr>
      </w:pPr>
      <w:r w:rsidRPr="009914C1">
        <w:rPr>
          <w:b/>
          <w:bCs/>
          <w:color w:val="0E101A"/>
          <w:sz w:val="24"/>
          <w:szCs w:val="24"/>
        </w:rPr>
        <w:t>Train Models</w:t>
      </w:r>
    </w:p>
    <w:p w14:paraId="2398993C" w14:textId="77777777" w:rsidR="00731B9E" w:rsidRPr="00731B9E" w:rsidRDefault="00731B9E" w:rsidP="009E47B8">
      <w:pPr>
        <w:spacing w:line="276" w:lineRule="auto"/>
        <w:jc w:val="left"/>
        <w:rPr>
          <w:rFonts w:eastAsia="Times New Roman"/>
          <w:color w:val="0E101A"/>
          <w:sz w:val="18"/>
          <w:szCs w:val="18"/>
        </w:rPr>
      </w:pPr>
      <w:r w:rsidRPr="00731B9E">
        <w:rPr>
          <w:rFonts w:eastAsia="Times New Roman"/>
          <w:color w:val="0E101A"/>
          <w:sz w:val="18"/>
          <w:szCs w:val="18"/>
        </w:rPr>
        <w:t>We trained six different machine-learning models using the training dataset. Two of them were ensemble models, and the rest were individual machine-learning models. They were-</w:t>
      </w:r>
    </w:p>
    <w:p w14:paraId="303B68E4" w14:textId="77777777" w:rsidR="00731B9E" w:rsidRPr="00731B9E" w:rsidRDefault="00731B9E" w:rsidP="009E47B8">
      <w:pPr>
        <w:numPr>
          <w:ilvl w:val="0"/>
          <w:numId w:val="13"/>
        </w:numPr>
        <w:spacing w:line="276" w:lineRule="auto"/>
        <w:jc w:val="left"/>
        <w:rPr>
          <w:rFonts w:eastAsia="Times New Roman"/>
          <w:color w:val="0E101A"/>
          <w:sz w:val="18"/>
          <w:szCs w:val="18"/>
        </w:rPr>
      </w:pPr>
      <w:r w:rsidRPr="00731B9E">
        <w:rPr>
          <w:rFonts w:eastAsia="Times New Roman"/>
          <w:color w:val="0E101A"/>
          <w:sz w:val="18"/>
          <w:szCs w:val="18"/>
        </w:rPr>
        <w:t>Random Forest,</w:t>
      </w:r>
    </w:p>
    <w:p w14:paraId="7233C15A" w14:textId="77777777" w:rsidR="00731B9E" w:rsidRPr="00731B9E" w:rsidRDefault="00731B9E" w:rsidP="009E47B8">
      <w:pPr>
        <w:numPr>
          <w:ilvl w:val="0"/>
          <w:numId w:val="13"/>
        </w:numPr>
        <w:spacing w:line="276" w:lineRule="auto"/>
        <w:jc w:val="left"/>
        <w:rPr>
          <w:rFonts w:eastAsia="Times New Roman"/>
          <w:color w:val="0E101A"/>
          <w:sz w:val="18"/>
          <w:szCs w:val="18"/>
        </w:rPr>
      </w:pPr>
      <w:r w:rsidRPr="00731B9E">
        <w:rPr>
          <w:rFonts w:eastAsia="Times New Roman"/>
          <w:color w:val="0E101A"/>
          <w:sz w:val="18"/>
          <w:szCs w:val="18"/>
        </w:rPr>
        <w:t>Extra Trees,</w:t>
      </w:r>
    </w:p>
    <w:p w14:paraId="468D8152" w14:textId="77777777" w:rsidR="00731B9E" w:rsidRPr="00731B9E" w:rsidRDefault="00731B9E" w:rsidP="009E47B8">
      <w:pPr>
        <w:numPr>
          <w:ilvl w:val="0"/>
          <w:numId w:val="13"/>
        </w:numPr>
        <w:spacing w:line="276" w:lineRule="auto"/>
        <w:jc w:val="left"/>
        <w:rPr>
          <w:rFonts w:eastAsia="Times New Roman"/>
          <w:color w:val="0E101A"/>
          <w:sz w:val="18"/>
          <w:szCs w:val="18"/>
        </w:rPr>
      </w:pPr>
      <w:r w:rsidRPr="00731B9E">
        <w:rPr>
          <w:rFonts w:eastAsia="Times New Roman"/>
          <w:color w:val="0E101A"/>
          <w:sz w:val="18"/>
          <w:szCs w:val="18"/>
        </w:rPr>
        <w:t>Decision Tree,</w:t>
      </w:r>
    </w:p>
    <w:p w14:paraId="3DA708B9" w14:textId="77777777" w:rsidR="00731B9E" w:rsidRPr="00731B9E" w:rsidRDefault="00731B9E" w:rsidP="009E47B8">
      <w:pPr>
        <w:numPr>
          <w:ilvl w:val="0"/>
          <w:numId w:val="13"/>
        </w:numPr>
        <w:spacing w:line="276" w:lineRule="auto"/>
        <w:jc w:val="left"/>
        <w:rPr>
          <w:rFonts w:eastAsia="Times New Roman"/>
          <w:color w:val="0E101A"/>
          <w:sz w:val="18"/>
          <w:szCs w:val="18"/>
        </w:rPr>
      </w:pPr>
      <w:r w:rsidRPr="00731B9E">
        <w:rPr>
          <w:rFonts w:eastAsia="Times New Roman"/>
          <w:color w:val="0E101A"/>
          <w:sz w:val="18"/>
          <w:szCs w:val="18"/>
        </w:rPr>
        <w:t>Logistic Regression,</w:t>
      </w:r>
    </w:p>
    <w:p w14:paraId="4C066431" w14:textId="77777777" w:rsidR="00731B9E" w:rsidRPr="00731B9E" w:rsidRDefault="00731B9E" w:rsidP="009E47B8">
      <w:pPr>
        <w:numPr>
          <w:ilvl w:val="0"/>
          <w:numId w:val="13"/>
        </w:numPr>
        <w:spacing w:line="276" w:lineRule="auto"/>
        <w:jc w:val="left"/>
        <w:rPr>
          <w:rFonts w:eastAsia="Times New Roman"/>
          <w:color w:val="0E101A"/>
          <w:sz w:val="18"/>
          <w:szCs w:val="18"/>
        </w:rPr>
      </w:pPr>
      <w:r w:rsidRPr="00731B9E">
        <w:rPr>
          <w:rFonts w:eastAsia="Times New Roman"/>
          <w:color w:val="0E101A"/>
          <w:sz w:val="18"/>
          <w:szCs w:val="18"/>
        </w:rPr>
        <w:t>Naive Bayes, and</w:t>
      </w:r>
    </w:p>
    <w:p w14:paraId="5504F051" w14:textId="675F0E8E" w:rsidR="00731B9E" w:rsidRDefault="00731B9E" w:rsidP="009E47B8">
      <w:pPr>
        <w:numPr>
          <w:ilvl w:val="0"/>
          <w:numId w:val="13"/>
        </w:numPr>
        <w:spacing w:line="276" w:lineRule="auto"/>
        <w:jc w:val="left"/>
        <w:rPr>
          <w:rFonts w:eastAsia="Times New Roman"/>
          <w:color w:val="0E101A"/>
          <w:sz w:val="18"/>
          <w:szCs w:val="18"/>
        </w:rPr>
      </w:pPr>
      <w:r w:rsidRPr="00731B9E">
        <w:rPr>
          <w:rFonts w:eastAsia="Times New Roman"/>
          <w:color w:val="0E101A"/>
          <w:sz w:val="18"/>
          <w:szCs w:val="18"/>
        </w:rPr>
        <w:t>SVC (Support Vector Classifier).</w:t>
      </w:r>
    </w:p>
    <w:p w14:paraId="51F68709" w14:textId="77777777" w:rsidR="00731B9E" w:rsidRPr="00731B9E" w:rsidRDefault="00731B9E" w:rsidP="009E47B8">
      <w:pPr>
        <w:spacing w:line="276" w:lineRule="auto"/>
        <w:ind w:left="360"/>
        <w:jc w:val="left"/>
        <w:rPr>
          <w:rFonts w:eastAsia="Times New Roman"/>
          <w:color w:val="0E101A"/>
          <w:sz w:val="18"/>
          <w:szCs w:val="18"/>
        </w:rPr>
      </w:pPr>
    </w:p>
    <w:p w14:paraId="77D2DCA4" w14:textId="609CCDBD" w:rsidR="00731B9E" w:rsidRPr="00731B9E" w:rsidRDefault="00731B9E" w:rsidP="009E47B8">
      <w:pPr>
        <w:pStyle w:val="ListParagraph"/>
        <w:numPr>
          <w:ilvl w:val="0"/>
          <w:numId w:val="14"/>
        </w:numPr>
        <w:rPr>
          <w:b/>
          <w:bCs/>
          <w:color w:val="0E101A"/>
        </w:rPr>
      </w:pPr>
      <w:r w:rsidRPr="00731B9E">
        <w:rPr>
          <w:b/>
          <w:bCs/>
          <w:color w:val="0E101A"/>
        </w:rPr>
        <w:t>Random Forest</w:t>
      </w:r>
    </w:p>
    <w:p w14:paraId="6F6774FD" w14:textId="77777777" w:rsidR="00731B9E" w:rsidRDefault="00731B9E" w:rsidP="009E47B8">
      <w:pPr>
        <w:spacing w:line="276" w:lineRule="auto"/>
        <w:jc w:val="left"/>
        <w:rPr>
          <w:rFonts w:eastAsia="Times New Roman"/>
          <w:color w:val="0E101A"/>
          <w:sz w:val="18"/>
          <w:szCs w:val="18"/>
        </w:rPr>
      </w:pPr>
      <w:r w:rsidRPr="00731B9E">
        <w:rPr>
          <w:rFonts w:eastAsia="Times New Roman"/>
          <w:color w:val="0E101A"/>
          <w:sz w:val="18"/>
          <w:szCs w:val="18"/>
        </w:rPr>
        <w:t>It creates multiple sets from the dataset using random sampling. Then, it generates multiple decision trees from the different sets. As it is a bagging technique, it combines all the output by averaging as a single result.</w:t>
      </w:r>
    </w:p>
    <w:p w14:paraId="5C255ACE" w14:textId="77777777" w:rsidR="00731B9E" w:rsidRPr="00731B9E" w:rsidRDefault="00731B9E" w:rsidP="009E47B8">
      <w:pPr>
        <w:spacing w:line="276" w:lineRule="auto"/>
        <w:jc w:val="left"/>
        <w:rPr>
          <w:rFonts w:eastAsia="Times New Roman"/>
          <w:color w:val="0E101A"/>
          <w:sz w:val="18"/>
          <w:szCs w:val="18"/>
        </w:rPr>
      </w:pPr>
    </w:p>
    <w:p w14:paraId="6F000006" w14:textId="365306C0" w:rsidR="00731B9E" w:rsidRPr="00731B9E" w:rsidRDefault="00731B9E" w:rsidP="009E47B8">
      <w:pPr>
        <w:pStyle w:val="ListParagraph"/>
        <w:numPr>
          <w:ilvl w:val="0"/>
          <w:numId w:val="14"/>
        </w:numPr>
        <w:rPr>
          <w:b/>
          <w:bCs/>
          <w:color w:val="0E101A"/>
        </w:rPr>
      </w:pPr>
      <w:r w:rsidRPr="00731B9E">
        <w:rPr>
          <w:b/>
          <w:bCs/>
          <w:color w:val="0E101A"/>
        </w:rPr>
        <w:t>Extra trees</w:t>
      </w:r>
    </w:p>
    <w:p w14:paraId="6E0DD898" w14:textId="77777777" w:rsidR="00731B9E" w:rsidRDefault="00731B9E" w:rsidP="009E47B8">
      <w:pPr>
        <w:spacing w:line="276" w:lineRule="auto"/>
        <w:jc w:val="left"/>
        <w:rPr>
          <w:rFonts w:eastAsia="Times New Roman"/>
          <w:color w:val="0E101A"/>
          <w:sz w:val="18"/>
          <w:szCs w:val="18"/>
        </w:rPr>
      </w:pPr>
      <w:r w:rsidRPr="00731B9E">
        <w:rPr>
          <w:rFonts w:eastAsia="Times New Roman"/>
          <w:color w:val="0E101A"/>
          <w:sz w:val="18"/>
          <w:szCs w:val="18"/>
        </w:rPr>
        <w:t>It works like Random Forest, but it generates multiple decision trees for the original dataset instead of making different sets.</w:t>
      </w:r>
    </w:p>
    <w:p w14:paraId="683A43D1" w14:textId="77777777" w:rsidR="00731B9E" w:rsidRPr="00731B9E" w:rsidRDefault="00731B9E" w:rsidP="009E47B8">
      <w:pPr>
        <w:spacing w:line="276" w:lineRule="auto"/>
        <w:jc w:val="left"/>
        <w:rPr>
          <w:rFonts w:eastAsia="Times New Roman"/>
          <w:color w:val="0E101A"/>
          <w:sz w:val="18"/>
          <w:szCs w:val="18"/>
        </w:rPr>
      </w:pPr>
    </w:p>
    <w:p w14:paraId="243B2725" w14:textId="75C0EE67" w:rsidR="00731B9E" w:rsidRPr="00731B9E" w:rsidRDefault="00731B9E" w:rsidP="009E47B8">
      <w:pPr>
        <w:pStyle w:val="ListParagraph"/>
        <w:numPr>
          <w:ilvl w:val="0"/>
          <w:numId w:val="14"/>
        </w:numPr>
        <w:rPr>
          <w:b/>
          <w:bCs/>
          <w:color w:val="0E101A"/>
        </w:rPr>
      </w:pPr>
      <w:r w:rsidRPr="00731B9E">
        <w:rPr>
          <w:b/>
          <w:bCs/>
          <w:color w:val="0E101A"/>
        </w:rPr>
        <w:t>Decision Tree</w:t>
      </w:r>
    </w:p>
    <w:p w14:paraId="0C598DE3" w14:textId="77777777" w:rsidR="00731B9E" w:rsidRDefault="00731B9E" w:rsidP="009E47B8">
      <w:pPr>
        <w:spacing w:line="276" w:lineRule="auto"/>
        <w:jc w:val="left"/>
        <w:rPr>
          <w:rFonts w:eastAsia="Times New Roman"/>
          <w:color w:val="0E101A"/>
          <w:sz w:val="18"/>
          <w:szCs w:val="18"/>
        </w:rPr>
      </w:pPr>
      <w:r w:rsidRPr="00731B9E">
        <w:rPr>
          <w:rFonts w:eastAsia="Times New Roman"/>
          <w:color w:val="0E101A"/>
          <w:sz w:val="18"/>
          <w:szCs w:val="18"/>
        </w:rPr>
        <w:t>It is a support hierarchical model that shows an algorithm that solely consists of conditional control statements by using a tree-like model of decisions and their potential outcomes, including chance event possibilities.</w:t>
      </w:r>
    </w:p>
    <w:p w14:paraId="3575B197" w14:textId="77777777" w:rsidR="00731B9E" w:rsidRPr="00731B9E" w:rsidRDefault="00731B9E" w:rsidP="009E47B8">
      <w:pPr>
        <w:spacing w:line="276" w:lineRule="auto"/>
        <w:jc w:val="left"/>
        <w:rPr>
          <w:rFonts w:eastAsia="Times New Roman"/>
          <w:color w:val="0E101A"/>
          <w:sz w:val="18"/>
          <w:szCs w:val="18"/>
        </w:rPr>
      </w:pPr>
    </w:p>
    <w:p w14:paraId="62A4EFF7" w14:textId="38725300" w:rsidR="00731B9E" w:rsidRPr="00731B9E" w:rsidRDefault="00731B9E" w:rsidP="009E47B8">
      <w:pPr>
        <w:pStyle w:val="ListParagraph"/>
        <w:numPr>
          <w:ilvl w:val="0"/>
          <w:numId w:val="14"/>
        </w:numPr>
        <w:rPr>
          <w:b/>
          <w:bCs/>
          <w:color w:val="0E101A"/>
        </w:rPr>
      </w:pPr>
      <w:r w:rsidRPr="00731B9E">
        <w:rPr>
          <w:b/>
          <w:bCs/>
          <w:color w:val="0E101A"/>
        </w:rPr>
        <w:t>Logistic Regression</w:t>
      </w:r>
    </w:p>
    <w:p w14:paraId="6C96C0E7" w14:textId="77777777" w:rsidR="00731B9E" w:rsidRDefault="00731B9E" w:rsidP="009E47B8">
      <w:pPr>
        <w:spacing w:line="276" w:lineRule="auto"/>
        <w:jc w:val="left"/>
        <w:rPr>
          <w:rFonts w:eastAsia="Times New Roman"/>
          <w:color w:val="0E101A"/>
          <w:sz w:val="18"/>
          <w:szCs w:val="18"/>
        </w:rPr>
      </w:pPr>
      <w:r w:rsidRPr="00731B9E">
        <w:rPr>
          <w:rFonts w:eastAsia="Times New Roman"/>
          <w:color w:val="0E101A"/>
          <w:sz w:val="18"/>
          <w:szCs w:val="18"/>
        </w:rPr>
        <w:t>It works well for binary classification by using the nature of the sigmoid function.</w:t>
      </w:r>
    </w:p>
    <w:p w14:paraId="6C0FC078" w14:textId="77777777" w:rsidR="00731B9E" w:rsidRPr="00731B9E" w:rsidRDefault="00731B9E" w:rsidP="009E47B8">
      <w:pPr>
        <w:spacing w:line="276" w:lineRule="auto"/>
        <w:jc w:val="left"/>
        <w:rPr>
          <w:rFonts w:eastAsia="Times New Roman"/>
          <w:color w:val="0E101A"/>
        </w:rPr>
      </w:pPr>
    </w:p>
    <w:p w14:paraId="6E734684" w14:textId="63274F07" w:rsidR="00731B9E" w:rsidRPr="00731B9E" w:rsidRDefault="00731B9E" w:rsidP="009E47B8">
      <w:pPr>
        <w:pStyle w:val="ListParagraph"/>
        <w:numPr>
          <w:ilvl w:val="0"/>
          <w:numId w:val="14"/>
        </w:numPr>
        <w:rPr>
          <w:b/>
          <w:bCs/>
          <w:color w:val="0E101A"/>
          <w:sz w:val="20"/>
          <w:szCs w:val="20"/>
        </w:rPr>
      </w:pPr>
      <w:r w:rsidRPr="00731B9E">
        <w:rPr>
          <w:b/>
          <w:bCs/>
          <w:color w:val="0E101A"/>
          <w:sz w:val="20"/>
          <w:szCs w:val="20"/>
        </w:rPr>
        <w:t>Naive Bayes</w:t>
      </w:r>
    </w:p>
    <w:p w14:paraId="576525AC" w14:textId="77777777" w:rsidR="00731B9E" w:rsidRDefault="00731B9E" w:rsidP="009E47B8">
      <w:pPr>
        <w:spacing w:line="276" w:lineRule="auto"/>
        <w:jc w:val="left"/>
        <w:rPr>
          <w:rFonts w:eastAsia="Times New Roman"/>
          <w:color w:val="0E101A"/>
          <w:sz w:val="18"/>
          <w:szCs w:val="18"/>
        </w:rPr>
      </w:pPr>
      <w:r w:rsidRPr="00731B9E">
        <w:rPr>
          <w:rFonts w:eastAsia="Times New Roman"/>
          <w:color w:val="0E101A"/>
          <w:sz w:val="18"/>
          <w:szCs w:val="18"/>
        </w:rPr>
        <w:t>Naive Bayes techniques are a type of algorithm that employs Bayes' theorem with the "naive" assumption of conditional independence between every pair of features given the class variable value.</w:t>
      </w:r>
    </w:p>
    <w:p w14:paraId="1D8605E0" w14:textId="77777777" w:rsidR="00731B9E" w:rsidRPr="00731B9E" w:rsidRDefault="00731B9E" w:rsidP="009E47B8">
      <w:pPr>
        <w:spacing w:line="276" w:lineRule="auto"/>
        <w:jc w:val="left"/>
        <w:rPr>
          <w:rFonts w:eastAsia="Times New Roman"/>
          <w:color w:val="0E101A"/>
          <w:sz w:val="18"/>
          <w:szCs w:val="18"/>
        </w:rPr>
      </w:pPr>
    </w:p>
    <w:p w14:paraId="5E630ABA" w14:textId="415E39BE" w:rsidR="00731B9E" w:rsidRPr="00731B9E" w:rsidRDefault="00731B9E" w:rsidP="009E47B8">
      <w:pPr>
        <w:pStyle w:val="ListParagraph"/>
        <w:numPr>
          <w:ilvl w:val="0"/>
          <w:numId w:val="14"/>
        </w:numPr>
        <w:rPr>
          <w:b/>
          <w:bCs/>
          <w:color w:val="0E101A"/>
        </w:rPr>
      </w:pPr>
      <w:r w:rsidRPr="00731B9E">
        <w:rPr>
          <w:b/>
          <w:bCs/>
          <w:color w:val="0E101A"/>
        </w:rPr>
        <w:t>SVC (Support Vector Classifier)</w:t>
      </w:r>
    </w:p>
    <w:p w14:paraId="52DFF565" w14:textId="77777777" w:rsidR="00731B9E" w:rsidRDefault="00731B9E" w:rsidP="009E47B8">
      <w:pPr>
        <w:spacing w:line="276" w:lineRule="auto"/>
        <w:jc w:val="left"/>
        <w:rPr>
          <w:rFonts w:eastAsia="Times New Roman"/>
          <w:color w:val="0E101A"/>
          <w:sz w:val="18"/>
          <w:szCs w:val="18"/>
        </w:rPr>
      </w:pPr>
      <w:r w:rsidRPr="00731B9E">
        <w:rPr>
          <w:rFonts w:eastAsia="Times New Roman"/>
          <w:color w:val="0E101A"/>
          <w:sz w:val="18"/>
          <w:szCs w:val="18"/>
        </w:rPr>
        <w:t xml:space="preserve">It is a particular application of the Support Vector Machine algorithm created with classification problems in mind. It has a soft </w:t>
      </w:r>
      <w:r>
        <w:rPr>
          <w:rFonts w:eastAsia="Times New Roman"/>
          <w:color w:val="0E101A"/>
          <w:sz w:val="18"/>
          <w:szCs w:val="18"/>
        </w:rPr>
        <w:t>margin</w:t>
      </w:r>
      <w:r w:rsidRPr="00731B9E">
        <w:rPr>
          <w:rFonts w:eastAsia="Times New Roman"/>
          <w:color w:val="0E101A"/>
          <w:sz w:val="18"/>
          <w:szCs w:val="18"/>
        </w:rPr>
        <w:t xml:space="preserve"> and a hard</w:t>
      </w:r>
      <w:r>
        <w:rPr>
          <w:rFonts w:eastAsia="Times New Roman"/>
          <w:color w:val="0E101A"/>
          <w:sz w:val="18"/>
          <w:szCs w:val="18"/>
        </w:rPr>
        <w:t xml:space="preserve"> margin</w:t>
      </w:r>
      <w:r w:rsidRPr="00731B9E">
        <w:rPr>
          <w:rFonts w:eastAsia="Times New Roman"/>
          <w:color w:val="0E101A"/>
          <w:sz w:val="18"/>
          <w:szCs w:val="18"/>
        </w:rPr>
        <w:t>. The hard</w:t>
      </w:r>
      <w:r>
        <w:rPr>
          <w:rFonts w:eastAsia="Times New Roman"/>
          <w:color w:val="0E101A"/>
          <w:sz w:val="18"/>
          <w:szCs w:val="18"/>
        </w:rPr>
        <w:t xml:space="preserve"> margin</w:t>
      </w:r>
      <w:r w:rsidRPr="00731B9E">
        <w:rPr>
          <w:rFonts w:eastAsia="Times New Roman"/>
          <w:color w:val="0E101A"/>
          <w:sz w:val="18"/>
          <w:szCs w:val="18"/>
        </w:rPr>
        <w:t xml:space="preserve"> is the fitted line, and the soft</w:t>
      </w:r>
      <w:r>
        <w:rPr>
          <w:rFonts w:eastAsia="Times New Roman"/>
          <w:color w:val="0E101A"/>
          <w:sz w:val="18"/>
          <w:szCs w:val="18"/>
        </w:rPr>
        <w:t xml:space="preserve"> margin</w:t>
      </w:r>
      <w:r w:rsidRPr="00731B9E">
        <w:rPr>
          <w:rFonts w:eastAsia="Times New Roman"/>
          <w:color w:val="0E101A"/>
          <w:sz w:val="18"/>
          <w:szCs w:val="18"/>
        </w:rPr>
        <w:t xml:space="preserve"> is to get rid of the outliers.</w:t>
      </w:r>
    </w:p>
    <w:p w14:paraId="470EF1DE" w14:textId="77777777" w:rsidR="00731B9E" w:rsidRDefault="00731B9E" w:rsidP="009E47B8">
      <w:pPr>
        <w:spacing w:line="276" w:lineRule="auto"/>
        <w:jc w:val="left"/>
        <w:rPr>
          <w:rFonts w:eastAsia="Times New Roman"/>
          <w:color w:val="0E101A"/>
          <w:sz w:val="18"/>
          <w:szCs w:val="18"/>
        </w:rPr>
      </w:pPr>
    </w:p>
    <w:p w14:paraId="4F6C4796" w14:textId="59E68346" w:rsidR="00731B9E" w:rsidRDefault="00731B9E" w:rsidP="009E47B8">
      <w:pPr>
        <w:spacing w:line="276" w:lineRule="auto"/>
        <w:jc w:val="left"/>
        <w:rPr>
          <w:rFonts w:eastAsia="Times New Roman"/>
          <w:color w:val="0E101A"/>
          <w:sz w:val="18"/>
          <w:szCs w:val="18"/>
        </w:rPr>
      </w:pPr>
      <w:r>
        <w:rPr>
          <w:rFonts w:eastAsia="Times New Roman"/>
          <w:color w:val="0E101A"/>
          <w:sz w:val="18"/>
          <w:szCs w:val="18"/>
        </w:rPr>
        <w:t>Cost function of SVC below:</w:t>
      </w:r>
    </w:p>
    <w:p w14:paraId="2154A51E" w14:textId="77777777" w:rsidR="00731B9E" w:rsidRDefault="00731B9E" w:rsidP="009E47B8">
      <w:pPr>
        <w:spacing w:line="276" w:lineRule="auto"/>
        <w:jc w:val="left"/>
        <w:rPr>
          <w:rFonts w:eastAsia="Times New Roman"/>
          <w:color w:val="0E101A"/>
          <w:sz w:val="18"/>
          <w:szCs w:val="18"/>
        </w:rPr>
      </w:pPr>
      <w:r w:rsidRPr="00731B9E">
        <w:rPr>
          <w:rFonts w:eastAsia="Times New Roman"/>
          <w:noProof/>
          <w:color w:val="0E101A"/>
          <w:sz w:val="18"/>
          <w:szCs w:val="18"/>
        </w:rPr>
        <w:drawing>
          <wp:inline distT="0" distB="0" distL="0" distR="0" wp14:anchorId="6F5A6E24" wp14:editId="68CCCB68">
            <wp:extent cx="2984500" cy="390525"/>
            <wp:effectExtent l="0" t="0" r="6350" b="9525"/>
            <wp:docPr id="41613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30488" name=""/>
                    <pic:cNvPicPr/>
                  </pic:nvPicPr>
                  <pic:blipFill>
                    <a:blip r:embed="rId22"/>
                    <a:stretch>
                      <a:fillRect/>
                    </a:stretch>
                  </pic:blipFill>
                  <pic:spPr>
                    <a:xfrm>
                      <a:off x="0" y="0"/>
                      <a:ext cx="2984500" cy="390525"/>
                    </a:xfrm>
                    <a:prstGeom prst="rect">
                      <a:avLst/>
                    </a:prstGeom>
                  </pic:spPr>
                </pic:pic>
              </a:graphicData>
            </a:graphic>
          </wp:inline>
        </w:drawing>
      </w:r>
    </w:p>
    <w:p w14:paraId="6DDBBFF5" w14:textId="49AAF099" w:rsidR="00731B9E" w:rsidRDefault="00731B9E" w:rsidP="009E47B8">
      <w:pPr>
        <w:spacing w:line="276" w:lineRule="auto"/>
        <w:jc w:val="left"/>
        <w:rPr>
          <w:rFonts w:eastAsia="Times New Roman"/>
          <w:color w:val="0E101A"/>
          <w:sz w:val="18"/>
          <w:szCs w:val="18"/>
        </w:rPr>
      </w:pPr>
      <w:r w:rsidRPr="00731B9E">
        <w:rPr>
          <w:rFonts w:eastAsia="Times New Roman"/>
          <w:noProof/>
          <w:color w:val="0E101A"/>
          <w:sz w:val="18"/>
          <w:szCs w:val="18"/>
        </w:rPr>
        <w:drawing>
          <wp:inline distT="0" distB="0" distL="0" distR="0" wp14:anchorId="3DDCF181" wp14:editId="4A07AE25">
            <wp:extent cx="2857500" cy="1695450"/>
            <wp:effectExtent l="0" t="0" r="0" b="0"/>
            <wp:docPr id="8511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3933" name=""/>
                    <pic:cNvPicPr/>
                  </pic:nvPicPr>
                  <pic:blipFill>
                    <a:blip r:embed="rId23"/>
                    <a:stretch>
                      <a:fillRect/>
                    </a:stretch>
                  </pic:blipFill>
                  <pic:spPr>
                    <a:xfrm>
                      <a:off x="0" y="0"/>
                      <a:ext cx="2857500" cy="1695450"/>
                    </a:xfrm>
                    <a:prstGeom prst="rect">
                      <a:avLst/>
                    </a:prstGeom>
                  </pic:spPr>
                </pic:pic>
              </a:graphicData>
            </a:graphic>
          </wp:inline>
        </w:drawing>
      </w:r>
    </w:p>
    <w:p w14:paraId="189F7A35" w14:textId="79BF6670" w:rsidR="00731B9E" w:rsidRPr="00731B9E" w:rsidRDefault="00731B9E" w:rsidP="009E47B8">
      <w:pPr>
        <w:spacing w:line="276" w:lineRule="auto"/>
        <w:jc w:val="left"/>
        <w:rPr>
          <w:rFonts w:eastAsia="Times New Roman"/>
          <w:color w:val="0E101A"/>
          <w:sz w:val="16"/>
          <w:szCs w:val="16"/>
        </w:rPr>
      </w:pPr>
      <w:r w:rsidRPr="00731B9E">
        <w:rPr>
          <w:rFonts w:eastAsia="Times New Roman"/>
          <w:color w:val="0E101A"/>
          <w:sz w:val="18"/>
          <w:szCs w:val="18"/>
        </w:rPr>
        <w:t> </w:t>
      </w:r>
      <w:r w:rsidRPr="003D40FF">
        <w:rPr>
          <w:rFonts w:eastAsia="Times New Roman"/>
          <w:color w:val="0E101A"/>
          <w:sz w:val="16"/>
          <w:szCs w:val="16"/>
        </w:rPr>
        <w:t xml:space="preserve">Figure 11: </w:t>
      </w:r>
      <w:r w:rsidR="003D40FF" w:rsidRPr="003D40FF">
        <w:rPr>
          <w:rFonts w:ascii="Nunito" w:hAnsi="Nunito"/>
          <w:color w:val="273239"/>
          <w:spacing w:val="2"/>
          <w:sz w:val="16"/>
          <w:szCs w:val="16"/>
          <w:shd w:val="clear" w:color="auto" w:fill="FFFFFF"/>
        </w:rPr>
        <w:t>Mapping 1D data to 2D to become able to separate the two classes</w:t>
      </w:r>
    </w:p>
    <w:p w14:paraId="493C5960" w14:textId="77777777" w:rsidR="00AA2324" w:rsidRDefault="00AA2324" w:rsidP="009E47B8">
      <w:pPr>
        <w:spacing w:line="276" w:lineRule="auto"/>
        <w:jc w:val="both"/>
        <w:rPr>
          <w:color w:val="0E101A"/>
          <w:sz w:val="18"/>
          <w:szCs w:val="18"/>
        </w:rPr>
      </w:pPr>
    </w:p>
    <w:p w14:paraId="0B675381" w14:textId="3509BF90" w:rsidR="003D40FF" w:rsidRPr="003D40FF" w:rsidRDefault="003D40FF" w:rsidP="009E47B8">
      <w:pPr>
        <w:pStyle w:val="ListParagraph"/>
        <w:numPr>
          <w:ilvl w:val="1"/>
          <w:numId w:val="6"/>
        </w:numPr>
        <w:jc w:val="both"/>
        <w:rPr>
          <w:b/>
          <w:bCs/>
          <w:color w:val="0E101A"/>
          <w:sz w:val="24"/>
          <w:szCs w:val="24"/>
        </w:rPr>
      </w:pPr>
      <w:r w:rsidRPr="003D40FF">
        <w:rPr>
          <w:b/>
          <w:bCs/>
          <w:color w:val="0E101A"/>
          <w:sz w:val="24"/>
          <w:szCs w:val="24"/>
        </w:rPr>
        <w:t>Model Evaluation</w:t>
      </w:r>
    </w:p>
    <w:p w14:paraId="6D7EF0D2" w14:textId="214929E3" w:rsidR="003D40FF" w:rsidRDefault="003D40FF" w:rsidP="009E47B8">
      <w:pPr>
        <w:spacing w:line="276" w:lineRule="auto"/>
        <w:jc w:val="both"/>
        <w:rPr>
          <w:color w:val="0E101A"/>
          <w:sz w:val="18"/>
          <w:szCs w:val="18"/>
        </w:rPr>
      </w:pPr>
      <w:r w:rsidRPr="003D40FF">
        <w:rPr>
          <w:color w:val="0E101A"/>
          <w:sz w:val="18"/>
          <w:szCs w:val="18"/>
        </w:rPr>
        <w:t>Finally, we evaluated the performance of models and find out the best-performing model. We evaluated the models on the test dataset. For evaluation, we used accuracy, F1- score, precision, recall, confusion matrix, AUC score, and ROC curve.</w:t>
      </w:r>
    </w:p>
    <w:p w14:paraId="29374223" w14:textId="77777777" w:rsidR="003D40FF" w:rsidRDefault="003D40FF" w:rsidP="009E47B8">
      <w:pPr>
        <w:spacing w:line="276" w:lineRule="auto"/>
        <w:jc w:val="both"/>
        <w:rPr>
          <w:color w:val="0E101A"/>
          <w:sz w:val="18"/>
          <w:szCs w:val="18"/>
        </w:rPr>
      </w:pPr>
    </w:p>
    <w:p w14:paraId="017C5BA6" w14:textId="77777777" w:rsidR="003D40FF" w:rsidRPr="003D40FF" w:rsidRDefault="003D40FF" w:rsidP="009E47B8">
      <w:pPr>
        <w:spacing w:line="276" w:lineRule="auto"/>
        <w:jc w:val="both"/>
        <w:rPr>
          <w:color w:val="0E101A"/>
          <w:sz w:val="18"/>
          <w:szCs w:val="18"/>
        </w:rPr>
      </w:pPr>
    </w:p>
    <w:p w14:paraId="3D8D921F" w14:textId="77777777" w:rsidR="00143569" w:rsidRPr="00731B9E" w:rsidRDefault="00143569" w:rsidP="009E47B8">
      <w:pPr>
        <w:spacing w:line="276" w:lineRule="auto"/>
        <w:jc w:val="both"/>
        <w:rPr>
          <w:i/>
          <w:iCs/>
          <w:color w:val="0E101A"/>
          <w:sz w:val="18"/>
          <w:szCs w:val="18"/>
        </w:rPr>
      </w:pPr>
    </w:p>
    <w:p w14:paraId="57D3EDD2" w14:textId="28046CC5" w:rsidR="00143569" w:rsidRDefault="003D40FF" w:rsidP="009E47B8">
      <w:pPr>
        <w:pStyle w:val="ListParagraph"/>
        <w:numPr>
          <w:ilvl w:val="0"/>
          <w:numId w:val="10"/>
        </w:numPr>
        <w:jc w:val="both"/>
        <w:rPr>
          <w:b/>
          <w:bCs/>
          <w:color w:val="0E101A"/>
          <w:sz w:val="28"/>
          <w:szCs w:val="28"/>
        </w:rPr>
      </w:pPr>
      <w:r w:rsidRPr="003D40FF">
        <w:rPr>
          <w:b/>
          <w:bCs/>
          <w:color w:val="0E101A"/>
          <w:sz w:val="28"/>
          <w:szCs w:val="28"/>
        </w:rPr>
        <w:t>Result Analysis</w:t>
      </w:r>
    </w:p>
    <w:p w14:paraId="26CE4822" w14:textId="3224EB2F" w:rsidR="003D40FF" w:rsidRDefault="00BD4F35" w:rsidP="009E47B8">
      <w:pPr>
        <w:pStyle w:val="ListParagraph"/>
        <w:numPr>
          <w:ilvl w:val="0"/>
          <w:numId w:val="15"/>
        </w:numPr>
        <w:jc w:val="both"/>
        <w:rPr>
          <w:b/>
          <w:bCs/>
          <w:color w:val="0E101A"/>
          <w:sz w:val="24"/>
          <w:szCs w:val="24"/>
        </w:rPr>
      </w:pPr>
      <w:r w:rsidRPr="00BD4F35">
        <w:rPr>
          <w:b/>
          <w:bCs/>
          <w:color w:val="0E101A"/>
          <w:sz w:val="24"/>
          <w:szCs w:val="24"/>
        </w:rPr>
        <w:t>Accuracy</w:t>
      </w:r>
    </w:p>
    <w:p w14:paraId="725DBA29" w14:textId="2BB5201F" w:rsidR="0074559B" w:rsidRDefault="0074559B" w:rsidP="009E47B8">
      <w:pPr>
        <w:spacing w:line="276" w:lineRule="auto"/>
        <w:jc w:val="both"/>
        <w:rPr>
          <w:color w:val="0E101A"/>
        </w:rPr>
      </w:pPr>
      <w:r w:rsidRPr="0074559B">
        <w:rPr>
          <w:color w:val="0E101A"/>
        </w:rPr>
        <w:t>Here is the accuracy table below for TF-IDF and Count Vectorizer word embedding:</w:t>
      </w:r>
    </w:p>
    <w:p w14:paraId="11631609" w14:textId="77777777" w:rsidR="0074559B" w:rsidRPr="0074559B" w:rsidRDefault="0074559B" w:rsidP="009E47B8">
      <w:pPr>
        <w:spacing w:line="276" w:lineRule="auto"/>
        <w:jc w:val="both"/>
        <w:rPr>
          <w:color w:val="0E101A"/>
        </w:rPr>
      </w:pPr>
    </w:p>
    <w:tbl>
      <w:tblPr>
        <w:tblStyle w:val="TableGrid"/>
        <w:tblW w:w="0" w:type="auto"/>
        <w:tblLook w:val="04A0" w:firstRow="1" w:lastRow="0" w:firstColumn="1" w:lastColumn="0" w:noHBand="0" w:noVBand="1"/>
      </w:tblPr>
      <w:tblGrid>
        <w:gridCol w:w="1172"/>
        <w:gridCol w:w="1613"/>
        <w:gridCol w:w="270"/>
        <w:gridCol w:w="1635"/>
      </w:tblGrid>
      <w:tr w:rsidR="00BD4F35" w14:paraId="5A93155A" w14:textId="77777777" w:rsidTr="00BD4F35">
        <w:tc>
          <w:tcPr>
            <w:tcW w:w="1172" w:type="dxa"/>
          </w:tcPr>
          <w:p w14:paraId="3DD6C228" w14:textId="77777777" w:rsidR="00BD4F35" w:rsidRDefault="00BD4F35" w:rsidP="009E47B8">
            <w:pPr>
              <w:spacing w:line="276" w:lineRule="auto"/>
              <w:jc w:val="both"/>
              <w:rPr>
                <w:b/>
                <w:bCs/>
                <w:color w:val="0E101A"/>
                <w:sz w:val="24"/>
                <w:szCs w:val="24"/>
              </w:rPr>
            </w:pPr>
          </w:p>
        </w:tc>
        <w:tc>
          <w:tcPr>
            <w:tcW w:w="1613" w:type="dxa"/>
          </w:tcPr>
          <w:p w14:paraId="72E342DB" w14:textId="2D3103C7" w:rsidR="00BD4F35" w:rsidRDefault="00BD4F35" w:rsidP="009E47B8">
            <w:pPr>
              <w:spacing w:line="276" w:lineRule="auto"/>
              <w:jc w:val="both"/>
              <w:rPr>
                <w:b/>
                <w:bCs/>
                <w:color w:val="0E101A"/>
                <w:sz w:val="24"/>
                <w:szCs w:val="24"/>
              </w:rPr>
            </w:pPr>
            <w:r w:rsidRPr="00BD4F35">
              <w:rPr>
                <w:b/>
                <w:bCs/>
                <w:color w:val="002060"/>
                <w:sz w:val="24"/>
                <w:szCs w:val="24"/>
              </w:rPr>
              <w:t>TF-IDF</w:t>
            </w:r>
          </w:p>
        </w:tc>
        <w:tc>
          <w:tcPr>
            <w:tcW w:w="270" w:type="dxa"/>
          </w:tcPr>
          <w:p w14:paraId="1388D2F5" w14:textId="77777777" w:rsidR="00BD4F35" w:rsidRDefault="00BD4F35" w:rsidP="009E47B8">
            <w:pPr>
              <w:spacing w:line="276" w:lineRule="auto"/>
              <w:jc w:val="both"/>
              <w:rPr>
                <w:b/>
                <w:bCs/>
                <w:color w:val="0E101A"/>
                <w:sz w:val="24"/>
                <w:szCs w:val="24"/>
              </w:rPr>
            </w:pPr>
          </w:p>
        </w:tc>
        <w:tc>
          <w:tcPr>
            <w:tcW w:w="1635" w:type="dxa"/>
          </w:tcPr>
          <w:p w14:paraId="0311BD2D" w14:textId="5E518FFC" w:rsidR="00BD4F35" w:rsidRPr="00BD4F35" w:rsidRDefault="00BD4F35" w:rsidP="009E47B8">
            <w:pPr>
              <w:spacing w:line="276" w:lineRule="auto"/>
              <w:jc w:val="both"/>
              <w:rPr>
                <w:b/>
                <w:bCs/>
                <w:color w:val="0E101A"/>
              </w:rPr>
            </w:pPr>
            <w:r w:rsidRPr="00BD4F35">
              <w:rPr>
                <w:b/>
                <w:bCs/>
                <w:color w:val="0E101A"/>
              </w:rPr>
              <w:t>Count Vectorizer</w:t>
            </w:r>
          </w:p>
        </w:tc>
      </w:tr>
      <w:tr w:rsidR="00BD4F35" w14:paraId="5D03D86C" w14:textId="77777777" w:rsidTr="00BD4F35">
        <w:tc>
          <w:tcPr>
            <w:tcW w:w="1172" w:type="dxa"/>
          </w:tcPr>
          <w:p w14:paraId="57A70BC4" w14:textId="22ECA881" w:rsidR="00BD4F35" w:rsidRDefault="00BD4F35" w:rsidP="009E47B8">
            <w:pPr>
              <w:spacing w:line="276" w:lineRule="auto"/>
              <w:jc w:val="both"/>
              <w:rPr>
                <w:b/>
                <w:bCs/>
                <w:color w:val="0E101A"/>
                <w:sz w:val="24"/>
                <w:szCs w:val="24"/>
              </w:rPr>
            </w:pPr>
            <w:r>
              <w:rPr>
                <w:b/>
                <w:bCs/>
                <w:color w:val="0E101A"/>
                <w:sz w:val="24"/>
                <w:szCs w:val="24"/>
              </w:rPr>
              <w:t>Models</w:t>
            </w:r>
          </w:p>
        </w:tc>
        <w:tc>
          <w:tcPr>
            <w:tcW w:w="1613" w:type="dxa"/>
          </w:tcPr>
          <w:p w14:paraId="3E7B4887" w14:textId="77777777" w:rsidR="00BD4F35" w:rsidRDefault="00BD4F35" w:rsidP="009E47B8">
            <w:pPr>
              <w:spacing w:line="276" w:lineRule="auto"/>
              <w:jc w:val="both"/>
              <w:rPr>
                <w:b/>
                <w:bCs/>
                <w:color w:val="0E101A"/>
                <w:sz w:val="24"/>
                <w:szCs w:val="24"/>
              </w:rPr>
            </w:pPr>
          </w:p>
        </w:tc>
        <w:tc>
          <w:tcPr>
            <w:tcW w:w="270" w:type="dxa"/>
          </w:tcPr>
          <w:p w14:paraId="1A9A3338" w14:textId="77777777" w:rsidR="00BD4F35" w:rsidRDefault="00BD4F35" w:rsidP="009E47B8">
            <w:pPr>
              <w:spacing w:line="276" w:lineRule="auto"/>
              <w:jc w:val="both"/>
              <w:rPr>
                <w:b/>
                <w:bCs/>
                <w:color w:val="0E101A"/>
                <w:sz w:val="24"/>
                <w:szCs w:val="24"/>
              </w:rPr>
            </w:pPr>
          </w:p>
        </w:tc>
        <w:tc>
          <w:tcPr>
            <w:tcW w:w="1635" w:type="dxa"/>
          </w:tcPr>
          <w:p w14:paraId="28ABAC75" w14:textId="77777777" w:rsidR="00BD4F35" w:rsidRDefault="00BD4F35" w:rsidP="009E47B8">
            <w:pPr>
              <w:spacing w:line="276" w:lineRule="auto"/>
              <w:jc w:val="both"/>
              <w:rPr>
                <w:b/>
                <w:bCs/>
                <w:color w:val="0E101A"/>
                <w:sz w:val="24"/>
                <w:szCs w:val="24"/>
              </w:rPr>
            </w:pPr>
          </w:p>
        </w:tc>
      </w:tr>
      <w:tr w:rsidR="00BD4F35" w14:paraId="4E079AA5" w14:textId="77777777" w:rsidTr="00BD4F35">
        <w:tc>
          <w:tcPr>
            <w:tcW w:w="1172" w:type="dxa"/>
          </w:tcPr>
          <w:p w14:paraId="11F9A2E8" w14:textId="77777777" w:rsidR="00BD4F35" w:rsidRDefault="00BD4F35" w:rsidP="009E47B8">
            <w:pPr>
              <w:spacing w:line="276" w:lineRule="auto"/>
              <w:jc w:val="both"/>
              <w:rPr>
                <w:color w:val="0E101A"/>
              </w:rPr>
            </w:pPr>
            <w:r w:rsidRPr="00BD4F35">
              <w:rPr>
                <w:color w:val="0E101A"/>
              </w:rPr>
              <w:t>Random Forest</w:t>
            </w:r>
          </w:p>
          <w:p w14:paraId="779291DB" w14:textId="62C1F63D" w:rsidR="0074559B" w:rsidRPr="00BD4F35" w:rsidRDefault="0074559B" w:rsidP="009E47B8">
            <w:pPr>
              <w:spacing w:line="276" w:lineRule="auto"/>
              <w:jc w:val="both"/>
              <w:rPr>
                <w:color w:val="0E101A"/>
              </w:rPr>
            </w:pPr>
          </w:p>
        </w:tc>
        <w:tc>
          <w:tcPr>
            <w:tcW w:w="1613" w:type="dxa"/>
          </w:tcPr>
          <w:p w14:paraId="4CF26A9B" w14:textId="53446D57" w:rsidR="00BD4F35" w:rsidRPr="0074559B" w:rsidRDefault="0074559B" w:rsidP="009E47B8">
            <w:pPr>
              <w:spacing w:line="276" w:lineRule="auto"/>
              <w:jc w:val="both"/>
              <w:rPr>
                <w:color w:val="0E101A"/>
                <w:sz w:val="24"/>
                <w:szCs w:val="24"/>
              </w:rPr>
            </w:pPr>
            <w:r w:rsidRPr="0074559B">
              <w:rPr>
                <w:color w:val="0E101A"/>
                <w:sz w:val="24"/>
                <w:szCs w:val="24"/>
              </w:rPr>
              <w:t>89.50</w:t>
            </w:r>
            <w:r w:rsidR="00BD4F35" w:rsidRPr="0074559B">
              <w:rPr>
                <w:color w:val="0E101A"/>
                <w:sz w:val="24"/>
                <w:szCs w:val="24"/>
              </w:rPr>
              <w:t>%</w:t>
            </w:r>
          </w:p>
        </w:tc>
        <w:tc>
          <w:tcPr>
            <w:tcW w:w="270" w:type="dxa"/>
          </w:tcPr>
          <w:p w14:paraId="0AF09374" w14:textId="77777777" w:rsidR="00BD4F35" w:rsidRDefault="00BD4F35" w:rsidP="009E47B8">
            <w:pPr>
              <w:spacing w:line="276" w:lineRule="auto"/>
              <w:jc w:val="both"/>
              <w:rPr>
                <w:b/>
                <w:bCs/>
                <w:color w:val="0E101A"/>
                <w:sz w:val="24"/>
                <w:szCs w:val="24"/>
              </w:rPr>
            </w:pPr>
          </w:p>
        </w:tc>
        <w:tc>
          <w:tcPr>
            <w:tcW w:w="1635" w:type="dxa"/>
          </w:tcPr>
          <w:p w14:paraId="2E547638" w14:textId="2349E7F9" w:rsidR="0074559B" w:rsidRPr="0074559B" w:rsidRDefault="0074559B" w:rsidP="009E47B8">
            <w:pPr>
              <w:spacing w:line="276" w:lineRule="auto"/>
              <w:jc w:val="both"/>
              <w:rPr>
                <w:color w:val="0E101A"/>
                <w:sz w:val="24"/>
                <w:szCs w:val="24"/>
              </w:rPr>
            </w:pPr>
            <w:r w:rsidRPr="0074559B">
              <w:rPr>
                <w:color w:val="0E101A"/>
                <w:sz w:val="24"/>
                <w:szCs w:val="24"/>
              </w:rPr>
              <w:t>87.25%</w:t>
            </w:r>
          </w:p>
          <w:p w14:paraId="4A558622" w14:textId="77777777" w:rsidR="00BD4F35" w:rsidRPr="0074559B" w:rsidRDefault="00BD4F35" w:rsidP="009E47B8">
            <w:pPr>
              <w:spacing w:line="276" w:lineRule="auto"/>
              <w:jc w:val="both"/>
              <w:rPr>
                <w:color w:val="0E101A"/>
                <w:sz w:val="24"/>
                <w:szCs w:val="24"/>
              </w:rPr>
            </w:pPr>
          </w:p>
        </w:tc>
      </w:tr>
      <w:tr w:rsidR="00BD4F35" w14:paraId="18CDE74B" w14:textId="77777777" w:rsidTr="00BD4F35">
        <w:tc>
          <w:tcPr>
            <w:tcW w:w="1172" w:type="dxa"/>
          </w:tcPr>
          <w:p w14:paraId="524427C3" w14:textId="77777777" w:rsidR="00BD4F35" w:rsidRDefault="00BD4F35" w:rsidP="009E47B8">
            <w:pPr>
              <w:spacing w:line="276" w:lineRule="auto"/>
              <w:jc w:val="both"/>
              <w:rPr>
                <w:color w:val="0E101A"/>
              </w:rPr>
            </w:pPr>
            <w:r w:rsidRPr="00BD4F35">
              <w:rPr>
                <w:color w:val="0E101A"/>
              </w:rPr>
              <w:t>Extra Trees</w:t>
            </w:r>
          </w:p>
          <w:p w14:paraId="14C4930C" w14:textId="6F97453C" w:rsidR="0074559B" w:rsidRPr="00BD4F35" w:rsidRDefault="0074559B" w:rsidP="009E47B8">
            <w:pPr>
              <w:spacing w:line="276" w:lineRule="auto"/>
              <w:jc w:val="both"/>
              <w:rPr>
                <w:color w:val="0E101A"/>
              </w:rPr>
            </w:pPr>
          </w:p>
        </w:tc>
        <w:tc>
          <w:tcPr>
            <w:tcW w:w="1613" w:type="dxa"/>
          </w:tcPr>
          <w:p w14:paraId="7720F72A" w14:textId="5074B327" w:rsidR="0074559B" w:rsidRPr="0074559B" w:rsidRDefault="0074559B" w:rsidP="009E47B8">
            <w:pPr>
              <w:spacing w:line="276" w:lineRule="auto"/>
              <w:jc w:val="both"/>
              <w:rPr>
                <w:color w:val="0E101A"/>
                <w:sz w:val="24"/>
                <w:szCs w:val="24"/>
              </w:rPr>
            </w:pPr>
            <w:r w:rsidRPr="0074559B">
              <w:rPr>
                <w:color w:val="0E101A"/>
                <w:sz w:val="24"/>
                <w:szCs w:val="24"/>
              </w:rPr>
              <w:t>92.25</w:t>
            </w:r>
            <w:r>
              <w:rPr>
                <w:color w:val="0E101A"/>
                <w:sz w:val="24"/>
                <w:szCs w:val="24"/>
              </w:rPr>
              <w:t>%</w:t>
            </w:r>
          </w:p>
          <w:p w14:paraId="5449E470" w14:textId="307AEE9E" w:rsidR="00BD4F35" w:rsidRPr="0074559B" w:rsidRDefault="00BD4F35" w:rsidP="009E47B8">
            <w:pPr>
              <w:spacing w:line="276" w:lineRule="auto"/>
              <w:jc w:val="both"/>
              <w:rPr>
                <w:color w:val="0E101A"/>
                <w:sz w:val="24"/>
                <w:szCs w:val="24"/>
              </w:rPr>
            </w:pPr>
          </w:p>
        </w:tc>
        <w:tc>
          <w:tcPr>
            <w:tcW w:w="270" w:type="dxa"/>
          </w:tcPr>
          <w:p w14:paraId="31CD758E" w14:textId="77777777" w:rsidR="00BD4F35" w:rsidRDefault="00BD4F35" w:rsidP="009E47B8">
            <w:pPr>
              <w:spacing w:line="276" w:lineRule="auto"/>
              <w:jc w:val="both"/>
              <w:rPr>
                <w:b/>
                <w:bCs/>
                <w:color w:val="0E101A"/>
                <w:sz w:val="24"/>
                <w:szCs w:val="24"/>
              </w:rPr>
            </w:pPr>
          </w:p>
        </w:tc>
        <w:tc>
          <w:tcPr>
            <w:tcW w:w="1635" w:type="dxa"/>
          </w:tcPr>
          <w:p w14:paraId="32238C66" w14:textId="22E53B3E" w:rsidR="00BD4F35" w:rsidRPr="0074559B" w:rsidRDefault="0074559B" w:rsidP="009E47B8">
            <w:pPr>
              <w:spacing w:line="276" w:lineRule="auto"/>
              <w:jc w:val="both"/>
              <w:rPr>
                <w:color w:val="0E101A"/>
                <w:sz w:val="24"/>
                <w:szCs w:val="24"/>
              </w:rPr>
            </w:pPr>
            <w:r w:rsidRPr="0074559B">
              <w:rPr>
                <w:color w:val="0E101A"/>
                <w:sz w:val="24"/>
                <w:szCs w:val="24"/>
              </w:rPr>
              <w:t>88.75%</w:t>
            </w:r>
          </w:p>
        </w:tc>
      </w:tr>
      <w:tr w:rsidR="00BD4F35" w14:paraId="6A12C77A" w14:textId="77777777" w:rsidTr="00BD4F35">
        <w:tc>
          <w:tcPr>
            <w:tcW w:w="1172" w:type="dxa"/>
          </w:tcPr>
          <w:p w14:paraId="3CEFA546" w14:textId="77777777" w:rsidR="00BD4F35" w:rsidRDefault="00BD4F35" w:rsidP="009E47B8">
            <w:pPr>
              <w:spacing w:line="276" w:lineRule="auto"/>
              <w:jc w:val="both"/>
              <w:rPr>
                <w:color w:val="0E101A"/>
              </w:rPr>
            </w:pPr>
            <w:r w:rsidRPr="00BD4F35">
              <w:rPr>
                <w:color w:val="0E101A"/>
              </w:rPr>
              <w:t>Decision Tree</w:t>
            </w:r>
          </w:p>
          <w:p w14:paraId="2E2EF19A" w14:textId="5912BA5B" w:rsidR="0074559B" w:rsidRPr="00BD4F35" w:rsidRDefault="0074559B" w:rsidP="009E47B8">
            <w:pPr>
              <w:spacing w:line="276" w:lineRule="auto"/>
              <w:jc w:val="both"/>
              <w:rPr>
                <w:color w:val="0E101A"/>
              </w:rPr>
            </w:pPr>
          </w:p>
        </w:tc>
        <w:tc>
          <w:tcPr>
            <w:tcW w:w="1613" w:type="dxa"/>
          </w:tcPr>
          <w:p w14:paraId="424B051F" w14:textId="77777777" w:rsidR="0074559B" w:rsidRPr="0074559B" w:rsidRDefault="0074559B" w:rsidP="009E47B8">
            <w:pPr>
              <w:spacing w:line="276" w:lineRule="auto"/>
              <w:jc w:val="both"/>
              <w:rPr>
                <w:color w:val="0E101A"/>
                <w:sz w:val="24"/>
                <w:szCs w:val="24"/>
              </w:rPr>
            </w:pPr>
            <w:r w:rsidRPr="0074559B">
              <w:rPr>
                <w:color w:val="0E101A"/>
                <w:sz w:val="24"/>
                <w:szCs w:val="24"/>
              </w:rPr>
              <w:t>86.94</w:t>
            </w:r>
          </w:p>
          <w:p w14:paraId="59F7741D" w14:textId="77777777" w:rsidR="00BD4F35" w:rsidRPr="0074559B" w:rsidRDefault="00BD4F35" w:rsidP="009E47B8">
            <w:pPr>
              <w:spacing w:line="276" w:lineRule="auto"/>
              <w:jc w:val="both"/>
              <w:rPr>
                <w:color w:val="0E101A"/>
                <w:sz w:val="24"/>
                <w:szCs w:val="24"/>
              </w:rPr>
            </w:pPr>
          </w:p>
        </w:tc>
        <w:tc>
          <w:tcPr>
            <w:tcW w:w="270" w:type="dxa"/>
          </w:tcPr>
          <w:p w14:paraId="052E6E35" w14:textId="77777777" w:rsidR="00BD4F35" w:rsidRDefault="00BD4F35" w:rsidP="009E47B8">
            <w:pPr>
              <w:spacing w:line="276" w:lineRule="auto"/>
              <w:jc w:val="both"/>
              <w:rPr>
                <w:b/>
                <w:bCs/>
                <w:color w:val="0E101A"/>
                <w:sz w:val="24"/>
                <w:szCs w:val="24"/>
              </w:rPr>
            </w:pPr>
          </w:p>
        </w:tc>
        <w:tc>
          <w:tcPr>
            <w:tcW w:w="1635" w:type="dxa"/>
          </w:tcPr>
          <w:p w14:paraId="6146896B" w14:textId="649D7055" w:rsidR="00BD4F35" w:rsidRPr="0074559B" w:rsidRDefault="0074559B" w:rsidP="009E47B8">
            <w:pPr>
              <w:spacing w:line="276" w:lineRule="auto"/>
              <w:jc w:val="both"/>
              <w:rPr>
                <w:color w:val="0E101A"/>
                <w:sz w:val="24"/>
                <w:szCs w:val="24"/>
              </w:rPr>
            </w:pPr>
            <w:r w:rsidRPr="0074559B">
              <w:rPr>
                <w:color w:val="0E101A"/>
                <w:sz w:val="24"/>
                <w:szCs w:val="24"/>
              </w:rPr>
              <w:t>84.25%</w:t>
            </w:r>
          </w:p>
        </w:tc>
      </w:tr>
      <w:tr w:rsidR="00BD4F35" w14:paraId="4F241AB8" w14:textId="77777777" w:rsidTr="00BD4F35">
        <w:tc>
          <w:tcPr>
            <w:tcW w:w="1172" w:type="dxa"/>
          </w:tcPr>
          <w:p w14:paraId="4AF0BFAB" w14:textId="77777777" w:rsidR="00BD4F35" w:rsidRDefault="00BD4F35" w:rsidP="009E47B8">
            <w:pPr>
              <w:spacing w:line="276" w:lineRule="auto"/>
              <w:jc w:val="both"/>
              <w:rPr>
                <w:color w:val="0E101A"/>
              </w:rPr>
            </w:pPr>
            <w:r w:rsidRPr="00BD4F35">
              <w:rPr>
                <w:color w:val="0E101A"/>
              </w:rPr>
              <w:t>Naïve Bayes</w:t>
            </w:r>
          </w:p>
          <w:p w14:paraId="6D7B8BF4" w14:textId="1C0A1076" w:rsidR="0074559B" w:rsidRPr="00BD4F35" w:rsidRDefault="0074559B" w:rsidP="009E47B8">
            <w:pPr>
              <w:spacing w:line="276" w:lineRule="auto"/>
              <w:jc w:val="both"/>
              <w:rPr>
                <w:color w:val="0E101A"/>
              </w:rPr>
            </w:pPr>
          </w:p>
        </w:tc>
        <w:tc>
          <w:tcPr>
            <w:tcW w:w="1613" w:type="dxa"/>
          </w:tcPr>
          <w:p w14:paraId="37B4FA6A" w14:textId="0E320509" w:rsidR="00BD4F35" w:rsidRPr="0074559B" w:rsidRDefault="0074559B" w:rsidP="009E47B8">
            <w:pPr>
              <w:spacing w:line="276" w:lineRule="auto"/>
              <w:jc w:val="both"/>
              <w:rPr>
                <w:color w:val="0E101A"/>
                <w:sz w:val="24"/>
                <w:szCs w:val="24"/>
              </w:rPr>
            </w:pPr>
            <w:r w:rsidRPr="0074559B">
              <w:rPr>
                <w:color w:val="0E101A"/>
                <w:sz w:val="24"/>
                <w:szCs w:val="24"/>
              </w:rPr>
              <w:t>88.67%</w:t>
            </w:r>
          </w:p>
        </w:tc>
        <w:tc>
          <w:tcPr>
            <w:tcW w:w="270" w:type="dxa"/>
          </w:tcPr>
          <w:p w14:paraId="34F78834" w14:textId="77777777" w:rsidR="00BD4F35" w:rsidRDefault="00BD4F35" w:rsidP="009E47B8">
            <w:pPr>
              <w:spacing w:line="276" w:lineRule="auto"/>
              <w:jc w:val="both"/>
              <w:rPr>
                <w:b/>
                <w:bCs/>
                <w:color w:val="0E101A"/>
                <w:sz w:val="24"/>
                <w:szCs w:val="24"/>
              </w:rPr>
            </w:pPr>
          </w:p>
        </w:tc>
        <w:tc>
          <w:tcPr>
            <w:tcW w:w="1635" w:type="dxa"/>
          </w:tcPr>
          <w:p w14:paraId="29A545BD" w14:textId="77777777" w:rsidR="0074559B" w:rsidRPr="0074559B" w:rsidRDefault="0074559B" w:rsidP="009E47B8">
            <w:pPr>
              <w:spacing w:line="276" w:lineRule="auto"/>
              <w:jc w:val="both"/>
              <w:rPr>
                <w:color w:val="0E101A"/>
                <w:sz w:val="24"/>
                <w:szCs w:val="24"/>
              </w:rPr>
            </w:pPr>
            <w:r w:rsidRPr="0074559B">
              <w:rPr>
                <w:color w:val="0E101A"/>
                <w:sz w:val="24"/>
                <w:szCs w:val="24"/>
              </w:rPr>
              <w:t>81.33</w:t>
            </w:r>
          </w:p>
          <w:p w14:paraId="1731089D" w14:textId="77777777" w:rsidR="00BD4F35" w:rsidRPr="0074559B" w:rsidRDefault="00BD4F35" w:rsidP="009E47B8">
            <w:pPr>
              <w:spacing w:line="276" w:lineRule="auto"/>
              <w:jc w:val="both"/>
              <w:rPr>
                <w:color w:val="0E101A"/>
                <w:sz w:val="24"/>
                <w:szCs w:val="24"/>
              </w:rPr>
            </w:pPr>
          </w:p>
        </w:tc>
      </w:tr>
      <w:tr w:rsidR="00BD4F35" w14:paraId="79A6EE02" w14:textId="77777777" w:rsidTr="00BD4F35">
        <w:tc>
          <w:tcPr>
            <w:tcW w:w="1172" w:type="dxa"/>
          </w:tcPr>
          <w:p w14:paraId="4210E7B7" w14:textId="77777777" w:rsidR="00BD4F35" w:rsidRDefault="00BD4F35" w:rsidP="009E47B8">
            <w:pPr>
              <w:spacing w:line="276" w:lineRule="auto"/>
              <w:jc w:val="both"/>
              <w:rPr>
                <w:color w:val="0E101A"/>
              </w:rPr>
            </w:pPr>
            <w:r w:rsidRPr="00BD4F35">
              <w:rPr>
                <w:color w:val="0E101A"/>
              </w:rPr>
              <w:t>Logistic Regression</w:t>
            </w:r>
          </w:p>
          <w:p w14:paraId="3721DAB6" w14:textId="2BCE93FC" w:rsidR="0074559B" w:rsidRPr="00BD4F35" w:rsidRDefault="0074559B" w:rsidP="009E47B8">
            <w:pPr>
              <w:spacing w:line="276" w:lineRule="auto"/>
              <w:jc w:val="both"/>
              <w:rPr>
                <w:color w:val="0E101A"/>
              </w:rPr>
            </w:pPr>
          </w:p>
        </w:tc>
        <w:tc>
          <w:tcPr>
            <w:tcW w:w="1613" w:type="dxa"/>
          </w:tcPr>
          <w:p w14:paraId="3196EBCA" w14:textId="0C4357B2" w:rsidR="0074559B" w:rsidRPr="0074559B" w:rsidRDefault="0074559B" w:rsidP="009E47B8">
            <w:pPr>
              <w:spacing w:line="276" w:lineRule="auto"/>
              <w:jc w:val="both"/>
              <w:rPr>
                <w:color w:val="0E101A"/>
                <w:sz w:val="24"/>
                <w:szCs w:val="24"/>
              </w:rPr>
            </w:pPr>
            <w:r w:rsidRPr="0074559B">
              <w:rPr>
                <w:color w:val="0E101A"/>
                <w:sz w:val="24"/>
                <w:szCs w:val="24"/>
              </w:rPr>
              <w:t>86.25%</w:t>
            </w:r>
          </w:p>
          <w:p w14:paraId="28D0581A" w14:textId="77777777" w:rsidR="00BD4F35" w:rsidRPr="0074559B" w:rsidRDefault="00BD4F35" w:rsidP="009E47B8">
            <w:pPr>
              <w:spacing w:line="276" w:lineRule="auto"/>
              <w:jc w:val="both"/>
              <w:rPr>
                <w:color w:val="0E101A"/>
                <w:sz w:val="24"/>
                <w:szCs w:val="24"/>
              </w:rPr>
            </w:pPr>
          </w:p>
        </w:tc>
        <w:tc>
          <w:tcPr>
            <w:tcW w:w="270" w:type="dxa"/>
          </w:tcPr>
          <w:p w14:paraId="5BD0AB12" w14:textId="77777777" w:rsidR="00BD4F35" w:rsidRDefault="00BD4F35" w:rsidP="009E47B8">
            <w:pPr>
              <w:spacing w:line="276" w:lineRule="auto"/>
              <w:jc w:val="both"/>
              <w:rPr>
                <w:b/>
                <w:bCs/>
                <w:color w:val="0E101A"/>
                <w:sz w:val="24"/>
                <w:szCs w:val="24"/>
              </w:rPr>
            </w:pPr>
          </w:p>
        </w:tc>
        <w:tc>
          <w:tcPr>
            <w:tcW w:w="1635" w:type="dxa"/>
          </w:tcPr>
          <w:p w14:paraId="4AFEFF38" w14:textId="6671E8AF" w:rsidR="0074559B" w:rsidRPr="0074559B" w:rsidRDefault="0074559B" w:rsidP="009E47B8">
            <w:pPr>
              <w:spacing w:line="276" w:lineRule="auto"/>
              <w:jc w:val="both"/>
              <w:rPr>
                <w:color w:val="0E101A"/>
                <w:sz w:val="24"/>
                <w:szCs w:val="24"/>
              </w:rPr>
            </w:pPr>
            <w:r w:rsidRPr="0074559B">
              <w:rPr>
                <w:color w:val="0E101A"/>
                <w:sz w:val="24"/>
                <w:szCs w:val="24"/>
              </w:rPr>
              <w:t>82.75%</w:t>
            </w:r>
          </w:p>
          <w:p w14:paraId="6F3FB245" w14:textId="77777777" w:rsidR="00BD4F35" w:rsidRPr="0074559B" w:rsidRDefault="00BD4F35" w:rsidP="009E47B8">
            <w:pPr>
              <w:spacing w:line="276" w:lineRule="auto"/>
              <w:jc w:val="both"/>
              <w:rPr>
                <w:color w:val="0E101A"/>
                <w:sz w:val="24"/>
                <w:szCs w:val="24"/>
              </w:rPr>
            </w:pPr>
          </w:p>
        </w:tc>
      </w:tr>
      <w:tr w:rsidR="00BD4F35" w14:paraId="65B1A1DE" w14:textId="77777777" w:rsidTr="00BD4F35">
        <w:tc>
          <w:tcPr>
            <w:tcW w:w="1172" w:type="dxa"/>
          </w:tcPr>
          <w:p w14:paraId="1405C721" w14:textId="2A94A9CC" w:rsidR="00BD4F35" w:rsidRPr="00BD4F35" w:rsidRDefault="0074559B" w:rsidP="009E47B8">
            <w:pPr>
              <w:spacing w:line="276" w:lineRule="auto"/>
              <w:jc w:val="both"/>
              <w:rPr>
                <w:b/>
                <w:bCs/>
                <w:color w:val="0E101A"/>
              </w:rPr>
            </w:pPr>
            <w:r>
              <w:rPr>
                <w:b/>
                <w:bCs/>
                <w:color w:val="002060"/>
              </w:rPr>
              <w:t>**</w:t>
            </w:r>
            <w:r w:rsidR="00BD4F35" w:rsidRPr="00BD4F35">
              <w:rPr>
                <w:b/>
                <w:bCs/>
                <w:color w:val="002060"/>
              </w:rPr>
              <w:t>SVC</w:t>
            </w:r>
          </w:p>
        </w:tc>
        <w:tc>
          <w:tcPr>
            <w:tcW w:w="1613" w:type="dxa"/>
          </w:tcPr>
          <w:p w14:paraId="3CB4EEF7" w14:textId="108D6E90" w:rsidR="00BD4F35" w:rsidRDefault="0074559B" w:rsidP="009E47B8">
            <w:pPr>
              <w:spacing w:line="276" w:lineRule="auto"/>
              <w:jc w:val="both"/>
              <w:rPr>
                <w:b/>
                <w:bCs/>
                <w:color w:val="0E101A"/>
                <w:sz w:val="24"/>
                <w:szCs w:val="24"/>
              </w:rPr>
            </w:pPr>
            <w:r>
              <w:rPr>
                <w:b/>
                <w:bCs/>
                <w:color w:val="0E101A"/>
                <w:sz w:val="24"/>
                <w:szCs w:val="24"/>
              </w:rPr>
              <w:t>93.08%</w:t>
            </w:r>
          </w:p>
        </w:tc>
        <w:tc>
          <w:tcPr>
            <w:tcW w:w="270" w:type="dxa"/>
          </w:tcPr>
          <w:p w14:paraId="0440597E" w14:textId="77777777" w:rsidR="00BD4F35" w:rsidRDefault="00BD4F35" w:rsidP="009E47B8">
            <w:pPr>
              <w:spacing w:line="276" w:lineRule="auto"/>
              <w:jc w:val="both"/>
              <w:rPr>
                <w:b/>
                <w:bCs/>
                <w:color w:val="0E101A"/>
                <w:sz w:val="24"/>
                <w:szCs w:val="24"/>
              </w:rPr>
            </w:pPr>
          </w:p>
        </w:tc>
        <w:tc>
          <w:tcPr>
            <w:tcW w:w="1635" w:type="dxa"/>
          </w:tcPr>
          <w:p w14:paraId="7DDC782B" w14:textId="26F46CB1" w:rsidR="0074559B" w:rsidRPr="0074559B" w:rsidRDefault="0074559B" w:rsidP="009E47B8">
            <w:pPr>
              <w:spacing w:line="276" w:lineRule="auto"/>
              <w:jc w:val="both"/>
              <w:rPr>
                <w:color w:val="0E101A"/>
                <w:sz w:val="24"/>
                <w:szCs w:val="24"/>
              </w:rPr>
            </w:pPr>
            <w:r w:rsidRPr="0074559B">
              <w:rPr>
                <w:color w:val="0E101A"/>
                <w:sz w:val="24"/>
                <w:szCs w:val="24"/>
              </w:rPr>
              <w:t>73.00%</w:t>
            </w:r>
          </w:p>
          <w:p w14:paraId="33B5EF7F" w14:textId="77777777" w:rsidR="00BD4F35" w:rsidRPr="0074559B" w:rsidRDefault="00BD4F35" w:rsidP="009E47B8">
            <w:pPr>
              <w:spacing w:line="276" w:lineRule="auto"/>
              <w:jc w:val="both"/>
              <w:rPr>
                <w:color w:val="0E101A"/>
                <w:sz w:val="24"/>
                <w:szCs w:val="24"/>
              </w:rPr>
            </w:pPr>
          </w:p>
        </w:tc>
      </w:tr>
    </w:tbl>
    <w:p w14:paraId="01FA5E32" w14:textId="77777777" w:rsidR="00BD4F35" w:rsidRDefault="00BD4F35" w:rsidP="009E47B8">
      <w:pPr>
        <w:spacing w:line="276" w:lineRule="auto"/>
        <w:jc w:val="both"/>
        <w:rPr>
          <w:b/>
          <w:bCs/>
          <w:color w:val="0E101A"/>
          <w:sz w:val="24"/>
          <w:szCs w:val="24"/>
        </w:rPr>
      </w:pPr>
    </w:p>
    <w:p w14:paraId="3C2EFEE6" w14:textId="0EFF2057" w:rsidR="0074559B" w:rsidRDefault="0074559B" w:rsidP="009E47B8">
      <w:pPr>
        <w:spacing w:line="276" w:lineRule="auto"/>
        <w:jc w:val="both"/>
        <w:rPr>
          <w:color w:val="0E101A"/>
        </w:rPr>
      </w:pPr>
      <w:r w:rsidRPr="0074559B">
        <w:rPr>
          <w:color w:val="0E101A"/>
        </w:rPr>
        <w:t>So, from that table we have reached to the conclusion that SVC is working best among 6 models, after TF-IDF word embedding</w:t>
      </w:r>
      <w:r>
        <w:rPr>
          <w:color w:val="0E101A"/>
        </w:rPr>
        <w:t>.</w:t>
      </w:r>
    </w:p>
    <w:p w14:paraId="75B5D306" w14:textId="77777777" w:rsidR="00A170A3" w:rsidRDefault="00A170A3" w:rsidP="009E47B8">
      <w:pPr>
        <w:spacing w:line="276" w:lineRule="auto"/>
        <w:jc w:val="both"/>
        <w:rPr>
          <w:color w:val="0E101A"/>
        </w:rPr>
      </w:pPr>
    </w:p>
    <w:p w14:paraId="49FF96EB" w14:textId="6D5706F6" w:rsidR="0074559B" w:rsidRDefault="00A170A3" w:rsidP="009E47B8">
      <w:pPr>
        <w:pStyle w:val="ListParagraph"/>
        <w:numPr>
          <w:ilvl w:val="0"/>
          <w:numId w:val="15"/>
        </w:numPr>
        <w:jc w:val="both"/>
        <w:rPr>
          <w:b/>
          <w:bCs/>
          <w:color w:val="0E101A"/>
          <w:sz w:val="24"/>
          <w:szCs w:val="24"/>
        </w:rPr>
      </w:pPr>
      <w:r w:rsidRPr="00A170A3">
        <w:rPr>
          <w:b/>
          <w:bCs/>
          <w:color w:val="0E101A"/>
          <w:sz w:val="24"/>
          <w:szCs w:val="24"/>
        </w:rPr>
        <w:t>Precision, Recall and F1-Score</w:t>
      </w:r>
    </w:p>
    <w:p w14:paraId="2F1ED5F2" w14:textId="325AF9FB" w:rsidR="00A170A3" w:rsidRDefault="00A170A3" w:rsidP="009E47B8">
      <w:pPr>
        <w:spacing w:line="276" w:lineRule="auto"/>
        <w:jc w:val="both"/>
        <w:rPr>
          <w:color w:val="0E101A"/>
        </w:rPr>
      </w:pPr>
      <w:r w:rsidRPr="00A170A3">
        <w:rPr>
          <w:color w:val="0E101A"/>
        </w:rPr>
        <w:t>Here is the table below for our best-performing model SVC</w:t>
      </w:r>
      <w:r>
        <w:rPr>
          <w:color w:val="0E101A"/>
        </w:rPr>
        <w:t>:</w:t>
      </w:r>
    </w:p>
    <w:tbl>
      <w:tblPr>
        <w:tblStyle w:val="TableGrid"/>
        <w:tblW w:w="0" w:type="auto"/>
        <w:tblLook w:val="04A0" w:firstRow="1" w:lastRow="0" w:firstColumn="1" w:lastColumn="0" w:noHBand="0" w:noVBand="1"/>
      </w:tblPr>
      <w:tblGrid>
        <w:gridCol w:w="1172"/>
        <w:gridCol w:w="1172"/>
        <w:gridCol w:w="1173"/>
        <w:gridCol w:w="1173"/>
      </w:tblGrid>
      <w:tr w:rsidR="00A170A3" w14:paraId="107C9521" w14:textId="77777777" w:rsidTr="00A170A3">
        <w:tc>
          <w:tcPr>
            <w:tcW w:w="1172" w:type="dxa"/>
          </w:tcPr>
          <w:p w14:paraId="2E8B005E" w14:textId="0B812DA6" w:rsidR="00A170A3" w:rsidRDefault="00A170A3" w:rsidP="009E47B8">
            <w:pPr>
              <w:spacing w:line="276" w:lineRule="auto"/>
              <w:jc w:val="both"/>
              <w:rPr>
                <w:color w:val="0E101A"/>
              </w:rPr>
            </w:pPr>
            <w:r>
              <w:rPr>
                <w:color w:val="0E101A"/>
              </w:rPr>
              <w:t>Label</w:t>
            </w:r>
          </w:p>
        </w:tc>
        <w:tc>
          <w:tcPr>
            <w:tcW w:w="1172" w:type="dxa"/>
          </w:tcPr>
          <w:p w14:paraId="2599E4C0" w14:textId="0A0C5FAB" w:rsidR="00A170A3" w:rsidRDefault="00A170A3" w:rsidP="009E47B8">
            <w:pPr>
              <w:spacing w:line="276" w:lineRule="auto"/>
              <w:jc w:val="both"/>
              <w:rPr>
                <w:color w:val="0E101A"/>
              </w:rPr>
            </w:pPr>
            <w:r>
              <w:rPr>
                <w:color w:val="0E101A"/>
              </w:rPr>
              <w:t xml:space="preserve">Precision </w:t>
            </w:r>
          </w:p>
        </w:tc>
        <w:tc>
          <w:tcPr>
            <w:tcW w:w="1173" w:type="dxa"/>
          </w:tcPr>
          <w:p w14:paraId="1BE961FC" w14:textId="3EC3368C" w:rsidR="00A170A3" w:rsidRDefault="00A170A3" w:rsidP="009E47B8">
            <w:pPr>
              <w:spacing w:line="276" w:lineRule="auto"/>
              <w:jc w:val="both"/>
              <w:rPr>
                <w:color w:val="0E101A"/>
              </w:rPr>
            </w:pPr>
            <w:r>
              <w:rPr>
                <w:color w:val="0E101A"/>
              </w:rPr>
              <w:t>Recall</w:t>
            </w:r>
          </w:p>
        </w:tc>
        <w:tc>
          <w:tcPr>
            <w:tcW w:w="1173" w:type="dxa"/>
          </w:tcPr>
          <w:p w14:paraId="6360B7EB" w14:textId="686F745B" w:rsidR="00A170A3" w:rsidRDefault="00A170A3" w:rsidP="009E47B8">
            <w:pPr>
              <w:spacing w:line="276" w:lineRule="auto"/>
              <w:jc w:val="both"/>
              <w:rPr>
                <w:color w:val="0E101A"/>
              </w:rPr>
            </w:pPr>
            <w:r>
              <w:rPr>
                <w:color w:val="0E101A"/>
              </w:rPr>
              <w:t>F1-Score</w:t>
            </w:r>
          </w:p>
        </w:tc>
      </w:tr>
      <w:tr w:rsidR="00A170A3" w14:paraId="41DE84DD" w14:textId="77777777" w:rsidTr="00A170A3">
        <w:tc>
          <w:tcPr>
            <w:tcW w:w="1172" w:type="dxa"/>
          </w:tcPr>
          <w:p w14:paraId="1671D5E7" w14:textId="16CFB368" w:rsidR="00A170A3" w:rsidRDefault="00A170A3" w:rsidP="009E47B8">
            <w:pPr>
              <w:spacing w:line="276" w:lineRule="auto"/>
              <w:jc w:val="both"/>
              <w:rPr>
                <w:color w:val="0E101A"/>
              </w:rPr>
            </w:pPr>
            <w:r>
              <w:rPr>
                <w:color w:val="0E101A"/>
              </w:rPr>
              <w:t>0</w:t>
            </w:r>
          </w:p>
        </w:tc>
        <w:tc>
          <w:tcPr>
            <w:tcW w:w="1172" w:type="dxa"/>
          </w:tcPr>
          <w:p w14:paraId="2827BA43" w14:textId="0903A670" w:rsidR="00A170A3" w:rsidRDefault="00A170A3" w:rsidP="009E47B8">
            <w:pPr>
              <w:spacing w:line="276" w:lineRule="auto"/>
              <w:jc w:val="both"/>
              <w:rPr>
                <w:color w:val="0E101A"/>
              </w:rPr>
            </w:pPr>
            <w:r>
              <w:rPr>
                <w:color w:val="0E101A"/>
              </w:rPr>
              <w:t>0.88</w:t>
            </w:r>
          </w:p>
        </w:tc>
        <w:tc>
          <w:tcPr>
            <w:tcW w:w="1173" w:type="dxa"/>
          </w:tcPr>
          <w:p w14:paraId="172170C9" w14:textId="3ACB7801" w:rsidR="00A170A3" w:rsidRDefault="00A170A3" w:rsidP="009E47B8">
            <w:pPr>
              <w:spacing w:line="276" w:lineRule="auto"/>
              <w:jc w:val="both"/>
              <w:rPr>
                <w:color w:val="0E101A"/>
              </w:rPr>
            </w:pPr>
            <w:r>
              <w:rPr>
                <w:color w:val="0E101A"/>
              </w:rPr>
              <w:t>1.00</w:t>
            </w:r>
          </w:p>
        </w:tc>
        <w:tc>
          <w:tcPr>
            <w:tcW w:w="1173" w:type="dxa"/>
          </w:tcPr>
          <w:p w14:paraId="78F09DB1" w14:textId="365DF56E" w:rsidR="00A170A3" w:rsidRDefault="00A170A3" w:rsidP="009E47B8">
            <w:pPr>
              <w:spacing w:line="276" w:lineRule="auto"/>
              <w:jc w:val="both"/>
              <w:rPr>
                <w:color w:val="0E101A"/>
              </w:rPr>
            </w:pPr>
            <w:r>
              <w:rPr>
                <w:color w:val="0E101A"/>
              </w:rPr>
              <w:t>0.93</w:t>
            </w:r>
          </w:p>
        </w:tc>
      </w:tr>
      <w:tr w:rsidR="00A170A3" w14:paraId="725F463B" w14:textId="77777777" w:rsidTr="00A170A3">
        <w:tc>
          <w:tcPr>
            <w:tcW w:w="1172" w:type="dxa"/>
          </w:tcPr>
          <w:p w14:paraId="109BEBFA" w14:textId="39226949" w:rsidR="00A170A3" w:rsidRDefault="00A170A3" w:rsidP="009E47B8">
            <w:pPr>
              <w:spacing w:line="276" w:lineRule="auto"/>
              <w:jc w:val="both"/>
              <w:rPr>
                <w:color w:val="0E101A"/>
              </w:rPr>
            </w:pPr>
            <w:r>
              <w:rPr>
                <w:color w:val="0E101A"/>
              </w:rPr>
              <w:t>1</w:t>
            </w:r>
          </w:p>
        </w:tc>
        <w:tc>
          <w:tcPr>
            <w:tcW w:w="1172" w:type="dxa"/>
          </w:tcPr>
          <w:p w14:paraId="48B8998E" w14:textId="7935BDC2" w:rsidR="00A170A3" w:rsidRDefault="00A170A3" w:rsidP="009E47B8">
            <w:pPr>
              <w:spacing w:line="276" w:lineRule="auto"/>
              <w:jc w:val="both"/>
              <w:rPr>
                <w:color w:val="0E101A"/>
              </w:rPr>
            </w:pPr>
            <w:r>
              <w:rPr>
                <w:color w:val="0E101A"/>
              </w:rPr>
              <w:t>1.00</w:t>
            </w:r>
          </w:p>
        </w:tc>
        <w:tc>
          <w:tcPr>
            <w:tcW w:w="1173" w:type="dxa"/>
          </w:tcPr>
          <w:p w14:paraId="6CE7BE37" w14:textId="4809BED6" w:rsidR="00A170A3" w:rsidRDefault="00A170A3" w:rsidP="009E47B8">
            <w:pPr>
              <w:spacing w:line="276" w:lineRule="auto"/>
              <w:jc w:val="both"/>
              <w:rPr>
                <w:color w:val="0E101A"/>
              </w:rPr>
            </w:pPr>
            <w:r>
              <w:rPr>
                <w:color w:val="0E101A"/>
              </w:rPr>
              <w:t>0.86</w:t>
            </w:r>
          </w:p>
        </w:tc>
        <w:tc>
          <w:tcPr>
            <w:tcW w:w="1173" w:type="dxa"/>
          </w:tcPr>
          <w:p w14:paraId="117937D3" w14:textId="77777777" w:rsidR="00A170A3" w:rsidRDefault="00A170A3" w:rsidP="009E47B8">
            <w:pPr>
              <w:spacing w:line="276" w:lineRule="auto"/>
              <w:jc w:val="both"/>
              <w:rPr>
                <w:color w:val="0E101A"/>
              </w:rPr>
            </w:pPr>
          </w:p>
        </w:tc>
      </w:tr>
    </w:tbl>
    <w:p w14:paraId="27D9956B" w14:textId="77777777" w:rsidR="00A170A3" w:rsidRDefault="00A170A3" w:rsidP="009E47B8">
      <w:pPr>
        <w:spacing w:line="276" w:lineRule="auto"/>
        <w:jc w:val="both"/>
        <w:rPr>
          <w:color w:val="0E101A"/>
        </w:rPr>
      </w:pPr>
    </w:p>
    <w:p w14:paraId="53404EDC" w14:textId="2A0A1302" w:rsidR="00A170A3" w:rsidRDefault="00A170A3" w:rsidP="009E47B8">
      <w:pPr>
        <w:spacing w:line="276" w:lineRule="auto"/>
        <w:jc w:val="both"/>
        <w:rPr>
          <w:color w:val="0E101A"/>
        </w:rPr>
      </w:pPr>
      <w:r>
        <w:rPr>
          <w:color w:val="0E101A"/>
        </w:rPr>
        <w:t>So, from the table we can say that the it is predicting both of the classes very well.</w:t>
      </w:r>
    </w:p>
    <w:p w14:paraId="00BCAE04" w14:textId="77777777" w:rsidR="00A170A3" w:rsidRDefault="00A170A3" w:rsidP="009E47B8">
      <w:pPr>
        <w:spacing w:line="276" w:lineRule="auto"/>
        <w:jc w:val="both"/>
        <w:rPr>
          <w:color w:val="0E101A"/>
        </w:rPr>
      </w:pPr>
    </w:p>
    <w:p w14:paraId="1BF8C9DA" w14:textId="611CBDB3" w:rsidR="00A170A3" w:rsidRDefault="00A170A3" w:rsidP="009E47B8">
      <w:pPr>
        <w:pStyle w:val="ListParagraph"/>
        <w:numPr>
          <w:ilvl w:val="0"/>
          <w:numId w:val="15"/>
        </w:numPr>
        <w:jc w:val="both"/>
        <w:rPr>
          <w:b/>
          <w:bCs/>
          <w:color w:val="0E101A"/>
          <w:sz w:val="24"/>
          <w:szCs w:val="24"/>
        </w:rPr>
      </w:pPr>
      <w:r w:rsidRPr="00A170A3">
        <w:rPr>
          <w:b/>
          <w:bCs/>
          <w:color w:val="0E101A"/>
          <w:sz w:val="24"/>
          <w:szCs w:val="24"/>
        </w:rPr>
        <w:t>Confusion Matrix</w:t>
      </w:r>
    </w:p>
    <w:p w14:paraId="325BBE82" w14:textId="2D1EE6D8" w:rsidR="00A170A3" w:rsidRDefault="00A170A3" w:rsidP="009E47B8">
      <w:pPr>
        <w:spacing w:line="276" w:lineRule="auto"/>
        <w:jc w:val="both"/>
        <w:rPr>
          <w:b/>
          <w:bCs/>
          <w:color w:val="0E101A"/>
          <w:sz w:val="24"/>
          <w:szCs w:val="24"/>
        </w:rPr>
      </w:pPr>
      <w:r w:rsidRPr="00A170A3">
        <w:rPr>
          <w:b/>
          <w:bCs/>
          <w:noProof/>
          <w:color w:val="0E101A"/>
          <w:sz w:val="24"/>
          <w:szCs w:val="24"/>
        </w:rPr>
        <w:lastRenderedPageBreak/>
        <w:drawing>
          <wp:inline distT="0" distB="0" distL="0" distR="0" wp14:anchorId="158AC8A2" wp14:editId="1D701A5F">
            <wp:extent cx="2984500" cy="2849880"/>
            <wp:effectExtent l="0" t="0" r="6350" b="7620"/>
            <wp:docPr id="2052" name="Picture 4">
              <a:extLst xmlns:a="http://schemas.openxmlformats.org/drawingml/2006/main">
                <a:ext uri="{FF2B5EF4-FFF2-40B4-BE49-F238E27FC236}">
                  <a16:creationId xmlns:a16="http://schemas.microsoft.com/office/drawing/2014/main" id="{7E9E0426-8787-B4EF-67EB-50F74C97C3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7E9E0426-8787-B4EF-67EB-50F74C97C3D7}"/>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4500" cy="2849880"/>
                    </a:xfrm>
                    <a:prstGeom prst="rect">
                      <a:avLst/>
                    </a:prstGeom>
                    <a:noFill/>
                  </pic:spPr>
                </pic:pic>
              </a:graphicData>
            </a:graphic>
          </wp:inline>
        </w:drawing>
      </w:r>
    </w:p>
    <w:p w14:paraId="466115E0" w14:textId="02C6F5C6" w:rsidR="00A170A3" w:rsidRPr="00340BA0" w:rsidRDefault="00340BA0" w:rsidP="009E47B8">
      <w:pPr>
        <w:spacing w:line="276" w:lineRule="auto"/>
        <w:jc w:val="both"/>
        <w:rPr>
          <w:color w:val="0E101A"/>
          <w:sz w:val="18"/>
          <w:szCs w:val="18"/>
        </w:rPr>
      </w:pPr>
      <w:r>
        <w:rPr>
          <w:color w:val="0E101A"/>
          <w:sz w:val="18"/>
          <w:szCs w:val="18"/>
        </w:rPr>
        <w:t xml:space="preserve">                              </w:t>
      </w:r>
      <w:r w:rsidR="00A170A3" w:rsidRPr="00340BA0">
        <w:rPr>
          <w:color w:val="0E101A"/>
          <w:sz w:val="18"/>
          <w:szCs w:val="18"/>
        </w:rPr>
        <w:t>Figure 12: The confusion matrix.</w:t>
      </w:r>
    </w:p>
    <w:p w14:paraId="215F6DF5" w14:textId="77777777" w:rsidR="00A170A3" w:rsidRPr="00A170A3" w:rsidRDefault="00A170A3" w:rsidP="009E47B8">
      <w:pPr>
        <w:spacing w:line="276" w:lineRule="auto"/>
        <w:jc w:val="both"/>
        <w:rPr>
          <w:color w:val="0E101A"/>
        </w:rPr>
      </w:pPr>
    </w:p>
    <w:p w14:paraId="508FA52D" w14:textId="55AADFB6" w:rsidR="00A170A3" w:rsidRDefault="00A170A3" w:rsidP="009E47B8">
      <w:pPr>
        <w:spacing w:line="276" w:lineRule="auto"/>
        <w:jc w:val="both"/>
        <w:rPr>
          <w:color w:val="0E101A"/>
        </w:rPr>
      </w:pPr>
      <w:r w:rsidRPr="00A170A3">
        <w:rPr>
          <w:color w:val="0E101A"/>
        </w:rPr>
        <w:t>From the Confusion matrix we can draw the conclusion that the model is working very well for toxic data. All</w:t>
      </w:r>
      <w:r>
        <w:rPr>
          <w:color w:val="0E101A"/>
        </w:rPr>
        <w:t xml:space="preserve"> of</w:t>
      </w:r>
      <w:r w:rsidRPr="00A170A3">
        <w:rPr>
          <w:color w:val="0E101A"/>
        </w:rPr>
        <w:t xml:space="preserve"> the toxic comments are predicted correctly.</w:t>
      </w:r>
    </w:p>
    <w:p w14:paraId="20CEDAA8" w14:textId="77777777" w:rsidR="00340BA0" w:rsidRDefault="00340BA0" w:rsidP="009E47B8">
      <w:pPr>
        <w:spacing w:line="276" w:lineRule="auto"/>
        <w:jc w:val="both"/>
        <w:rPr>
          <w:color w:val="0E101A"/>
        </w:rPr>
      </w:pPr>
    </w:p>
    <w:p w14:paraId="52D95A13" w14:textId="4FFCE4D0" w:rsidR="00340BA0" w:rsidRPr="00340BA0" w:rsidRDefault="00340BA0" w:rsidP="009E47B8">
      <w:pPr>
        <w:pStyle w:val="ListParagraph"/>
        <w:numPr>
          <w:ilvl w:val="0"/>
          <w:numId w:val="15"/>
        </w:numPr>
        <w:jc w:val="both"/>
        <w:rPr>
          <w:b/>
          <w:bCs/>
          <w:color w:val="0E101A"/>
          <w:sz w:val="24"/>
          <w:szCs w:val="24"/>
        </w:rPr>
      </w:pPr>
      <w:r w:rsidRPr="00340BA0">
        <w:rPr>
          <w:b/>
          <w:bCs/>
          <w:color w:val="0E101A"/>
          <w:sz w:val="24"/>
          <w:szCs w:val="24"/>
        </w:rPr>
        <w:t>ROC-AUC Score, ROC Curve</w:t>
      </w:r>
    </w:p>
    <w:p w14:paraId="21D7CB20" w14:textId="6AA88149" w:rsidR="00340BA0" w:rsidRPr="006879A3" w:rsidRDefault="00340BA0" w:rsidP="009E47B8">
      <w:pPr>
        <w:spacing w:line="276" w:lineRule="auto"/>
        <w:jc w:val="both"/>
        <w:rPr>
          <w:color w:val="0E101A"/>
        </w:rPr>
      </w:pPr>
      <w:r w:rsidRPr="006879A3">
        <w:rPr>
          <w:color w:val="0E101A"/>
        </w:rPr>
        <w:t>Here, the ROC-AUC score is 0.93.</w:t>
      </w:r>
    </w:p>
    <w:p w14:paraId="63E2B0F0" w14:textId="77777777" w:rsidR="00340BA0" w:rsidRDefault="00340BA0" w:rsidP="009E47B8">
      <w:pPr>
        <w:spacing w:line="276" w:lineRule="auto"/>
        <w:jc w:val="both"/>
        <w:rPr>
          <w:color w:val="0E101A"/>
          <w:sz w:val="24"/>
          <w:szCs w:val="24"/>
        </w:rPr>
      </w:pPr>
    </w:p>
    <w:p w14:paraId="588D23BC" w14:textId="6CB172DB" w:rsidR="00340BA0" w:rsidRDefault="00340BA0" w:rsidP="009E47B8">
      <w:pPr>
        <w:spacing w:line="276" w:lineRule="auto"/>
        <w:jc w:val="both"/>
        <w:rPr>
          <w:color w:val="0E101A"/>
          <w:sz w:val="24"/>
          <w:szCs w:val="24"/>
        </w:rPr>
      </w:pPr>
      <w:r w:rsidRPr="00340BA0">
        <w:rPr>
          <w:noProof/>
          <w:color w:val="0E101A"/>
          <w:sz w:val="24"/>
          <w:szCs w:val="24"/>
        </w:rPr>
        <w:drawing>
          <wp:inline distT="0" distB="0" distL="0" distR="0" wp14:anchorId="6E901F23" wp14:editId="5DCF05D5">
            <wp:extent cx="2984500" cy="2915920"/>
            <wp:effectExtent l="0" t="0" r="6350" b="0"/>
            <wp:docPr id="7" name="Picture 6">
              <a:extLst xmlns:a="http://schemas.openxmlformats.org/drawingml/2006/main">
                <a:ext uri="{FF2B5EF4-FFF2-40B4-BE49-F238E27FC236}">
                  <a16:creationId xmlns:a16="http://schemas.microsoft.com/office/drawing/2014/main" id="{C449E94F-4AC9-EC69-5D0A-092073A6E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49E94F-4AC9-EC69-5D0A-092073A6EC43}"/>
                        </a:ext>
                      </a:extLst>
                    </pic:cNvPr>
                    <pic:cNvPicPr>
                      <a:picLocks noChangeAspect="1"/>
                    </pic:cNvPicPr>
                  </pic:nvPicPr>
                  <pic:blipFill>
                    <a:blip r:embed="rId25"/>
                    <a:stretch>
                      <a:fillRect/>
                    </a:stretch>
                  </pic:blipFill>
                  <pic:spPr>
                    <a:xfrm>
                      <a:off x="0" y="0"/>
                      <a:ext cx="2984500" cy="2915920"/>
                    </a:xfrm>
                    <a:prstGeom prst="rect">
                      <a:avLst/>
                    </a:prstGeom>
                  </pic:spPr>
                </pic:pic>
              </a:graphicData>
            </a:graphic>
          </wp:inline>
        </w:drawing>
      </w:r>
    </w:p>
    <w:p w14:paraId="43251972" w14:textId="16C244CC" w:rsidR="00340BA0" w:rsidRDefault="00340BA0" w:rsidP="009E47B8">
      <w:pPr>
        <w:spacing w:line="276" w:lineRule="auto"/>
        <w:jc w:val="both"/>
        <w:rPr>
          <w:color w:val="0E101A"/>
          <w:sz w:val="18"/>
          <w:szCs w:val="18"/>
        </w:rPr>
      </w:pPr>
      <w:r>
        <w:rPr>
          <w:color w:val="0E101A"/>
          <w:sz w:val="18"/>
          <w:szCs w:val="18"/>
        </w:rPr>
        <w:t xml:space="preserve">                                            </w:t>
      </w:r>
      <w:r w:rsidRPr="00340BA0">
        <w:rPr>
          <w:color w:val="0E101A"/>
          <w:sz w:val="18"/>
          <w:szCs w:val="18"/>
        </w:rPr>
        <w:t>Figure 13: ROC curve</w:t>
      </w:r>
    </w:p>
    <w:p w14:paraId="70781743" w14:textId="77777777" w:rsidR="00340BA0" w:rsidRDefault="00340BA0" w:rsidP="009E47B8">
      <w:pPr>
        <w:spacing w:line="276" w:lineRule="auto"/>
        <w:jc w:val="both"/>
        <w:rPr>
          <w:color w:val="0E101A"/>
          <w:sz w:val="18"/>
          <w:szCs w:val="18"/>
        </w:rPr>
      </w:pPr>
    </w:p>
    <w:p w14:paraId="798FCD4C" w14:textId="40DE7270" w:rsidR="00340BA0" w:rsidRPr="006879A3" w:rsidRDefault="00340BA0" w:rsidP="009E47B8">
      <w:pPr>
        <w:spacing w:line="276" w:lineRule="auto"/>
        <w:jc w:val="both"/>
        <w:rPr>
          <w:color w:val="0E101A"/>
        </w:rPr>
      </w:pPr>
      <w:r w:rsidRPr="006879A3">
        <w:rPr>
          <w:color w:val="0E101A"/>
        </w:rPr>
        <w:t>From the curve, we can make the statement that it is showing state-of-the-art performance.</w:t>
      </w:r>
    </w:p>
    <w:p w14:paraId="0E11B543" w14:textId="77777777" w:rsidR="00340BA0" w:rsidRDefault="00340BA0" w:rsidP="009E47B8">
      <w:pPr>
        <w:spacing w:line="276" w:lineRule="auto"/>
        <w:jc w:val="both"/>
        <w:rPr>
          <w:color w:val="0E101A"/>
          <w:sz w:val="18"/>
          <w:szCs w:val="18"/>
        </w:rPr>
      </w:pPr>
    </w:p>
    <w:p w14:paraId="4CE1D069" w14:textId="3AD5CB35" w:rsidR="00340BA0" w:rsidRDefault="00340BA0" w:rsidP="009E47B8">
      <w:pPr>
        <w:pStyle w:val="ListParagraph"/>
        <w:numPr>
          <w:ilvl w:val="0"/>
          <w:numId w:val="10"/>
        </w:numPr>
        <w:jc w:val="both"/>
        <w:rPr>
          <w:b/>
          <w:bCs/>
          <w:color w:val="0E101A"/>
          <w:sz w:val="28"/>
          <w:szCs w:val="28"/>
        </w:rPr>
      </w:pPr>
      <w:r w:rsidRPr="00340BA0">
        <w:rPr>
          <w:b/>
          <w:bCs/>
          <w:color w:val="0E101A"/>
          <w:sz w:val="28"/>
          <w:szCs w:val="28"/>
        </w:rPr>
        <w:t>Conclusion</w:t>
      </w:r>
    </w:p>
    <w:p w14:paraId="28C6A260" w14:textId="77777777" w:rsidR="006879A3" w:rsidRPr="006879A3" w:rsidRDefault="006879A3" w:rsidP="009E47B8">
      <w:pPr>
        <w:spacing w:line="276" w:lineRule="auto"/>
        <w:jc w:val="both"/>
        <w:rPr>
          <w:color w:val="0E101A"/>
        </w:rPr>
      </w:pPr>
      <w:r w:rsidRPr="006879A3">
        <w:rPr>
          <w:color w:val="0E101A"/>
        </w:rPr>
        <w:t xml:space="preserve">Here, we showed different types of machine-learning approaches. Firstly, we analyzed the data. Then, we end up </w:t>
      </w:r>
      <w:r w:rsidRPr="006879A3">
        <w:rPr>
          <w:color w:val="0E101A"/>
        </w:rPr>
        <w:t>finding that we need to balance the dataset. So, we balance the data. Secondly, we tried two different types of word embedding techniques and got TF-IDF is working best.</w:t>
      </w:r>
    </w:p>
    <w:p w14:paraId="7CF34A1E" w14:textId="67500208" w:rsidR="00340BA0" w:rsidRDefault="006879A3" w:rsidP="009E47B8">
      <w:pPr>
        <w:spacing w:line="276" w:lineRule="auto"/>
        <w:jc w:val="both"/>
        <w:rPr>
          <w:color w:val="0E101A"/>
        </w:rPr>
      </w:pPr>
      <w:r w:rsidRPr="006879A3">
        <w:rPr>
          <w:color w:val="0E101A"/>
        </w:rPr>
        <w:t>Thirdly, we trained six different models, which were machine-learning probability algorithms. Then, we evaluated those models using a test dataset. Finally, we reached the conclusion that after TF-IDF word embedding, SVC is working best with 93.08% accuracy.</w:t>
      </w:r>
    </w:p>
    <w:p w14:paraId="7ACF475C" w14:textId="77777777" w:rsidR="006879A3" w:rsidRDefault="006879A3" w:rsidP="006879A3">
      <w:pPr>
        <w:jc w:val="both"/>
        <w:rPr>
          <w:color w:val="0E101A"/>
        </w:rPr>
      </w:pPr>
    </w:p>
    <w:sdt>
      <w:sdtPr>
        <w:rPr>
          <w:smallCaps w:val="0"/>
          <w:noProof w:val="0"/>
        </w:rPr>
        <w:id w:val="-1956784021"/>
        <w:docPartObj>
          <w:docPartGallery w:val="Bibliographies"/>
          <w:docPartUnique/>
        </w:docPartObj>
      </w:sdtPr>
      <w:sdtContent>
        <w:p w14:paraId="61514BA1" w14:textId="6D121A27" w:rsidR="006879A3" w:rsidRPr="006879A3" w:rsidRDefault="006879A3" w:rsidP="006879A3">
          <w:pPr>
            <w:pStyle w:val="Heading1"/>
            <w:numPr>
              <w:ilvl w:val="0"/>
              <w:numId w:val="10"/>
            </w:numPr>
            <w:rPr>
              <w:sz w:val="28"/>
              <w:szCs w:val="28"/>
            </w:rPr>
          </w:pPr>
          <w:r w:rsidRPr="006879A3">
            <w:rPr>
              <w:sz w:val="28"/>
              <w:szCs w:val="28"/>
            </w:rPr>
            <w:t>References</w:t>
          </w:r>
        </w:p>
        <w:sdt>
          <w:sdtPr>
            <w:id w:val="-573587230"/>
            <w:bibliography/>
          </w:sdtPr>
          <w:sdtContent>
            <w:p w14:paraId="4B2DCCAB" w14:textId="77777777" w:rsidR="006879A3" w:rsidRDefault="006879A3">
              <w:pPr>
                <w:rPr>
                  <w:rFonts w:asciiTheme="minorHAnsi" w:eastAsiaTheme="minorHAnsi" w:hAnsiTheme="minorHAnsi" w:cstheme="minorBidi"/>
                  <w:noProof/>
                  <w:kern w:val="2"/>
                  <w:sz w:val="22"/>
                  <w:szCs w:val="2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291"/>
              </w:tblGrid>
              <w:tr w:rsidR="006879A3" w14:paraId="2FF50334" w14:textId="77777777">
                <w:trPr>
                  <w:divId w:val="1982617949"/>
                  <w:tblCellSpacing w:w="15" w:type="dxa"/>
                </w:trPr>
                <w:tc>
                  <w:tcPr>
                    <w:tcW w:w="50" w:type="pct"/>
                    <w:hideMark/>
                  </w:tcPr>
                  <w:p w14:paraId="63670C7B" w14:textId="2AD86880" w:rsidR="006879A3" w:rsidRDefault="006879A3">
                    <w:pPr>
                      <w:pStyle w:val="Bibliography"/>
                      <w:rPr>
                        <w:noProof/>
                        <w:sz w:val="24"/>
                        <w:szCs w:val="24"/>
                      </w:rPr>
                    </w:pPr>
                    <w:r>
                      <w:rPr>
                        <w:noProof/>
                      </w:rPr>
                      <w:t xml:space="preserve">[1] </w:t>
                    </w:r>
                  </w:p>
                </w:tc>
                <w:tc>
                  <w:tcPr>
                    <w:tcW w:w="0" w:type="auto"/>
                    <w:hideMark/>
                  </w:tcPr>
                  <w:p w14:paraId="0356B1F0" w14:textId="77777777" w:rsidR="006879A3" w:rsidRDefault="006879A3">
                    <w:pPr>
                      <w:pStyle w:val="Bibliography"/>
                      <w:rPr>
                        <w:noProof/>
                      </w:rPr>
                    </w:pPr>
                    <w:r>
                      <w:rPr>
                        <w:noProof/>
                      </w:rPr>
                      <w:t xml:space="preserve">"N. Dey, Md. S. Rahman, M. S. Mredula, A. S. M. S. Hosen, and I.-H. Ra, “Using Machine Learning to Detect Events on the Basis of Bengali and Banglish Facebook Posts,” Electronics, vol. 10, no. 19, p. 2367, Sep. 2021, doi: 10.3390/electronics10192367.". </w:t>
                    </w:r>
                  </w:p>
                </w:tc>
              </w:tr>
              <w:tr w:rsidR="006879A3" w14:paraId="3C792126" w14:textId="77777777">
                <w:trPr>
                  <w:divId w:val="1982617949"/>
                  <w:tblCellSpacing w:w="15" w:type="dxa"/>
                </w:trPr>
                <w:tc>
                  <w:tcPr>
                    <w:tcW w:w="50" w:type="pct"/>
                    <w:hideMark/>
                  </w:tcPr>
                  <w:p w14:paraId="6588B283" w14:textId="77777777" w:rsidR="006879A3" w:rsidRDefault="006879A3">
                    <w:pPr>
                      <w:pStyle w:val="Bibliography"/>
                      <w:rPr>
                        <w:noProof/>
                      </w:rPr>
                    </w:pPr>
                    <w:r>
                      <w:rPr>
                        <w:noProof/>
                      </w:rPr>
                      <w:t xml:space="preserve">[2] </w:t>
                    </w:r>
                  </w:p>
                </w:tc>
                <w:tc>
                  <w:tcPr>
                    <w:tcW w:w="0" w:type="auto"/>
                    <w:hideMark/>
                  </w:tcPr>
                  <w:p w14:paraId="48353683" w14:textId="77777777" w:rsidR="006879A3" w:rsidRDefault="006879A3">
                    <w:pPr>
                      <w:pStyle w:val="Bibliography"/>
                      <w:rPr>
                        <w:noProof/>
                      </w:rPr>
                    </w:pPr>
                    <w:r>
                      <w:rPr>
                        <w:noProof/>
                      </w:rPr>
                      <w:t xml:space="preserve">"] Rahul, H. Kajla, J. Hooda and G. Saini, "Classification of Online Toxic Comments Using Machine Learning Algorithms," 2020 4th International Conference on Intelligent Computing and Control Systems (ICICCS), Madurai, India, 2020, pp. 1119-1123, doi: 10.11". </w:t>
                    </w:r>
                  </w:p>
                </w:tc>
              </w:tr>
              <w:tr w:rsidR="006879A3" w14:paraId="11C6EFA3" w14:textId="77777777">
                <w:trPr>
                  <w:divId w:val="1982617949"/>
                  <w:tblCellSpacing w:w="15" w:type="dxa"/>
                </w:trPr>
                <w:tc>
                  <w:tcPr>
                    <w:tcW w:w="50" w:type="pct"/>
                    <w:hideMark/>
                  </w:tcPr>
                  <w:p w14:paraId="0DF97551" w14:textId="77777777" w:rsidR="006879A3" w:rsidRDefault="006879A3">
                    <w:pPr>
                      <w:pStyle w:val="Bibliography"/>
                      <w:rPr>
                        <w:noProof/>
                      </w:rPr>
                    </w:pPr>
                    <w:r>
                      <w:rPr>
                        <w:noProof/>
                      </w:rPr>
                      <w:t xml:space="preserve">[3] </w:t>
                    </w:r>
                  </w:p>
                </w:tc>
                <w:tc>
                  <w:tcPr>
                    <w:tcW w:w="0" w:type="auto"/>
                    <w:hideMark/>
                  </w:tcPr>
                  <w:p w14:paraId="361654FB" w14:textId="77777777" w:rsidR="006879A3" w:rsidRDefault="006879A3">
                    <w:pPr>
                      <w:pStyle w:val="Bibliography"/>
                      <w:rPr>
                        <w:noProof/>
                      </w:rPr>
                    </w:pPr>
                    <w:r>
                      <w:rPr>
                        <w:noProof/>
                      </w:rPr>
                      <w:t xml:space="preserve">"M. S. Hossain, N. Nayla and A. A. Rassel, "Product Market Demand Analysis Using NLP in Banglish Text with Sentiment Analysis and Named Entity Recognition," 2022 56th Annual Conference on Information Sciences and Systems (CISS), Princeton, NJ, USA, 2022, p". </w:t>
                    </w:r>
                  </w:p>
                </w:tc>
              </w:tr>
              <w:tr w:rsidR="006879A3" w14:paraId="5BCF33E5" w14:textId="77777777">
                <w:trPr>
                  <w:divId w:val="1982617949"/>
                  <w:tblCellSpacing w:w="15" w:type="dxa"/>
                </w:trPr>
                <w:tc>
                  <w:tcPr>
                    <w:tcW w:w="50" w:type="pct"/>
                    <w:hideMark/>
                  </w:tcPr>
                  <w:p w14:paraId="17E3FA83" w14:textId="77777777" w:rsidR="006879A3" w:rsidRDefault="006879A3">
                    <w:pPr>
                      <w:pStyle w:val="Bibliography"/>
                      <w:rPr>
                        <w:noProof/>
                      </w:rPr>
                    </w:pPr>
                    <w:r>
                      <w:rPr>
                        <w:noProof/>
                      </w:rPr>
                      <w:t xml:space="preserve">[4] </w:t>
                    </w:r>
                  </w:p>
                </w:tc>
                <w:tc>
                  <w:tcPr>
                    <w:tcW w:w="0" w:type="auto"/>
                    <w:hideMark/>
                  </w:tcPr>
                  <w:p w14:paraId="200E3335" w14:textId="77777777" w:rsidR="006879A3" w:rsidRDefault="006879A3">
                    <w:pPr>
                      <w:pStyle w:val="Bibliography"/>
                      <w:rPr>
                        <w:noProof/>
                      </w:rPr>
                    </w:pPr>
                    <w:r>
                      <w:rPr>
                        <w:noProof/>
                      </w:rPr>
                      <w:t xml:space="preserve">"Mostafa, Massrura, and M. Jamila, "From English to Banglish: Loanwords as opportunities and barriers?: Is English swamping the Bangla language?", English Today 28.2 (2012): 26-31.". </w:t>
                    </w:r>
                  </w:p>
                </w:tc>
              </w:tr>
              <w:tr w:rsidR="006879A3" w14:paraId="3202545B" w14:textId="77777777">
                <w:trPr>
                  <w:divId w:val="1982617949"/>
                  <w:tblCellSpacing w:w="15" w:type="dxa"/>
                </w:trPr>
                <w:tc>
                  <w:tcPr>
                    <w:tcW w:w="50" w:type="pct"/>
                    <w:hideMark/>
                  </w:tcPr>
                  <w:p w14:paraId="3706C883" w14:textId="77777777" w:rsidR="006879A3" w:rsidRDefault="006879A3">
                    <w:pPr>
                      <w:pStyle w:val="Bibliography"/>
                      <w:rPr>
                        <w:noProof/>
                      </w:rPr>
                    </w:pPr>
                    <w:r>
                      <w:rPr>
                        <w:noProof/>
                      </w:rPr>
                      <w:t xml:space="preserve">[5] </w:t>
                    </w:r>
                  </w:p>
                </w:tc>
                <w:tc>
                  <w:tcPr>
                    <w:tcW w:w="0" w:type="auto"/>
                    <w:hideMark/>
                  </w:tcPr>
                  <w:p w14:paraId="1A4707C8" w14:textId="77777777" w:rsidR="006879A3" w:rsidRDefault="006879A3">
                    <w:pPr>
                      <w:pStyle w:val="Bibliography"/>
                      <w:rPr>
                        <w:noProof/>
                      </w:rPr>
                    </w:pPr>
                    <w:r>
                      <w:rPr>
                        <w:noProof/>
                      </w:rPr>
                      <w:t xml:space="preserve">"A. Hassan, M. R. Amin, A. K. A. Azad and N. Mohammed, "Sentiment analysis on bangla and romanized bangla text using deep recurrent models," 2016 International Workshop on Computational Intelligence (IWCI), Dhaka, Bangladesh, 2016, pp. 51-56, doi: 10.1109/". </w:t>
                    </w:r>
                  </w:p>
                </w:tc>
              </w:tr>
              <w:tr w:rsidR="006879A3" w14:paraId="1A930E59" w14:textId="77777777">
                <w:trPr>
                  <w:divId w:val="1982617949"/>
                  <w:tblCellSpacing w:w="15" w:type="dxa"/>
                </w:trPr>
                <w:tc>
                  <w:tcPr>
                    <w:tcW w:w="50" w:type="pct"/>
                    <w:hideMark/>
                  </w:tcPr>
                  <w:p w14:paraId="1E6AF297" w14:textId="77777777" w:rsidR="006879A3" w:rsidRDefault="006879A3">
                    <w:pPr>
                      <w:pStyle w:val="Bibliography"/>
                      <w:rPr>
                        <w:noProof/>
                      </w:rPr>
                    </w:pPr>
                    <w:r>
                      <w:rPr>
                        <w:noProof/>
                      </w:rPr>
                      <w:t xml:space="preserve">[6] </w:t>
                    </w:r>
                  </w:p>
                </w:tc>
                <w:tc>
                  <w:tcPr>
                    <w:tcW w:w="0" w:type="auto"/>
                    <w:hideMark/>
                  </w:tcPr>
                  <w:p w14:paraId="07E941EE" w14:textId="77777777" w:rsidR="006879A3" w:rsidRDefault="006879A3">
                    <w:pPr>
                      <w:pStyle w:val="Bibliography"/>
                      <w:rPr>
                        <w:noProof/>
                      </w:rPr>
                    </w:pPr>
                    <w:r>
                      <w:rPr>
                        <w:noProof/>
                      </w:rPr>
                      <w:t xml:space="preserve">"R. A. Tuhin, B. K. Paul, F. Nawrine, M. Akter and A. K. Das, "An Automated System of Sentiment Analysis from Bangla Text using Supervised Learning Techniques," 2019 IEEE 4th International Conference on Computer and Communication Systems (ICCCS), Singapore". </w:t>
                    </w:r>
                  </w:p>
                </w:tc>
              </w:tr>
              <w:tr w:rsidR="006879A3" w14:paraId="191CC6CF" w14:textId="77777777">
                <w:trPr>
                  <w:divId w:val="1982617949"/>
                  <w:tblCellSpacing w:w="15" w:type="dxa"/>
                </w:trPr>
                <w:tc>
                  <w:tcPr>
                    <w:tcW w:w="50" w:type="pct"/>
                    <w:hideMark/>
                  </w:tcPr>
                  <w:p w14:paraId="169A195E" w14:textId="77777777" w:rsidR="006879A3" w:rsidRDefault="006879A3">
                    <w:pPr>
                      <w:pStyle w:val="Bibliography"/>
                      <w:rPr>
                        <w:noProof/>
                      </w:rPr>
                    </w:pPr>
                    <w:r>
                      <w:rPr>
                        <w:noProof/>
                      </w:rPr>
                      <w:t xml:space="preserve">[7] </w:t>
                    </w:r>
                  </w:p>
                </w:tc>
                <w:tc>
                  <w:tcPr>
                    <w:tcW w:w="0" w:type="auto"/>
                    <w:hideMark/>
                  </w:tcPr>
                  <w:p w14:paraId="30CBE4FF" w14:textId="77777777" w:rsidR="006879A3" w:rsidRDefault="006879A3">
                    <w:pPr>
                      <w:pStyle w:val="Bibliography"/>
                      <w:rPr>
                        <w:noProof/>
                      </w:rPr>
                    </w:pPr>
                    <w:r>
                      <w:rPr>
                        <w:noProof/>
                      </w:rPr>
                      <w:t xml:space="preserve">"Kabiraj, Shourov, S. Waheed, and Z. A. Khaled. "Transliteration from Banglish to Bengali Language Using Neural Machine Translation." Proceedings of the Fourth International Conference on Trends in Computational and Cognitive Engineering: TCCE 2022. Singap". </w:t>
                    </w:r>
                  </w:p>
                </w:tc>
              </w:tr>
              <w:tr w:rsidR="006879A3" w14:paraId="54BEF1B0" w14:textId="77777777">
                <w:trPr>
                  <w:divId w:val="1982617949"/>
                  <w:tblCellSpacing w:w="15" w:type="dxa"/>
                </w:trPr>
                <w:tc>
                  <w:tcPr>
                    <w:tcW w:w="50" w:type="pct"/>
                    <w:hideMark/>
                  </w:tcPr>
                  <w:p w14:paraId="0003A136" w14:textId="77777777" w:rsidR="006879A3" w:rsidRDefault="006879A3">
                    <w:pPr>
                      <w:pStyle w:val="Bibliography"/>
                      <w:rPr>
                        <w:noProof/>
                      </w:rPr>
                    </w:pPr>
                    <w:r>
                      <w:rPr>
                        <w:noProof/>
                      </w:rPr>
                      <w:t xml:space="preserve">[8] </w:t>
                    </w:r>
                  </w:p>
                </w:tc>
                <w:tc>
                  <w:tcPr>
                    <w:tcW w:w="0" w:type="auto"/>
                    <w:hideMark/>
                  </w:tcPr>
                  <w:p w14:paraId="264C35F6" w14:textId="77777777" w:rsidR="006879A3" w:rsidRDefault="006879A3">
                    <w:pPr>
                      <w:pStyle w:val="Bibliography"/>
                      <w:rPr>
                        <w:noProof/>
                      </w:rPr>
                    </w:pPr>
                    <w:r>
                      <w:rPr>
                        <w:noProof/>
                      </w:rPr>
                      <w:t xml:space="preserve">"M. F. Mridha, M. A. H. Wadud, M. A. Hamid, M. M. Monowar, M. Abdullah-Al-Wadud and A. Alamri, "L-Boost: Identifying Offensive Texts From Social Media Post in Bengali," in IEEE Access, vol. 9, pp. 164681-164699, 2021, doi: 10.1109/ACCESS.2021.3134154.". </w:t>
                    </w:r>
                  </w:p>
                </w:tc>
              </w:tr>
              <w:tr w:rsidR="006879A3" w14:paraId="1A4F1BE4" w14:textId="77777777">
                <w:trPr>
                  <w:divId w:val="1982617949"/>
                  <w:tblCellSpacing w:w="15" w:type="dxa"/>
                </w:trPr>
                <w:tc>
                  <w:tcPr>
                    <w:tcW w:w="50" w:type="pct"/>
                    <w:hideMark/>
                  </w:tcPr>
                  <w:p w14:paraId="3C4AD400" w14:textId="77777777" w:rsidR="006879A3" w:rsidRDefault="006879A3">
                    <w:pPr>
                      <w:pStyle w:val="Bibliography"/>
                      <w:rPr>
                        <w:noProof/>
                      </w:rPr>
                    </w:pPr>
                    <w:r>
                      <w:rPr>
                        <w:noProof/>
                      </w:rPr>
                      <w:lastRenderedPageBreak/>
                      <w:t xml:space="preserve">[9] </w:t>
                    </w:r>
                  </w:p>
                </w:tc>
                <w:tc>
                  <w:tcPr>
                    <w:tcW w:w="0" w:type="auto"/>
                    <w:hideMark/>
                  </w:tcPr>
                  <w:p w14:paraId="1DB3EB1B" w14:textId="77777777" w:rsidR="006879A3" w:rsidRDefault="006879A3">
                    <w:pPr>
                      <w:pStyle w:val="Bibliography"/>
                      <w:rPr>
                        <w:noProof/>
                      </w:rPr>
                    </w:pPr>
                    <w:r>
                      <w:rPr>
                        <w:noProof/>
                      </w:rPr>
                      <w:t xml:space="preserve">"R. Basri, M. F. Mridha, M. A. Hamid and M. M. Monowar, "A Deep Learning based Sentiment Analysis on Bang-lish Disclosure," 2021 National Computing Colleges Conference (NCCC), Taif, Saudi Arabia, 2021, pp. 1-6, doi: 10.1109/NCCC49330.2021.9428849.". </w:t>
                    </w:r>
                  </w:p>
                </w:tc>
              </w:tr>
              <w:tr w:rsidR="006879A3" w14:paraId="2202D48A" w14:textId="77777777">
                <w:trPr>
                  <w:divId w:val="1982617949"/>
                  <w:tblCellSpacing w:w="15" w:type="dxa"/>
                </w:trPr>
                <w:tc>
                  <w:tcPr>
                    <w:tcW w:w="50" w:type="pct"/>
                    <w:hideMark/>
                  </w:tcPr>
                  <w:p w14:paraId="67EDAC54" w14:textId="77777777" w:rsidR="006879A3" w:rsidRDefault="006879A3">
                    <w:pPr>
                      <w:pStyle w:val="Bibliography"/>
                      <w:rPr>
                        <w:noProof/>
                      </w:rPr>
                    </w:pPr>
                    <w:r>
                      <w:rPr>
                        <w:noProof/>
                      </w:rPr>
                      <w:t xml:space="preserve">[10] </w:t>
                    </w:r>
                  </w:p>
                </w:tc>
                <w:tc>
                  <w:tcPr>
                    <w:tcW w:w="0" w:type="auto"/>
                    <w:hideMark/>
                  </w:tcPr>
                  <w:p w14:paraId="23F8FCB1" w14:textId="77777777" w:rsidR="006879A3" w:rsidRDefault="006879A3">
                    <w:pPr>
                      <w:pStyle w:val="Bibliography"/>
                      <w:rPr>
                        <w:noProof/>
                      </w:rPr>
                    </w:pPr>
                    <w:r>
                      <w:rPr>
                        <w:noProof/>
                      </w:rPr>
                      <w:t xml:space="preserve">"N. Dey, M. Rahman, M. Mredula, A. Hosen, and I. Ra. (2021). “Using machine learning to detect events on the basis of Bengali and banglish Facebook posts”, in Electronics, 10(19), 2367.". </w:t>
                    </w:r>
                  </w:p>
                </w:tc>
              </w:tr>
              <w:tr w:rsidR="006879A3" w14:paraId="0B7D486F" w14:textId="77777777">
                <w:trPr>
                  <w:divId w:val="1982617949"/>
                  <w:tblCellSpacing w:w="15" w:type="dxa"/>
                </w:trPr>
                <w:tc>
                  <w:tcPr>
                    <w:tcW w:w="50" w:type="pct"/>
                    <w:hideMark/>
                  </w:tcPr>
                  <w:p w14:paraId="61A07B7C" w14:textId="77777777" w:rsidR="006879A3" w:rsidRDefault="006879A3">
                    <w:pPr>
                      <w:pStyle w:val="Bibliography"/>
                      <w:rPr>
                        <w:noProof/>
                      </w:rPr>
                    </w:pPr>
                    <w:r>
                      <w:rPr>
                        <w:noProof/>
                      </w:rPr>
                      <w:t xml:space="preserve">[11] </w:t>
                    </w:r>
                  </w:p>
                </w:tc>
                <w:tc>
                  <w:tcPr>
                    <w:tcW w:w="0" w:type="auto"/>
                    <w:hideMark/>
                  </w:tcPr>
                  <w:p w14:paraId="64AE3D94" w14:textId="77777777" w:rsidR="006879A3" w:rsidRDefault="006879A3">
                    <w:pPr>
                      <w:pStyle w:val="Bibliography"/>
                      <w:rPr>
                        <w:noProof/>
                      </w:rPr>
                    </w:pPr>
                    <w:r>
                      <w:rPr>
                        <w:noProof/>
                      </w:rPr>
                      <w:t xml:space="preserve">"S. Hosain Sumit, M. Zakir Hossan, T. Al Muntasir and T. Sourov, "Exploring Word Embedding for Bangla Sentiment Analysis," 2018 International Conference on Bangla Speech and Language Processing (ICBSLP), Sylhet, Bangladesh, 2018, pp. 1-5, doi: 10.1109/ICBS". </w:t>
                    </w:r>
                  </w:p>
                </w:tc>
              </w:tr>
              <w:tr w:rsidR="006879A3" w14:paraId="4A24E71B" w14:textId="77777777">
                <w:trPr>
                  <w:divId w:val="1982617949"/>
                  <w:tblCellSpacing w:w="15" w:type="dxa"/>
                </w:trPr>
                <w:tc>
                  <w:tcPr>
                    <w:tcW w:w="50" w:type="pct"/>
                    <w:hideMark/>
                  </w:tcPr>
                  <w:p w14:paraId="605092DA" w14:textId="77777777" w:rsidR="006879A3" w:rsidRDefault="006879A3">
                    <w:pPr>
                      <w:pStyle w:val="Bibliography"/>
                      <w:rPr>
                        <w:noProof/>
                      </w:rPr>
                    </w:pPr>
                    <w:r>
                      <w:rPr>
                        <w:noProof/>
                      </w:rPr>
                      <w:t xml:space="preserve">[12] </w:t>
                    </w:r>
                  </w:p>
                </w:tc>
                <w:tc>
                  <w:tcPr>
                    <w:tcW w:w="0" w:type="auto"/>
                    <w:hideMark/>
                  </w:tcPr>
                  <w:p w14:paraId="0E1EAECF" w14:textId="77777777" w:rsidR="006879A3" w:rsidRDefault="006879A3">
                    <w:pPr>
                      <w:pStyle w:val="Bibliography"/>
                      <w:rPr>
                        <w:noProof/>
                      </w:rPr>
                    </w:pPr>
                    <w:r>
                      <w:rPr>
                        <w:noProof/>
                      </w:rPr>
                      <w:t xml:space="preserve">"M. S. Hossain, N. Nayla and A. A. Rassel, "Product Market Demand Analysis Using NLP in </w:t>
                    </w:r>
                    <w:r>
                      <w:rPr>
                        <w:noProof/>
                      </w:rPr>
                      <w:t xml:space="preserve">Banglish Text with Sentiment Analysis and Named Entity Recognition," 2022 56th Annual Conference on Information Sciences and Systems (CISS), Princeton, NJ, USA, 2022, p". </w:t>
                    </w:r>
                  </w:p>
                </w:tc>
              </w:tr>
            </w:tbl>
            <w:p w14:paraId="04C2E196" w14:textId="77777777" w:rsidR="006879A3" w:rsidRDefault="006879A3">
              <w:pPr>
                <w:divId w:val="1982617949"/>
                <w:rPr>
                  <w:rFonts w:eastAsia="Times New Roman"/>
                  <w:noProof/>
                </w:rPr>
              </w:pPr>
            </w:p>
            <w:p w14:paraId="06CF39C8" w14:textId="380C178A" w:rsidR="006879A3" w:rsidRDefault="006879A3">
              <w:r>
                <w:rPr>
                  <w:b/>
                  <w:bCs/>
                  <w:noProof/>
                </w:rPr>
                <w:fldChar w:fldCharType="end"/>
              </w:r>
            </w:p>
          </w:sdtContent>
        </w:sdt>
      </w:sdtContent>
    </w:sdt>
    <w:p w14:paraId="57E8B203" w14:textId="77777777" w:rsidR="006879A3" w:rsidRPr="006879A3" w:rsidRDefault="006879A3" w:rsidP="006879A3">
      <w:pPr>
        <w:jc w:val="both"/>
        <w:rPr>
          <w:color w:val="0E101A"/>
        </w:rPr>
      </w:pPr>
    </w:p>
    <w:p w14:paraId="24306E42" w14:textId="77777777" w:rsidR="00340BA0" w:rsidRDefault="00340BA0" w:rsidP="00340BA0">
      <w:pPr>
        <w:jc w:val="both"/>
        <w:rPr>
          <w:color w:val="0E101A"/>
        </w:rPr>
      </w:pPr>
    </w:p>
    <w:p w14:paraId="4623EB66" w14:textId="77777777" w:rsidR="00340BA0" w:rsidRPr="00340BA0" w:rsidRDefault="00340BA0" w:rsidP="00340BA0">
      <w:pPr>
        <w:jc w:val="both"/>
        <w:rPr>
          <w:color w:val="0E101A"/>
        </w:rPr>
      </w:pPr>
    </w:p>
    <w:p w14:paraId="3638DA01" w14:textId="2865499A" w:rsidR="00340BA0" w:rsidRPr="00340BA0" w:rsidRDefault="00340BA0" w:rsidP="00340BA0">
      <w:pPr>
        <w:jc w:val="both"/>
        <w:rPr>
          <w:color w:val="0E101A"/>
        </w:rPr>
      </w:pPr>
    </w:p>
    <w:p w14:paraId="3B32FFC2" w14:textId="77777777" w:rsidR="00A170A3" w:rsidRDefault="00A170A3" w:rsidP="00A170A3">
      <w:pPr>
        <w:jc w:val="both"/>
        <w:rPr>
          <w:color w:val="0E101A"/>
        </w:rPr>
      </w:pPr>
    </w:p>
    <w:p w14:paraId="1491E923" w14:textId="77777777" w:rsidR="00A170A3" w:rsidRDefault="00A170A3" w:rsidP="00A170A3">
      <w:pPr>
        <w:jc w:val="both"/>
        <w:rPr>
          <w:color w:val="0E101A"/>
        </w:rPr>
      </w:pPr>
    </w:p>
    <w:p w14:paraId="5064AF77" w14:textId="77777777" w:rsidR="00A170A3" w:rsidRPr="00A170A3" w:rsidRDefault="00A170A3" w:rsidP="00A170A3">
      <w:pPr>
        <w:jc w:val="both"/>
        <w:rPr>
          <w:color w:val="0E101A"/>
        </w:rPr>
      </w:pPr>
    </w:p>
    <w:p w14:paraId="3804FA9A" w14:textId="77777777" w:rsidR="00A170A3" w:rsidRDefault="00A170A3" w:rsidP="00A170A3">
      <w:pPr>
        <w:jc w:val="both"/>
        <w:rPr>
          <w:b/>
          <w:bCs/>
          <w:color w:val="0E101A"/>
          <w:sz w:val="24"/>
          <w:szCs w:val="24"/>
        </w:rPr>
      </w:pPr>
    </w:p>
    <w:p w14:paraId="28964EBE" w14:textId="77777777" w:rsidR="00A170A3" w:rsidRPr="00A170A3" w:rsidRDefault="00A170A3" w:rsidP="00A170A3">
      <w:pPr>
        <w:jc w:val="both"/>
        <w:rPr>
          <w:b/>
          <w:bCs/>
          <w:color w:val="0E101A"/>
          <w:sz w:val="24"/>
          <w:szCs w:val="24"/>
        </w:rPr>
      </w:pPr>
    </w:p>
    <w:p w14:paraId="09AB19A9" w14:textId="77777777" w:rsidR="00143569" w:rsidRDefault="00143569" w:rsidP="00143569">
      <w:pPr>
        <w:jc w:val="both"/>
        <w:rPr>
          <w:color w:val="0E101A"/>
          <w:sz w:val="18"/>
          <w:szCs w:val="18"/>
        </w:rPr>
      </w:pPr>
    </w:p>
    <w:p w14:paraId="411A51E0" w14:textId="77777777" w:rsidR="00143569" w:rsidRDefault="00143569" w:rsidP="00143569">
      <w:pPr>
        <w:jc w:val="both"/>
        <w:rPr>
          <w:color w:val="0E101A"/>
          <w:sz w:val="18"/>
          <w:szCs w:val="18"/>
        </w:rPr>
        <w:sectPr w:rsidR="00143569" w:rsidSect="00143569">
          <w:type w:val="continuous"/>
          <w:pgSz w:w="11906" w:h="16838" w:code="9"/>
          <w:pgMar w:top="1080" w:right="893" w:bottom="1440" w:left="893" w:header="720" w:footer="720" w:gutter="0"/>
          <w:cols w:num="2" w:space="720"/>
          <w:docGrid w:linePitch="360"/>
        </w:sectPr>
      </w:pPr>
    </w:p>
    <w:p w14:paraId="2C6BEEA9" w14:textId="7FA24DD5" w:rsidR="00143569" w:rsidRPr="001D7FA6" w:rsidRDefault="00143569" w:rsidP="00143569">
      <w:pPr>
        <w:jc w:val="both"/>
        <w:rPr>
          <w:color w:val="0E101A"/>
          <w:sz w:val="18"/>
          <w:szCs w:val="18"/>
        </w:rPr>
      </w:pPr>
    </w:p>
    <w:p w14:paraId="541ECCA7" w14:textId="7857705F" w:rsidR="00143569" w:rsidRPr="001D7FA6" w:rsidRDefault="00143569" w:rsidP="00143569">
      <w:pPr>
        <w:jc w:val="both"/>
        <w:rPr>
          <w:color w:val="0E101A"/>
          <w:sz w:val="18"/>
          <w:szCs w:val="18"/>
        </w:rPr>
      </w:pPr>
    </w:p>
    <w:p w14:paraId="558E7B91" w14:textId="2104A94F" w:rsidR="000D4882" w:rsidRPr="000D4882" w:rsidRDefault="000D4882" w:rsidP="000D4882">
      <w:pPr>
        <w:jc w:val="both"/>
        <w:rPr>
          <w:b/>
          <w:bCs/>
          <w:color w:val="0E101A"/>
          <w:sz w:val="24"/>
          <w:szCs w:val="24"/>
        </w:rPr>
      </w:pPr>
    </w:p>
    <w:p w14:paraId="54C0687C" w14:textId="5CFCC520" w:rsidR="004B4292" w:rsidRPr="00716EAB" w:rsidRDefault="004B4292" w:rsidP="00A15260">
      <w:pPr>
        <w:jc w:val="both"/>
        <w:rPr>
          <w:color w:val="0E101A"/>
          <w:sz w:val="18"/>
          <w:szCs w:val="18"/>
        </w:rPr>
      </w:pPr>
    </w:p>
    <w:p w14:paraId="4076D291" w14:textId="77777777" w:rsidR="00AE7734" w:rsidRPr="00716EAB" w:rsidRDefault="00AE7734" w:rsidP="00AE7734">
      <w:pPr>
        <w:jc w:val="both"/>
        <w:rPr>
          <w:color w:val="0E101A"/>
          <w:sz w:val="18"/>
          <w:szCs w:val="18"/>
        </w:rPr>
      </w:pPr>
    </w:p>
    <w:p w14:paraId="77F86EF8" w14:textId="77777777" w:rsidR="00DD28E8" w:rsidRPr="009776A3" w:rsidRDefault="00DD28E8" w:rsidP="009776A3">
      <w:pPr>
        <w:jc w:val="both"/>
        <w:rPr>
          <w:color w:val="0E101A"/>
        </w:rPr>
      </w:pPr>
    </w:p>
    <w:p w14:paraId="34F38304" w14:textId="77777777" w:rsidR="009776A3" w:rsidRPr="009776A3" w:rsidRDefault="009776A3" w:rsidP="009776A3">
      <w:pPr>
        <w:jc w:val="both"/>
        <w:rPr>
          <w:color w:val="0E101A"/>
        </w:rPr>
      </w:pPr>
    </w:p>
    <w:p w14:paraId="1113799E" w14:textId="77777777" w:rsidR="00747E7E" w:rsidRDefault="00747E7E" w:rsidP="00747E7E">
      <w:pPr>
        <w:jc w:val="both"/>
        <w:rPr>
          <w:rFonts w:eastAsia="Times New Roman"/>
          <w:color w:val="0E101A"/>
        </w:rPr>
      </w:pPr>
    </w:p>
    <w:p w14:paraId="57E6699D" w14:textId="67D9F48A" w:rsidR="00747E7E" w:rsidRPr="00747E7E" w:rsidRDefault="00747E7E" w:rsidP="00747E7E">
      <w:pPr>
        <w:pStyle w:val="ListParagraph"/>
        <w:numPr>
          <w:ilvl w:val="0"/>
          <w:numId w:val="10"/>
        </w:numPr>
        <w:jc w:val="both"/>
        <w:rPr>
          <w:rFonts w:ascii="Nirmala UI" w:hAnsi="Nirmala UI" w:cs="Nirmala UI"/>
          <w:color w:val="0E101A"/>
        </w:rPr>
        <w:sectPr w:rsidR="00747E7E" w:rsidRPr="00747E7E" w:rsidSect="00747E7E">
          <w:type w:val="continuous"/>
          <w:pgSz w:w="11906" w:h="16838" w:code="9"/>
          <w:pgMar w:top="1080" w:right="893" w:bottom="1440" w:left="893" w:header="720" w:footer="720" w:gutter="0"/>
          <w:cols w:space="720"/>
          <w:docGrid w:linePitch="360"/>
        </w:sectPr>
      </w:pPr>
    </w:p>
    <w:p w14:paraId="0F4B77BC" w14:textId="6C58D38E" w:rsidR="00747E7E" w:rsidRPr="00747E7E" w:rsidRDefault="00747E7E" w:rsidP="00747E7E">
      <w:pPr>
        <w:pStyle w:val="Abstract"/>
        <w:ind w:firstLine="0"/>
        <w:rPr>
          <w:sz w:val="20"/>
          <w:szCs w:val="20"/>
        </w:rPr>
        <w:sectPr w:rsidR="00747E7E" w:rsidRPr="00747E7E" w:rsidSect="00747E7E">
          <w:type w:val="continuous"/>
          <w:pgSz w:w="11906" w:h="16838" w:code="9"/>
          <w:pgMar w:top="1080" w:right="893" w:bottom="1440" w:left="893" w:header="720" w:footer="720" w:gutter="0"/>
          <w:cols w:space="720"/>
          <w:docGrid w:linePitch="360"/>
        </w:sectPr>
      </w:pPr>
    </w:p>
    <w:p w14:paraId="7CD386B9" w14:textId="77777777" w:rsidR="00210E3F" w:rsidRPr="00747E7E" w:rsidRDefault="00210E3F" w:rsidP="00747E7E">
      <w:pPr>
        <w:jc w:val="both"/>
        <w:rPr>
          <w:b/>
          <w:bCs/>
          <w:color w:val="0E101A"/>
          <w:sz w:val="24"/>
          <w:szCs w:val="24"/>
        </w:rPr>
        <w:sectPr w:rsidR="00210E3F" w:rsidRPr="00747E7E" w:rsidSect="00747E7E">
          <w:type w:val="continuous"/>
          <w:pgSz w:w="11906" w:h="16838" w:code="9"/>
          <w:pgMar w:top="1080" w:right="893" w:bottom="1440" w:left="893" w:header="720" w:footer="720" w:gutter="0"/>
          <w:cols w:space="720"/>
          <w:docGrid w:linePitch="360"/>
        </w:sectPr>
      </w:pPr>
    </w:p>
    <w:bookmarkEnd w:id="3"/>
    <w:p w14:paraId="56ED00A4" w14:textId="77777777" w:rsidR="00AD78DC" w:rsidRDefault="00AD78DC" w:rsidP="00210E3F">
      <w:pPr>
        <w:pStyle w:val="Abstract"/>
        <w:ind w:firstLine="0"/>
      </w:pPr>
    </w:p>
    <w:p w14:paraId="3376C4D1" w14:textId="77777777" w:rsidR="009E47B8" w:rsidRDefault="009E47B8" w:rsidP="00210E3F">
      <w:pPr>
        <w:pStyle w:val="Abstract"/>
        <w:ind w:firstLine="0"/>
      </w:pPr>
    </w:p>
    <w:p w14:paraId="57BA5FD8" w14:textId="77777777" w:rsidR="009E47B8" w:rsidRDefault="009E47B8" w:rsidP="00210E3F">
      <w:pPr>
        <w:pStyle w:val="Abstract"/>
        <w:ind w:firstLine="0"/>
      </w:pPr>
    </w:p>
    <w:p w14:paraId="0E44753B" w14:textId="77777777" w:rsidR="009E47B8" w:rsidRDefault="009E47B8" w:rsidP="00210E3F">
      <w:pPr>
        <w:pStyle w:val="Abstract"/>
        <w:ind w:firstLine="0"/>
      </w:pPr>
    </w:p>
    <w:p w14:paraId="313D51AD" w14:textId="77777777" w:rsidR="009E47B8" w:rsidRDefault="009E47B8" w:rsidP="00210E3F">
      <w:pPr>
        <w:pStyle w:val="Abstract"/>
        <w:ind w:firstLine="0"/>
      </w:pPr>
    </w:p>
    <w:p w14:paraId="131D6072" w14:textId="77777777" w:rsidR="009E47B8" w:rsidRDefault="009E47B8" w:rsidP="00210E3F">
      <w:pPr>
        <w:pStyle w:val="Abstract"/>
        <w:ind w:firstLine="0"/>
      </w:pPr>
    </w:p>
    <w:p w14:paraId="330E3F96" w14:textId="77777777" w:rsidR="009E47B8" w:rsidRDefault="009E47B8" w:rsidP="00210E3F">
      <w:pPr>
        <w:pStyle w:val="Abstract"/>
        <w:ind w:firstLine="0"/>
      </w:pPr>
    </w:p>
    <w:p w14:paraId="508F8FC2" w14:textId="77777777" w:rsidR="009E47B8" w:rsidRDefault="009E47B8" w:rsidP="00210E3F">
      <w:pPr>
        <w:pStyle w:val="Abstract"/>
        <w:ind w:firstLine="0"/>
      </w:pPr>
    </w:p>
    <w:p w14:paraId="217AAE88" w14:textId="77777777" w:rsidR="009E47B8" w:rsidRDefault="009E47B8" w:rsidP="00210E3F">
      <w:pPr>
        <w:pStyle w:val="Abstract"/>
        <w:ind w:firstLine="0"/>
      </w:pPr>
    </w:p>
    <w:p w14:paraId="0D2D0F31" w14:textId="77777777" w:rsidR="009E47B8" w:rsidRDefault="009E47B8" w:rsidP="00210E3F">
      <w:pPr>
        <w:pStyle w:val="Abstract"/>
        <w:ind w:firstLine="0"/>
      </w:pPr>
    </w:p>
    <w:p w14:paraId="378F45D0" w14:textId="77777777" w:rsidR="009E47B8" w:rsidRDefault="009E47B8" w:rsidP="00210E3F">
      <w:pPr>
        <w:pStyle w:val="Abstract"/>
        <w:ind w:firstLine="0"/>
      </w:pPr>
    </w:p>
    <w:p w14:paraId="60DF1AC4" w14:textId="77777777" w:rsidR="009E47B8" w:rsidRDefault="009E47B8" w:rsidP="00210E3F">
      <w:pPr>
        <w:pStyle w:val="Abstract"/>
        <w:ind w:firstLine="0"/>
      </w:pPr>
    </w:p>
    <w:p w14:paraId="69161838" w14:textId="77777777" w:rsidR="009E47B8" w:rsidRDefault="009E47B8" w:rsidP="00210E3F">
      <w:pPr>
        <w:pStyle w:val="Abstract"/>
        <w:ind w:firstLine="0"/>
      </w:pPr>
    </w:p>
    <w:p w14:paraId="54A86861" w14:textId="77777777" w:rsidR="009E47B8" w:rsidRDefault="009E47B8" w:rsidP="00210E3F">
      <w:pPr>
        <w:pStyle w:val="Abstract"/>
        <w:ind w:firstLine="0"/>
      </w:pPr>
    </w:p>
    <w:p w14:paraId="6DEF3F4F" w14:textId="77777777" w:rsidR="009E47B8" w:rsidRDefault="009E47B8" w:rsidP="00210E3F">
      <w:pPr>
        <w:pStyle w:val="Abstract"/>
        <w:ind w:firstLine="0"/>
      </w:pPr>
    </w:p>
    <w:p w14:paraId="14047F4F" w14:textId="77777777" w:rsidR="009E47B8" w:rsidRDefault="009E47B8" w:rsidP="00210E3F">
      <w:pPr>
        <w:pStyle w:val="Abstract"/>
        <w:ind w:firstLine="0"/>
      </w:pPr>
    </w:p>
    <w:p w14:paraId="637C353B" w14:textId="77777777" w:rsidR="009E47B8" w:rsidRDefault="009E47B8" w:rsidP="00210E3F">
      <w:pPr>
        <w:pStyle w:val="Abstract"/>
        <w:ind w:firstLine="0"/>
      </w:pPr>
    </w:p>
    <w:p w14:paraId="0812B482" w14:textId="77777777" w:rsidR="009E47B8" w:rsidRDefault="009E47B8" w:rsidP="00210E3F">
      <w:pPr>
        <w:pStyle w:val="Abstract"/>
        <w:ind w:firstLine="0"/>
      </w:pPr>
    </w:p>
    <w:p w14:paraId="2BE1505A" w14:textId="77777777" w:rsidR="009E47B8" w:rsidRDefault="009E47B8" w:rsidP="00210E3F">
      <w:pPr>
        <w:pStyle w:val="Abstract"/>
        <w:ind w:firstLine="0"/>
      </w:pPr>
    </w:p>
    <w:p w14:paraId="56719E55" w14:textId="77777777" w:rsidR="009E47B8" w:rsidRDefault="009E47B8" w:rsidP="00210E3F">
      <w:pPr>
        <w:pStyle w:val="Abstract"/>
        <w:ind w:firstLine="0"/>
      </w:pPr>
    </w:p>
    <w:p w14:paraId="6298B041" w14:textId="77777777" w:rsidR="009E47B8" w:rsidRDefault="009E47B8" w:rsidP="00210E3F">
      <w:pPr>
        <w:pStyle w:val="Abstract"/>
        <w:ind w:firstLine="0"/>
      </w:pPr>
    </w:p>
    <w:p w14:paraId="45018B99" w14:textId="77777777" w:rsidR="009E47B8" w:rsidRDefault="009E47B8" w:rsidP="00210E3F">
      <w:pPr>
        <w:pStyle w:val="Abstract"/>
        <w:ind w:firstLine="0"/>
      </w:pPr>
    </w:p>
    <w:p w14:paraId="50109129" w14:textId="77777777" w:rsidR="009E47B8" w:rsidRDefault="009E47B8" w:rsidP="00210E3F">
      <w:pPr>
        <w:pStyle w:val="Abstract"/>
        <w:ind w:firstLine="0"/>
      </w:pPr>
    </w:p>
    <w:p w14:paraId="0B700A59" w14:textId="77777777" w:rsidR="009E47B8" w:rsidRDefault="009E47B8" w:rsidP="00210E3F">
      <w:pPr>
        <w:pStyle w:val="Abstract"/>
        <w:ind w:firstLine="0"/>
      </w:pPr>
    </w:p>
    <w:p w14:paraId="7C4D9378" w14:textId="77777777" w:rsidR="009E47B8" w:rsidRDefault="009E47B8" w:rsidP="00210E3F">
      <w:pPr>
        <w:pStyle w:val="Abstract"/>
        <w:ind w:firstLine="0"/>
      </w:pPr>
    </w:p>
    <w:p w14:paraId="16BFA4A8" w14:textId="77777777" w:rsidR="009E47B8" w:rsidRDefault="009E47B8" w:rsidP="00210E3F">
      <w:pPr>
        <w:pStyle w:val="Abstract"/>
        <w:ind w:firstLine="0"/>
      </w:pPr>
    </w:p>
    <w:p w14:paraId="4DF5F6A5" w14:textId="77777777" w:rsidR="009E47B8" w:rsidRDefault="009E47B8" w:rsidP="00210E3F">
      <w:pPr>
        <w:pStyle w:val="Abstract"/>
        <w:ind w:firstLine="0"/>
      </w:pPr>
    </w:p>
    <w:p w14:paraId="636AAB4D" w14:textId="77777777" w:rsidR="009E47B8" w:rsidRDefault="009E47B8" w:rsidP="00210E3F">
      <w:pPr>
        <w:pStyle w:val="Abstract"/>
        <w:ind w:firstLine="0"/>
      </w:pPr>
    </w:p>
    <w:p w14:paraId="75B9373B" w14:textId="77777777" w:rsidR="009E47B8" w:rsidRDefault="009E47B8" w:rsidP="00210E3F">
      <w:pPr>
        <w:pStyle w:val="Abstract"/>
        <w:ind w:firstLine="0"/>
      </w:pPr>
    </w:p>
    <w:sectPr w:rsidR="009E47B8" w:rsidSect="00747E7E">
      <w:footerReference w:type="first" r:id="rId26"/>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06070" w14:textId="77777777" w:rsidR="00CB71C0" w:rsidRDefault="00CB71C0">
      <w:r>
        <w:separator/>
      </w:r>
    </w:p>
  </w:endnote>
  <w:endnote w:type="continuationSeparator" w:id="0">
    <w:p w14:paraId="1F1BDAE4" w14:textId="77777777" w:rsidR="00CB71C0" w:rsidRDefault="00CB7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D5E7F" w14:textId="77777777" w:rsidR="00210E3F" w:rsidRPr="006F6D3D" w:rsidRDefault="00210E3F"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29337" w14:textId="77777777" w:rsidR="00A3015F" w:rsidRPr="006F6D3D" w:rsidRDefault="0000000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1E246" w14:textId="77777777" w:rsidR="00CB71C0" w:rsidRDefault="00CB71C0">
      <w:r>
        <w:separator/>
      </w:r>
    </w:p>
  </w:footnote>
  <w:footnote w:type="continuationSeparator" w:id="0">
    <w:p w14:paraId="0CBC319A" w14:textId="77777777" w:rsidR="00CB71C0" w:rsidRDefault="00CB71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1AA0"/>
    <w:multiLevelType w:val="hybridMultilevel"/>
    <w:tmpl w:val="2BE67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3A693E"/>
    <w:multiLevelType w:val="hybridMultilevel"/>
    <w:tmpl w:val="C1F68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233286"/>
    <w:multiLevelType w:val="hybridMultilevel"/>
    <w:tmpl w:val="8990E430"/>
    <w:lvl w:ilvl="0" w:tplc="0D467BC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86006A5"/>
    <w:multiLevelType w:val="hybridMultilevel"/>
    <w:tmpl w:val="A51E081E"/>
    <w:lvl w:ilvl="0" w:tplc="7E224976">
      <w:start w:val="1"/>
      <w:numFmt w:val="upperRoman"/>
      <w:lvlText w:val="%1."/>
      <w:lvlJc w:val="left"/>
      <w:pPr>
        <w:ind w:left="810" w:hanging="72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4C31D5C"/>
    <w:multiLevelType w:val="hybridMultilevel"/>
    <w:tmpl w:val="01660C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5810B9"/>
    <w:multiLevelType w:val="multilevel"/>
    <w:tmpl w:val="0F8231F0"/>
    <w:lvl w:ilvl="0">
      <w:start w:val="1"/>
      <w:numFmt w:val="decimal"/>
      <w:lvlText w:val="%1."/>
      <w:lvlJc w:val="left"/>
      <w:pPr>
        <w:tabs>
          <w:tab w:val="num" w:pos="360"/>
        </w:tabs>
        <w:ind w:left="360" w:hanging="360"/>
      </w:pPr>
    </w:lvl>
    <w:lvl w:ilvl="1">
      <w:start w:val="1"/>
      <w:numFmt w:val="upperLetter"/>
      <w:lvlText w:val="%2."/>
      <w:lvlJc w:val="left"/>
      <w:pPr>
        <w:ind w:left="36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9C52265"/>
    <w:multiLevelType w:val="hybridMultilevel"/>
    <w:tmpl w:val="332A48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5082859"/>
    <w:multiLevelType w:val="hybridMultilevel"/>
    <w:tmpl w:val="268E7C5A"/>
    <w:lvl w:ilvl="0" w:tplc="5F50EBE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82E6929"/>
    <w:multiLevelType w:val="hybridMultilevel"/>
    <w:tmpl w:val="14C664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15:restartNumberingAfterBreak="0">
    <w:nsid w:val="7B4C7631"/>
    <w:multiLevelType w:val="multilevel"/>
    <w:tmpl w:val="F6D61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9162822">
    <w:abstractNumId w:val="4"/>
  </w:num>
  <w:num w:numId="2" w16cid:durableId="1516503123">
    <w:abstractNumId w:val="13"/>
  </w:num>
  <w:num w:numId="3" w16cid:durableId="1286497822">
    <w:abstractNumId w:val="6"/>
  </w:num>
  <w:num w:numId="4" w16cid:durableId="1486505697">
    <w:abstractNumId w:val="14"/>
  </w:num>
  <w:num w:numId="5" w16cid:durableId="1506017536">
    <w:abstractNumId w:val="8"/>
  </w:num>
  <w:num w:numId="6" w16cid:durableId="713771558">
    <w:abstractNumId w:val="9"/>
  </w:num>
  <w:num w:numId="7" w16cid:durableId="88359651">
    <w:abstractNumId w:val="11"/>
  </w:num>
  <w:num w:numId="8" w16cid:durableId="1141534283">
    <w:abstractNumId w:val="2"/>
  </w:num>
  <w:num w:numId="9" w16cid:durableId="424959647">
    <w:abstractNumId w:val="3"/>
  </w:num>
  <w:num w:numId="10" w16cid:durableId="107359279">
    <w:abstractNumId w:val="5"/>
  </w:num>
  <w:num w:numId="11" w16cid:durableId="420219456">
    <w:abstractNumId w:val="1"/>
  </w:num>
  <w:num w:numId="12" w16cid:durableId="1544446182">
    <w:abstractNumId w:val="10"/>
  </w:num>
  <w:num w:numId="13" w16cid:durableId="1888027401">
    <w:abstractNumId w:val="15"/>
  </w:num>
  <w:num w:numId="14" w16cid:durableId="1234774719">
    <w:abstractNumId w:val="0"/>
  </w:num>
  <w:num w:numId="15" w16cid:durableId="832767523">
    <w:abstractNumId w:val="12"/>
  </w:num>
  <w:num w:numId="16" w16cid:durableId="2092661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E3F"/>
    <w:rsid w:val="0001270E"/>
    <w:rsid w:val="000D4882"/>
    <w:rsid w:val="000F7F32"/>
    <w:rsid w:val="00143569"/>
    <w:rsid w:val="001A53AE"/>
    <w:rsid w:val="001D7FA6"/>
    <w:rsid w:val="00203D0C"/>
    <w:rsid w:val="00210E3F"/>
    <w:rsid w:val="00271209"/>
    <w:rsid w:val="002D3A29"/>
    <w:rsid w:val="00340BA0"/>
    <w:rsid w:val="00381AB9"/>
    <w:rsid w:val="003D32EB"/>
    <w:rsid w:val="003D40FF"/>
    <w:rsid w:val="003F2DF0"/>
    <w:rsid w:val="003F3F96"/>
    <w:rsid w:val="004559BE"/>
    <w:rsid w:val="004B4292"/>
    <w:rsid w:val="004D05A8"/>
    <w:rsid w:val="005B6D76"/>
    <w:rsid w:val="006879A3"/>
    <w:rsid w:val="00690688"/>
    <w:rsid w:val="007156AE"/>
    <w:rsid w:val="00716EAB"/>
    <w:rsid w:val="007207E0"/>
    <w:rsid w:val="00731B9E"/>
    <w:rsid w:val="0074559B"/>
    <w:rsid w:val="00747E7E"/>
    <w:rsid w:val="00792CDC"/>
    <w:rsid w:val="0083785D"/>
    <w:rsid w:val="00890BF5"/>
    <w:rsid w:val="0089173A"/>
    <w:rsid w:val="009776A3"/>
    <w:rsid w:val="009914C1"/>
    <w:rsid w:val="009C30C9"/>
    <w:rsid w:val="009E47B8"/>
    <w:rsid w:val="00A15260"/>
    <w:rsid w:val="00A170A3"/>
    <w:rsid w:val="00A3015F"/>
    <w:rsid w:val="00AA2324"/>
    <w:rsid w:val="00AD78DC"/>
    <w:rsid w:val="00AE7734"/>
    <w:rsid w:val="00AF261B"/>
    <w:rsid w:val="00BC75A4"/>
    <w:rsid w:val="00BD0AA0"/>
    <w:rsid w:val="00BD4F35"/>
    <w:rsid w:val="00BF646B"/>
    <w:rsid w:val="00CB71C0"/>
    <w:rsid w:val="00D47887"/>
    <w:rsid w:val="00DD28E8"/>
    <w:rsid w:val="00E0377C"/>
    <w:rsid w:val="00E47691"/>
    <w:rsid w:val="00E503E8"/>
    <w:rsid w:val="00E54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E07C6"/>
  <w15:chartTrackingRefBased/>
  <w15:docId w15:val="{D9524989-0F20-4720-856F-AEA1ADDA9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E3F"/>
    <w:pPr>
      <w:spacing w:after="0" w:line="240" w:lineRule="auto"/>
      <w:jc w:val="center"/>
    </w:pPr>
    <w:rPr>
      <w:rFonts w:ascii="Times New Roman" w:eastAsia="SimSun" w:hAnsi="Times New Roman" w:cs="Times New Roman"/>
      <w:kern w:val="0"/>
      <w:sz w:val="20"/>
      <w:szCs w:val="20"/>
      <w14:ligatures w14:val="none"/>
    </w:rPr>
  </w:style>
  <w:style w:type="paragraph" w:styleId="Heading1">
    <w:name w:val="heading 1"/>
    <w:basedOn w:val="Normal"/>
    <w:next w:val="Normal"/>
    <w:link w:val="Heading1Char"/>
    <w:uiPriority w:val="9"/>
    <w:qFormat/>
    <w:rsid w:val="00210E3F"/>
    <w:pPr>
      <w:keepNext/>
      <w:keepLines/>
      <w:numPr>
        <w:numId w:val="3"/>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210E3F"/>
    <w:pPr>
      <w:keepNext/>
      <w:keepLines/>
      <w:numPr>
        <w:ilvl w:val="1"/>
        <w:numId w:val="3"/>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210E3F"/>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210E3F"/>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210E3F"/>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210E3F"/>
    <w:pPr>
      <w:spacing w:before="360" w:after="40" w:line="240" w:lineRule="auto"/>
      <w:jc w:val="center"/>
    </w:pPr>
    <w:rPr>
      <w:rFonts w:ascii="Times New Roman" w:eastAsia="SimSun" w:hAnsi="Times New Roman" w:cs="Times New Roman"/>
      <w:noProof/>
      <w:kern w:val="0"/>
      <w14:ligatures w14:val="none"/>
    </w:rPr>
  </w:style>
  <w:style w:type="paragraph" w:customStyle="1" w:styleId="papertitle">
    <w:name w:val="paper title"/>
    <w:rsid w:val="00210E3F"/>
    <w:pPr>
      <w:spacing w:after="120" w:line="240" w:lineRule="auto"/>
      <w:jc w:val="center"/>
    </w:pPr>
    <w:rPr>
      <w:rFonts w:ascii="Times New Roman" w:eastAsia="MS Mincho" w:hAnsi="Times New Roman" w:cs="Times New Roman"/>
      <w:noProof/>
      <w:kern w:val="0"/>
      <w:sz w:val="48"/>
      <w:szCs w:val="48"/>
      <w14:ligatures w14:val="none"/>
    </w:rPr>
  </w:style>
  <w:style w:type="paragraph" w:styleId="Footer">
    <w:name w:val="footer"/>
    <w:basedOn w:val="Normal"/>
    <w:link w:val="FooterChar"/>
    <w:rsid w:val="00210E3F"/>
    <w:pPr>
      <w:tabs>
        <w:tab w:val="center" w:pos="4680"/>
        <w:tab w:val="right" w:pos="9360"/>
      </w:tabs>
    </w:pPr>
  </w:style>
  <w:style w:type="character" w:customStyle="1" w:styleId="FooterChar">
    <w:name w:val="Footer Char"/>
    <w:basedOn w:val="DefaultParagraphFont"/>
    <w:link w:val="Footer"/>
    <w:rsid w:val="00210E3F"/>
    <w:rPr>
      <w:rFonts w:ascii="Times New Roman" w:eastAsia="SimSun" w:hAnsi="Times New Roman" w:cs="Times New Roman"/>
      <w:kern w:val="0"/>
      <w:sz w:val="20"/>
      <w:szCs w:val="20"/>
      <w14:ligatures w14:val="none"/>
    </w:rPr>
  </w:style>
  <w:style w:type="character" w:styleId="Hyperlink">
    <w:name w:val="Hyperlink"/>
    <w:rsid w:val="00210E3F"/>
    <w:rPr>
      <w:color w:val="0000FF"/>
      <w:u w:val="single"/>
    </w:rPr>
  </w:style>
  <w:style w:type="paragraph" w:customStyle="1" w:styleId="Abstract">
    <w:name w:val="Abstract"/>
    <w:rsid w:val="00210E3F"/>
    <w:pPr>
      <w:spacing w:after="200" w:line="240" w:lineRule="auto"/>
      <w:ind w:firstLine="272"/>
      <w:jc w:val="both"/>
    </w:pPr>
    <w:rPr>
      <w:rFonts w:ascii="Times New Roman" w:eastAsia="SimSun" w:hAnsi="Times New Roman" w:cs="Times New Roman"/>
      <w:b/>
      <w:bCs/>
      <w:kern w:val="0"/>
      <w:sz w:val="18"/>
      <w:szCs w:val="18"/>
      <w14:ligatures w14:val="none"/>
    </w:rPr>
  </w:style>
  <w:style w:type="character" w:customStyle="1" w:styleId="Heading1Char">
    <w:name w:val="Heading 1 Char"/>
    <w:basedOn w:val="DefaultParagraphFont"/>
    <w:link w:val="Heading1"/>
    <w:uiPriority w:val="9"/>
    <w:rsid w:val="00210E3F"/>
    <w:rPr>
      <w:rFonts w:ascii="Times New Roman" w:eastAsia="SimSun" w:hAnsi="Times New Roman" w:cs="Times New Roman"/>
      <w:smallCaps/>
      <w:noProof/>
      <w:kern w:val="0"/>
      <w:sz w:val="20"/>
      <w:szCs w:val="20"/>
      <w14:ligatures w14:val="none"/>
    </w:rPr>
  </w:style>
  <w:style w:type="character" w:customStyle="1" w:styleId="Heading2Char">
    <w:name w:val="Heading 2 Char"/>
    <w:basedOn w:val="DefaultParagraphFont"/>
    <w:link w:val="Heading2"/>
    <w:rsid w:val="00210E3F"/>
    <w:rPr>
      <w:rFonts w:ascii="Times New Roman" w:eastAsia="SimSun" w:hAnsi="Times New Roman" w:cs="Times New Roman"/>
      <w:i/>
      <w:iCs/>
      <w:noProof/>
      <w:kern w:val="0"/>
      <w:sz w:val="20"/>
      <w:szCs w:val="20"/>
      <w14:ligatures w14:val="none"/>
    </w:rPr>
  </w:style>
  <w:style w:type="character" w:customStyle="1" w:styleId="Heading3Char">
    <w:name w:val="Heading 3 Char"/>
    <w:basedOn w:val="DefaultParagraphFont"/>
    <w:link w:val="Heading3"/>
    <w:rsid w:val="00210E3F"/>
    <w:rPr>
      <w:rFonts w:ascii="Times New Roman" w:eastAsia="SimSun" w:hAnsi="Times New Roman" w:cs="Times New Roman"/>
      <w:i/>
      <w:iCs/>
      <w:noProof/>
      <w:kern w:val="0"/>
      <w:sz w:val="20"/>
      <w:szCs w:val="20"/>
      <w14:ligatures w14:val="none"/>
    </w:rPr>
  </w:style>
  <w:style w:type="character" w:customStyle="1" w:styleId="Heading4Char">
    <w:name w:val="Heading 4 Char"/>
    <w:basedOn w:val="DefaultParagraphFont"/>
    <w:link w:val="Heading4"/>
    <w:rsid w:val="00210E3F"/>
    <w:rPr>
      <w:rFonts w:ascii="Times New Roman" w:eastAsia="SimSun" w:hAnsi="Times New Roman" w:cs="Times New Roman"/>
      <w:i/>
      <w:iCs/>
      <w:noProof/>
      <w:kern w:val="0"/>
      <w:sz w:val="20"/>
      <w:szCs w:val="20"/>
      <w14:ligatures w14:val="none"/>
    </w:rPr>
  </w:style>
  <w:style w:type="character" w:customStyle="1" w:styleId="Heading5Char">
    <w:name w:val="Heading 5 Char"/>
    <w:basedOn w:val="DefaultParagraphFont"/>
    <w:link w:val="Heading5"/>
    <w:rsid w:val="00210E3F"/>
    <w:rPr>
      <w:rFonts w:ascii="Times New Roman" w:eastAsia="SimSun" w:hAnsi="Times New Roman" w:cs="Times New Roman"/>
      <w:smallCaps/>
      <w:noProof/>
      <w:kern w:val="0"/>
      <w:sz w:val="20"/>
      <w:szCs w:val="20"/>
      <w14:ligatures w14:val="none"/>
    </w:rPr>
  </w:style>
  <w:style w:type="paragraph" w:styleId="BodyText">
    <w:name w:val="Body Text"/>
    <w:basedOn w:val="Normal"/>
    <w:link w:val="BodyTextChar"/>
    <w:rsid w:val="00210E3F"/>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210E3F"/>
    <w:rPr>
      <w:rFonts w:ascii="Times New Roman" w:eastAsia="SimSun" w:hAnsi="Times New Roman" w:cs="Times New Roman"/>
      <w:spacing w:val="-1"/>
      <w:kern w:val="0"/>
      <w:sz w:val="20"/>
      <w:szCs w:val="20"/>
      <w:lang w:val="x-none" w:eastAsia="x-none"/>
      <w14:ligatures w14:val="none"/>
    </w:rPr>
  </w:style>
  <w:style w:type="paragraph" w:customStyle="1" w:styleId="bulletlist">
    <w:name w:val="bullet list"/>
    <w:basedOn w:val="BodyText"/>
    <w:rsid w:val="00210E3F"/>
    <w:pPr>
      <w:numPr>
        <w:numId w:val="1"/>
      </w:numPr>
      <w:tabs>
        <w:tab w:val="clear" w:pos="648"/>
      </w:tabs>
      <w:ind w:left="576" w:hanging="288"/>
    </w:pPr>
  </w:style>
  <w:style w:type="paragraph" w:customStyle="1" w:styleId="equation">
    <w:name w:val="equation"/>
    <w:basedOn w:val="Normal"/>
    <w:rsid w:val="00210E3F"/>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210E3F"/>
    <w:pPr>
      <w:numPr>
        <w:numId w:val="2"/>
      </w:numPr>
      <w:tabs>
        <w:tab w:val="left" w:pos="533"/>
      </w:tabs>
      <w:spacing w:before="80" w:after="200" w:line="240" w:lineRule="auto"/>
      <w:ind w:left="0" w:firstLine="0"/>
      <w:jc w:val="both"/>
    </w:pPr>
    <w:rPr>
      <w:rFonts w:ascii="Times New Roman" w:eastAsia="SimSun" w:hAnsi="Times New Roman" w:cs="Times New Roman"/>
      <w:noProof/>
      <w:kern w:val="0"/>
      <w:sz w:val="16"/>
      <w:szCs w:val="16"/>
      <w14:ligatures w14:val="none"/>
    </w:rPr>
  </w:style>
  <w:style w:type="paragraph" w:customStyle="1" w:styleId="tablecolhead">
    <w:name w:val="table col head"/>
    <w:basedOn w:val="Normal"/>
    <w:uiPriority w:val="99"/>
    <w:rsid w:val="00210E3F"/>
    <w:rPr>
      <w:b/>
      <w:bCs/>
      <w:sz w:val="16"/>
      <w:szCs w:val="16"/>
    </w:rPr>
  </w:style>
  <w:style w:type="paragraph" w:customStyle="1" w:styleId="tablecolsubhead">
    <w:name w:val="table col subhead"/>
    <w:basedOn w:val="tablecolhead"/>
    <w:rsid w:val="00210E3F"/>
    <w:rPr>
      <w:i/>
      <w:iCs/>
      <w:sz w:val="15"/>
      <w:szCs w:val="15"/>
    </w:rPr>
  </w:style>
  <w:style w:type="paragraph" w:customStyle="1" w:styleId="tablecopy">
    <w:name w:val="table copy"/>
    <w:rsid w:val="00210E3F"/>
    <w:pPr>
      <w:spacing w:after="0" w:line="240" w:lineRule="auto"/>
      <w:jc w:val="both"/>
    </w:pPr>
    <w:rPr>
      <w:rFonts w:ascii="Times New Roman" w:eastAsia="SimSun" w:hAnsi="Times New Roman" w:cs="Times New Roman"/>
      <w:noProof/>
      <w:kern w:val="0"/>
      <w:sz w:val="16"/>
      <w:szCs w:val="16"/>
      <w14:ligatures w14:val="none"/>
    </w:rPr>
  </w:style>
  <w:style w:type="paragraph" w:customStyle="1" w:styleId="tablefootnote">
    <w:name w:val="table footnote"/>
    <w:rsid w:val="00210E3F"/>
    <w:pPr>
      <w:numPr>
        <w:numId w:val="5"/>
      </w:numPr>
      <w:spacing w:before="60" w:after="30" w:line="240" w:lineRule="auto"/>
      <w:ind w:left="58" w:hanging="29"/>
      <w:jc w:val="right"/>
    </w:pPr>
    <w:rPr>
      <w:rFonts w:ascii="Times New Roman" w:eastAsia="SimSun" w:hAnsi="Times New Roman" w:cs="Times New Roman"/>
      <w:kern w:val="0"/>
      <w:sz w:val="12"/>
      <w:szCs w:val="12"/>
      <w14:ligatures w14:val="none"/>
    </w:rPr>
  </w:style>
  <w:style w:type="paragraph" w:customStyle="1" w:styleId="tablehead">
    <w:name w:val="table head"/>
    <w:uiPriority w:val="99"/>
    <w:rsid w:val="00210E3F"/>
    <w:pPr>
      <w:numPr>
        <w:numId w:val="4"/>
      </w:numPr>
      <w:spacing w:before="240" w:after="120" w:line="216" w:lineRule="auto"/>
      <w:jc w:val="center"/>
    </w:pPr>
    <w:rPr>
      <w:rFonts w:ascii="Times New Roman" w:eastAsia="SimSun" w:hAnsi="Times New Roman" w:cs="Times New Roman"/>
      <w:smallCaps/>
      <w:noProof/>
      <w:kern w:val="0"/>
      <w:sz w:val="16"/>
      <w:szCs w:val="16"/>
      <w14:ligatures w14:val="none"/>
    </w:rPr>
  </w:style>
  <w:style w:type="paragraph" w:styleId="ListParagraph">
    <w:name w:val="List Paragraph"/>
    <w:basedOn w:val="Normal"/>
    <w:uiPriority w:val="34"/>
    <w:qFormat/>
    <w:rsid w:val="00210E3F"/>
    <w:pPr>
      <w:spacing w:after="200" w:line="276" w:lineRule="auto"/>
      <w:ind w:left="720"/>
      <w:contextualSpacing/>
      <w:jc w:val="left"/>
    </w:pPr>
    <w:rPr>
      <w:rFonts w:ascii="Calibri" w:eastAsia="Times New Roman" w:hAnsi="Calibri"/>
      <w:sz w:val="22"/>
      <w:szCs w:val="22"/>
    </w:rPr>
  </w:style>
  <w:style w:type="paragraph" w:customStyle="1" w:styleId="footnote">
    <w:name w:val="footnote"/>
    <w:rsid w:val="00210E3F"/>
    <w:pPr>
      <w:framePr w:hSpace="187" w:vSpace="187" w:wrap="notBeside" w:vAnchor="text" w:hAnchor="page" w:x="6121" w:y="577"/>
      <w:numPr>
        <w:numId w:val="9"/>
      </w:numPr>
      <w:spacing w:after="40" w:line="240" w:lineRule="auto"/>
    </w:pPr>
    <w:rPr>
      <w:rFonts w:ascii="Times New Roman" w:eastAsia="SimSun" w:hAnsi="Times New Roman" w:cs="Times New Roman"/>
      <w:kern w:val="0"/>
      <w:sz w:val="16"/>
      <w:szCs w:val="16"/>
      <w14:ligatures w14:val="none"/>
    </w:rPr>
  </w:style>
  <w:style w:type="paragraph" w:styleId="Bibliography">
    <w:name w:val="Bibliography"/>
    <w:basedOn w:val="Normal"/>
    <w:next w:val="Normal"/>
    <w:uiPriority w:val="37"/>
    <w:unhideWhenUsed/>
    <w:rsid w:val="00890BF5"/>
  </w:style>
  <w:style w:type="character" w:styleId="CommentReference">
    <w:name w:val="annotation reference"/>
    <w:basedOn w:val="DefaultParagraphFont"/>
    <w:uiPriority w:val="99"/>
    <w:semiHidden/>
    <w:unhideWhenUsed/>
    <w:rsid w:val="00A15260"/>
    <w:rPr>
      <w:sz w:val="16"/>
      <w:szCs w:val="16"/>
    </w:rPr>
  </w:style>
  <w:style w:type="paragraph" w:styleId="CommentText">
    <w:name w:val="annotation text"/>
    <w:basedOn w:val="Normal"/>
    <w:link w:val="CommentTextChar"/>
    <w:uiPriority w:val="99"/>
    <w:semiHidden/>
    <w:unhideWhenUsed/>
    <w:rsid w:val="00A15260"/>
  </w:style>
  <w:style w:type="character" w:customStyle="1" w:styleId="CommentTextChar">
    <w:name w:val="Comment Text Char"/>
    <w:basedOn w:val="DefaultParagraphFont"/>
    <w:link w:val="CommentText"/>
    <w:uiPriority w:val="99"/>
    <w:semiHidden/>
    <w:rsid w:val="00A15260"/>
    <w:rPr>
      <w:rFonts w:ascii="Times New Roman" w:eastAsia="SimSu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15260"/>
    <w:rPr>
      <w:b/>
      <w:bCs/>
    </w:rPr>
  </w:style>
  <w:style w:type="character" w:customStyle="1" w:styleId="CommentSubjectChar">
    <w:name w:val="Comment Subject Char"/>
    <w:basedOn w:val="CommentTextChar"/>
    <w:link w:val="CommentSubject"/>
    <w:uiPriority w:val="99"/>
    <w:semiHidden/>
    <w:rsid w:val="00A15260"/>
    <w:rPr>
      <w:rFonts w:ascii="Times New Roman" w:eastAsia="SimSun" w:hAnsi="Times New Roman" w:cs="Times New Roman"/>
      <w:b/>
      <w:bCs/>
      <w:kern w:val="0"/>
      <w:sz w:val="20"/>
      <w:szCs w:val="20"/>
      <w14:ligatures w14:val="none"/>
    </w:rPr>
  </w:style>
  <w:style w:type="character" w:styleId="Strong">
    <w:name w:val="Strong"/>
    <w:basedOn w:val="DefaultParagraphFont"/>
    <w:uiPriority w:val="22"/>
    <w:qFormat/>
    <w:rsid w:val="007156AE"/>
    <w:rPr>
      <w:b/>
      <w:bCs/>
    </w:rPr>
  </w:style>
  <w:style w:type="character" w:styleId="PlaceholderText">
    <w:name w:val="Placeholder Text"/>
    <w:basedOn w:val="DefaultParagraphFont"/>
    <w:uiPriority w:val="99"/>
    <w:semiHidden/>
    <w:rsid w:val="001D7FA6"/>
    <w:rPr>
      <w:color w:val="666666"/>
    </w:rPr>
  </w:style>
  <w:style w:type="paragraph" w:styleId="NormalWeb">
    <w:name w:val="Normal (Web)"/>
    <w:basedOn w:val="Normal"/>
    <w:uiPriority w:val="99"/>
    <w:semiHidden/>
    <w:unhideWhenUsed/>
    <w:rsid w:val="00731B9E"/>
    <w:pPr>
      <w:spacing w:before="100" w:beforeAutospacing="1" w:after="100" w:afterAutospacing="1"/>
      <w:jc w:val="left"/>
    </w:pPr>
    <w:rPr>
      <w:rFonts w:eastAsia="Times New Roman"/>
      <w:sz w:val="24"/>
      <w:szCs w:val="24"/>
    </w:rPr>
  </w:style>
  <w:style w:type="table" w:styleId="TableGrid">
    <w:name w:val="Table Grid"/>
    <w:basedOn w:val="TableNormal"/>
    <w:uiPriority w:val="39"/>
    <w:rsid w:val="00BD4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11410">
      <w:bodyDiv w:val="1"/>
      <w:marLeft w:val="0"/>
      <w:marRight w:val="0"/>
      <w:marTop w:val="0"/>
      <w:marBottom w:val="0"/>
      <w:divBdr>
        <w:top w:val="none" w:sz="0" w:space="0" w:color="auto"/>
        <w:left w:val="none" w:sz="0" w:space="0" w:color="auto"/>
        <w:bottom w:val="none" w:sz="0" w:space="0" w:color="auto"/>
        <w:right w:val="none" w:sz="0" w:space="0" w:color="auto"/>
      </w:divBdr>
    </w:div>
    <w:div w:id="86117709">
      <w:bodyDiv w:val="1"/>
      <w:marLeft w:val="0"/>
      <w:marRight w:val="0"/>
      <w:marTop w:val="0"/>
      <w:marBottom w:val="0"/>
      <w:divBdr>
        <w:top w:val="none" w:sz="0" w:space="0" w:color="auto"/>
        <w:left w:val="none" w:sz="0" w:space="0" w:color="auto"/>
        <w:bottom w:val="none" w:sz="0" w:space="0" w:color="auto"/>
        <w:right w:val="none" w:sz="0" w:space="0" w:color="auto"/>
      </w:divBdr>
    </w:div>
    <w:div w:id="88503065">
      <w:bodyDiv w:val="1"/>
      <w:marLeft w:val="0"/>
      <w:marRight w:val="0"/>
      <w:marTop w:val="0"/>
      <w:marBottom w:val="0"/>
      <w:divBdr>
        <w:top w:val="none" w:sz="0" w:space="0" w:color="auto"/>
        <w:left w:val="none" w:sz="0" w:space="0" w:color="auto"/>
        <w:bottom w:val="none" w:sz="0" w:space="0" w:color="auto"/>
        <w:right w:val="none" w:sz="0" w:space="0" w:color="auto"/>
      </w:divBdr>
    </w:div>
    <w:div w:id="451824176">
      <w:bodyDiv w:val="1"/>
      <w:marLeft w:val="0"/>
      <w:marRight w:val="0"/>
      <w:marTop w:val="0"/>
      <w:marBottom w:val="0"/>
      <w:divBdr>
        <w:top w:val="none" w:sz="0" w:space="0" w:color="auto"/>
        <w:left w:val="none" w:sz="0" w:space="0" w:color="auto"/>
        <w:bottom w:val="none" w:sz="0" w:space="0" w:color="auto"/>
        <w:right w:val="none" w:sz="0" w:space="0" w:color="auto"/>
      </w:divBdr>
    </w:div>
    <w:div w:id="508984072">
      <w:bodyDiv w:val="1"/>
      <w:marLeft w:val="0"/>
      <w:marRight w:val="0"/>
      <w:marTop w:val="0"/>
      <w:marBottom w:val="0"/>
      <w:divBdr>
        <w:top w:val="none" w:sz="0" w:space="0" w:color="auto"/>
        <w:left w:val="none" w:sz="0" w:space="0" w:color="auto"/>
        <w:bottom w:val="none" w:sz="0" w:space="0" w:color="auto"/>
        <w:right w:val="none" w:sz="0" w:space="0" w:color="auto"/>
      </w:divBdr>
    </w:div>
    <w:div w:id="536432404">
      <w:bodyDiv w:val="1"/>
      <w:marLeft w:val="0"/>
      <w:marRight w:val="0"/>
      <w:marTop w:val="0"/>
      <w:marBottom w:val="0"/>
      <w:divBdr>
        <w:top w:val="none" w:sz="0" w:space="0" w:color="auto"/>
        <w:left w:val="none" w:sz="0" w:space="0" w:color="auto"/>
        <w:bottom w:val="none" w:sz="0" w:space="0" w:color="auto"/>
        <w:right w:val="none" w:sz="0" w:space="0" w:color="auto"/>
      </w:divBdr>
    </w:div>
    <w:div w:id="544147973">
      <w:bodyDiv w:val="1"/>
      <w:marLeft w:val="0"/>
      <w:marRight w:val="0"/>
      <w:marTop w:val="0"/>
      <w:marBottom w:val="0"/>
      <w:divBdr>
        <w:top w:val="none" w:sz="0" w:space="0" w:color="auto"/>
        <w:left w:val="none" w:sz="0" w:space="0" w:color="auto"/>
        <w:bottom w:val="none" w:sz="0" w:space="0" w:color="auto"/>
        <w:right w:val="none" w:sz="0" w:space="0" w:color="auto"/>
      </w:divBdr>
    </w:div>
    <w:div w:id="586890627">
      <w:bodyDiv w:val="1"/>
      <w:marLeft w:val="0"/>
      <w:marRight w:val="0"/>
      <w:marTop w:val="0"/>
      <w:marBottom w:val="0"/>
      <w:divBdr>
        <w:top w:val="none" w:sz="0" w:space="0" w:color="auto"/>
        <w:left w:val="none" w:sz="0" w:space="0" w:color="auto"/>
        <w:bottom w:val="none" w:sz="0" w:space="0" w:color="auto"/>
        <w:right w:val="none" w:sz="0" w:space="0" w:color="auto"/>
      </w:divBdr>
    </w:div>
    <w:div w:id="609120299">
      <w:bodyDiv w:val="1"/>
      <w:marLeft w:val="0"/>
      <w:marRight w:val="0"/>
      <w:marTop w:val="0"/>
      <w:marBottom w:val="0"/>
      <w:divBdr>
        <w:top w:val="none" w:sz="0" w:space="0" w:color="auto"/>
        <w:left w:val="none" w:sz="0" w:space="0" w:color="auto"/>
        <w:bottom w:val="none" w:sz="0" w:space="0" w:color="auto"/>
        <w:right w:val="none" w:sz="0" w:space="0" w:color="auto"/>
      </w:divBdr>
    </w:div>
    <w:div w:id="711616210">
      <w:bodyDiv w:val="1"/>
      <w:marLeft w:val="0"/>
      <w:marRight w:val="0"/>
      <w:marTop w:val="0"/>
      <w:marBottom w:val="0"/>
      <w:divBdr>
        <w:top w:val="none" w:sz="0" w:space="0" w:color="auto"/>
        <w:left w:val="none" w:sz="0" w:space="0" w:color="auto"/>
        <w:bottom w:val="none" w:sz="0" w:space="0" w:color="auto"/>
        <w:right w:val="none" w:sz="0" w:space="0" w:color="auto"/>
      </w:divBdr>
    </w:div>
    <w:div w:id="1050029681">
      <w:bodyDiv w:val="1"/>
      <w:marLeft w:val="0"/>
      <w:marRight w:val="0"/>
      <w:marTop w:val="0"/>
      <w:marBottom w:val="0"/>
      <w:divBdr>
        <w:top w:val="none" w:sz="0" w:space="0" w:color="auto"/>
        <w:left w:val="none" w:sz="0" w:space="0" w:color="auto"/>
        <w:bottom w:val="none" w:sz="0" w:space="0" w:color="auto"/>
        <w:right w:val="none" w:sz="0" w:space="0" w:color="auto"/>
      </w:divBdr>
    </w:div>
    <w:div w:id="1305115864">
      <w:bodyDiv w:val="1"/>
      <w:marLeft w:val="0"/>
      <w:marRight w:val="0"/>
      <w:marTop w:val="0"/>
      <w:marBottom w:val="0"/>
      <w:divBdr>
        <w:top w:val="none" w:sz="0" w:space="0" w:color="auto"/>
        <w:left w:val="none" w:sz="0" w:space="0" w:color="auto"/>
        <w:bottom w:val="none" w:sz="0" w:space="0" w:color="auto"/>
        <w:right w:val="none" w:sz="0" w:space="0" w:color="auto"/>
      </w:divBdr>
    </w:div>
    <w:div w:id="1309676603">
      <w:bodyDiv w:val="1"/>
      <w:marLeft w:val="0"/>
      <w:marRight w:val="0"/>
      <w:marTop w:val="0"/>
      <w:marBottom w:val="0"/>
      <w:divBdr>
        <w:top w:val="none" w:sz="0" w:space="0" w:color="auto"/>
        <w:left w:val="none" w:sz="0" w:space="0" w:color="auto"/>
        <w:bottom w:val="none" w:sz="0" w:space="0" w:color="auto"/>
        <w:right w:val="none" w:sz="0" w:space="0" w:color="auto"/>
      </w:divBdr>
    </w:div>
    <w:div w:id="1441101246">
      <w:bodyDiv w:val="1"/>
      <w:marLeft w:val="0"/>
      <w:marRight w:val="0"/>
      <w:marTop w:val="0"/>
      <w:marBottom w:val="0"/>
      <w:divBdr>
        <w:top w:val="none" w:sz="0" w:space="0" w:color="auto"/>
        <w:left w:val="none" w:sz="0" w:space="0" w:color="auto"/>
        <w:bottom w:val="none" w:sz="0" w:space="0" w:color="auto"/>
        <w:right w:val="none" w:sz="0" w:space="0" w:color="auto"/>
      </w:divBdr>
    </w:div>
    <w:div w:id="1454710498">
      <w:bodyDiv w:val="1"/>
      <w:marLeft w:val="0"/>
      <w:marRight w:val="0"/>
      <w:marTop w:val="0"/>
      <w:marBottom w:val="0"/>
      <w:divBdr>
        <w:top w:val="none" w:sz="0" w:space="0" w:color="auto"/>
        <w:left w:val="none" w:sz="0" w:space="0" w:color="auto"/>
        <w:bottom w:val="none" w:sz="0" w:space="0" w:color="auto"/>
        <w:right w:val="none" w:sz="0" w:space="0" w:color="auto"/>
      </w:divBdr>
    </w:div>
    <w:div w:id="1527979604">
      <w:bodyDiv w:val="1"/>
      <w:marLeft w:val="0"/>
      <w:marRight w:val="0"/>
      <w:marTop w:val="0"/>
      <w:marBottom w:val="0"/>
      <w:divBdr>
        <w:top w:val="none" w:sz="0" w:space="0" w:color="auto"/>
        <w:left w:val="none" w:sz="0" w:space="0" w:color="auto"/>
        <w:bottom w:val="none" w:sz="0" w:space="0" w:color="auto"/>
        <w:right w:val="none" w:sz="0" w:space="0" w:color="auto"/>
      </w:divBdr>
    </w:div>
    <w:div w:id="1532260814">
      <w:bodyDiv w:val="1"/>
      <w:marLeft w:val="0"/>
      <w:marRight w:val="0"/>
      <w:marTop w:val="0"/>
      <w:marBottom w:val="0"/>
      <w:divBdr>
        <w:top w:val="none" w:sz="0" w:space="0" w:color="auto"/>
        <w:left w:val="none" w:sz="0" w:space="0" w:color="auto"/>
        <w:bottom w:val="none" w:sz="0" w:space="0" w:color="auto"/>
        <w:right w:val="none" w:sz="0" w:space="0" w:color="auto"/>
      </w:divBdr>
    </w:div>
    <w:div w:id="1572957348">
      <w:bodyDiv w:val="1"/>
      <w:marLeft w:val="0"/>
      <w:marRight w:val="0"/>
      <w:marTop w:val="0"/>
      <w:marBottom w:val="0"/>
      <w:divBdr>
        <w:top w:val="none" w:sz="0" w:space="0" w:color="auto"/>
        <w:left w:val="none" w:sz="0" w:space="0" w:color="auto"/>
        <w:bottom w:val="none" w:sz="0" w:space="0" w:color="auto"/>
        <w:right w:val="none" w:sz="0" w:space="0" w:color="auto"/>
      </w:divBdr>
    </w:div>
    <w:div w:id="1883900484">
      <w:bodyDiv w:val="1"/>
      <w:marLeft w:val="0"/>
      <w:marRight w:val="0"/>
      <w:marTop w:val="0"/>
      <w:marBottom w:val="0"/>
      <w:divBdr>
        <w:top w:val="none" w:sz="0" w:space="0" w:color="auto"/>
        <w:left w:val="none" w:sz="0" w:space="0" w:color="auto"/>
        <w:bottom w:val="none" w:sz="0" w:space="0" w:color="auto"/>
        <w:right w:val="none" w:sz="0" w:space="0" w:color="auto"/>
      </w:divBdr>
    </w:div>
    <w:div w:id="1975940004">
      <w:bodyDiv w:val="1"/>
      <w:marLeft w:val="0"/>
      <w:marRight w:val="0"/>
      <w:marTop w:val="0"/>
      <w:marBottom w:val="0"/>
      <w:divBdr>
        <w:top w:val="none" w:sz="0" w:space="0" w:color="auto"/>
        <w:left w:val="none" w:sz="0" w:space="0" w:color="auto"/>
        <w:bottom w:val="none" w:sz="0" w:space="0" w:color="auto"/>
        <w:right w:val="none" w:sz="0" w:space="0" w:color="auto"/>
      </w:divBdr>
    </w:div>
    <w:div w:id="1982617949">
      <w:bodyDiv w:val="1"/>
      <w:marLeft w:val="0"/>
      <w:marRight w:val="0"/>
      <w:marTop w:val="0"/>
      <w:marBottom w:val="0"/>
      <w:divBdr>
        <w:top w:val="none" w:sz="0" w:space="0" w:color="auto"/>
        <w:left w:val="none" w:sz="0" w:space="0" w:color="auto"/>
        <w:bottom w:val="none" w:sz="0" w:space="0" w:color="auto"/>
        <w:right w:val="none" w:sz="0" w:space="0" w:color="auto"/>
      </w:divBdr>
    </w:div>
    <w:div w:id="2005232211">
      <w:bodyDiv w:val="1"/>
      <w:marLeft w:val="0"/>
      <w:marRight w:val="0"/>
      <w:marTop w:val="0"/>
      <w:marBottom w:val="0"/>
      <w:divBdr>
        <w:top w:val="none" w:sz="0" w:space="0" w:color="auto"/>
        <w:left w:val="none" w:sz="0" w:space="0" w:color="auto"/>
        <w:bottom w:val="none" w:sz="0" w:space="0" w:color="auto"/>
        <w:right w:val="none" w:sz="0" w:space="0" w:color="auto"/>
      </w:divBdr>
    </w:div>
    <w:div w:id="2050297117">
      <w:bodyDiv w:val="1"/>
      <w:marLeft w:val="0"/>
      <w:marRight w:val="0"/>
      <w:marTop w:val="0"/>
      <w:marBottom w:val="0"/>
      <w:divBdr>
        <w:top w:val="none" w:sz="0" w:space="0" w:color="auto"/>
        <w:left w:val="none" w:sz="0" w:space="0" w:color="auto"/>
        <w:bottom w:val="none" w:sz="0" w:space="0" w:color="auto"/>
        <w:right w:val="none" w:sz="0" w:space="0" w:color="auto"/>
      </w:divBdr>
    </w:div>
    <w:div w:id="212487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abhia.talukder@northsouth.edu"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mailto:rita.rahman@northsouth.edu"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ahim.apurba@northsouth.edu%20%20%2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NDe</b:Tag>
    <b:SourceType>JournalArticle</b:SourceType>
    <b:Guid>{B7DBEDB8-F096-4E5C-8BA4-65426FB8389C}</b:Guid>
    <b:Title>N. Dey, Md. S. Rahman, M. S. Mredula, A. S. M. S. Hosen, and I.-H. Ra, “Using Machine Learning to Detect Events on the Basis of Bengali and Banglish Facebook Posts,” Electronics, vol. 10, no. 19, p. 2367, Sep. 2021, doi: 10.3390/electronics10192367.</b:Title>
    <b:RefOrder>1</b:RefOrder>
  </b:Source>
  <b:Source>
    <b:Tag>Rah</b:Tag>
    <b:SourceType>JournalArticle</b:SourceType>
    <b:Guid>{5DDE78A2-1127-450E-9B63-679C19EED0E8}</b:Guid>
    <b:Title>] Rahul, H. Kajla, J. Hooda and G. Saini, "Classification of Online Toxic Comments Using Machine Learning Algorithms," 2020 4th International Conference on Intelligent Computing and Control Systems (ICICCS), Madurai, India, 2020, pp. 1119-1123, doi: 10.11</b:Title>
    <b:RefOrder>2</b:RefOrder>
  </b:Source>
  <b:Source>
    <b:Tag>MSH</b:Tag>
    <b:SourceType>JournalArticle</b:SourceType>
    <b:Guid>{E3FF21DD-4858-4F87-BA1B-4A08BE1FCE62}</b:Guid>
    <b:Title>M. S. Hossain, N. Nayla and A. A. Rassel, "Product Market Demand Analysis Using NLP in Banglish Text with Sentiment Analysis and Named Entity Recognition," 2022 56th Annual Conference on Information Sciences and Systems (CISS), Princeton, NJ, USA, 2022, p</b:Title>
    <b:RefOrder>12</b:RefOrder>
  </b:Source>
  <b:Source>
    <b:Tag>MSH1</b:Tag>
    <b:SourceType>JournalArticle</b:SourceType>
    <b:Guid>{3CC717FB-7EF5-4D29-A400-1F0B339750ED}</b:Guid>
    <b:Title>M. S. Hossain, N. Nayla and A. A. Rassel, "Product Market Demand Analysis Using NLP in Banglish Text with Sentiment Analysis and Named Entity Recognition," 2022 56th Annual Conference on Information Sciences and Systems (CISS), Princeton, NJ, USA, 2022, p</b:Title>
    <b:RefOrder>3</b:RefOrder>
  </b:Source>
  <b:Source>
    <b:Tag>Mos</b:Tag>
    <b:SourceType>JournalArticle</b:SourceType>
    <b:Guid>{9F45C3E0-EDCD-4DAC-BF10-D235C8EB03C8}</b:Guid>
    <b:Title>Mostafa, Massrura, and M. Jamila, "From English to Banglish: Loanwords as opportunities and barriers?: Is English swamping the Bangla language?", English Today 28.2 (2012): 26-31.</b:Title>
    <b:RefOrder>4</b:RefOrder>
  </b:Source>
  <b:Source>
    <b:Tag>AHa</b:Tag>
    <b:SourceType>JournalArticle</b:SourceType>
    <b:Guid>{D9864EE9-9F44-4A3D-B848-F57918255858}</b:Guid>
    <b:Title>A. Hassan, M. R. Amin, A. K. A. Azad and N. Mohammed, "Sentiment analysis on bangla and romanized bangla text using deep recurrent models," 2016 International Workshop on Computational Intelligence (IWCI), Dhaka, Bangladesh, 2016, pp. 51-56, doi: 10.1109/</b:Title>
    <b:RefOrder>5</b:RefOrder>
  </b:Source>
  <b:Source>
    <b:Tag>RAT</b:Tag>
    <b:SourceType>JournalArticle</b:SourceType>
    <b:Guid>{8C9E9A7A-DF47-4C0A-BE48-F8D2F069DE89}</b:Guid>
    <b:Title>R. A. Tuhin, B. K. Paul, F. Nawrine, M. Akter and A. K. Das, "An Automated System of Sentiment Analysis from Bangla Text using Supervised Learning Techniques," 2019 IEEE 4th International Conference on Computer and Communication Systems (ICCCS), Singapore</b:Title>
    <b:RefOrder>6</b:RefOrder>
  </b:Source>
  <b:Source>
    <b:Tag>Kab</b:Tag>
    <b:SourceType>JournalArticle</b:SourceType>
    <b:Guid>{283B69B3-3EB6-4DA1-AAB5-0453B714773D}</b:Guid>
    <b:Title>Kabiraj, Shourov, S. Waheed, and Z. A. Khaled. "Transliteration from Banglish to Bengali Language Using Neural Machine Translation." Proceedings of the Fourth International Conference on Trends in Computational and Cognitive Engineering: TCCE 2022. Singap</b:Title>
    <b:RefOrder>7</b:RefOrder>
  </b:Source>
  <b:Source>
    <b:Tag>MFM</b:Tag>
    <b:SourceType>JournalArticle</b:SourceType>
    <b:Guid>{4F58A501-F9FB-4E95-A8FB-95C59DB1564F}</b:Guid>
    <b:Title>M. F. Mridha, M. A. H. Wadud, M. A. Hamid, M. M. Monowar, M. Abdullah-Al-Wadud and A. Alamri, "L-Boost: Identifying Offensive Texts From Social Media Post in Bengali," in IEEE Access, vol. 9, pp. 164681-164699, 2021, doi: 10.1109/ACCESS.2021.3134154.</b:Title>
    <b:RefOrder>8</b:RefOrder>
  </b:Source>
  <b:Source>
    <b:Tag>RBa</b:Tag>
    <b:SourceType>JournalArticle</b:SourceType>
    <b:Guid>{F5DE8B5D-40FD-40EC-9665-E7B442816AB3}</b:Guid>
    <b:Title>R. Basri, M. F. Mridha, M. A. Hamid and M. M. Monowar, "A Deep Learning based Sentiment Analysis on Bang-lish Disclosure," 2021 National Computing Colleges Conference (NCCC), Taif, Saudi Arabia, 2021, pp. 1-6, doi: 10.1109/NCCC49330.2021.9428849.</b:Title>
    <b:RefOrder>9</b:RefOrder>
  </b:Source>
  <b:Source>
    <b:Tag>NDe1</b:Tag>
    <b:SourceType>JournalArticle</b:SourceType>
    <b:Guid>{8CC808AB-B75B-407E-8060-4D27E9253438}</b:Guid>
    <b:Title>N. Dey, M. Rahman, M. Mredula, A. Hosen, and I. Ra. (2021). “Using machine learning to detect events on the basis of Bengali and banglish Facebook posts”, in Electronics, 10(19), 2367.</b:Title>
    <b:RefOrder>10</b:RefOrder>
  </b:Source>
  <b:Source>
    <b:Tag>SHo</b:Tag>
    <b:SourceType>JournalArticle</b:SourceType>
    <b:Guid>{98D5267B-BED1-4E36-812D-18564F3D7B48}</b:Guid>
    <b:Title>S. Hosain Sumit, M. Zakir Hossan, T. Al Muntasir and T. Sourov, "Exploring Word Embedding for Bangla Sentiment Analysis," 2018 International Conference on Bangla Speech and Language Processing (ICBSLP), Sylhet, Bangladesh, 2018, pp. 1-5, doi: 10.1109/ICBS</b:Title>
    <b:RefOrder>11</b:RefOrder>
  </b:Source>
</b:Sources>
</file>

<file path=customXml/itemProps1.xml><?xml version="1.0" encoding="utf-8"?>
<ds:datastoreItem xmlns:ds="http://schemas.openxmlformats.org/officeDocument/2006/customXml" ds:itemID="{A42A1987-942B-4FCA-A970-6F4E59C5F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1</Pages>
  <Words>3480</Words>
  <Characters>19842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 Foysal H</dc:creator>
  <cp:keywords/>
  <dc:description/>
  <cp:lastModifiedBy>O Foysal H</cp:lastModifiedBy>
  <cp:revision>18</cp:revision>
  <dcterms:created xsi:type="dcterms:W3CDTF">2023-11-17T11:00:00Z</dcterms:created>
  <dcterms:modified xsi:type="dcterms:W3CDTF">2023-11-25T10:07:00Z</dcterms:modified>
</cp:coreProperties>
</file>