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1C165" w14:textId="77777777" w:rsidR="00023CC8" w:rsidRDefault="00000000" w:rsidP="00EE5F98">
      <w:pPr>
        <w:pStyle w:val="Heading1"/>
        <w:jc w:val="center"/>
      </w:pPr>
      <w:r>
        <w:rPr>
          <w:i/>
        </w:rPr>
        <w:t>EXERCISE:</w:t>
      </w:r>
    </w:p>
    <w:p w14:paraId="76451D20" w14:textId="77777777" w:rsidR="00023CC8" w:rsidRDefault="00000000">
      <w:pPr>
        <w:pStyle w:val="Heading1"/>
      </w:pPr>
      <w:r>
        <w:rPr>
          <w:i/>
        </w:rPr>
        <w:t xml:space="preserve"> Task 01</w:t>
      </w:r>
    </w:p>
    <w:p w14:paraId="547B41DF" w14:textId="77777777" w:rsidR="00023CC8" w:rsidRDefault="00000000">
      <w:pPr>
        <w:pStyle w:val="Heading2"/>
      </w:pPr>
      <w:r>
        <w:t xml:space="preserve"> Write MATLAB Code for DSB Modulation </w:t>
      </w:r>
    </w:p>
    <w:p w14:paraId="179ADB8F" w14:textId="77777777" w:rsidR="00023CC8" w:rsidRPr="00FF1EA2" w:rsidRDefault="00000000" w:rsidP="00FF1EA2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                            </w:t>
      </w:r>
      <w:r w:rsidRPr="00FF1EA2">
        <w:rPr>
          <w:rFonts w:ascii="Cambria Math" w:hAnsi="Cambria Math" w:cs="Cambria Math"/>
          <w:sz w:val="24"/>
          <w:szCs w:val="24"/>
        </w:rPr>
        <w:t>𝑦𝐷𝑆𝐵</w:t>
      </w:r>
      <w:r w:rsidRPr="00FF1EA2">
        <w:rPr>
          <w:rFonts w:ascii="Calibri" w:hAnsi="Calibri" w:cs="Calibri"/>
          <w:sz w:val="24"/>
          <w:szCs w:val="24"/>
        </w:rPr>
        <w:t xml:space="preserve"> = </w:t>
      </w:r>
      <w:r w:rsidRPr="00FF1EA2">
        <w:rPr>
          <w:rFonts w:ascii="Cambria Math" w:hAnsi="Cambria Math" w:cs="Cambria Math"/>
          <w:sz w:val="24"/>
          <w:szCs w:val="24"/>
        </w:rPr>
        <w:t>𝐴𝑚</w:t>
      </w:r>
      <w:r w:rsidRPr="00FF1EA2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FF1EA2">
        <w:rPr>
          <w:rFonts w:ascii="Calibri" w:hAnsi="Calibri" w:cs="Calibri"/>
          <w:sz w:val="24"/>
          <w:szCs w:val="24"/>
        </w:rPr>
        <w:t>cos(</w:t>
      </w:r>
      <w:proofErr w:type="gramEnd"/>
      <w:r w:rsidRPr="00FF1EA2">
        <w:rPr>
          <w:rFonts w:ascii="Calibri" w:hAnsi="Calibri" w:cs="Calibri"/>
          <w:sz w:val="24"/>
          <w:szCs w:val="24"/>
        </w:rPr>
        <w:t xml:space="preserve">2 </w:t>
      </w:r>
      <w:r w:rsidRPr="00FF1EA2">
        <w:rPr>
          <w:rFonts w:ascii="Cambria Math" w:hAnsi="Cambria Math" w:cs="Cambria Math"/>
          <w:sz w:val="24"/>
          <w:szCs w:val="24"/>
        </w:rPr>
        <w:t>𝑓𝑚𝑡</w:t>
      </w:r>
      <w:r w:rsidRPr="00FF1EA2">
        <w:rPr>
          <w:rFonts w:ascii="Calibri" w:hAnsi="Calibri" w:cs="Calibri"/>
          <w:sz w:val="24"/>
          <w:szCs w:val="24"/>
        </w:rPr>
        <w:t xml:space="preserve">) </w:t>
      </w:r>
      <w:r w:rsidRPr="00FF1EA2">
        <w:rPr>
          <w:rFonts w:ascii="Cambria Math" w:hAnsi="Cambria Math" w:cs="Cambria Math"/>
          <w:sz w:val="24"/>
          <w:szCs w:val="24"/>
        </w:rPr>
        <w:t>𝑉𝑐</w:t>
      </w:r>
      <w:r w:rsidRPr="00FF1EA2">
        <w:rPr>
          <w:rFonts w:ascii="Calibri" w:hAnsi="Calibri" w:cs="Calibri"/>
          <w:sz w:val="24"/>
          <w:szCs w:val="24"/>
        </w:rPr>
        <w:t xml:space="preserve"> cos(2 </w:t>
      </w:r>
      <w:r w:rsidRPr="00FF1EA2">
        <w:rPr>
          <w:rFonts w:ascii="Cambria Math" w:hAnsi="Cambria Math" w:cs="Cambria Math"/>
          <w:sz w:val="24"/>
          <w:szCs w:val="24"/>
        </w:rPr>
        <w:t>𝑓𝑐𝑡</w:t>
      </w:r>
      <w:r w:rsidRPr="00FF1EA2">
        <w:rPr>
          <w:rFonts w:ascii="Calibri" w:hAnsi="Calibri" w:cs="Calibri"/>
          <w:sz w:val="24"/>
          <w:szCs w:val="24"/>
        </w:rPr>
        <w:t>)</w:t>
      </w:r>
    </w:p>
    <w:p w14:paraId="2AE5C4BB" w14:textId="77777777" w:rsidR="00023CC8" w:rsidRPr="00FF1EA2" w:rsidRDefault="00000000" w:rsidP="00FF1EA2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 Where </w:t>
      </w:r>
      <w:r w:rsidRPr="00FF1EA2">
        <w:rPr>
          <w:rFonts w:ascii="Cambria Math" w:hAnsi="Cambria Math" w:cs="Cambria Math"/>
          <w:sz w:val="24"/>
          <w:szCs w:val="24"/>
        </w:rPr>
        <w:t>𝐴𝑚</w:t>
      </w:r>
      <w:r w:rsidRPr="00FF1EA2">
        <w:rPr>
          <w:rFonts w:ascii="Calibri" w:hAnsi="Calibri" w:cs="Calibri"/>
          <w:sz w:val="24"/>
          <w:szCs w:val="24"/>
        </w:rPr>
        <w:t xml:space="preserve"> = 1 and </w:t>
      </w:r>
      <w:r w:rsidRPr="00FF1EA2">
        <w:rPr>
          <w:rFonts w:ascii="Cambria Math" w:hAnsi="Cambria Math" w:cs="Cambria Math"/>
          <w:sz w:val="24"/>
          <w:szCs w:val="24"/>
        </w:rPr>
        <w:t>𝑓𝑚</w:t>
      </w:r>
      <w:r w:rsidRPr="00FF1EA2">
        <w:rPr>
          <w:rFonts w:ascii="Calibri" w:hAnsi="Calibri" w:cs="Calibri"/>
          <w:sz w:val="24"/>
          <w:szCs w:val="24"/>
        </w:rPr>
        <w:t xml:space="preserve"> = 100</w:t>
      </w:r>
      <w:r w:rsidRPr="00FF1EA2">
        <w:rPr>
          <w:rFonts w:ascii="Cambria Math" w:hAnsi="Cambria Math" w:cs="Cambria Math"/>
          <w:sz w:val="24"/>
          <w:szCs w:val="24"/>
        </w:rPr>
        <w:t>𝐻𝑧</w:t>
      </w:r>
      <w:r w:rsidRPr="00FF1EA2">
        <w:rPr>
          <w:rFonts w:ascii="Calibri" w:hAnsi="Calibri" w:cs="Calibri"/>
          <w:sz w:val="24"/>
          <w:szCs w:val="24"/>
        </w:rPr>
        <w:t xml:space="preserve">, </w:t>
      </w:r>
      <w:r w:rsidRPr="00FF1EA2">
        <w:rPr>
          <w:rFonts w:ascii="Cambria Math" w:hAnsi="Cambria Math" w:cs="Cambria Math"/>
          <w:sz w:val="24"/>
          <w:szCs w:val="24"/>
        </w:rPr>
        <w:t>𝑉𝑐</w:t>
      </w:r>
      <w:r w:rsidRPr="00FF1EA2">
        <w:rPr>
          <w:rFonts w:ascii="Calibri" w:hAnsi="Calibri" w:cs="Calibri"/>
          <w:sz w:val="24"/>
          <w:szCs w:val="24"/>
        </w:rPr>
        <w:t xml:space="preserve"> = 2 and </w:t>
      </w:r>
      <w:r w:rsidRPr="00FF1EA2">
        <w:rPr>
          <w:rFonts w:ascii="Cambria Math" w:hAnsi="Cambria Math" w:cs="Cambria Math"/>
          <w:sz w:val="24"/>
          <w:szCs w:val="24"/>
        </w:rPr>
        <w:t>𝑓𝑐</w:t>
      </w:r>
      <w:r w:rsidRPr="00FF1EA2">
        <w:rPr>
          <w:rFonts w:ascii="Calibri" w:hAnsi="Calibri" w:cs="Calibri"/>
          <w:sz w:val="24"/>
          <w:szCs w:val="24"/>
        </w:rPr>
        <w:t xml:space="preserve"> = 10</w:t>
      </w:r>
      <w:r w:rsidRPr="00FF1EA2">
        <w:rPr>
          <w:rFonts w:ascii="Cambria Math" w:hAnsi="Cambria Math" w:cs="Cambria Math"/>
          <w:sz w:val="24"/>
          <w:szCs w:val="24"/>
        </w:rPr>
        <w:t>𝑘𝐻𝑧</w:t>
      </w:r>
      <w:r w:rsidRPr="00FF1EA2">
        <w:rPr>
          <w:rFonts w:ascii="Calibri" w:hAnsi="Calibri" w:cs="Calibri"/>
          <w:sz w:val="24"/>
          <w:szCs w:val="24"/>
        </w:rPr>
        <w:t xml:space="preserve"> </w:t>
      </w:r>
    </w:p>
    <w:p w14:paraId="4BB91439" w14:textId="77777777" w:rsidR="00023CC8" w:rsidRPr="00FF1EA2" w:rsidRDefault="00000000" w:rsidP="00FF1EA2">
      <w:pPr>
        <w:pStyle w:val="List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Plot </w:t>
      </w:r>
      <w:r w:rsidRPr="00FF1EA2">
        <w:rPr>
          <w:rFonts w:ascii="Cambria Math" w:hAnsi="Cambria Math" w:cs="Cambria Math"/>
          <w:sz w:val="24"/>
          <w:szCs w:val="24"/>
        </w:rPr>
        <w:t>𝑚</w:t>
      </w:r>
      <w:r w:rsidRPr="00FF1EA2">
        <w:rPr>
          <w:rFonts w:ascii="Calibri" w:hAnsi="Calibri" w:cs="Calibri"/>
          <w:sz w:val="24"/>
          <w:szCs w:val="24"/>
        </w:rPr>
        <w:t>(</w:t>
      </w:r>
      <w:r w:rsidRPr="00FF1EA2">
        <w:rPr>
          <w:rFonts w:ascii="Cambria Math" w:hAnsi="Cambria Math" w:cs="Cambria Math"/>
          <w:sz w:val="24"/>
          <w:szCs w:val="24"/>
        </w:rPr>
        <w:t>𝑡</w:t>
      </w:r>
      <w:r w:rsidRPr="00FF1EA2">
        <w:rPr>
          <w:rFonts w:ascii="Calibri" w:hAnsi="Calibri" w:cs="Calibri"/>
          <w:sz w:val="24"/>
          <w:szCs w:val="24"/>
        </w:rPr>
        <w:t xml:space="preserve">), </w:t>
      </w:r>
      <w:r w:rsidRPr="00FF1EA2">
        <w:rPr>
          <w:rFonts w:ascii="Cambria Math" w:hAnsi="Cambria Math" w:cs="Cambria Math"/>
          <w:sz w:val="24"/>
          <w:szCs w:val="24"/>
        </w:rPr>
        <w:t>𝑉</w:t>
      </w:r>
      <w:r w:rsidRPr="00FF1EA2">
        <w:rPr>
          <w:rFonts w:ascii="Calibri" w:hAnsi="Calibri" w:cs="Calibri"/>
          <w:sz w:val="24"/>
          <w:szCs w:val="24"/>
        </w:rPr>
        <w:t xml:space="preserve">c cos (2 </w:t>
      </w:r>
      <w:r w:rsidRPr="00FF1EA2">
        <w:rPr>
          <w:rFonts w:ascii="Cambria Math" w:hAnsi="Cambria Math" w:cs="Cambria Math"/>
          <w:sz w:val="24"/>
          <w:szCs w:val="24"/>
        </w:rPr>
        <w:t>𝑓</w:t>
      </w:r>
      <w:r w:rsidRPr="00FF1EA2">
        <w:rPr>
          <w:rFonts w:ascii="Calibri" w:hAnsi="Calibri" w:cs="Calibri"/>
          <w:sz w:val="24"/>
          <w:szCs w:val="24"/>
        </w:rPr>
        <w:t xml:space="preserve">c </w:t>
      </w:r>
      <w:r w:rsidRPr="00FF1EA2">
        <w:rPr>
          <w:rFonts w:ascii="Cambria Math" w:hAnsi="Cambria Math" w:cs="Cambria Math"/>
          <w:sz w:val="24"/>
          <w:szCs w:val="24"/>
        </w:rPr>
        <w:t>𝑡</w:t>
      </w:r>
      <w:r w:rsidRPr="00FF1EA2">
        <w:rPr>
          <w:rFonts w:ascii="Calibri" w:hAnsi="Calibri" w:cs="Calibri"/>
          <w:sz w:val="24"/>
          <w:szCs w:val="24"/>
        </w:rPr>
        <w:t xml:space="preserve">) and </w:t>
      </w:r>
      <w:r w:rsidRPr="00FF1EA2">
        <w:rPr>
          <w:rFonts w:ascii="Cambria Math" w:hAnsi="Cambria Math" w:cs="Cambria Math"/>
          <w:sz w:val="24"/>
          <w:szCs w:val="24"/>
        </w:rPr>
        <w:t>𝑦</w:t>
      </w:r>
      <w:r w:rsidRPr="00FF1EA2">
        <w:rPr>
          <w:rFonts w:ascii="Calibri" w:hAnsi="Calibri" w:cs="Calibri"/>
          <w:sz w:val="24"/>
          <w:szCs w:val="24"/>
        </w:rPr>
        <w:t xml:space="preserve">DSB in time domain for </w:t>
      </w:r>
      <w:r w:rsidRPr="00FF1EA2">
        <w:rPr>
          <w:rFonts w:ascii="Cambria Math" w:hAnsi="Cambria Math" w:cs="Cambria Math"/>
          <w:sz w:val="24"/>
          <w:szCs w:val="24"/>
        </w:rPr>
        <w:t>𝑡</w:t>
      </w:r>
      <w:r w:rsidRPr="00FF1EA2">
        <w:rPr>
          <w:rFonts w:ascii="Calibri" w:hAnsi="Calibri" w:cs="Calibri"/>
          <w:sz w:val="24"/>
          <w:szCs w:val="24"/>
        </w:rPr>
        <w:t xml:space="preserve"> = 0 </w:t>
      </w:r>
      <w:r w:rsidRPr="00FF1EA2">
        <w:rPr>
          <w:rFonts w:ascii="Cambria Math" w:hAnsi="Cambria Math" w:cs="Cambria Math"/>
          <w:sz w:val="24"/>
          <w:szCs w:val="24"/>
        </w:rPr>
        <w:t>∶</w:t>
      </w:r>
      <w:r w:rsidRPr="00FF1EA2">
        <w:rPr>
          <w:rFonts w:ascii="Calibri" w:hAnsi="Calibri" w:cs="Calibri"/>
          <w:sz w:val="24"/>
          <w:szCs w:val="24"/>
        </w:rPr>
        <w:t xml:space="preserve"> 1/fs:1, where </w:t>
      </w:r>
      <w:r w:rsidRPr="00FF1EA2">
        <w:rPr>
          <w:rFonts w:ascii="Cambria Math" w:hAnsi="Cambria Math" w:cs="Cambria Math"/>
          <w:sz w:val="24"/>
          <w:szCs w:val="24"/>
        </w:rPr>
        <w:t>𝑓𝑠</w:t>
      </w:r>
      <w:r w:rsidRPr="00FF1EA2">
        <w:rPr>
          <w:rFonts w:ascii="Calibri" w:hAnsi="Calibri" w:cs="Calibri"/>
          <w:sz w:val="24"/>
          <w:szCs w:val="24"/>
        </w:rPr>
        <w:t xml:space="preserve"> = 1000</w:t>
      </w:r>
      <w:r w:rsidRPr="00FF1EA2">
        <w:rPr>
          <w:rFonts w:ascii="Cambria Math" w:hAnsi="Cambria Math" w:cs="Cambria Math"/>
          <w:sz w:val="24"/>
          <w:szCs w:val="24"/>
        </w:rPr>
        <w:t>𝐻𝑧</w:t>
      </w:r>
      <w:r w:rsidRPr="00FF1EA2">
        <w:rPr>
          <w:rFonts w:ascii="Calibri" w:hAnsi="Calibri" w:cs="Calibri"/>
          <w:sz w:val="24"/>
          <w:szCs w:val="24"/>
        </w:rPr>
        <w:t xml:space="preserve"> </w:t>
      </w:r>
    </w:p>
    <w:p w14:paraId="1649A3D4" w14:textId="77777777" w:rsidR="00023CC8" w:rsidRPr="00FF1EA2" w:rsidRDefault="00000000" w:rsidP="00FF1EA2">
      <w:pPr>
        <w:pStyle w:val="List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Plot frequency spectrum of m(t), </w:t>
      </w:r>
      <w:proofErr w:type="gramStart"/>
      <w:r w:rsidRPr="00FF1EA2">
        <w:rPr>
          <w:rFonts w:ascii="Cambria Math" w:hAnsi="Cambria Math" w:cs="Cambria Math"/>
          <w:sz w:val="24"/>
          <w:szCs w:val="24"/>
        </w:rPr>
        <w:t>𝑉𝑐𝑐𝑜𝑠</w:t>
      </w:r>
      <w:r w:rsidRPr="00FF1EA2">
        <w:rPr>
          <w:rFonts w:ascii="Calibri" w:hAnsi="Calibri" w:cs="Calibri"/>
          <w:sz w:val="24"/>
          <w:szCs w:val="24"/>
        </w:rPr>
        <w:t>(</w:t>
      </w:r>
      <w:proofErr w:type="gramEnd"/>
      <w:r w:rsidRPr="00FF1EA2">
        <w:rPr>
          <w:rFonts w:ascii="Calibri" w:hAnsi="Calibri" w:cs="Calibri"/>
          <w:sz w:val="24"/>
          <w:szCs w:val="24"/>
        </w:rPr>
        <w:t xml:space="preserve">2 </w:t>
      </w:r>
      <w:r w:rsidRPr="00FF1EA2">
        <w:rPr>
          <w:rFonts w:ascii="Cambria Math" w:hAnsi="Cambria Math" w:cs="Cambria Math"/>
          <w:sz w:val="24"/>
          <w:szCs w:val="24"/>
        </w:rPr>
        <w:t>𝑓𝑐𝑡</w:t>
      </w:r>
      <w:r w:rsidRPr="00FF1EA2">
        <w:rPr>
          <w:rFonts w:ascii="Calibri" w:hAnsi="Calibri" w:cs="Calibri"/>
          <w:sz w:val="24"/>
          <w:szCs w:val="24"/>
        </w:rPr>
        <w:t xml:space="preserve">) and </w:t>
      </w:r>
      <w:r w:rsidRPr="00FF1EA2">
        <w:rPr>
          <w:rFonts w:ascii="Cambria Math" w:hAnsi="Cambria Math" w:cs="Cambria Math"/>
          <w:sz w:val="24"/>
          <w:szCs w:val="24"/>
        </w:rPr>
        <w:t>𝑦𝐷𝑆𝐵</w:t>
      </w:r>
      <w:r w:rsidRPr="00FF1EA2">
        <w:rPr>
          <w:rFonts w:ascii="Calibri" w:hAnsi="Calibri" w:cs="Calibri"/>
          <w:sz w:val="24"/>
          <w:szCs w:val="24"/>
        </w:rPr>
        <w:t xml:space="preserve"> in frequency domain and reconstruct demodulated signal using filter. </w:t>
      </w:r>
    </w:p>
    <w:p w14:paraId="221EBCAE" w14:textId="77777777" w:rsidR="00023CC8" w:rsidRPr="00FF1EA2" w:rsidRDefault="00000000" w:rsidP="00FF1EA2">
      <w:pPr>
        <w:pStyle w:val="List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What can you analyze from the frequency components? Are they consistent with your theoretical knowledge? </w:t>
      </w:r>
    </w:p>
    <w:p w14:paraId="10392FB0" w14:textId="77777777" w:rsidR="00023CC8" w:rsidRDefault="00000000">
      <w:pPr>
        <w:pStyle w:val="Code"/>
      </w:pPr>
      <w:r>
        <w:rPr>
          <w:noProof/>
          <w:color w:val="008013"/>
        </w:rPr>
        <w:t>% Parameters</w:t>
      </w:r>
    </w:p>
    <w:p w14:paraId="7CE7298F" w14:textId="77777777" w:rsidR="00023CC8" w:rsidRDefault="00000000">
      <w:pPr>
        <w:pStyle w:val="Code"/>
      </w:pPr>
      <w:r>
        <w:rPr>
          <w:noProof/>
        </w:rPr>
        <w:t>Am = 1;</w:t>
      </w:r>
    </w:p>
    <w:p w14:paraId="4B323CBF" w14:textId="77777777" w:rsidR="00023CC8" w:rsidRDefault="00000000">
      <w:pPr>
        <w:pStyle w:val="Code"/>
      </w:pPr>
      <w:r>
        <w:rPr>
          <w:noProof/>
        </w:rPr>
        <w:t xml:space="preserve">fm = 10; </w:t>
      </w:r>
      <w:r>
        <w:rPr>
          <w:noProof/>
          <w:color w:val="008013"/>
        </w:rPr>
        <w:t>% in Hz</w:t>
      </w:r>
    </w:p>
    <w:p w14:paraId="61515782" w14:textId="77777777" w:rsidR="00023CC8" w:rsidRDefault="00000000">
      <w:pPr>
        <w:pStyle w:val="Code"/>
      </w:pPr>
      <w:r>
        <w:rPr>
          <w:noProof/>
        </w:rPr>
        <w:t>Vc = 2;</w:t>
      </w:r>
    </w:p>
    <w:p w14:paraId="0896F431" w14:textId="77777777" w:rsidR="00023CC8" w:rsidRDefault="00000000">
      <w:pPr>
        <w:pStyle w:val="Code"/>
      </w:pPr>
      <w:r>
        <w:rPr>
          <w:noProof/>
        </w:rPr>
        <w:t xml:space="preserve">fc = 100; </w:t>
      </w:r>
      <w:r>
        <w:rPr>
          <w:noProof/>
          <w:color w:val="008013"/>
        </w:rPr>
        <w:t>% in Hz</w:t>
      </w:r>
    </w:p>
    <w:p w14:paraId="2222A6BD" w14:textId="77777777" w:rsidR="00023CC8" w:rsidRDefault="00000000">
      <w:pPr>
        <w:pStyle w:val="Code"/>
      </w:pPr>
      <w:r>
        <w:rPr>
          <w:noProof/>
        </w:rPr>
        <w:t xml:space="preserve">fs = 1000; </w:t>
      </w:r>
      <w:r>
        <w:rPr>
          <w:noProof/>
          <w:color w:val="008013"/>
        </w:rPr>
        <w:t>% in Hz</w:t>
      </w:r>
    </w:p>
    <w:p w14:paraId="26635736" w14:textId="77777777" w:rsidR="00023CC8" w:rsidRDefault="00000000">
      <w:pPr>
        <w:pStyle w:val="Code"/>
      </w:pPr>
      <w:r>
        <w:rPr>
          <w:noProof/>
        </w:rPr>
        <w:t>t = 0:1/fs:1;</w:t>
      </w:r>
    </w:p>
    <w:p w14:paraId="4C156F15" w14:textId="77777777" w:rsidR="00023CC8" w:rsidRDefault="00023CC8">
      <w:pPr>
        <w:pStyle w:val="Code"/>
      </w:pPr>
    </w:p>
    <w:p w14:paraId="6D5368DE" w14:textId="77777777" w:rsidR="00023CC8" w:rsidRDefault="00000000">
      <w:pPr>
        <w:pStyle w:val="Code"/>
      </w:pPr>
      <w:r>
        <w:rPr>
          <w:noProof/>
          <w:color w:val="008013"/>
        </w:rPr>
        <w:t>% Signals</w:t>
      </w:r>
    </w:p>
    <w:p w14:paraId="33EB1099" w14:textId="77777777" w:rsidR="00023CC8" w:rsidRDefault="00000000">
      <w:pPr>
        <w:pStyle w:val="Code"/>
      </w:pPr>
      <w:r>
        <w:rPr>
          <w:noProof/>
        </w:rPr>
        <w:t>mt = Am * cos(2 * pi * fm * t);</w:t>
      </w:r>
    </w:p>
    <w:p w14:paraId="5BE89279" w14:textId="77777777" w:rsidR="00023CC8" w:rsidRDefault="00000000">
      <w:pPr>
        <w:pStyle w:val="Code"/>
      </w:pPr>
      <w:r>
        <w:rPr>
          <w:noProof/>
        </w:rPr>
        <w:t>Vc_cos = Vc * cos(2 * pi * fc * t);</w:t>
      </w:r>
    </w:p>
    <w:p w14:paraId="04482472" w14:textId="77777777" w:rsidR="00023CC8" w:rsidRDefault="00000000">
      <w:pPr>
        <w:pStyle w:val="Code"/>
      </w:pPr>
      <w:r>
        <w:rPr>
          <w:noProof/>
        </w:rPr>
        <w:t>yDSB = Am * cos(2 * pi * fm * t) .* Vc_cos;</w:t>
      </w:r>
    </w:p>
    <w:p w14:paraId="5EAADFE3" w14:textId="77777777" w:rsidR="00023CC8" w:rsidRDefault="00023CC8">
      <w:pPr>
        <w:pStyle w:val="Code"/>
      </w:pPr>
    </w:p>
    <w:p w14:paraId="5C5BE353" w14:textId="77777777" w:rsidR="00023CC8" w:rsidRDefault="00000000">
      <w:pPr>
        <w:pStyle w:val="Code"/>
      </w:pPr>
      <w:r>
        <w:rPr>
          <w:noProof/>
          <w:color w:val="008013"/>
        </w:rPr>
        <w:t>% Plot time domain signals</w:t>
      </w:r>
    </w:p>
    <w:p w14:paraId="4C2CDB84" w14:textId="77777777" w:rsidR="00023CC8" w:rsidRDefault="00000000">
      <w:pPr>
        <w:pStyle w:val="Code"/>
      </w:pPr>
      <w:r>
        <w:rPr>
          <w:noProof/>
        </w:rPr>
        <w:t>figure;</w:t>
      </w:r>
    </w:p>
    <w:p w14:paraId="6FEE3429" w14:textId="77777777" w:rsidR="00023CC8" w:rsidRDefault="00000000">
      <w:pPr>
        <w:pStyle w:val="Code"/>
      </w:pPr>
      <w:r>
        <w:rPr>
          <w:noProof/>
        </w:rPr>
        <w:t>subplot(3,1,1);</w:t>
      </w:r>
    </w:p>
    <w:p w14:paraId="2054079A" w14:textId="77777777" w:rsidR="00023CC8" w:rsidRDefault="00000000">
      <w:pPr>
        <w:pStyle w:val="Code"/>
      </w:pPr>
      <w:r>
        <w:rPr>
          <w:noProof/>
        </w:rPr>
        <w:t>plot(t, mt);</w:t>
      </w:r>
    </w:p>
    <w:p w14:paraId="52B4586A" w14:textId="77777777" w:rsidR="00023CC8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6BB0C08F" w14:textId="77777777" w:rsidR="00023CC8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'm(t)'</w:t>
      </w:r>
      <w:r>
        <w:rPr>
          <w:noProof/>
        </w:rPr>
        <w:t>);</w:t>
      </w:r>
    </w:p>
    <w:p w14:paraId="76D816EC" w14:textId="77777777" w:rsidR="00023CC8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'Message Signal'</w:t>
      </w:r>
      <w:r>
        <w:rPr>
          <w:noProof/>
        </w:rPr>
        <w:t>);</w:t>
      </w:r>
    </w:p>
    <w:p w14:paraId="5AF44801" w14:textId="77777777" w:rsidR="00023CC8" w:rsidRDefault="00000000">
      <w:pPr>
        <w:pStyle w:val="Code"/>
      </w:pPr>
      <w:r>
        <w:rPr>
          <w:noProof/>
        </w:rPr>
        <w:t>subplot(3,1,2);</w:t>
      </w:r>
    </w:p>
    <w:p w14:paraId="687B3A55" w14:textId="77777777" w:rsidR="00023CC8" w:rsidRDefault="00000000">
      <w:pPr>
        <w:pStyle w:val="Code"/>
      </w:pPr>
      <w:r>
        <w:rPr>
          <w:noProof/>
        </w:rPr>
        <w:t>plot(t, Vc_cos);</w:t>
      </w:r>
    </w:p>
    <w:p w14:paraId="5A79C544" w14:textId="77777777" w:rsidR="00023CC8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0C919B3F" w14:textId="77777777" w:rsidR="00023CC8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'Vc cos(2 * fc * t)'</w:t>
      </w:r>
      <w:r>
        <w:rPr>
          <w:noProof/>
        </w:rPr>
        <w:t>);</w:t>
      </w:r>
    </w:p>
    <w:p w14:paraId="48FD75AF" w14:textId="77777777" w:rsidR="00023CC8" w:rsidRDefault="00000000">
      <w:pPr>
        <w:pStyle w:val="Code"/>
      </w:pPr>
      <w:r>
        <w:rPr>
          <w:noProof/>
          <w:color w:val="008013"/>
        </w:rPr>
        <w:t>%xlim([0 0.2])</w:t>
      </w:r>
    </w:p>
    <w:p w14:paraId="3E98A473" w14:textId="77777777" w:rsidR="00023CC8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'Carrier Signal'</w:t>
      </w:r>
      <w:r>
        <w:rPr>
          <w:noProof/>
        </w:rPr>
        <w:t>);</w:t>
      </w:r>
    </w:p>
    <w:p w14:paraId="00E99C82" w14:textId="77777777" w:rsidR="00023CC8" w:rsidRDefault="00000000">
      <w:pPr>
        <w:pStyle w:val="Code"/>
      </w:pPr>
      <w:r>
        <w:rPr>
          <w:noProof/>
        </w:rPr>
        <w:t>subplot(3,1,3);</w:t>
      </w:r>
    </w:p>
    <w:p w14:paraId="1D25DAB4" w14:textId="77777777" w:rsidR="00023CC8" w:rsidRDefault="00000000">
      <w:pPr>
        <w:pStyle w:val="Code"/>
      </w:pPr>
      <w:r>
        <w:rPr>
          <w:noProof/>
        </w:rPr>
        <w:t>plot(t, yDSB);</w:t>
      </w:r>
    </w:p>
    <w:p w14:paraId="5043FD10" w14:textId="77777777" w:rsidR="00023CC8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5B5033B4" w14:textId="77777777" w:rsidR="00023CC8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'yDSB'</w:t>
      </w:r>
      <w:r>
        <w:rPr>
          <w:noProof/>
        </w:rPr>
        <w:t>);</w:t>
      </w:r>
    </w:p>
    <w:p w14:paraId="2EDC5D4E" w14:textId="77777777" w:rsidR="00023CC8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'DSB Modulated Signal'</w:t>
      </w:r>
      <w:r>
        <w:rPr>
          <w:noProof/>
        </w:rPr>
        <w:t>);</w:t>
      </w:r>
    </w:p>
    <w:p w14:paraId="56F435CD" w14:textId="77777777" w:rsidR="00000000" w:rsidRDefault="00000000" w:rsidP="00EE5F98">
      <w:pPr>
        <w:jc w:val="center"/>
        <w:divId w:val="2243996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882179E" wp14:editId="3DAE95A7">
            <wp:extent cx="5676900" cy="4257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E9B6" w14:textId="77777777" w:rsidR="00023CC8" w:rsidRDefault="00000000">
      <w:pPr>
        <w:pStyle w:val="Code"/>
      </w:pPr>
      <w:r>
        <w:rPr>
          <w:noProof/>
          <w:color w:val="008013"/>
        </w:rPr>
        <w:t>%xlim([0 0.5])</w:t>
      </w:r>
    </w:p>
    <w:p w14:paraId="10D2EF12" w14:textId="77777777" w:rsidR="00023CC8" w:rsidRDefault="00023CC8">
      <w:pPr>
        <w:pStyle w:val="Code"/>
      </w:pPr>
    </w:p>
    <w:p w14:paraId="072A3413" w14:textId="77777777" w:rsidR="00023CC8" w:rsidRDefault="00000000">
      <w:pPr>
        <w:pStyle w:val="Code"/>
      </w:pPr>
      <w:r>
        <w:rPr>
          <w:noProof/>
          <w:color w:val="008013"/>
        </w:rPr>
        <w:t>% Plot frequency domain signals</w:t>
      </w:r>
    </w:p>
    <w:p w14:paraId="791C68A8" w14:textId="77777777" w:rsidR="00023CC8" w:rsidRDefault="00000000">
      <w:pPr>
        <w:pStyle w:val="Code"/>
      </w:pPr>
      <w:r>
        <w:rPr>
          <w:noProof/>
        </w:rPr>
        <w:t>f = -fs/2:fs/length(t):fs/2-fs/length(t);</w:t>
      </w:r>
    </w:p>
    <w:p w14:paraId="51E7F83B" w14:textId="77777777" w:rsidR="00023CC8" w:rsidRDefault="00000000">
      <w:pPr>
        <w:pStyle w:val="Code"/>
      </w:pPr>
      <w:r>
        <w:rPr>
          <w:noProof/>
        </w:rPr>
        <w:t>MT = fftshift(fft(mt));</w:t>
      </w:r>
    </w:p>
    <w:p w14:paraId="4B2ACB5F" w14:textId="77777777" w:rsidR="00023CC8" w:rsidRDefault="00000000">
      <w:pPr>
        <w:pStyle w:val="Code"/>
      </w:pPr>
      <w:r>
        <w:rPr>
          <w:noProof/>
        </w:rPr>
        <w:t>VC_COS = fftshift(fft(Vc_cos));</w:t>
      </w:r>
    </w:p>
    <w:p w14:paraId="43C8D07B" w14:textId="77777777" w:rsidR="00023CC8" w:rsidRDefault="00000000">
      <w:pPr>
        <w:pStyle w:val="Code"/>
      </w:pPr>
      <w:r>
        <w:rPr>
          <w:noProof/>
        </w:rPr>
        <w:t>YDSB = fftshift(fft(yDSB));</w:t>
      </w:r>
    </w:p>
    <w:p w14:paraId="09F2D7C7" w14:textId="77777777" w:rsidR="00023CC8" w:rsidRDefault="00000000">
      <w:pPr>
        <w:pStyle w:val="Code"/>
      </w:pPr>
      <w:r>
        <w:rPr>
          <w:noProof/>
        </w:rPr>
        <w:t>figure;</w:t>
      </w:r>
    </w:p>
    <w:p w14:paraId="444C9FA5" w14:textId="77777777" w:rsidR="00023CC8" w:rsidRDefault="00000000">
      <w:pPr>
        <w:pStyle w:val="Code"/>
      </w:pPr>
      <w:r>
        <w:rPr>
          <w:noProof/>
        </w:rPr>
        <w:t>subplot(3,1,1);</w:t>
      </w:r>
    </w:p>
    <w:p w14:paraId="4A95592E" w14:textId="77777777" w:rsidR="00023CC8" w:rsidRDefault="00000000">
      <w:pPr>
        <w:pStyle w:val="Code"/>
      </w:pPr>
      <w:r>
        <w:rPr>
          <w:noProof/>
        </w:rPr>
        <w:t>plot(f, abs(MT)/length(t));</w:t>
      </w:r>
    </w:p>
    <w:p w14:paraId="5E8B0430" w14:textId="77777777" w:rsidR="00023CC8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'Frequency (Hz)'</w:t>
      </w:r>
      <w:r>
        <w:rPr>
          <w:noProof/>
        </w:rPr>
        <w:t>);</w:t>
      </w:r>
    </w:p>
    <w:p w14:paraId="162C9469" w14:textId="77777777" w:rsidR="00023CC8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'Magnitude'</w:t>
      </w:r>
      <w:r>
        <w:rPr>
          <w:noProof/>
        </w:rPr>
        <w:t>);</w:t>
      </w:r>
    </w:p>
    <w:p w14:paraId="474633FF" w14:textId="77777777" w:rsidR="00023CC8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'Frequency Spectrum of m(t)'</w:t>
      </w:r>
      <w:r>
        <w:rPr>
          <w:noProof/>
        </w:rPr>
        <w:t>);</w:t>
      </w:r>
    </w:p>
    <w:p w14:paraId="6B458BC9" w14:textId="77777777" w:rsidR="00023CC8" w:rsidRDefault="00000000">
      <w:pPr>
        <w:pStyle w:val="Code"/>
      </w:pPr>
      <w:r>
        <w:rPr>
          <w:noProof/>
        </w:rPr>
        <w:t>xlim([-150 150])</w:t>
      </w:r>
    </w:p>
    <w:p w14:paraId="6610892A" w14:textId="77777777" w:rsidR="00023CC8" w:rsidRDefault="00000000">
      <w:pPr>
        <w:pStyle w:val="Code"/>
      </w:pPr>
      <w:r>
        <w:rPr>
          <w:noProof/>
        </w:rPr>
        <w:t>grid(</w:t>
      </w:r>
      <w:r>
        <w:rPr>
          <w:noProof/>
          <w:color w:val="A709F5"/>
        </w:rPr>
        <w:t>"on"</w:t>
      </w:r>
      <w:r>
        <w:rPr>
          <w:noProof/>
        </w:rPr>
        <w:t>)</w:t>
      </w:r>
    </w:p>
    <w:p w14:paraId="236B06DF" w14:textId="77777777" w:rsidR="00023CC8" w:rsidRDefault="00000000">
      <w:pPr>
        <w:pStyle w:val="Code"/>
      </w:pPr>
      <w:r>
        <w:rPr>
          <w:noProof/>
        </w:rPr>
        <w:t>ylim([-0.2 0.6])</w:t>
      </w:r>
    </w:p>
    <w:p w14:paraId="5BF36117" w14:textId="77777777" w:rsidR="00023CC8" w:rsidRDefault="00023CC8">
      <w:pPr>
        <w:pStyle w:val="Code"/>
      </w:pPr>
    </w:p>
    <w:p w14:paraId="22E0A585" w14:textId="77777777" w:rsidR="00023CC8" w:rsidRDefault="00000000">
      <w:pPr>
        <w:pStyle w:val="Code"/>
      </w:pPr>
      <w:r>
        <w:rPr>
          <w:noProof/>
        </w:rPr>
        <w:t>subplot(3,1,2);</w:t>
      </w:r>
    </w:p>
    <w:p w14:paraId="1F3AA3F4" w14:textId="77777777" w:rsidR="00023CC8" w:rsidRDefault="00000000">
      <w:pPr>
        <w:pStyle w:val="Code"/>
      </w:pPr>
      <w:r>
        <w:rPr>
          <w:noProof/>
        </w:rPr>
        <w:t>plot(f, abs(VC_COS)/length(t));</w:t>
      </w:r>
    </w:p>
    <w:p w14:paraId="27B089CE" w14:textId="77777777" w:rsidR="00023CC8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'Frequency (Hz)'</w:t>
      </w:r>
      <w:r>
        <w:rPr>
          <w:noProof/>
        </w:rPr>
        <w:t>);</w:t>
      </w:r>
    </w:p>
    <w:p w14:paraId="3AA36639" w14:textId="77777777" w:rsidR="00023CC8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'Magnitude'</w:t>
      </w:r>
      <w:r>
        <w:rPr>
          <w:noProof/>
        </w:rPr>
        <w:t>);</w:t>
      </w:r>
    </w:p>
    <w:p w14:paraId="29957000" w14:textId="77777777" w:rsidR="00023CC8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'Frequency Spectrum of Vc cos(2 * fc * t)'</w:t>
      </w:r>
      <w:r>
        <w:rPr>
          <w:noProof/>
        </w:rPr>
        <w:t>);</w:t>
      </w:r>
    </w:p>
    <w:p w14:paraId="64F67AED" w14:textId="77777777" w:rsidR="00023CC8" w:rsidRDefault="00000000">
      <w:pPr>
        <w:pStyle w:val="Code"/>
      </w:pPr>
      <w:r>
        <w:rPr>
          <w:noProof/>
        </w:rPr>
        <w:t>xlim([-150 150])</w:t>
      </w:r>
    </w:p>
    <w:p w14:paraId="5ED6C883" w14:textId="77777777" w:rsidR="00023CC8" w:rsidRDefault="00000000">
      <w:pPr>
        <w:pStyle w:val="Code"/>
      </w:pPr>
      <w:r>
        <w:rPr>
          <w:noProof/>
        </w:rPr>
        <w:t>ylim([-0.2 1.2])</w:t>
      </w:r>
    </w:p>
    <w:p w14:paraId="70D73170" w14:textId="77777777" w:rsidR="00023CC8" w:rsidRDefault="00000000">
      <w:pPr>
        <w:pStyle w:val="Code"/>
      </w:pPr>
      <w:r>
        <w:rPr>
          <w:noProof/>
        </w:rPr>
        <w:t>grid(</w:t>
      </w:r>
      <w:r>
        <w:rPr>
          <w:noProof/>
          <w:color w:val="A709F5"/>
        </w:rPr>
        <w:t>"on"</w:t>
      </w:r>
      <w:r>
        <w:rPr>
          <w:noProof/>
        </w:rPr>
        <w:t>)</w:t>
      </w:r>
    </w:p>
    <w:p w14:paraId="0A908C74" w14:textId="77777777" w:rsidR="00023CC8" w:rsidRDefault="00023CC8">
      <w:pPr>
        <w:pStyle w:val="Code"/>
      </w:pPr>
    </w:p>
    <w:p w14:paraId="6668EDDE" w14:textId="77777777" w:rsidR="00023CC8" w:rsidRDefault="00023CC8">
      <w:pPr>
        <w:pStyle w:val="Code"/>
      </w:pPr>
    </w:p>
    <w:p w14:paraId="627A5289" w14:textId="77777777" w:rsidR="00023CC8" w:rsidRDefault="00000000">
      <w:pPr>
        <w:pStyle w:val="Code"/>
      </w:pPr>
      <w:r>
        <w:rPr>
          <w:noProof/>
        </w:rPr>
        <w:t>subplot(3,1,3);</w:t>
      </w:r>
    </w:p>
    <w:p w14:paraId="09BD3966" w14:textId="77777777" w:rsidR="00023CC8" w:rsidRDefault="00000000">
      <w:pPr>
        <w:pStyle w:val="Code"/>
      </w:pPr>
      <w:r>
        <w:rPr>
          <w:noProof/>
        </w:rPr>
        <w:t>plot(f, abs(YDSB)/length(t));</w:t>
      </w:r>
    </w:p>
    <w:p w14:paraId="3B4FB98C" w14:textId="77777777" w:rsidR="00023CC8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'Frequency (Hz)'</w:t>
      </w:r>
      <w:r>
        <w:rPr>
          <w:noProof/>
        </w:rPr>
        <w:t>);</w:t>
      </w:r>
    </w:p>
    <w:p w14:paraId="7C8E123D" w14:textId="77777777" w:rsidR="00023CC8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'Magnitude'</w:t>
      </w:r>
      <w:r>
        <w:rPr>
          <w:noProof/>
        </w:rPr>
        <w:t>);</w:t>
      </w:r>
    </w:p>
    <w:p w14:paraId="715E9AF4" w14:textId="77777777" w:rsidR="00023CC8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'Frequency Spectrum of yDSB'</w:t>
      </w:r>
      <w:r>
        <w:rPr>
          <w:noProof/>
        </w:rPr>
        <w:t>);</w:t>
      </w:r>
    </w:p>
    <w:p w14:paraId="556B78F4" w14:textId="77777777" w:rsidR="00023CC8" w:rsidRDefault="00000000">
      <w:pPr>
        <w:pStyle w:val="Code"/>
      </w:pPr>
      <w:r>
        <w:rPr>
          <w:noProof/>
        </w:rPr>
        <w:t>xlim([-150 150])</w:t>
      </w:r>
    </w:p>
    <w:p w14:paraId="170BFB4A" w14:textId="77777777" w:rsidR="00023CC8" w:rsidRDefault="00000000">
      <w:pPr>
        <w:pStyle w:val="Code"/>
      </w:pPr>
      <w:r>
        <w:rPr>
          <w:noProof/>
        </w:rPr>
        <w:t>ylim([-0.1 0.6])</w:t>
      </w:r>
    </w:p>
    <w:p w14:paraId="41B406C5" w14:textId="77777777" w:rsidR="00023CC8" w:rsidRDefault="00000000">
      <w:pPr>
        <w:pStyle w:val="Code"/>
      </w:pPr>
      <w:r>
        <w:rPr>
          <w:noProof/>
        </w:rPr>
        <w:t>grid(</w:t>
      </w:r>
      <w:r>
        <w:rPr>
          <w:noProof/>
          <w:color w:val="A709F5"/>
        </w:rPr>
        <w:t>"on"</w:t>
      </w:r>
      <w:r>
        <w:rPr>
          <w:noProof/>
        </w:rPr>
        <w:t>)</w:t>
      </w:r>
    </w:p>
    <w:p w14:paraId="498D7DDB" w14:textId="2BBC6FE4" w:rsidR="00023CC8" w:rsidRPr="00EE5F98" w:rsidRDefault="00000000" w:rsidP="00EE5F98">
      <w:pPr>
        <w:ind w:left="255"/>
        <w:jc w:val="center"/>
        <w:divId w:val="1023702542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0768A07" wp14:editId="4AA797B3">
            <wp:extent cx="5384800" cy="4038600"/>
            <wp:effectExtent l="0" t="0" r="0" b="0"/>
            <wp:docPr id="746910305" name="Picture 74691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276E" w14:textId="77777777" w:rsidR="00023CC8" w:rsidRDefault="00000000">
      <w:pPr>
        <w:pStyle w:val="Code"/>
      </w:pPr>
      <w:r>
        <w:rPr>
          <w:noProof/>
          <w:color w:val="008013"/>
        </w:rPr>
        <w:t>% Reconstruct demodulated signal using filter</w:t>
      </w:r>
    </w:p>
    <w:p w14:paraId="3D4F7DE1" w14:textId="77777777" w:rsidR="00023CC8" w:rsidRDefault="00000000">
      <w:pPr>
        <w:pStyle w:val="Code"/>
      </w:pPr>
      <w:r>
        <w:rPr>
          <w:noProof/>
        </w:rPr>
        <w:t>y1=yDSB.*Vc_cos;</w:t>
      </w:r>
    </w:p>
    <w:p w14:paraId="2D9CEF31" w14:textId="77777777" w:rsidR="00023CC8" w:rsidRDefault="00000000">
      <w:pPr>
        <w:pStyle w:val="Code"/>
      </w:pPr>
      <w:r>
        <w:rPr>
          <w:noProof/>
        </w:rPr>
        <w:t xml:space="preserve">h = fir1(30,   fc/(fs/2)); </w:t>
      </w:r>
      <w:r>
        <w:rPr>
          <w:noProof/>
          <w:color w:val="008013"/>
        </w:rPr>
        <w:t>% Design a lowpass filter</w:t>
      </w:r>
    </w:p>
    <w:p w14:paraId="7890E518" w14:textId="77777777" w:rsidR="00023CC8" w:rsidRDefault="00000000">
      <w:pPr>
        <w:pStyle w:val="Code"/>
      </w:pPr>
      <w:r>
        <w:rPr>
          <w:noProof/>
        </w:rPr>
        <w:t xml:space="preserve">y_demod =0.5* filter(h, 1, y1); </w:t>
      </w:r>
      <w:r>
        <w:rPr>
          <w:noProof/>
          <w:color w:val="008013"/>
        </w:rPr>
        <w:t>% Demodulate using the filter</w:t>
      </w:r>
    </w:p>
    <w:p w14:paraId="69B1AFB2" w14:textId="77777777" w:rsidR="00023CC8" w:rsidRDefault="00023CC8">
      <w:pPr>
        <w:pStyle w:val="Code"/>
      </w:pPr>
    </w:p>
    <w:p w14:paraId="60AE21BE" w14:textId="77777777" w:rsidR="00023CC8" w:rsidRDefault="00000000">
      <w:pPr>
        <w:pStyle w:val="Code"/>
      </w:pPr>
      <w:r>
        <w:rPr>
          <w:noProof/>
          <w:color w:val="008013"/>
        </w:rPr>
        <w:t>% Plot demodulated signal</w:t>
      </w:r>
    </w:p>
    <w:p w14:paraId="13516D50" w14:textId="77777777" w:rsidR="00023CC8" w:rsidRDefault="00000000">
      <w:pPr>
        <w:pStyle w:val="Code"/>
      </w:pPr>
      <w:r>
        <w:rPr>
          <w:noProof/>
        </w:rPr>
        <w:t>figure;</w:t>
      </w:r>
    </w:p>
    <w:p w14:paraId="35DB5022" w14:textId="77777777" w:rsidR="00023CC8" w:rsidRDefault="00000000">
      <w:pPr>
        <w:pStyle w:val="Code"/>
      </w:pPr>
      <w:r>
        <w:rPr>
          <w:noProof/>
        </w:rPr>
        <w:t>subplot(2,1,1)</w:t>
      </w:r>
    </w:p>
    <w:p w14:paraId="399DF96D" w14:textId="77777777" w:rsidR="00023CC8" w:rsidRDefault="00000000">
      <w:pPr>
        <w:pStyle w:val="Code"/>
      </w:pPr>
      <w:r>
        <w:rPr>
          <w:noProof/>
        </w:rPr>
        <w:t>plot(t, y_demod);</w:t>
      </w:r>
    </w:p>
    <w:p w14:paraId="7C76929A" w14:textId="77777777" w:rsidR="00023CC8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6BE30D23" w14:textId="77777777" w:rsidR="00023CC8" w:rsidRDefault="0000000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'Demodulated Signal'</w:t>
      </w:r>
      <w:r>
        <w:rPr>
          <w:noProof/>
        </w:rPr>
        <w:t>);</w:t>
      </w:r>
    </w:p>
    <w:p w14:paraId="007BE6D6" w14:textId="77777777" w:rsidR="00023CC8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'Demodulated Signal'</w:t>
      </w:r>
      <w:r>
        <w:rPr>
          <w:noProof/>
        </w:rPr>
        <w:t>);</w:t>
      </w:r>
    </w:p>
    <w:p w14:paraId="2C53619B" w14:textId="77777777" w:rsidR="00023CC8" w:rsidRDefault="00000000">
      <w:pPr>
        <w:pStyle w:val="Code"/>
      </w:pPr>
      <w:r>
        <w:rPr>
          <w:noProof/>
        </w:rPr>
        <w:t>subplot(2,1,2)</w:t>
      </w:r>
    </w:p>
    <w:p w14:paraId="15D44430" w14:textId="77777777" w:rsidR="00023CC8" w:rsidRDefault="00000000">
      <w:pPr>
        <w:pStyle w:val="Code"/>
      </w:pPr>
      <w:r>
        <w:rPr>
          <w:noProof/>
        </w:rPr>
        <w:t>plot(t, mt);</w:t>
      </w:r>
    </w:p>
    <w:p w14:paraId="0B48B25B" w14:textId="77777777" w:rsidR="00023CC8" w:rsidRDefault="0000000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14:paraId="7EEEFEC5" w14:textId="77777777" w:rsidR="00023CC8" w:rsidRDefault="00000000">
      <w:pPr>
        <w:pStyle w:val="Code"/>
      </w:pPr>
      <w:r>
        <w:rPr>
          <w:noProof/>
        </w:rPr>
        <w:lastRenderedPageBreak/>
        <w:t>ylabel(</w:t>
      </w:r>
      <w:r>
        <w:rPr>
          <w:noProof/>
          <w:color w:val="A709F5"/>
        </w:rPr>
        <w:t>'Message Signal'</w:t>
      </w:r>
      <w:r>
        <w:rPr>
          <w:noProof/>
        </w:rPr>
        <w:t>);</w:t>
      </w:r>
    </w:p>
    <w:p w14:paraId="31B0CC7B" w14:textId="77777777" w:rsidR="00023CC8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'Message Signal'</w:t>
      </w:r>
      <w:r>
        <w:rPr>
          <w:noProof/>
        </w:rPr>
        <w:t>);</w:t>
      </w:r>
    </w:p>
    <w:p w14:paraId="66A1651F" w14:textId="77777777" w:rsidR="00000000" w:rsidRDefault="00000000" w:rsidP="00EE5F98">
      <w:pPr>
        <w:jc w:val="center"/>
        <w:divId w:val="56684724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823538C" wp14:editId="6FC32056">
            <wp:extent cx="5181600" cy="3886200"/>
            <wp:effectExtent l="0" t="0" r="0" b="0"/>
            <wp:docPr id="1590959869" name="Picture 1590959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63D7" w14:textId="14F1E584" w:rsidR="00023CC8" w:rsidRPr="00E1628A" w:rsidRDefault="00E1628A" w:rsidP="00E1628A">
      <w:pPr>
        <w:pStyle w:val="Text"/>
        <w:spacing w:before="0" w:after="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E1628A">
        <w:rPr>
          <w:rFonts w:asciiTheme="majorBidi" w:hAnsiTheme="majorBidi"/>
          <w:b/>
          <w:bCs/>
          <w:i/>
          <w:iCs/>
          <w:sz w:val="32"/>
          <w:szCs w:val="32"/>
        </w:rPr>
        <w:t>Explanation:</w:t>
      </w:r>
    </w:p>
    <w:p w14:paraId="07BA400A" w14:textId="77821442" w:rsidR="00E1628A" w:rsidRDefault="00E1628A" w:rsidP="00E1628A">
      <w:pPr>
        <w:pStyle w:val="NormalWeb"/>
        <w:jc w:val="center"/>
      </w:pPr>
      <w:r>
        <w:rPr>
          <w:noProof/>
        </w:rPr>
        <w:drawing>
          <wp:inline distT="0" distB="0" distL="0" distR="0" wp14:anchorId="1C1C60CC" wp14:editId="1D658F5A">
            <wp:extent cx="6353175" cy="3390900"/>
            <wp:effectExtent l="76200" t="76200" r="123825" b="114300"/>
            <wp:docPr id="16805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539" cy="3393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F21CD" w14:textId="77777777" w:rsidR="00E1628A" w:rsidRDefault="00E1628A">
      <w:pPr>
        <w:pStyle w:val="Text"/>
      </w:pPr>
    </w:p>
    <w:p w14:paraId="7250050C" w14:textId="77777777" w:rsidR="00023CC8" w:rsidRDefault="00000000">
      <w:pPr>
        <w:pStyle w:val="Heading1"/>
      </w:pPr>
      <w:r>
        <w:rPr>
          <w:i/>
        </w:rPr>
        <w:lastRenderedPageBreak/>
        <w:t>Task 02</w:t>
      </w:r>
    </w:p>
    <w:p w14:paraId="02DE8451" w14:textId="77777777" w:rsidR="00023CC8" w:rsidRDefault="00000000">
      <w:pPr>
        <w:pStyle w:val="Heading2"/>
      </w:pPr>
      <w:r>
        <w:t>Implement DSB-SC Modulation and De-modulation using Simulink, you can use the following blocks in Simulink to implement it.</w:t>
      </w:r>
    </w:p>
    <w:p w14:paraId="2D86BAB8" w14:textId="77777777" w:rsidR="00023CC8" w:rsidRPr="00FF1EA2" w:rsidRDefault="00000000" w:rsidP="00FF1EA2">
      <w:pPr>
        <w:pStyle w:val="Text"/>
        <w:spacing w:before="0" w:after="0"/>
        <w:rPr>
          <w:rFonts w:ascii="Calibri" w:hAnsi="Calibri" w:cs="Calibri"/>
          <w:sz w:val="24"/>
          <w:szCs w:val="24"/>
        </w:rPr>
      </w:pPr>
      <w:r>
        <w:t xml:space="preserve">     </w:t>
      </w:r>
      <w:r w:rsidRPr="00FF1EA2">
        <w:rPr>
          <w:rFonts w:ascii="Calibri" w:hAnsi="Calibri" w:cs="Calibri"/>
          <w:sz w:val="24"/>
          <w:szCs w:val="24"/>
        </w:rPr>
        <w:t xml:space="preserve">Where </w:t>
      </w:r>
      <w:r w:rsidRPr="00FF1EA2">
        <w:rPr>
          <w:rFonts w:ascii="Cambria Math" w:hAnsi="Cambria Math" w:cs="Cambria Math"/>
          <w:sz w:val="24"/>
          <w:szCs w:val="24"/>
        </w:rPr>
        <w:t>𝑓</w:t>
      </w:r>
      <w:r w:rsidRPr="00FF1EA2">
        <w:rPr>
          <w:rFonts w:ascii="Calibri" w:hAnsi="Calibri" w:cs="Calibri"/>
          <w:sz w:val="24"/>
          <w:szCs w:val="24"/>
        </w:rPr>
        <w:t>m = 10</w:t>
      </w:r>
      <w:r w:rsidRPr="00FF1EA2">
        <w:rPr>
          <w:rFonts w:ascii="Cambria Math" w:hAnsi="Cambria Math" w:cs="Cambria Math"/>
          <w:sz w:val="24"/>
          <w:szCs w:val="24"/>
        </w:rPr>
        <w:t>𝐻𝑧</w:t>
      </w:r>
      <w:r w:rsidRPr="00FF1EA2">
        <w:rPr>
          <w:rFonts w:ascii="Calibri" w:hAnsi="Calibri" w:cs="Calibri"/>
          <w:sz w:val="24"/>
          <w:szCs w:val="24"/>
        </w:rPr>
        <w:t xml:space="preserve"> and </w:t>
      </w:r>
      <w:r w:rsidRPr="00FF1EA2">
        <w:rPr>
          <w:rFonts w:ascii="Cambria Math" w:hAnsi="Cambria Math" w:cs="Cambria Math"/>
          <w:sz w:val="24"/>
          <w:szCs w:val="24"/>
        </w:rPr>
        <w:t>𝑓</w:t>
      </w:r>
      <w:r w:rsidRPr="00FF1EA2">
        <w:rPr>
          <w:rFonts w:ascii="Calibri" w:hAnsi="Calibri" w:cs="Calibri"/>
          <w:sz w:val="24"/>
          <w:szCs w:val="24"/>
        </w:rPr>
        <w:t>c = 100</w:t>
      </w:r>
      <w:r w:rsidRPr="00FF1EA2">
        <w:rPr>
          <w:rFonts w:ascii="Cambria Math" w:hAnsi="Cambria Math" w:cs="Cambria Math"/>
          <w:sz w:val="24"/>
          <w:szCs w:val="24"/>
        </w:rPr>
        <w:t>𝐻𝑧</w:t>
      </w:r>
      <w:r w:rsidRPr="00FF1EA2">
        <w:rPr>
          <w:rFonts w:ascii="Calibri" w:hAnsi="Calibri" w:cs="Calibri"/>
          <w:sz w:val="24"/>
          <w:szCs w:val="24"/>
        </w:rPr>
        <w:t xml:space="preserve"> </w:t>
      </w:r>
    </w:p>
    <w:p w14:paraId="24B5ED87" w14:textId="77777777" w:rsidR="00023CC8" w:rsidRPr="00FF1EA2" w:rsidRDefault="00000000" w:rsidP="00FF1EA2">
      <w:pPr>
        <w:pStyle w:val="List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Signal Generator (Carrier and Message Generation) </w:t>
      </w:r>
    </w:p>
    <w:p w14:paraId="726625DD" w14:textId="77777777" w:rsidR="00023CC8" w:rsidRPr="00FF1EA2" w:rsidRDefault="00000000" w:rsidP="00FF1EA2">
      <w:pPr>
        <w:pStyle w:val="List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Dot Product (for multiplication) </w:t>
      </w:r>
    </w:p>
    <w:p w14:paraId="53C7769C" w14:textId="77777777" w:rsidR="00023CC8" w:rsidRPr="00FF1EA2" w:rsidRDefault="00000000" w:rsidP="00FF1EA2">
      <w:pPr>
        <w:pStyle w:val="List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Analog Filter Design (Butter-low pass) </w:t>
      </w:r>
    </w:p>
    <w:p w14:paraId="261E2B18" w14:textId="77777777" w:rsidR="00023CC8" w:rsidRPr="00FF1EA2" w:rsidRDefault="00000000" w:rsidP="00FF1EA2">
      <w:pPr>
        <w:pStyle w:val="List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 xml:space="preserve">Gain (use at Demodulation side) </w:t>
      </w:r>
    </w:p>
    <w:p w14:paraId="6E680B30" w14:textId="77777777" w:rsidR="00023CC8" w:rsidRPr="00FF1EA2" w:rsidRDefault="00000000" w:rsidP="00FF1EA2">
      <w:pPr>
        <w:pStyle w:val="List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sz w:val="24"/>
          <w:szCs w:val="24"/>
        </w:rPr>
      </w:pPr>
      <w:r w:rsidRPr="00FF1EA2">
        <w:rPr>
          <w:rFonts w:ascii="Calibri" w:hAnsi="Calibri" w:cs="Calibri"/>
          <w:sz w:val="24"/>
          <w:szCs w:val="24"/>
        </w:rPr>
        <w:t>Scope</w:t>
      </w:r>
    </w:p>
    <w:p w14:paraId="5386F04B" w14:textId="77777777" w:rsidR="00FF1EA2" w:rsidRDefault="00FF1EA2" w:rsidP="00FF1EA2">
      <w:pPr>
        <w:pStyle w:val="List"/>
        <w:spacing w:before="0" w:beforeAutospacing="0" w:after="0" w:afterAutospacing="0"/>
        <w:ind w:left="52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FF1EA2">
        <w:rPr>
          <w:rFonts w:asciiTheme="majorBidi" w:hAnsiTheme="majorBidi"/>
          <w:b/>
          <w:bCs/>
          <w:i/>
          <w:iCs/>
          <w:sz w:val="32"/>
          <w:szCs w:val="32"/>
        </w:rPr>
        <w:t>Block Diagram:</w:t>
      </w:r>
    </w:p>
    <w:p w14:paraId="0DD9111F" w14:textId="3D0C5D21" w:rsidR="00FF1EA2" w:rsidRPr="00FF1EA2" w:rsidRDefault="00FF1EA2" w:rsidP="00FF1EA2">
      <w:pPr>
        <w:pStyle w:val="List"/>
        <w:spacing w:before="0" w:beforeAutospacing="0" w:after="0" w:afterAutospacing="0"/>
        <w:ind w:left="520"/>
        <w:rPr>
          <w:rFonts w:asciiTheme="majorBidi" w:hAnsi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39CBC33" wp14:editId="67686CA4">
            <wp:extent cx="6105525" cy="1981200"/>
            <wp:effectExtent l="76200" t="76200" r="123825" b="114300"/>
            <wp:docPr id="1949476406" name="Picture 5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6406" name="Picture 5" descr="A diagram of a blo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97CBA" w14:textId="77777777" w:rsidR="00FF1EA2" w:rsidRDefault="00FF1EA2" w:rsidP="00FF1EA2">
      <w:pPr>
        <w:pStyle w:val="List"/>
        <w:spacing w:before="0" w:beforeAutospacing="0" w:after="0" w:afterAutospacing="0"/>
        <w:ind w:left="52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FF1EA2">
        <w:rPr>
          <w:rFonts w:asciiTheme="majorBidi" w:hAnsiTheme="majorBidi"/>
          <w:b/>
          <w:bCs/>
          <w:i/>
          <w:iCs/>
          <w:sz w:val="32"/>
          <w:szCs w:val="32"/>
        </w:rPr>
        <w:t>Output:</w:t>
      </w:r>
    </w:p>
    <w:p w14:paraId="6A026754" w14:textId="2AD1FFBF" w:rsidR="00FF1EA2" w:rsidRPr="00FF1EA2" w:rsidRDefault="00FF1EA2" w:rsidP="00FF1EA2">
      <w:pPr>
        <w:pStyle w:val="List"/>
        <w:spacing w:before="0" w:beforeAutospacing="0" w:after="0" w:afterAutospacing="0"/>
        <w:ind w:left="520"/>
        <w:jc w:val="center"/>
        <w:rPr>
          <w:rFonts w:asciiTheme="majorBidi" w:hAnsi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03E2710" wp14:editId="780D074D">
            <wp:extent cx="5943600" cy="3039745"/>
            <wp:effectExtent l="76200" t="76200" r="114300" b="122555"/>
            <wp:docPr id="12170163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6A4D7" w14:textId="146F479E" w:rsidR="00FF1EA2" w:rsidRDefault="00FF1EA2" w:rsidP="00FF1EA2">
      <w:pPr>
        <w:pStyle w:val="List"/>
        <w:spacing w:before="0" w:beforeAutospacing="0" w:after="0" w:afterAutospacing="0"/>
        <w:rPr>
          <w:rFonts w:asciiTheme="majorBidi" w:hAnsiTheme="majorBidi"/>
          <w:b/>
          <w:bCs/>
          <w:i/>
          <w:iCs/>
          <w:sz w:val="32"/>
          <w:szCs w:val="32"/>
        </w:rPr>
      </w:pPr>
    </w:p>
    <w:p w14:paraId="70E98BE9" w14:textId="77777777" w:rsidR="00FF1EA2" w:rsidRDefault="00FF1EA2" w:rsidP="00FF1EA2">
      <w:pPr>
        <w:pStyle w:val="List"/>
        <w:spacing w:before="0" w:beforeAutospacing="0" w:after="0" w:afterAutospacing="0"/>
        <w:rPr>
          <w:rFonts w:asciiTheme="majorBidi" w:hAnsiTheme="majorBidi"/>
          <w:b/>
          <w:bCs/>
          <w:i/>
          <w:iCs/>
          <w:sz w:val="32"/>
          <w:szCs w:val="32"/>
        </w:rPr>
      </w:pPr>
    </w:p>
    <w:p w14:paraId="5F9963A6" w14:textId="77777777" w:rsidR="00FF1EA2" w:rsidRPr="00FF1EA2" w:rsidRDefault="00FF1EA2" w:rsidP="00FF1EA2">
      <w:pPr>
        <w:pStyle w:val="List"/>
        <w:spacing w:before="0" w:beforeAutospacing="0" w:after="0" w:afterAutospacing="0"/>
        <w:rPr>
          <w:rFonts w:asciiTheme="majorBidi" w:hAnsiTheme="majorBidi"/>
          <w:b/>
          <w:bCs/>
          <w:i/>
          <w:iCs/>
          <w:sz w:val="32"/>
          <w:szCs w:val="32"/>
        </w:rPr>
      </w:pPr>
    </w:p>
    <w:p w14:paraId="31A68603" w14:textId="0E58357F" w:rsidR="00FF1EA2" w:rsidRPr="00FF1EA2" w:rsidRDefault="00FF1EA2" w:rsidP="00FF1EA2">
      <w:pPr>
        <w:pStyle w:val="List"/>
        <w:spacing w:before="0" w:beforeAutospacing="0" w:after="0" w:afterAutospacing="0"/>
        <w:ind w:left="72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FF1EA2">
        <w:rPr>
          <w:rFonts w:asciiTheme="majorBidi" w:hAnsiTheme="majorBidi"/>
          <w:b/>
          <w:bCs/>
          <w:i/>
          <w:iCs/>
          <w:sz w:val="32"/>
          <w:szCs w:val="32"/>
        </w:rPr>
        <w:lastRenderedPageBreak/>
        <w:t>Explanation:</w:t>
      </w:r>
    </w:p>
    <w:p w14:paraId="0815243A" w14:textId="08113568" w:rsidR="00FF1EA2" w:rsidRDefault="00FF1EA2" w:rsidP="00FF1EA2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A5ACA70" wp14:editId="0875C0F8">
            <wp:extent cx="6572250" cy="3886200"/>
            <wp:effectExtent l="76200" t="76200" r="114300" b="114300"/>
            <wp:docPr id="412535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68695E" w14:textId="6392F8AE" w:rsidR="00FF1EA2" w:rsidRDefault="00FF1EA2" w:rsidP="00FF1EA2">
      <w:pPr>
        <w:pStyle w:val="List"/>
        <w:spacing w:before="0" w:beforeAutospacing="0" w:after="0" w:afterAutospacing="0"/>
        <w:ind w:left="720"/>
        <w:rPr>
          <w:rFonts w:asciiTheme="majorBidi" w:hAnsiTheme="majorBidi"/>
          <w:b/>
          <w:bCs/>
          <w:i/>
          <w:iCs/>
          <w:sz w:val="32"/>
          <w:szCs w:val="32"/>
        </w:rPr>
      </w:pPr>
      <w:r w:rsidRPr="00FF1EA2">
        <w:rPr>
          <w:rFonts w:asciiTheme="majorBidi" w:hAnsiTheme="majorBidi"/>
          <w:b/>
          <w:bCs/>
          <w:i/>
          <w:iCs/>
          <w:sz w:val="32"/>
          <w:szCs w:val="32"/>
        </w:rPr>
        <w:t>Conclusion:</w:t>
      </w:r>
    </w:p>
    <w:p w14:paraId="0BC89B6C" w14:textId="439189EF" w:rsidR="00FF1EA2" w:rsidRPr="00FF1EA2" w:rsidRDefault="00FF1EA2" w:rsidP="00FF1EA2">
      <w:pPr>
        <w:pStyle w:val="NormalWeb"/>
      </w:pPr>
      <w:r>
        <w:rPr>
          <w:noProof/>
        </w:rPr>
        <w:drawing>
          <wp:inline distT="0" distB="0" distL="0" distR="0" wp14:anchorId="154F93AE" wp14:editId="0CF4ADAE">
            <wp:extent cx="6572250" cy="3762375"/>
            <wp:effectExtent l="76200" t="76200" r="114300" b="123825"/>
            <wp:docPr id="1941857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762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F1EA2" w:rsidRPr="00FF1EA2" w:rsidSect="00E91989">
      <w:pgSz w:w="12240" w:h="15840"/>
      <w:pgMar w:top="720" w:right="990" w:bottom="1080" w:left="90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922CD"/>
    <w:multiLevelType w:val="hybridMultilevel"/>
    <w:tmpl w:val="82A800A2"/>
    <w:lvl w:ilvl="0" w:tplc="A950E214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C256D1F2">
      <w:numFmt w:val="decimal"/>
      <w:lvlText w:val=""/>
      <w:lvlJc w:val="left"/>
    </w:lvl>
    <w:lvl w:ilvl="2" w:tplc="B07C32CC">
      <w:numFmt w:val="decimal"/>
      <w:lvlText w:val=""/>
      <w:lvlJc w:val="left"/>
    </w:lvl>
    <w:lvl w:ilvl="3" w:tplc="082E1604">
      <w:numFmt w:val="decimal"/>
      <w:lvlText w:val=""/>
      <w:lvlJc w:val="left"/>
    </w:lvl>
    <w:lvl w:ilvl="4" w:tplc="1EA4EC74">
      <w:numFmt w:val="decimal"/>
      <w:lvlText w:val=""/>
      <w:lvlJc w:val="left"/>
    </w:lvl>
    <w:lvl w:ilvl="5" w:tplc="B54E0090">
      <w:numFmt w:val="decimal"/>
      <w:lvlText w:val=""/>
      <w:lvlJc w:val="left"/>
    </w:lvl>
    <w:lvl w:ilvl="6" w:tplc="016E1FFE">
      <w:numFmt w:val="decimal"/>
      <w:lvlText w:val=""/>
      <w:lvlJc w:val="left"/>
    </w:lvl>
    <w:lvl w:ilvl="7" w:tplc="A7E6CBC2">
      <w:numFmt w:val="decimal"/>
      <w:lvlText w:val=""/>
      <w:lvlJc w:val="left"/>
    </w:lvl>
    <w:lvl w:ilvl="8" w:tplc="761A22CA">
      <w:numFmt w:val="decimal"/>
      <w:lvlText w:val=""/>
      <w:lvlJc w:val="left"/>
    </w:lvl>
  </w:abstractNum>
  <w:num w:numId="1" w16cid:durableId="854344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3CC8"/>
    <w:rsid w:val="00023CC8"/>
    <w:rsid w:val="00E1628A"/>
    <w:rsid w:val="00E91989"/>
    <w:rsid w:val="00EE5F98"/>
    <w:rsid w:val="00FF1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59804"/>
  <w15:docId w15:val="{1D7565F3-E74E-4008-BDF5-D3C8830C5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paragraph" w:styleId="NormalWeb">
    <w:name w:val="Normal (Web)"/>
    <w:basedOn w:val="Normal"/>
    <w:uiPriority w:val="99"/>
    <w:unhideWhenUsed/>
    <w:rsid w:val="00E16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2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72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254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Fahim Ur Rehman Shah</cp:lastModifiedBy>
  <cp:revision>2</cp:revision>
  <dcterms:created xsi:type="dcterms:W3CDTF">2024-03-18T08:40:00Z</dcterms:created>
  <dcterms:modified xsi:type="dcterms:W3CDTF">2024-03-18T09:09:00Z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R2023a</matlabRelease>
</mwcoreProperties>
</file>

<file path=metadata/mwcorePropertiesExtension.xml><?xml version="1.0" encoding="utf-8"?>
<mwcoreProperties xmlns="http://schemas.mathworks.com/package/2014/corePropertiesExtension">
  <uuid>0bc7ee84-7192-4e7b-b729-03c58db6344e</uuid>
</mwcoreProperties>
</file>

<file path=metadata/mwcorePropertiesReleaseInfo.xml><?xml version="1.0" encoding="utf-8"?>
<!-- Version information for MathWorks R2023a Release -->
<MathWorks_version_info>
  <version>9.14.0.2206163</version>
  <release>R2023a</release>
  <description/>
  <date>Feb 22 2023</date>
  <checksum>2058108452</checksum>
</MathWorks_version_info>
</file>