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  <w:color w:val="028009"/>
        </w:rPr>
        <w:id w:val="-1527246098"/>
        <w:docPartObj>
          <w:docPartGallery w:val="Cover Pages"/>
          <w:docPartUnique/>
        </w:docPartObj>
      </w:sdtPr>
      <w:sdtEndPr>
        <w:rPr>
          <w:rFonts w:asciiTheme="majorBidi" w:eastAsia="Times New Roman" w:hAnsiTheme="majorBidi"/>
          <w:bCs/>
          <w:i/>
          <w:iCs/>
          <w:color w:val="404040"/>
          <w:sz w:val="32"/>
          <w:szCs w:val="32"/>
        </w:rPr>
      </w:sdtEndPr>
      <w:sdtContent>
        <w:p w14:paraId="37B15C9F" w14:textId="2ECBDE11" w:rsidR="00424FAB" w:rsidRDefault="00424FAB" w:rsidP="00C511ED">
          <w:pPr>
            <w:rPr>
              <w:noProof/>
              <w:color w:val="028009"/>
            </w:rPr>
          </w:pPr>
        </w:p>
        <w:p w14:paraId="2A3B00BA" w14:textId="77777777" w:rsidR="00424FAB" w:rsidRDefault="00424FAB" w:rsidP="00C511ED">
          <w:pPr>
            <w:jc w:val="center"/>
            <w:rPr>
              <w:noProof/>
              <w:color w:val="028009"/>
            </w:rPr>
          </w:pPr>
          <w:r>
            <w:rPr>
              <w:noProof/>
            </w:rPr>
            <w:drawing>
              <wp:inline distT="0" distB="0" distL="0" distR="0" wp14:anchorId="1BCF3CF0" wp14:editId="78618BD4">
                <wp:extent cx="1926297" cy="1926297"/>
                <wp:effectExtent l="0" t="0" r="0" b="0"/>
                <wp:docPr id="166866371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5904" cy="1935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97A58E" w14:textId="7777777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NAMAL  UNIVERSITY  MIANWALI</w:t>
          </w:r>
        </w:p>
        <w:p w14:paraId="38B70517" w14:textId="7777777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 xml:space="preserve">DEPARTMENT OF ELECTRICAL ENGINEERING </w:t>
          </w:r>
        </w:p>
        <w:p w14:paraId="604B084A" w14:textId="7777777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</w:p>
        <w:p w14:paraId="78ECFBA2" w14:textId="067EB96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 w:rsidRPr="00424FAB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Communication Systems (Lab)</w:t>
          </w:r>
          <w:r w:rsidRPr="00424FAB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cr/>
          </w: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 xml:space="preserve">LAB  #  06 </w:t>
          </w:r>
        </w:p>
        <w:p w14:paraId="367E7501" w14:textId="7777777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REPORT</w:t>
          </w:r>
        </w:p>
        <w:p w14:paraId="2C5B8AA5" w14:textId="77777777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</w:p>
        <w:p w14:paraId="4EE2A944" w14:textId="77777777" w:rsidR="00424FAB" w:rsidRDefault="00424FAB" w:rsidP="00C2235F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Title :</w:t>
          </w:r>
        </w:p>
        <w:p w14:paraId="0BAEB6A6" w14:textId="6DC173CA" w:rsidR="00424FAB" w:rsidRDefault="00424FAB" w:rsidP="00C511ED">
          <w:pPr>
            <w:jc w:val="center"/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  <w:r w:rsidRPr="00424FAB"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  <w:t>Quadrature Amplitude Modulation (QAM) using MATLAB/Simulink</w:t>
          </w:r>
        </w:p>
        <w:tbl>
          <w:tblPr>
            <w:tblStyle w:val="TableGrid"/>
            <w:tblW w:w="8275" w:type="dxa"/>
            <w:jc w:val="center"/>
            <w:tblLook w:val="04A0" w:firstRow="1" w:lastRow="0" w:firstColumn="1" w:lastColumn="0" w:noHBand="0" w:noVBand="1"/>
          </w:tblPr>
          <w:tblGrid>
            <w:gridCol w:w="3235"/>
            <w:gridCol w:w="5040"/>
          </w:tblGrid>
          <w:tr w:rsidR="00424FAB" w14:paraId="1A07EEFC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48A1B05B" w14:textId="77777777" w:rsidR="00424FAB" w:rsidRPr="00DF0483" w:rsidRDefault="00424FAB" w:rsidP="00C511ED">
                <w:pPr>
                  <w:ind w:left="609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Name</w:t>
                </w:r>
              </w:p>
            </w:tc>
            <w:tc>
              <w:tcPr>
                <w:tcW w:w="5040" w:type="dxa"/>
                <w:vAlign w:val="center"/>
              </w:tcPr>
              <w:p w14:paraId="7DF779C8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Fahim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Ur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Rehman Shah</w:t>
                </w:r>
              </w:p>
            </w:tc>
          </w:tr>
          <w:tr w:rsidR="00424FAB" w14:paraId="748247B8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3D6800CE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Roll No</w:t>
                </w:r>
              </w:p>
            </w:tc>
            <w:tc>
              <w:tcPr>
                <w:tcW w:w="5040" w:type="dxa"/>
                <w:vAlign w:val="center"/>
              </w:tcPr>
              <w:p w14:paraId="59F3AEB5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NIM-BSEE-2021-24</w:t>
                </w:r>
              </w:p>
            </w:tc>
          </w:tr>
          <w:tr w:rsidR="00424FAB" w14:paraId="522BCADC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4506423F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Intructor</w:t>
                </w:r>
              </w:p>
            </w:tc>
            <w:tc>
              <w:tcPr>
                <w:tcW w:w="5040" w:type="dxa"/>
                <w:vAlign w:val="center"/>
              </w:tcPr>
              <w:p w14:paraId="1C285403" w14:textId="0663D993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424FAB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Dr. Sajjad Ur Rehman</w:t>
                </w:r>
              </w:p>
            </w:tc>
          </w:tr>
          <w:tr w:rsidR="00424FAB" w14:paraId="7D46DFD2" w14:textId="77777777" w:rsidTr="00C511ED">
            <w:trPr>
              <w:trHeight w:val="439"/>
              <w:jc w:val="center"/>
            </w:trPr>
            <w:tc>
              <w:tcPr>
                <w:tcW w:w="3235" w:type="dxa"/>
                <w:vAlign w:val="center"/>
              </w:tcPr>
              <w:p w14:paraId="7512369B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Lab Engineer</w:t>
                </w:r>
              </w:p>
            </w:tc>
            <w:tc>
              <w:tcPr>
                <w:tcW w:w="5040" w:type="dxa"/>
                <w:vAlign w:val="center"/>
              </w:tcPr>
              <w:p w14:paraId="56C5CC99" w14:textId="77777777" w:rsidR="00424FAB" w:rsidRPr="00DF0483" w:rsidRDefault="00424FAB" w:rsidP="00C2235F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C511ED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Engr. </w:t>
                </w:r>
                <w:r w:rsidRPr="00C2235F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Faizan Ahmad</w:t>
                </w:r>
              </w:p>
            </w:tc>
          </w:tr>
          <w:tr w:rsidR="00424FAB" w14:paraId="0DF6C2B9" w14:textId="77777777" w:rsidTr="00C511ED">
            <w:trPr>
              <w:trHeight w:val="614"/>
              <w:jc w:val="center"/>
            </w:trPr>
            <w:tc>
              <w:tcPr>
                <w:tcW w:w="3235" w:type="dxa"/>
                <w:vAlign w:val="center"/>
              </w:tcPr>
              <w:p w14:paraId="23057E1E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Date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 xml:space="preserve"> Performed</w:t>
                </w:r>
              </w:p>
            </w:tc>
            <w:tc>
              <w:tcPr>
                <w:tcW w:w="5040" w:type="dxa"/>
                <w:vAlign w:val="center"/>
              </w:tcPr>
              <w:p w14:paraId="24C3FE12" w14:textId="4939BDF2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15-April</w:t>
                </w: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-202</w:t>
                </w:r>
                <w:r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4</w:t>
                </w:r>
              </w:p>
            </w:tc>
          </w:tr>
          <w:tr w:rsidR="00424FAB" w14:paraId="3100A51E" w14:textId="77777777" w:rsidTr="00C511ED">
            <w:trPr>
              <w:trHeight w:val="598"/>
              <w:jc w:val="center"/>
            </w:trPr>
            <w:tc>
              <w:tcPr>
                <w:tcW w:w="3235" w:type="dxa"/>
                <w:vAlign w:val="center"/>
              </w:tcPr>
              <w:p w14:paraId="4E98DFF0" w14:textId="77777777" w:rsidR="00424FAB" w:rsidRPr="00DF0483" w:rsidRDefault="00424FAB" w:rsidP="00C511ED">
                <w:pPr>
                  <w:ind w:left="720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  <w:r w:rsidRPr="00DF0483"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  <w:t>Marks</w:t>
                </w:r>
              </w:p>
            </w:tc>
            <w:tc>
              <w:tcPr>
                <w:tcW w:w="5040" w:type="dxa"/>
                <w:vAlign w:val="center"/>
              </w:tcPr>
              <w:p w14:paraId="59D3E4E2" w14:textId="77777777" w:rsidR="00424FAB" w:rsidRPr="00DF0483" w:rsidRDefault="00424FAB" w:rsidP="00C511ED">
                <w:pPr>
                  <w:jc w:val="center"/>
                  <w:rPr>
                    <w:rFonts w:ascii="Artifakt Element" w:hAnsi="Artifakt Element"/>
                    <w:b/>
                    <w:bCs/>
                    <w:i/>
                    <w:iCs/>
                    <w:noProof/>
                    <w:sz w:val="32"/>
                    <w:szCs w:val="32"/>
                  </w:rPr>
                </w:pPr>
              </w:p>
            </w:tc>
          </w:tr>
        </w:tbl>
        <w:p w14:paraId="00CB42C6" w14:textId="77777777" w:rsidR="00424FAB" w:rsidRDefault="00424FAB" w:rsidP="00C511ED">
          <w:pPr>
            <w:rPr>
              <w:rFonts w:ascii="Times New Roman" w:hAnsi="Times New Roman"/>
              <w:b/>
              <w:bCs/>
              <w:i/>
              <w:iCs/>
              <w:noProof/>
              <w:color w:val="028009"/>
              <w:sz w:val="32"/>
              <w:szCs w:val="32"/>
            </w:rPr>
          </w:pPr>
        </w:p>
        <w:p w14:paraId="10CD555D" w14:textId="77777777" w:rsidR="00424FAB" w:rsidRDefault="00424FAB" w:rsidP="00C511ED"/>
        <w:p w14:paraId="30508370" w14:textId="77777777" w:rsidR="00424FAB" w:rsidRPr="00C511ED" w:rsidRDefault="00424FAB" w:rsidP="00C511ED">
          <w:pPr>
            <w:rPr>
              <w:b/>
              <w:i/>
              <w:sz w:val="29"/>
              <w:u w:val="single"/>
            </w:rPr>
          </w:pPr>
        </w:p>
        <w:p w14:paraId="1696F13D" w14:textId="7EA22E01" w:rsidR="00424FAB" w:rsidRDefault="00424FAB">
          <w:pPr>
            <w:spacing w:after="160"/>
            <w:rPr>
              <w:rFonts w:asciiTheme="majorBidi" w:eastAsia="Times New Roman" w:hAnsiTheme="majorBidi"/>
              <w:b/>
              <w:bCs/>
              <w:i/>
              <w:iCs/>
              <w:noProof/>
              <w:color w:val="404040"/>
              <w:sz w:val="32"/>
              <w:szCs w:val="32"/>
            </w:rPr>
          </w:pPr>
          <w:r>
            <w:rPr>
              <w:rFonts w:asciiTheme="majorBidi" w:eastAsia="Times New Roman" w:hAnsiTheme="majorBidi"/>
              <w:bCs/>
              <w:i/>
              <w:iCs/>
              <w:noProof/>
              <w:color w:val="404040"/>
              <w:sz w:val="32"/>
              <w:szCs w:val="32"/>
            </w:rPr>
            <w:br w:type="page"/>
          </w:r>
        </w:p>
      </w:sdtContent>
    </w:sdt>
    <w:p w14:paraId="2BC105CA" w14:textId="06737688" w:rsidR="00294FCF" w:rsidRPr="00983F8B" w:rsidRDefault="00000000" w:rsidP="00983F8B">
      <w:pPr>
        <w:pStyle w:val="Heading1"/>
        <w:spacing w:before="0" w:after="0"/>
        <w:rPr>
          <w:rFonts w:asciiTheme="majorBidi" w:hAnsiTheme="majorBidi"/>
          <w:sz w:val="32"/>
          <w:szCs w:val="32"/>
        </w:rPr>
      </w:pPr>
      <w:r w:rsidRPr="00983F8B">
        <w:rPr>
          <w:rFonts w:asciiTheme="majorBidi" w:hAnsiTheme="majorBidi"/>
          <w:i/>
          <w:sz w:val="32"/>
          <w:szCs w:val="32"/>
        </w:rPr>
        <w:lastRenderedPageBreak/>
        <w:t>Task 1 – Simple QAM and Demodulation using MATLAB</w:t>
      </w:r>
    </w:p>
    <w:p w14:paraId="2707CE82" w14:textId="77777777" w:rsidR="00294FCF" w:rsidRDefault="00000000" w:rsidP="00983F8B">
      <w:pPr>
        <w:pStyle w:val="Text"/>
        <w:spacing w:before="0" w:after="0"/>
      </w:pPr>
      <w:r>
        <w:rPr>
          <w:noProof/>
        </w:rPr>
        <w:drawing>
          <wp:inline distT="0" distB="0" distL="0" distR="0" wp14:anchorId="5A71D03E" wp14:editId="7F409D64">
            <wp:extent cx="6539204" cy="2322830"/>
            <wp:effectExtent l="76200" t="76200" r="109855" b="115570"/>
            <wp:docPr id="1" name="Screenshot 2024-04-15 141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15 141258.png"/>
                    <pic:cNvPicPr/>
                  </pic:nvPicPr>
                  <pic:blipFill rotWithShape="1">
                    <a:blip r:embed="rId9"/>
                    <a:srcRect l="701" b="15302"/>
                    <a:stretch/>
                  </pic:blipFill>
                  <pic:spPr bwMode="auto">
                    <a:xfrm>
                      <a:off x="0" y="0"/>
                      <a:ext cx="6543401" cy="2324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0693" w14:textId="77777777" w:rsidR="00294FCF" w:rsidRDefault="00000000">
      <w:pPr>
        <w:pStyle w:val="Code"/>
      </w:pPr>
      <w:r>
        <w:rPr>
          <w:noProof/>
          <w:color w:val="008013"/>
        </w:rPr>
        <w:t>% Given parameters</w:t>
      </w:r>
    </w:p>
    <w:p w14:paraId="572B1BD4" w14:textId="77777777" w:rsidR="00294FCF" w:rsidRDefault="00000000">
      <w:pPr>
        <w:pStyle w:val="Code"/>
      </w:pPr>
      <w:r>
        <w:rPr>
          <w:noProof/>
        </w:rPr>
        <w:t xml:space="preserve">fm = 10; </w:t>
      </w:r>
      <w:r>
        <w:rPr>
          <w:noProof/>
          <w:color w:val="008013"/>
        </w:rPr>
        <w:t>% Hz</w:t>
      </w:r>
    </w:p>
    <w:p w14:paraId="2BD7798C" w14:textId="77777777" w:rsidR="00294FCF" w:rsidRDefault="00000000">
      <w:pPr>
        <w:pStyle w:val="Code"/>
      </w:pPr>
      <w:r>
        <w:rPr>
          <w:noProof/>
        </w:rPr>
        <w:t xml:space="preserve">fm1 = 15; </w:t>
      </w:r>
      <w:r>
        <w:rPr>
          <w:noProof/>
          <w:color w:val="008013"/>
        </w:rPr>
        <w:t>% Hz</w:t>
      </w:r>
    </w:p>
    <w:p w14:paraId="045EA80F" w14:textId="77777777" w:rsidR="00294FCF" w:rsidRDefault="00000000">
      <w:pPr>
        <w:pStyle w:val="Code"/>
      </w:pPr>
      <w:r>
        <w:rPr>
          <w:noProof/>
        </w:rPr>
        <w:t xml:space="preserve">fs = 1000; </w:t>
      </w:r>
      <w:r>
        <w:rPr>
          <w:noProof/>
          <w:color w:val="008013"/>
        </w:rPr>
        <w:t>% Hz</w:t>
      </w:r>
    </w:p>
    <w:p w14:paraId="3E6203C4" w14:textId="77777777" w:rsidR="00294FCF" w:rsidRDefault="00000000">
      <w:pPr>
        <w:pStyle w:val="Code"/>
      </w:pPr>
      <w:r>
        <w:rPr>
          <w:noProof/>
        </w:rPr>
        <w:t xml:space="preserve">fc = 100; </w:t>
      </w:r>
      <w:r>
        <w:rPr>
          <w:noProof/>
          <w:color w:val="008013"/>
        </w:rPr>
        <w:t>% Hz</w:t>
      </w:r>
    </w:p>
    <w:p w14:paraId="51375882" w14:textId="77777777" w:rsidR="00294FCF" w:rsidRDefault="00294FCF">
      <w:pPr>
        <w:pStyle w:val="Code"/>
      </w:pPr>
    </w:p>
    <w:p w14:paraId="534B590E" w14:textId="77777777" w:rsidR="00294FCF" w:rsidRDefault="00000000">
      <w:pPr>
        <w:pStyle w:val="Code"/>
      </w:pPr>
      <w:r>
        <w:rPr>
          <w:noProof/>
          <w:color w:val="008013"/>
        </w:rPr>
        <w:t>% Define time vector</w:t>
      </w:r>
    </w:p>
    <w:p w14:paraId="0CA44229" w14:textId="77777777" w:rsidR="00294FCF" w:rsidRDefault="00000000">
      <w:pPr>
        <w:pStyle w:val="Code"/>
      </w:pPr>
      <w:r>
        <w:rPr>
          <w:noProof/>
        </w:rPr>
        <w:t>t = 0:1/fs:1;</w:t>
      </w:r>
    </w:p>
    <w:p w14:paraId="148ACABB" w14:textId="77777777" w:rsidR="00294FCF" w:rsidRDefault="00294FCF">
      <w:pPr>
        <w:pStyle w:val="Code"/>
      </w:pPr>
    </w:p>
    <w:p w14:paraId="2B902560" w14:textId="77777777" w:rsidR="00294FCF" w:rsidRDefault="00000000">
      <w:pPr>
        <w:pStyle w:val="Code"/>
      </w:pPr>
      <w:r>
        <w:rPr>
          <w:noProof/>
          <w:color w:val="008013"/>
        </w:rPr>
        <w:t>% Define message 1 as cos(2*pi*fm*t) and plot</w:t>
      </w:r>
    </w:p>
    <w:p w14:paraId="53F6AB9D" w14:textId="77777777" w:rsidR="00294FCF" w:rsidRDefault="00000000">
      <w:pPr>
        <w:pStyle w:val="Code"/>
      </w:pPr>
      <w:r>
        <w:rPr>
          <w:noProof/>
        </w:rPr>
        <w:t>message1 = cos(2*pi*fm*t);</w:t>
      </w:r>
    </w:p>
    <w:p w14:paraId="39229AC6" w14:textId="77777777" w:rsidR="00294FCF" w:rsidRDefault="00000000">
      <w:pPr>
        <w:pStyle w:val="Code"/>
      </w:pPr>
      <w:r>
        <w:rPr>
          <w:noProof/>
        </w:rPr>
        <w:t>subplot(3, 2, 1);</w:t>
      </w:r>
    </w:p>
    <w:p w14:paraId="7F98779E" w14:textId="77777777" w:rsidR="00294FCF" w:rsidRDefault="00000000">
      <w:pPr>
        <w:pStyle w:val="Code"/>
      </w:pPr>
      <w:r>
        <w:rPr>
          <w:noProof/>
        </w:rPr>
        <w:t>plot(t, message1);</w:t>
      </w:r>
    </w:p>
    <w:p w14:paraId="1731D280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'Message 1'</w:t>
      </w:r>
      <w:r>
        <w:rPr>
          <w:noProof/>
        </w:rPr>
        <w:t>);</w:t>
      </w:r>
    </w:p>
    <w:p w14:paraId="6D6533C4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5E7FDA0A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69DCAAF1" w14:textId="77777777" w:rsidR="00294FCF" w:rsidRDefault="00294FCF">
      <w:pPr>
        <w:pStyle w:val="Code"/>
      </w:pPr>
    </w:p>
    <w:p w14:paraId="5196BC50" w14:textId="77777777" w:rsidR="00294FCF" w:rsidRDefault="00000000">
      <w:pPr>
        <w:pStyle w:val="Code"/>
      </w:pPr>
      <w:r>
        <w:rPr>
          <w:noProof/>
          <w:color w:val="008013"/>
        </w:rPr>
        <w:t>% Define message 2 as sin(2*pi*fm1*t) and plot</w:t>
      </w:r>
    </w:p>
    <w:p w14:paraId="1EC31DF5" w14:textId="77777777" w:rsidR="00294FCF" w:rsidRDefault="00000000">
      <w:pPr>
        <w:pStyle w:val="Code"/>
      </w:pPr>
      <w:r>
        <w:rPr>
          <w:noProof/>
        </w:rPr>
        <w:t>message2 = sin(2*pi*fm1*t);</w:t>
      </w:r>
    </w:p>
    <w:p w14:paraId="3E611220" w14:textId="77777777" w:rsidR="00294FCF" w:rsidRDefault="00000000">
      <w:pPr>
        <w:pStyle w:val="Code"/>
      </w:pPr>
      <w:r>
        <w:rPr>
          <w:noProof/>
        </w:rPr>
        <w:t>subplot(3, 2, 2);</w:t>
      </w:r>
    </w:p>
    <w:p w14:paraId="2D013276" w14:textId="77777777" w:rsidR="00294FCF" w:rsidRDefault="00000000">
      <w:pPr>
        <w:pStyle w:val="Code"/>
      </w:pPr>
      <w:r>
        <w:rPr>
          <w:noProof/>
        </w:rPr>
        <w:t>plot(t, message2);</w:t>
      </w:r>
    </w:p>
    <w:p w14:paraId="21F9B4BB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'Message 2'</w:t>
      </w:r>
      <w:r>
        <w:rPr>
          <w:noProof/>
        </w:rPr>
        <w:t>);</w:t>
      </w:r>
    </w:p>
    <w:p w14:paraId="039737F0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5B49A909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33E6969C" w14:textId="77777777" w:rsidR="00294FCF" w:rsidRDefault="00294FCF">
      <w:pPr>
        <w:pStyle w:val="Code"/>
      </w:pPr>
    </w:p>
    <w:p w14:paraId="302CBE6E" w14:textId="77777777" w:rsidR="00294FCF" w:rsidRDefault="00000000">
      <w:pPr>
        <w:pStyle w:val="Code"/>
      </w:pPr>
      <w:r>
        <w:rPr>
          <w:noProof/>
          <w:color w:val="008013"/>
        </w:rPr>
        <w:t>% Take carrier 1 as cos(2*pi*fc*t) and plot</w:t>
      </w:r>
    </w:p>
    <w:p w14:paraId="3F92610C" w14:textId="77777777" w:rsidR="00294FCF" w:rsidRDefault="00000000">
      <w:pPr>
        <w:pStyle w:val="Code"/>
      </w:pPr>
      <w:r>
        <w:rPr>
          <w:noProof/>
        </w:rPr>
        <w:t>carrier1 = cos(2*pi*fc*t);</w:t>
      </w:r>
    </w:p>
    <w:p w14:paraId="6DA1D017" w14:textId="77777777" w:rsidR="00294FCF" w:rsidRDefault="00000000">
      <w:pPr>
        <w:pStyle w:val="Code"/>
      </w:pPr>
      <w:r>
        <w:rPr>
          <w:noProof/>
        </w:rPr>
        <w:t>subplot(3, 2, 3);</w:t>
      </w:r>
    </w:p>
    <w:p w14:paraId="73B8EE2D" w14:textId="77777777" w:rsidR="00294FCF" w:rsidRDefault="00000000">
      <w:pPr>
        <w:pStyle w:val="Code"/>
      </w:pPr>
      <w:r>
        <w:rPr>
          <w:noProof/>
        </w:rPr>
        <w:t>plot(t, carrier1);</w:t>
      </w:r>
    </w:p>
    <w:p w14:paraId="18961CE0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'Carrier 1'</w:t>
      </w:r>
      <w:r>
        <w:rPr>
          <w:noProof/>
        </w:rPr>
        <w:t>);</w:t>
      </w:r>
    </w:p>
    <w:p w14:paraId="51DE7FD6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5FDB1300" w14:textId="23EE9C53" w:rsidR="00294FCF" w:rsidRDefault="00000000" w:rsidP="00570231">
      <w:pPr>
        <w:pStyle w:val="Code"/>
        <w:tabs>
          <w:tab w:val="left" w:pos="4070"/>
        </w:tabs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  <w:r w:rsidR="00570231">
        <w:rPr>
          <w:noProof/>
        </w:rPr>
        <w:tab/>
      </w:r>
    </w:p>
    <w:p w14:paraId="7274D42B" w14:textId="77777777" w:rsidR="00294FCF" w:rsidRDefault="00294FCF">
      <w:pPr>
        <w:pStyle w:val="Code"/>
      </w:pPr>
    </w:p>
    <w:p w14:paraId="06FC686A" w14:textId="77777777" w:rsidR="00294FCF" w:rsidRDefault="00000000">
      <w:pPr>
        <w:pStyle w:val="Code"/>
      </w:pPr>
      <w:r>
        <w:rPr>
          <w:noProof/>
          <w:color w:val="008013"/>
        </w:rPr>
        <w:t>% Take carrier 2 as sin(2*pi*fc*t) and plot</w:t>
      </w:r>
    </w:p>
    <w:p w14:paraId="1C3E687A" w14:textId="77777777" w:rsidR="00294FCF" w:rsidRDefault="00000000">
      <w:pPr>
        <w:pStyle w:val="Code"/>
      </w:pPr>
      <w:r>
        <w:rPr>
          <w:noProof/>
        </w:rPr>
        <w:lastRenderedPageBreak/>
        <w:t>carrier2 = sin(2*pi*fc*t);</w:t>
      </w:r>
    </w:p>
    <w:p w14:paraId="213ACC1E" w14:textId="77777777" w:rsidR="00294FCF" w:rsidRDefault="00000000">
      <w:pPr>
        <w:pStyle w:val="Code"/>
      </w:pPr>
      <w:r>
        <w:rPr>
          <w:noProof/>
        </w:rPr>
        <w:t>subplot(3, 2, 4);</w:t>
      </w:r>
    </w:p>
    <w:p w14:paraId="67B54C6D" w14:textId="77777777" w:rsidR="00294FCF" w:rsidRDefault="00000000">
      <w:pPr>
        <w:pStyle w:val="Code"/>
      </w:pPr>
      <w:r>
        <w:rPr>
          <w:noProof/>
        </w:rPr>
        <w:t>plot(t, carrier2);</w:t>
      </w:r>
    </w:p>
    <w:p w14:paraId="3141CDE9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'Carrier 2'</w:t>
      </w:r>
      <w:r>
        <w:rPr>
          <w:noProof/>
        </w:rPr>
        <w:t>);</w:t>
      </w:r>
    </w:p>
    <w:p w14:paraId="44853517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45529E34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0D8C0B7B" w14:textId="77777777" w:rsidR="00294FCF" w:rsidRDefault="00294FCF">
      <w:pPr>
        <w:pStyle w:val="Code"/>
      </w:pPr>
    </w:p>
    <w:p w14:paraId="50A13850" w14:textId="77777777" w:rsidR="00294FCF" w:rsidRDefault="00000000">
      <w:pPr>
        <w:pStyle w:val="Code"/>
      </w:pPr>
      <w:r>
        <w:rPr>
          <w:noProof/>
          <w:color w:val="008013"/>
        </w:rPr>
        <w:t>% Perform AM modulation of the both signals by multiplying the both messages with its respective carrier</w:t>
      </w:r>
    </w:p>
    <w:p w14:paraId="53FA2B9B" w14:textId="77777777" w:rsidR="00294FCF" w:rsidRDefault="00000000">
      <w:pPr>
        <w:pStyle w:val="Code"/>
      </w:pPr>
      <w:r>
        <w:rPr>
          <w:noProof/>
        </w:rPr>
        <w:t>modulated_signal1 = message1 .* carrier1;</w:t>
      </w:r>
    </w:p>
    <w:p w14:paraId="3F67AB48" w14:textId="77777777" w:rsidR="00294FCF" w:rsidRDefault="00000000">
      <w:pPr>
        <w:pStyle w:val="Code"/>
      </w:pPr>
      <w:r>
        <w:rPr>
          <w:noProof/>
        </w:rPr>
        <w:t>modulated_signal2 = message2 .* carrier2;</w:t>
      </w:r>
    </w:p>
    <w:p w14:paraId="0722B80F" w14:textId="77777777" w:rsidR="00294FCF" w:rsidRDefault="00294FCF">
      <w:pPr>
        <w:pStyle w:val="Code"/>
      </w:pPr>
    </w:p>
    <w:p w14:paraId="59FBD530" w14:textId="77777777" w:rsidR="00294FCF" w:rsidRDefault="00000000">
      <w:pPr>
        <w:pStyle w:val="Code"/>
      </w:pPr>
      <w:r>
        <w:rPr>
          <w:noProof/>
          <w:color w:val="008013"/>
        </w:rPr>
        <w:t>% Plot modulated signals</w:t>
      </w:r>
    </w:p>
    <w:p w14:paraId="2D2E860E" w14:textId="77777777" w:rsidR="00294FCF" w:rsidRDefault="00000000">
      <w:pPr>
        <w:pStyle w:val="Code"/>
      </w:pPr>
      <w:r>
        <w:rPr>
          <w:noProof/>
        </w:rPr>
        <w:t>subplot(3, 2, 5);</w:t>
      </w:r>
    </w:p>
    <w:p w14:paraId="6CD984F9" w14:textId="77777777" w:rsidR="00294FCF" w:rsidRDefault="00000000">
      <w:pPr>
        <w:pStyle w:val="Code"/>
      </w:pPr>
      <w:r>
        <w:rPr>
          <w:noProof/>
        </w:rPr>
        <w:t>plot(t, modulated_signal1);</w:t>
      </w:r>
    </w:p>
    <w:p w14:paraId="6FCF4601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'Modulated Signal 1'</w:t>
      </w:r>
      <w:r>
        <w:rPr>
          <w:noProof/>
        </w:rPr>
        <w:t>);</w:t>
      </w:r>
    </w:p>
    <w:p w14:paraId="7DBD96CF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6D4F8C8A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1FCF8864" w14:textId="77777777" w:rsidR="00294FCF" w:rsidRDefault="00294FCF">
      <w:pPr>
        <w:pStyle w:val="Code"/>
      </w:pPr>
    </w:p>
    <w:p w14:paraId="77B01A59" w14:textId="77777777" w:rsidR="00294FCF" w:rsidRDefault="00000000">
      <w:pPr>
        <w:pStyle w:val="Code"/>
      </w:pPr>
      <w:r>
        <w:rPr>
          <w:noProof/>
        </w:rPr>
        <w:t>subplot(3, 2, 6);</w:t>
      </w:r>
    </w:p>
    <w:p w14:paraId="39EFC71D" w14:textId="77777777" w:rsidR="00294FCF" w:rsidRDefault="00000000">
      <w:pPr>
        <w:pStyle w:val="Code"/>
      </w:pPr>
      <w:r>
        <w:rPr>
          <w:noProof/>
        </w:rPr>
        <w:t>plot(t, modulated_signal2);</w:t>
      </w:r>
    </w:p>
    <w:p w14:paraId="3EB663E6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'Modulated Signal 2'</w:t>
      </w:r>
      <w:r>
        <w:rPr>
          <w:noProof/>
        </w:rPr>
        <w:t>);</w:t>
      </w:r>
    </w:p>
    <w:p w14:paraId="76234984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42C83A6C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4E27207C" w14:textId="26C492E0" w:rsidR="00294FCF" w:rsidRPr="00983F8B" w:rsidRDefault="00983F8B" w:rsidP="00424FAB">
      <w:pPr>
        <w:ind w:left="-360"/>
        <w:jc w:val="center"/>
        <w:divId w:val="128868590"/>
        <w:rPr>
          <w:rFonts w:ascii="Consolas" w:eastAsia="Times New Roman" w:hAnsi="Consolas"/>
          <w:color w:val="404040"/>
          <w:sz w:val="24"/>
          <w:szCs w:val="24"/>
        </w:rPr>
      </w:pPr>
      <w:r w:rsidRPr="00983F8B">
        <w:drawing>
          <wp:inline distT="0" distB="0" distL="0" distR="0" wp14:anchorId="285F583B" wp14:editId="0B237926">
            <wp:extent cx="6697345" cy="4374502"/>
            <wp:effectExtent l="76200" t="76200" r="122555" b="121920"/>
            <wp:docPr id="28557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6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447" cy="440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61494" w14:textId="77777777" w:rsidR="00294FCF" w:rsidRDefault="00000000">
      <w:pPr>
        <w:pStyle w:val="Code"/>
      </w:pPr>
      <w:r>
        <w:rPr>
          <w:noProof/>
          <w:color w:val="008013"/>
        </w:rPr>
        <w:lastRenderedPageBreak/>
        <w:t>% Add both modulated signals for QAM</w:t>
      </w:r>
    </w:p>
    <w:p w14:paraId="4020624F" w14:textId="77777777" w:rsidR="00294FCF" w:rsidRDefault="00000000">
      <w:pPr>
        <w:pStyle w:val="Code"/>
      </w:pPr>
      <w:r>
        <w:rPr>
          <w:noProof/>
        </w:rPr>
        <w:t>qam_signal = modulated_signal1 + modulated_signal2;</w:t>
      </w:r>
    </w:p>
    <w:p w14:paraId="356843CC" w14:textId="77777777" w:rsidR="00294FCF" w:rsidRDefault="00294FCF">
      <w:pPr>
        <w:pStyle w:val="Code"/>
      </w:pPr>
    </w:p>
    <w:p w14:paraId="7BFDAD71" w14:textId="77777777" w:rsidR="00294FCF" w:rsidRDefault="00000000">
      <w:pPr>
        <w:pStyle w:val="Code"/>
      </w:pPr>
      <w:r>
        <w:rPr>
          <w:noProof/>
          <w:color w:val="008013"/>
        </w:rPr>
        <w:t>% Plot the result of QAM modulation</w:t>
      </w:r>
    </w:p>
    <w:p w14:paraId="4DF3BB11" w14:textId="77777777" w:rsidR="00294FCF" w:rsidRDefault="00000000">
      <w:pPr>
        <w:pStyle w:val="Code"/>
      </w:pPr>
      <w:r>
        <w:rPr>
          <w:noProof/>
        </w:rPr>
        <w:t>figure;</w:t>
      </w:r>
    </w:p>
    <w:p w14:paraId="1A5C4E20" w14:textId="77777777" w:rsidR="00294FCF" w:rsidRDefault="00000000">
      <w:pPr>
        <w:pStyle w:val="Code"/>
      </w:pPr>
      <w:r>
        <w:rPr>
          <w:noProof/>
        </w:rPr>
        <w:t>plot(t, qam_signal);</w:t>
      </w:r>
    </w:p>
    <w:p w14:paraId="622DD805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'QAM Signal'</w:t>
      </w:r>
      <w:r>
        <w:rPr>
          <w:noProof/>
        </w:rPr>
        <w:t>);</w:t>
      </w:r>
    </w:p>
    <w:p w14:paraId="13C53314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0F453207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2BCFFC2E" w14:textId="71C2BAED" w:rsidR="00983F8B" w:rsidRDefault="00983F8B" w:rsidP="00983F8B">
      <w:pPr>
        <w:ind w:left="-450"/>
        <w:divId w:val="885025082"/>
        <w:rPr>
          <w:rFonts w:ascii="Consolas" w:eastAsia="Times New Roman" w:hAnsi="Consolas"/>
          <w:color w:val="404040"/>
          <w:sz w:val="24"/>
          <w:szCs w:val="24"/>
        </w:rPr>
      </w:pPr>
      <w:r w:rsidRPr="00983F8B">
        <w:rPr>
          <w:rFonts w:ascii="Consolas" w:eastAsia="Times New Roman" w:hAnsi="Consolas"/>
          <w:color w:val="404040"/>
          <w:sz w:val="24"/>
          <w:szCs w:val="24"/>
        </w:rPr>
        <w:drawing>
          <wp:inline distT="0" distB="0" distL="0" distR="0" wp14:anchorId="27FB8CD1" wp14:editId="3410DF5C">
            <wp:extent cx="6706248" cy="3514090"/>
            <wp:effectExtent l="76200" t="76200" r="113665" b="105410"/>
            <wp:docPr id="66651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11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714" cy="3523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0AB57" w14:textId="33452C8A" w:rsidR="00983F8B" w:rsidRPr="00983F8B" w:rsidRDefault="00983F8B" w:rsidP="00983F8B">
      <w:pPr>
        <w:ind w:left="-360"/>
        <w:divId w:val="885025082"/>
        <w:rPr>
          <w:rFonts w:asciiTheme="majorBidi" w:eastAsia="Times New Roman" w:hAnsiTheme="majorBidi"/>
          <w:b/>
          <w:bCs/>
          <w:i/>
          <w:iCs/>
          <w:color w:val="404040"/>
          <w:sz w:val="32"/>
          <w:szCs w:val="32"/>
        </w:rPr>
      </w:pPr>
      <w:r w:rsidRPr="00983F8B">
        <w:rPr>
          <w:rFonts w:asciiTheme="majorBidi" w:eastAsia="Times New Roman" w:hAnsiTheme="majorBidi"/>
          <w:b/>
          <w:bCs/>
          <w:i/>
          <w:iCs/>
          <w:color w:val="404040"/>
          <w:sz w:val="32"/>
          <w:szCs w:val="32"/>
        </w:rPr>
        <w:t>Explanation:</w:t>
      </w:r>
    </w:p>
    <w:p w14:paraId="15A7295E" w14:textId="56BFFE6B" w:rsidR="00983F8B" w:rsidRPr="00C60E14" w:rsidRDefault="00C60E14" w:rsidP="00C60E14">
      <w:pPr>
        <w:pStyle w:val="NormalWeb"/>
        <w:spacing w:before="0" w:beforeAutospacing="0" w:after="0" w:afterAutospacing="0"/>
        <w:ind w:left="-450"/>
        <w:divId w:val="885025082"/>
      </w:pPr>
      <w:r>
        <w:rPr>
          <w:noProof/>
        </w:rPr>
        <w:drawing>
          <wp:inline distT="0" distB="0" distL="0" distR="0" wp14:anchorId="3EA7E666" wp14:editId="521F7E7B">
            <wp:extent cx="6704770" cy="2937588"/>
            <wp:effectExtent l="76200" t="76200" r="115570" b="110490"/>
            <wp:docPr id="129591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02" cy="29533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98793" w14:textId="434A28E7" w:rsidR="00294FCF" w:rsidRDefault="00000000" w:rsidP="00983F8B">
      <w:pPr>
        <w:pStyle w:val="Heading1"/>
        <w:ind w:left="-180"/>
      </w:pPr>
      <w:r>
        <w:rPr>
          <w:noProof/>
        </w:rPr>
        <w:lastRenderedPageBreak/>
        <w:drawing>
          <wp:inline distT="0" distB="0" distL="0" distR="0" wp14:anchorId="198F6428" wp14:editId="5627B027">
            <wp:extent cx="6725816" cy="2142490"/>
            <wp:effectExtent l="76200" t="76200" r="113665" b="105410"/>
            <wp:docPr id="2042557794" name="Screenshot 2024-04-15 141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15 14115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5816" cy="214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22FD8D" w14:textId="77777777" w:rsidR="00294FCF" w:rsidRDefault="00000000">
      <w:pPr>
        <w:pStyle w:val="Code"/>
      </w:pPr>
      <w:r>
        <w:rPr>
          <w:noProof/>
          <w:color w:val="008013"/>
        </w:rPr>
        <w:t>% Given parameters</w:t>
      </w:r>
    </w:p>
    <w:p w14:paraId="0F65DA53" w14:textId="77777777" w:rsidR="00294FCF" w:rsidRDefault="00000000">
      <w:pPr>
        <w:pStyle w:val="Code"/>
      </w:pPr>
      <w:r>
        <w:rPr>
          <w:noProof/>
        </w:rPr>
        <w:t xml:space="preserve">fm = 10; </w:t>
      </w:r>
      <w:r>
        <w:rPr>
          <w:noProof/>
          <w:color w:val="008013"/>
        </w:rPr>
        <w:t>% Hz</w:t>
      </w:r>
    </w:p>
    <w:p w14:paraId="51755C4C" w14:textId="77777777" w:rsidR="00294FCF" w:rsidRDefault="00000000">
      <w:pPr>
        <w:pStyle w:val="Code"/>
      </w:pPr>
      <w:r>
        <w:rPr>
          <w:noProof/>
        </w:rPr>
        <w:t xml:space="preserve">fm1 = 15; </w:t>
      </w:r>
      <w:r>
        <w:rPr>
          <w:noProof/>
          <w:color w:val="008013"/>
        </w:rPr>
        <w:t>% Hz</w:t>
      </w:r>
    </w:p>
    <w:p w14:paraId="1E62A7A7" w14:textId="77777777" w:rsidR="00294FCF" w:rsidRDefault="00000000">
      <w:pPr>
        <w:pStyle w:val="Code"/>
      </w:pPr>
      <w:r>
        <w:rPr>
          <w:noProof/>
        </w:rPr>
        <w:t xml:space="preserve">fs = 1000; </w:t>
      </w:r>
      <w:r>
        <w:rPr>
          <w:noProof/>
          <w:color w:val="008013"/>
        </w:rPr>
        <w:t>% Hz</w:t>
      </w:r>
    </w:p>
    <w:p w14:paraId="49C6758D" w14:textId="77777777" w:rsidR="00294FCF" w:rsidRDefault="00000000">
      <w:pPr>
        <w:pStyle w:val="Code"/>
      </w:pPr>
      <w:r>
        <w:rPr>
          <w:noProof/>
        </w:rPr>
        <w:t xml:space="preserve">fc = 100; </w:t>
      </w:r>
      <w:r>
        <w:rPr>
          <w:noProof/>
          <w:color w:val="008013"/>
        </w:rPr>
        <w:t>% Hz</w:t>
      </w:r>
    </w:p>
    <w:p w14:paraId="5D9891CA" w14:textId="77777777" w:rsidR="00294FCF" w:rsidRDefault="00294FCF">
      <w:pPr>
        <w:pStyle w:val="Code"/>
      </w:pPr>
    </w:p>
    <w:p w14:paraId="411DDDFB" w14:textId="77777777" w:rsidR="00294FCF" w:rsidRDefault="00000000">
      <w:pPr>
        <w:pStyle w:val="Code"/>
      </w:pPr>
      <w:r>
        <w:rPr>
          <w:noProof/>
          <w:color w:val="008013"/>
        </w:rPr>
        <w:t>% Define time vector</w:t>
      </w:r>
    </w:p>
    <w:p w14:paraId="31D9B9BB" w14:textId="77777777" w:rsidR="00294FCF" w:rsidRDefault="00000000">
      <w:pPr>
        <w:pStyle w:val="Code"/>
      </w:pPr>
      <w:r>
        <w:rPr>
          <w:noProof/>
        </w:rPr>
        <w:t>t = 0:1/fs:1;</w:t>
      </w:r>
    </w:p>
    <w:p w14:paraId="08B702B8" w14:textId="77777777" w:rsidR="00294FCF" w:rsidRDefault="00294FCF">
      <w:pPr>
        <w:pStyle w:val="Code"/>
      </w:pPr>
    </w:p>
    <w:p w14:paraId="6FF000C4" w14:textId="77777777" w:rsidR="00294FCF" w:rsidRDefault="00000000">
      <w:pPr>
        <w:pStyle w:val="Code"/>
      </w:pPr>
      <w:r>
        <w:rPr>
          <w:noProof/>
          <w:color w:val="008013"/>
        </w:rPr>
        <w:t>% Define message 1 as cos(2*pi*fm*t) and plot</w:t>
      </w:r>
    </w:p>
    <w:p w14:paraId="655A5AAF" w14:textId="77777777" w:rsidR="00294FCF" w:rsidRDefault="00000000">
      <w:pPr>
        <w:pStyle w:val="Code"/>
      </w:pPr>
      <w:r>
        <w:rPr>
          <w:noProof/>
        </w:rPr>
        <w:t>message1 = cos(2*pi*fm*t);</w:t>
      </w:r>
    </w:p>
    <w:p w14:paraId="5655D299" w14:textId="77777777" w:rsidR="00294FCF" w:rsidRDefault="00294FCF">
      <w:pPr>
        <w:pStyle w:val="Code"/>
      </w:pPr>
    </w:p>
    <w:p w14:paraId="357D2E6B" w14:textId="77777777" w:rsidR="00294FCF" w:rsidRDefault="00000000">
      <w:pPr>
        <w:pStyle w:val="Code"/>
      </w:pPr>
      <w:r>
        <w:rPr>
          <w:noProof/>
          <w:color w:val="008013"/>
        </w:rPr>
        <w:t>% Define message 2 as sin(2*pi*fm1*t) and plot</w:t>
      </w:r>
    </w:p>
    <w:p w14:paraId="1E6A9BDC" w14:textId="77777777" w:rsidR="00294FCF" w:rsidRDefault="00000000">
      <w:pPr>
        <w:pStyle w:val="Code"/>
      </w:pPr>
      <w:r>
        <w:rPr>
          <w:noProof/>
        </w:rPr>
        <w:t>message2 = sin(2*pi*fm1*t);</w:t>
      </w:r>
    </w:p>
    <w:p w14:paraId="7AEA0A5B" w14:textId="77777777" w:rsidR="00294FCF" w:rsidRDefault="00294FCF">
      <w:pPr>
        <w:pStyle w:val="Code"/>
      </w:pPr>
    </w:p>
    <w:p w14:paraId="7F9C312D" w14:textId="77777777" w:rsidR="00294FCF" w:rsidRDefault="00000000">
      <w:pPr>
        <w:pStyle w:val="Code"/>
      </w:pPr>
      <w:r>
        <w:rPr>
          <w:noProof/>
          <w:color w:val="008013"/>
        </w:rPr>
        <w:t>% Take carrier 1 as cos(2*pi*fc*t) and plot</w:t>
      </w:r>
    </w:p>
    <w:p w14:paraId="26178FBF" w14:textId="77777777" w:rsidR="00294FCF" w:rsidRDefault="00000000">
      <w:pPr>
        <w:pStyle w:val="Code"/>
      </w:pPr>
      <w:r>
        <w:rPr>
          <w:noProof/>
        </w:rPr>
        <w:t>carrier1 = cos(2*pi*fc*t);</w:t>
      </w:r>
    </w:p>
    <w:p w14:paraId="70F26AB9" w14:textId="77777777" w:rsidR="00294FCF" w:rsidRDefault="00294FCF">
      <w:pPr>
        <w:pStyle w:val="Code"/>
      </w:pPr>
    </w:p>
    <w:p w14:paraId="1EF54155" w14:textId="77777777" w:rsidR="00294FCF" w:rsidRDefault="00000000">
      <w:pPr>
        <w:pStyle w:val="Code"/>
      </w:pPr>
      <w:r>
        <w:rPr>
          <w:noProof/>
          <w:color w:val="008013"/>
        </w:rPr>
        <w:t>% Take carrier 2 as sin(2*pi*fc*t) and plot</w:t>
      </w:r>
    </w:p>
    <w:p w14:paraId="41D812C0" w14:textId="77777777" w:rsidR="00294FCF" w:rsidRDefault="00000000">
      <w:pPr>
        <w:pStyle w:val="Code"/>
      </w:pPr>
      <w:r>
        <w:rPr>
          <w:noProof/>
        </w:rPr>
        <w:t>carrier2 = sin(2*pi*fc*t);</w:t>
      </w:r>
    </w:p>
    <w:p w14:paraId="1954246C" w14:textId="77777777" w:rsidR="00294FCF" w:rsidRDefault="00294FCF">
      <w:pPr>
        <w:pStyle w:val="Code"/>
      </w:pPr>
    </w:p>
    <w:p w14:paraId="4C060073" w14:textId="77777777" w:rsidR="00294FCF" w:rsidRDefault="00000000">
      <w:pPr>
        <w:pStyle w:val="Code"/>
      </w:pPr>
      <w:r>
        <w:rPr>
          <w:noProof/>
          <w:color w:val="008013"/>
        </w:rPr>
        <w:t>% Perform AM modulation of the both signals by multiplying the both messages with its respective carrier</w:t>
      </w:r>
    </w:p>
    <w:p w14:paraId="1D4C24FB" w14:textId="77777777" w:rsidR="00294FCF" w:rsidRDefault="00000000">
      <w:pPr>
        <w:pStyle w:val="Code"/>
      </w:pPr>
      <w:r>
        <w:rPr>
          <w:noProof/>
        </w:rPr>
        <w:t>modulated_signal1 = message1 .* carrier1;</w:t>
      </w:r>
    </w:p>
    <w:p w14:paraId="0D336590" w14:textId="77777777" w:rsidR="00294FCF" w:rsidRDefault="00000000">
      <w:pPr>
        <w:pStyle w:val="Code"/>
      </w:pPr>
      <w:r>
        <w:rPr>
          <w:noProof/>
        </w:rPr>
        <w:t>modulated_signal2 = message2 .* carrier2;</w:t>
      </w:r>
    </w:p>
    <w:p w14:paraId="07CBF785" w14:textId="77777777" w:rsidR="00294FCF" w:rsidRDefault="00294FCF">
      <w:pPr>
        <w:pStyle w:val="Code"/>
      </w:pPr>
    </w:p>
    <w:p w14:paraId="36E35141" w14:textId="77777777" w:rsidR="00294FCF" w:rsidRDefault="00000000">
      <w:pPr>
        <w:pStyle w:val="Code"/>
      </w:pPr>
      <w:r>
        <w:rPr>
          <w:noProof/>
          <w:color w:val="008013"/>
        </w:rPr>
        <w:t>% Add both modulated signals for QAM</w:t>
      </w:r>
    </w:p>
    <w:p w14:paraId="49B0FD55" w14:textId="77777777" w:rsidR="00294FCF" w:rsidRDefault="00000000">
      <w:pPr>
        <w:pStyle w:val="Code"/>
      </w:pPr>
      <w:r>
        <w:rPr>
          <w:noProof/>
        </w:rPr>
        <w:t>qam_signal = modulated_signal1 + modulated_signal2;</w:t>
      </w:r>
    </w:p>
    <w:p w14:paraId="25F3941A" w14:textId="77777777" w:rsidR="00294FCF" w:rsidRDefault="00000000">
      <w:pPr>
        <w:pStyle w:val="Code"/>
      </w:pPr>
      <w:r>
        <w:rPr>
          <w:noProof/>
          <w:color w:val="008013"/>
        </w:rPr>
        <w:t>% Plot the result of QAM modulation</w:t>
      </w:r>
    </w:p>
    <w:p w14:paraId="0C856458" w14:textId="77777777" w:rsidR="00294FCF" w:rsidRDefault="00000000">
      <w:pPr>
        <w:pStyle w:val="Code"/>
      </w:pPr>
      <w:r>
        <w:rPr>
          <w:noProof/>
        </w:rPr>
        <w:t>figure;</w:t>
      </w:r>
    </w:p>
    <w:p w14:paraId="74672E9A" w14:textId="77777777" w:rsidR="00294FCF" w:rsidRDefault="00000000">
      <w:pPr>
        <w:pStyle w:val="Code"/>
      </w:pPr>
      <w:r>
        <w:rPr>
          <w:noProof/>
        </w:rPr>
        <w:t>plot(t, qam_signal);</w:t>
      </w:r>
    </w:p>
    <w:p w14:paraId="3573B159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'QAM Signal'</w:t>
      </w:r>
      <w:r>
        <w:rPr>
          <w:noProof/>
        </w:rPr>
        <w:t>);</w:t>
      </w:r>
    </w:p>
    <w:p w14:paraId="32677049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454B68E6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519D8027" w14:textId="4DE484C4" w:rsidR="00294FCF" w:rsidRPr="00983F8B" w:rsidRDefault="00983F8B" w:rsidP="00983F8B">
      <w:pPr>
        <w:ind w:left="-360"/>
        <w:divId w:val="1944535745"/>
        <w:rPr>
          <w:rFonts w:ascii="Consolas" w:eastAsia="Times New Roman" w:hAnsi="Consolas"/>
          <w:color w:val="404040"/>
          <w:sz w:val="24"/>
          <w:szCs w:val="24"/>
        </w:rPr>
      </w:pPr>
      <w:r w:rsidRPr="00983F8B">
        <w:rPr>
          <w:rFonts w:ascii="Consolas" w:eastAsia="Times New Roman" w:hAnsi="Consolas"/>
          <w:color w:val="404040"/>
          <w:sz w:val="24"/>
          <w:szCs w:val="24"/>
        </w:rPr>
        <w:lastRenderedPageBreak/>
        <w:drawing>
          <wp:inline distT="0" distB="0" distL="0" distR="0" wp14:anchorId="4FBCA575" wp14:editId="06EE8704">
            <wp:extent cx="6678930" cy="3502538"/>
            <wp:effectExtent l="76200" t="76200" r="121920" b="117475"/>
            <wp:docPr id="146750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11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8449" cy="350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A32D5" w14:textId="77777777" w:rsidR="00294FCF" w:rsidRDefault="00000000">
      <w:pPr>
        <w:pStyle w:val="Code"/>
      </w:pPr>
      <w:r>
        <w:rPr>
          <w:noProof/>
          <w:color w:val="008013"/>
        </w:rPr>
        <w:t>% Multiply QAM signal with respective carriers for QAM demodulation</w:t>
      </w:r>
    </w:p>
    <w:p w14:paraId="138CE6FB" w14:textId="77777777" w:rsidR="00294FCF" w:rsidRDefault="00000000">
      <w:pPr>
        <w:pStyle w:val="Code"/>
      </w:pPr>
      <w:r>
        <w:rPr>
          <w:noProof/>
        </w:rPr>
        <w:t>demod_signal1 = qam_signal .* carrier1;</w:t>
      </w:r>
    </w:p>
    <w:p w14:paraId="1F85D73E" w14:textId="77777777" w:rsidR="00294FCF" w:rsidRDefault="00000000">
      <w:pPr>
        <w:pStyle w:val="Code"/>
      </w:pPr>
      <w:r>
        <w:rPr>
          <w:noProof/>
        </w:rPr>
        <w:t>demod_signal2 = qam_signal .* carrier2;</w:t>
      </w:r>
    </w:p>
    <w:p w14:paraId="6C9F37DE" w14:textId="77777777" w:rsidR="00294FCF" w:rsidRDefault="00294FCF">
      <w:pPr>
        <w:pStyle w:val="Code"/>
      </w:pPr>
    </w:p>
    <w:p w14:paraId="332F3164" w14:textId="77777777" w:rsidR="00294FCF" w:rsidRDefault="00000000">
      <w:pPr>
        <w:pStyle w:val="Code"/>
      </w:pPr>
      <w:r>
        <w:rPr>
          <w:noProof/>
          <w:color w:val="008013"/>
        </w:rPr>
        <w:t>% Plot demodulated signal 2</w:t>
      </w:r>
    </w:p>
    <w:p w14:paraId="348698FA" w14:textId="77777777" w:rsidR="00294FCF" w:rsidRDefault="00000000">
      <w:pPr>
        <w:pStyle w:val="Code"/>
      </w:pPr>
      <w:r>
        <w:rPr>
          <w:noProof/>
        </w:rPr>
        <w:t>subplot(2, 2, 1);</w:t>
      </w:r>
    </w:p>
    <w:p w14:paraId="2AA78BE2" w14:textId="77777777" w:rsidR="00294FCF" w:rsidRDefault="00000000">
      <w:pPr>
        <w:pStyle w:val="Code"/>
      </w:pPr>
      <w:r>
        <w:rPr>
          <w:noProof/>
        </w:rPr>
        <w:t>plot(t, demod_signal1);</w:t>
      </w:r>
    </w:p>
    <w:p w14:paraId="78AE2781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'Demodulated Signal 1'</w:t>
      </w:r>
      <w:r>
        <w:rPr>
          <w:noProof/>
        </w:rPr>
        <w:t>);</w:t>
      </w:r>
    </w:p>
    <w:p w14:paraId="4C2E67DD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2B53679F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39BB0C8A" w14:textId="77777777" w:rsidR="00294FCF" w:rsidRDefault="00294FCF">
      <w:pPr>
        <w:pStyle w:val="Code"/>
      </w:pPr>
    </w:p>
    <w:p w14:paraId="57DCD270" w14:textId="77777777" w:rsidR="00294FCF" w:rsidRDefault="00000000">
      <w:pPr>
        <w:pStyle w:val="Code"/>
      </w:pPr>
      <w:r>
        <w:rPr>
          <w:noProof/>
          <w:color w:val="008013"/>
        </w:rPr>
        <w:t>% Plot demodulated signal 2</w:t>
      </w:r>
    </w:p>
    <w:p w14:paraId="4D81F764" w14:textId="77777777" w:rsidR="00294FCF" w:rsidRDefault="00000000">
      <w:pPr>
        <w:pStyle w:val="Code"/>
      </w:pPr>
      <w:r>
        <w:rPr>
          <w:noProof/>
        </w:rPr>
        <w:t>subplot(2, 2, 2);</w:t>
      </w:r>
    </w:p>
    <w:p w14:paraId="0DFC95F7" w14:textId="77777777" w:rsidR="00294FCF" w:rsidRDefault="00000000">
      <w:pPr>
        <w:pStyle w:val="Code"/>
      </w:pPr>
      <w:r>
        <w:rPr>
          <w:noProof/>
        </w:rPr>
        <w:t>plot(t, demod_signal2);</w:t>
      </w:r>
    </w:p>
    <w:p w14:paraId="2E11E804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'Demodulated Signal 2'</w:t>
      </w:r>
      <w:r>
        <w:rPr>
          <w:noProof/>
        </w:rPr>
        <w:t>);</w:t>
      </w:r>
    </w:p>
    <w:p w14:paraId="7FFEBFA2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6B0AB66A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1504F76C" w14:textId="77777777" w:rsidR="00294FCF" w:rsidRDefault="00294FCF">
      <w:pPr>
        <w:pStyle w:val="Code"/>
      </w:pPr>
    </w:p>
    <w:p w14:paraId="7A94A7E6" w14:textId="77777777" w:rsidR="00294FCF" w:rsidRDefault="00000000">
      <w:pPr>
        <w:pStyle w:val="Code"/>
      </w:pPr>
      <w:r>
        <w:rPr>
          <w:noProof/>
          <w:color w:val="008013"/>
        </w:rPr>
        <w:t>% Design Low Pass Butterworth filter for message signals requirements</w:t>
      </w:r>
    </w:p>
    <w:p w14:paraId="33FA0F34" w14:textId="77777777" w:rsidR="00294FCF" w:rsidRDefault="00000000">
      <w:pPr>
        <w:pStyle w:val="Code"/>
      </w:pPr>
      <w:r>
        <w:rPr>
          <w:noProof/>
          <w:color w:val="008013"/>
        </w:rPr>
        <w:t>% Define filter parameters</w:t>
      </w:r>
    </w:p>
    <w:p w14:paraId="1B26000E" w14:textId="77777777" w:rsidR="00294FCF" w:rsidRDefault="00000000">
      <w:pPr>
        <w:pStyle w:val="Code"/>
      </w:pPr>
      <w:r>
        <w:rPr>
          <w:noProof/>
        </w:rPr>
        <w:t xml:space="preserve">cutoff_frequency = 20; </w:t>
      </w:r>
      <w:r>
        <w:rPr>
          <w:noProof/>
          <w:color w:val="008013"/>
        </w:rPr>
        <w:t>% Hz</w:t>
      </w:r>
    </w:p>
    <w:p w14:paraId="1BDCDB7A" w14:textId="77777777" w:rsidR="00294FCF" w:rsidRDefault="00000000">
      <w:pPr>
        <w:pStyle w:val="Code"/>
      </w:pPr>
      <w:r>
        <w:rPr>
          <w:noProof/>
        </w:rPr>
        <w:t xml:space="preserve">order = 5; </w:t>
      </w:r>
      <w:r>
        <w:rPr>
          <w:noProof/>
          <w:color w:val="008013"/>
        </w:rPr>
        <w:t>% Filter order</w:t>
      </w:r>
    </w:p>
    <w:p w14:paraId="02DC8841" w14:textId="77777777" w:rsidR="00294FCF" w:rsidRDefault="00000000">
      <w:pPr>
        <w:pStyle w:val="Code"/>
      </w:pPr>
      <w:r>
        <w:rPr>
          <w:noProof/>
        </w:rPr>
        <w:t xml:space="preserve">[b, a] = butter(order, cutoff_frequency/(fs/2), </w:t>
      </w:r>
      <w:r>
        <w:rPr>
          <w:noProof/>
          <w:color w:val="A709F5"/>
        </w:rPr>
        <w:t>'low'</w:t>
      </w:r>
      <w:r>
        <w:rPr>
          <w:noProof/>
        </w:rPr>
        <w:t>);</w:t>
      </w:r>
    </w:p>
    <w:p w14:paraId="6163CA2D" w14:textId="77777777" w:rsidR="00294FCF" w:rsidRDefault="00294FCF">
      <w:pPr>
        <w:pStyle w:val="Code"/>
      </w:pPr>
    </w:p>
    <w:p w14:paraId="4C5012C4" w14:textId="77777777" w:rsidR="00294FCF" w:rsidRDefault="00000000">
      <w:pPr>
        <w:pStyle w:val="Code"/>
      </w:pPr>
      <w:r>
        <w:rPr>
          <w:noProof/>
          <w:color w:val="008013"/>
        </w:rPr>
        <w:t>% Apply filter to message signals</w:t>
      </w:r>
    </w:p>
    <w:p w14:paraId="36ECC1B2" w14:textId="77777777" w:rsidR="00294FCF" w:rsidRDefault="00000000">
      <w:pPr>
        <w:pStyle w:val="Code"/>
      </w:pPr>
      <w:r>
        <w:rPr>
          <w:noProof/>
        </w:rPr>
        <w:t>filtered_message1 = filter(b, a, demod_signal1);</w:t>
      </w:r>
    </w:p>
    <w:p w14:paraId="33CF90FF" w14:textId="77777777" w:rsidR="00294FCF" w:rsidRDefault="00000000">
      <w:pPr>
        <w:pStyle w:val="Code"/>
      </w:pPr>
      <w:r>
        <w:rPr>
          <w:noProof/>
        </w:rPr>
        <w:t>filtered_message2 = filter(b, a, demod_signal2);</w:t>
      </w:r>
    </w:p>
    <w:p w14:paraId="3CFA5D7B" w14:textId="77777777" w:rsidR="00294FCF" w:rsidRDefault="00294FCF">
      <w:pPr>
        <w:pStyle w:val="Code"/>
      </w:pPr>
    </w:p>
    <w:p w14:paraId="6BE0FF2A" w14:textId="77777777" w:rsidR="00294FCF" w:rsidRDefault="00000000">
      <w:pPr>
        <w:pStyle w:val="Code"/>
      </w:pPr>
      <w:r>
        <w:rPr>
          <w:noProof/>
          <w:color w:val="008013"/>
        </w:rPr>
        <w:t>% Plot filtered messages</w:t>
      </w:r>
    </w:p>
    <w:p w14:paraId="31A9D30A" w14:textId="77777777" w:rsidR="00294FCF" w:rsidRDefault="00000000">
      <w:pPr>
        <w:pStyle w:val="Code"/>
      </w:pPr>
      <w:r>
        <w:rPr>
          <w:noProof/>
        </w:rPr>
        <w:lastRenderedPageBreak/>
        <w:t>subplot(2, 2, 3);</w:t>
      </w:r>
    </w:p>
    <w:p w14:paraId="5B11E5F2" w14:textId="77777777" w:rsidR="00294FCF" w:rsidRDefault="00000000">
      <w:pPr>
        <w:pStyle w:val="Code"/>
      </w:pPr>
      <w:r>
        <w:rPr>
          <w:noProof/>
        </w:rPr>
        <w:t>plot(t, filtered_message1);</w:t>
      </w:r>
    </w:p>
    <w:p w14:paraId="58AF6169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'Filtered Message 1'</w:t>
      </w:r>
      <w:r>
        <w:rPr>
          <w:noProof/>
        </w:rPr>
        <w:t>);</w:t>
      </w:r>
    </w:p>
    <w:p w14:paraId="5B38D395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316D8FDC" w14:textId="0DB7A0DB" w:rsidR="00294FCF" w:rsidRDefault="00000000" w:rsidP="00424FAB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5334BC25" w14:textId="77777777" w:rsidR="00294FCF" w:rsidRDefault="00000000">
      <w:pPr>
        <w:pStyle w:val="Code"/>
      </w:pPr>
      <w:r>
        <w:rPr>
          <w:noProof/>
        </w:rPr>
        <w:t>subplot(2, 2, 4);</w:t>
      </w:r>
    </w:p>
    <w:p w14:paraId="2922AD63" w14:textId="77777777" w:rsidR="00294FCF" w:rsidRDefault="00000000">
      <w:pPr>
        <w:pStyle w:val="Code"/>
      </w:pPr>
      <w:r>
        <w:rPr>
          <w:noProof/>
        </w:rPr>
        <w:t>plot(t, filtered_message2);</w:t>
      </w:r>
    </w:p>
    <w:p w14:paraId="32626F8E" w14:textId="77777777" w:rsidR="00294FC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'Filtered Message 2'</w:t>
      </w:r>
      <w:r>
        <w:rPr>
          <w:noProof/>
        </w:rPr>
        <w:t>);</w:t>
      </w:r>
    </w:p>
    <w:p w14:paraId="055E6418" w14:textId="77777777" w:rsidR="00294FCF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1132A777" w14:textId="77777777" w:rsidR="00294FCF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14:paraId="7ED55D86" w14:textId="56899373" w:rsidR="00294FCF" w:rsidRDefault="00000000" w:rsidP="00424FAB">
      <w:pPr>
        <w:ind w:left="-450"/>
        <w:divId w:val="1868790212"/>
        <w:rPr>
          <w:rFonts w:ascii="Consolas" w:eastAsia="Times New Roman" w:hAnsi="Consolas"/>
          <w:noProof/>
          <w:color w:val="404040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82216FD" wp14:editId="5F52A565">
            <wp:extent cx="6751327" cy="3628053"/>
            <wp:effectExtent l="76200" t="76200" r="106680" b="106045"/>
            <wp:docPr id="647668471" name="Picture 64766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442" cy="36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961BD" w14:textId="014E3A9E" w:rsidR="00424FAB" w:rsidRDefault="00424FAB" w:rsidP="00424FAB">
      <w:pPr>
        <w:rPr>
          <w:rFonts w:asciiTheme="majorBidi" w:eastAsia="Times New Roman" w:hAnsiTheme="majorBidi"/>
          <w:b/>
          <w:bCs/>
          <w:i/>
          <w:iCs/>
          <w:noProof/>
          <w:color w:val="404040"/>
          <w:sz w:val="32"/>
          <w:szCs w:val="32"/>
        </w:rPr>
      </w:pPr>
      <w:r w:rsidRPr="00424FAB">
        <w:rPr>
          <w:rFonts w:asciiTheme="majorBidi" w:eastAsia="Times New Roman" w:hAnsiTheme="majorBidi"/>
          <w:b/>
          <w:bCs/>
          <w:i/>
          <w:iCs/>
          <w:noProof/>
          <w:color w:val="404040"/>
          <w:sz w:val="32"/>
          <w:szCs w:val="32"/>
        </w:rPr>
        <w:t>Explanation:</w:t>
      </w:r>
    </w:p>
    <w:p w14:paraId="4E10DFEF" w14:textId="23A829F2" w:rsidR="00570231" w:rsidRPr="00C60E14" w:rsidRDefault="00C60E14" w:rsidP="00C60E14">
      <w:pPr>
        <w:pStyle w:val="NormalWeb"/>
        <w:spacing w:before="0" w:beforeAutospacing="0" w:after="0" w:afterAutospacing="0"/>
        <w:ind w:left="-180"/>
      </w:pPr>
      <w:r>
        <w:rPr>
          <w:noProof/>
        </w:rPr>
        <w:drawing>
          <wp:inline distT="0" distB="0" distL="0" distR="0" wp14:anchorId="63CE2B5E" wp14:editId="57E5BD9E">
            <wp:extent cx="6741795" cy="2769636"/>
            <wp:effectExtent l="76200" t="76200" r="116205" b="107315"/>
            <wp:docPr id="1823851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837" cy="2778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45D86" w14:textId="1892C144" w:rsidR="00570231" w:rsidRDefault="00570231" w:rsidP="00424FAB">
      <w:pPr>
        <w:rPr>
          <w:rFonts w:asciiTheme="majorBidi" w:hAnsiTheme="majorBidi"/>
          <w:b/>
          <w:bCs/>
          <w:i/>
          <w:iCs/>
          <w:sz w:val="32"/>
          <w:szCs w:val="32"/>
        </w:rPr>
      </w:pPr>
      <w:r w:rsidRPr="00570231">
        <w:rPr>
          <w:rFonts w:asciiTheme="majorBidi" w:hAnsiTheme="majorBidi"/>
          <w:b/>
          <w:bCs/>
          <w:i/>
          <w:iCs/>
          <w:sz w:val="32"/>
          <w:szCs w:val="32"/>
        </w:rPr>
        <w:lastRenderedPageBreak/>
        <w:t>Task 2 – QAM and Demodulation using Simulink</w:t>
      </w:r>
    </w:p>
    <w:p w14:paraId="2128FCEC" w14:textId="3547965C" w:rsidR="00570231" w:rsidRDefault="00570231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570231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drawing>
          <wp:inline distT="0" distB="0" distL="0" distR="0" wp14:anchorId="166012E1" wp14:editId="5F96C592">
            <wp:extent cx="6627988" cy="2125824"/>
            <wp:effectExtent l="76200" t="76200" r="116205" b="122555"/>
            <wp:docPr id="62452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24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237" cy="2132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2509B" w14:textId="19DF1400" w:rsidR="00570231" w:rsidRDefault="00C47739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>
        <w:rPr>
          <w:rFonts w:asciiTheme="majorBidi" w:eastAsia="Times New Roman" w:hAnsiTheme="majorBidi"/>
          <w:b/>
          <w:bCs/>
          <w:i/>
          <w:iCs/>
          <w:sz w:val="32"/>
          <w:szCs w:val="32"/>
        </w:rPr>
        <w:t>Simulink Diagram:</w:t>
      </w:r>
    </w:p>
    <w:p w14:paraId="3E3620A2" w14:textId="194DB331" w:rsidR="00C47739" w:rsidRDefault="00C47739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C47739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drawing>
          <wp:inline distT="0" distB="0" distL="0" distR="0" wp14:anchorId="54E01978" wp14:editId="5BDD9A38">
            <wp:extent cx="6628272" cy="2321768"/>
            <wp:effectExtent l="76200" t="76200" r="115570" b="116840"/>
            <wp:docPr id="1483009402" name="Picture 1" descr="A diagram of a computer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09402" name="Picture 1" descr="A diagram of a computer flow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911" cy="2327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0DF3D" w14:textId="76913F1D" w:rsidR="00C47739" w:rsidRDefault="00C47739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>
        <w:rPr>
          <w:rFonts w:asciiTheme="majorBidi" w:eastAsia="Times New Roman" w:hAnsiTheme="majorBidi"/>
          <w:b/>
          <w:bCs/>
          <w:i/>
          <w:iCs/>
          <w:sz w:val="32"/>
          <w:szCs w:val="32"/>
        </w:rPr>
        <w:t>Message and Carrier Signal Output:</w:t>
      </w:r>
    </w:p>
    <w:p w14:paraId="592786FE" w14:textId="259A88AC" w:rsidR="00C47739" w:rsidRDefault="00FC4FAE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FC4FAE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drawing>
          <wp:inline distT="0" distB="0" distL="0" distR="0" wp14:anchorId="3479EFE6" wp14:editId="7C9A2015">
            <wp:extent cx="6629400" cy="3012440"/>
            <wp:effectExtent l="76200" t="76200" r="114300" b="111760"/>
            <wp:docPr id="3266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90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12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08BA6" w14:textId="42FADC3F" w:rsidR="00C47739" w:rsidRDefault="00C47739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>
        <w:rPr>
          <w:rFonts w:asciiTheme="majorBidi" w:eastAsia="Times New Roman" w:hAnsiTheme="majorBidi"/>
          <w:b/>
          <w:bCs/>
          <w:i/>
          <w:iCs/>
          <w:sz w:val="32"/>
          <w:szCs w:val="32"/>
        </w:rPr>
        <w:lastRenderedPageBreak/>
        <w:t xml:space="preserve">QAM </w:t>
      </w:r>
      <w:r w:rsidR="002728F8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t>Modulated Signal Output:</w:t>
      </w:r>
    </w:p>
    <w:p w14:paraId="00006A8C" w14:textId="6BE818C5" w:rsidR="002728F8" w:rsidRDefault="00FC4FAE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FC4FAE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drawing>
          <wp:inline distT="0" distB="0" distL="0" distR="0" wp14:anchorId="420B3647" wp14:editId="605B12E3">
            <wp:extent cx="6629400" cy="3226836"/>
            <wp:effectExtent l="76200" t="76200" r="114300" b="107315"/>
            <wp:docPr id="2336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3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38" cy="3228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14817" w14:textId="499B6590" w:rsidR="002728F8" w:rsidRDefault="002728F8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>
        <w:rPr>
          <w:rFonts w:asciiTheme="majorBidi" w:eastAsia="Times New Roman" w:hAnsiTheme="majorBidi"/>
          <w:b/>
          <w:bCs/>
          <w:i/>
          <w:iCs/>
          <w:sz w:val="32"/>
          <w:szCs w:val="32"/>
        </w:rPr>
        <w:t>Demodulated Signal Output:</w:t>
      </w:r>
    </w:p>
    <w:p w14:paraId="7150FA49" w14:textId="2BD479BE" w:rsidR="002728F8" w:rsidRDefault="00FC4FAE" w:rsidP="00570231">
      <w:pPr>
        <w:ind w:left="-90"/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FC4FAE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drawing>
          <wp:inline distT="0" distB="0" distL="0" distR="0" wp14:anchorId="114F39DB" wp14:editId="120009CE">
            <wp:extent cx="6629400" cy="3841750"/>
            <wp:effectExtent l="76200" t="76200" r="114300" b="120650"/>
            <wp:docPr id="1715625401" name="Picture 1" descr="A group of graphs showing different types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5401" name="Picture 1" descr="A group of graphs showing different types of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1711" cy="3854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C5EED" w14:textId="77777777" w:rsidR="00FC4FAE" w:rsidRPr="00FC4FAE" w:rsidRDefault="00FC4FAE" w:rsidP="00FC4FAE">
      <w:pPr>
        <w:rPr>
          <w:rFonts w:asciiTheme="majorBidi" w:eastAsia="Times New Roman" w:hAnsiTheme="majorBidi"/>
          <w:sz w:val="32"/>
          <w:szCs w:val="32"/>
        </w:rPr>
      </w:pPr>
    </w:p>
    <w:p w14:paraId="5997A347" w14:textId="77777777" w:rsidR="00FC4FAE" w:rsidRDefault="00FC4FAE" w:rsidP="00FC4FAE">
      <w:pPr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</w:p>
    <w:p w14:paraId="59116BF8" w14:textId="0C67EC14" w:rsidR="00FC4FAE" w:rsidRDefault="00FC4FAE" w:rsidP="00FC4FAE">
      <w:pPr>
        <w:tabs>
          <w:tab w:val="left" w:pos="1587"/>
        </w:tabs>
        <w:rPr>
          <w:rFonts w:asciiTheme="majorBidi" w:eastAsia="Times New Roman" w:hAnsiTheme="majorBidi"/>
          <w:sz w:val="32"/>
          <w:szCs w:val="32"/>
        </w:rPr>
      </w:pPr>
      <w:r>
        <w:rPr>
          <w:rFonts w:asciiTheme="majorBidi" w:eastAsia="Times New Roman" w:hAnsiTheme="majorBidi"/>
          <w:sz w:val="32"/>
          <w:szCs w:val="32"/>
        </w:rPr>
        <w:tab/>
      </w:r>
    </w:p>
    <w:p w14:paraId="4ECFA430" w14:textId="5960956F" w:rsidR="00FC4FAE" w:rsidRDefault="00FC4FAE" w:rsidP="00FC4FAE">
      <w:pPr>
        <w:tabs>
          <w:tab w:val="left" w:pos="1587"/>
        </w:tabs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 w:rsidRPr="00FC4FAE">
        <w:rPr>
          <w:rFonts w:asciiTheme="majorBidi" w:eastAsia="Times New Roman" w:hAnsiTheme="majorBidi"/>
          <w:b/>
          <w:bCs/>
          <w:i/>
          <w:iCs/>
          <w:sz w:val="32"/>
          <w:szCs w:val="32"/>
        </w:rPr>
        <w:lastRenderedPageBreak/>
        <w:t>Explanation:</w:t>
      </w:r>
    </w:p>
    <w:p w14:paraId="5E5AA1AF" w14:textId="294AB8A4" w:rsidR="00FC4FAE" w:rsidRPr="00C60E14" w:rsidRDefault="00C60E14" w:rsidP="00C60E1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E40A1C2" wp14:editId="096C189E">
            <wp:extent cx="6613276" cy="3245498"/>
            <wp:effectExtent l="76200" t="76200" r="111760" b="107315"/>
            <wp:docPr id="50741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882" cy="32536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2CD49" w14:textId="1192234E" w:rsidR="00FC4FAE" w:rsidRDefault="00FC4FAE" w:rsidP="00FC4FAE">
      <w:pPr>
        <w:tabs>
          <w:tab w:val="left" w:pos="1587"/>
        </w:tabs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  <w:r>
        <w:rPr>
          <w:rFonts w:asciiTheme="majorBidi" w:eastAsia="Times New Roman" w:hAnsiTheme="majorBidi"/>
          <w:b/>
          <w:bCs/>
          <w:i/>
          <w:iCs/>
          <w:sz w:val="32"/>
          <w:szCs w:val="32"/>
        </w:rPr>
        <w:t>Conclusion:</w:t>
      </w:r>
    </w:p>
    <w:p w14:paraId="3D835DB9" w14:textId="6E8EFE30" w:rsidR="00C60E14" w:rsidRDefault="00C60E14" w:rsidP="00C60E14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4DA15CF" wp14:editId="16299F07">
            <wp:extent cx="6613525" cy="3366796"/>
            <wp:effectExtent l="76200" t="76200" r="111125" b="119380"/>
            <wp:docPr id="1548316057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6057" name="Picture 4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58" cy="3369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A757F" w14:textId="77777777" w:rsidR="00FC4FAE" w:rsidRPr="00FC4FAE" w:rsidRDefault="00FC4FAE" w:rsidP="00FC4FAE">
      <w:pPr>
        <w:tabs>
          <w:tab w:val="left" w:pos="1587"/>
        </w:tabs>
        <w:rPr>
          <w:rFonts w:asciiTheme="majorBidi" w:eastAsia="Times New Roman" w:hAnsiTheme="majorBidi"/>
          <w:b/>
          <w:bCs/>
          <w:i/>
          <w:iCs/>
          <w:sz w:val="32"/>
          <w:szCs w:val="32"/>
        </w:rPr>
      </w:pPr>
    </w:p>
    <w:sectPr w:rsidR="00FC4FAE" w:rsidRPr="00FC4FAE" w:rsidSect="003A5326">
      <w:footerReference w:type="default" r:id="rId23"/>
      <w:pgSz w:w="12240" w:h="15840"/>
      <w:pgMar w:top="720" w:right="900" w:bottom="900" w:left="900" w:header="0" w:footer="253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74F29" w14:textId="77777777" w:rsidR="003A5326" w:rsidRDefault="003A5326" w:rsidP="00424FAB">
      <w:pPr>
        <w:spacing w:line="240" w:lineRule="auto"/>
      </w:pPr>
      <w:r>
        <w:separator/>
      </w:r>
    </w:p>
  </w:endnote>
  <w:endnote w:type="continuationSeparator" w:id="0">
    <w:p w14:paraId="46433003" w14:textId="77777777" w:rsidR="003A5326" w:rsidRDefault="003A5326" w:rsidP="00424F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tifakt Element">
    <w:altName w:val="MS UI Gothic"/>
    <w:charset w:val="00"/>
    <w:family w:val="swiss"/>
    <w:pitch w:val="variable"/>
    <w:sig w:usb0="00000001" w:usb1="02000001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  <w:color w:val="FFFFFF" w:themeColor="background1"/>
      </w:rPr>
      <w:id w:val="1942336147"/>
      <w:docPartObj>
        <w:docPartGallery w:val="Page Numbers (Bottom of Page)"/>
        <w:docPartUnique/>
      </w:docPartObj>
    </w:sdtPr>
    <w:sdtContent>
      <w:p w14:paraId="07755FD9" w14:textId="37E72780" w:rsidR="00570231" w:rsidRDefault="00570231">
        <w:pPr>
          <w:pStyle w:val="Footer"/>
          <w:jc w:val="center"/>
        </w:pPr>
        <w:r w:rsidRPr="00570231">
          <w:rPr>
            <w:noProof/>
            <w:color w:val="FFFFFF" w:themeColor="background1"/>
          </w:rPr>
        </w:r>
        <w:r w:rsidRPr="00570231">
          <w:rPr>
            <w:noProof/>
            <w:color w:val="FFFFFF" w:themeColor="background1"/>
          </w:rPr>
          <w:pict w14:anchorId="55F6D4BF">
            <v:group id="_x0000_s1032" style="width:43.2pt;height:18.7pt;mso-position-horizontal-relative:char;mso-position-vertical-relative:line" coordorigin="614,660" coordsize="864,374">
              <v:roundrect id="AutoShape 47" o:spid="_x0000_s1033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HjAMEA&#10;AADaAAAADwAAAGRycy9kb3ducmV2LnhtbESPQYvCMBSE7wv+h/AEL6KpPSxSjSJCwYMg1j14fDTP&#10;tti8lCa21V9vhAWPw8x8w6y3g6lFR62rLCtYzCMQxLnVFRcK/i7pbAnCeWSNtWVS8CQH283oZ42J&#10;tj2fqct8IQKEXYIKSu+bREqXl2TQzW1DHLybbQ36INtC6hb7ADe1jKPoVxqsOCyU2NC+pPyePYwC&#10;HT+XcnpK69c0PXWPq8+OfZopNRkPuxUIT4P/hv/bB60ghs+VcAPk5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B4wDBAAAA2gAAAA8AAAAAAAAAAAAAAAAAmAIAAGRycy9kb3du&#10;cmV2LnhtbFBLBQYAAAAABAAEAPUAAACGAwAAAAA=&#10;" strokecolor="#e4be84"/>
              <v:roundrect id="AutoShape 48" o:spid="_x0000_s1034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+pvMMA&#10;AADaAAAADwAAAGRycy9kb3ducmV2LnhtbESPQWsCMRSE74L/ITyhl6JZW6yyGkWEQm9FW8oen5vn&#10;ZnXzsiRRt/76Rih4HGbmG2ax6mwjLuRD7VjBeJSBIC6drrlS8P31PpyBCBFZY+OYFPxSgNWy31tg&#10;rt2Vt3TZxUokCIccFZgY21zKUBqyGEauJU7ewXmLMUlfSe3xmuC2kS9Z9iYt1pwWDLa0MVSedmer&#10;4LOQxWZS7KfbdeZvh/HPjZ7NUamnQbeeg4jUxUf4v/2hFbzC/Uq6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+pvMMAAADaAAAADwAAAAAAAAAAAAAAAACYAgAAZHJzL2Rv&#10;d25yZXYueG1sUEsFBgAAAAAEAAQA9QAAAIgDAAAAAA==&#10;" fillcolor="#e4be84" strokecolor="#e4be8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35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<v:textbox style="mso-next-textbox:#Text Box 49" inset="0,0,0,0">
                  <w:txbxContent>
                    <w:p w14:paraId="794C841E" w14:textId="77777777" w:rsidR="00570231" w:rsidRDefault="0057023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type="none"/>
              <w10:anchorlock/>
            </v:group>
          </w:pict>
        </w:r>
      </w:p>
    </w:sdtContent>
  </w:sdt>
  <w:p w14:paraId="213C9656" w14:textId="2761EE8F" w:rsidR="00424FAB" w:rsidRDefault="00424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45EBD" w14:textId="77777777" w:rsidR="003A5326" w:rsidRDefault="003A5326" w:rsidP="00424FAB">
      <w:pPr>
        <w:spacing w:line="240" w:lineRule="auto"/>
      </w:pPr>
      <w:r>
        <w:separator/>
      </w:r>
    </w:p>
  </w:footnote>
  <w:footnote w:type="continuationSeparator" w:id="0">
    <w:p w14:paraId="467F3A14" w14:textId="77777777" w:rsidR="003A5326" w:rsidRDefault="003A5326" w:rsidP="00424F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26999"/>
    <w:multiLevelType w:val="hybridMultilevel"/>
    <w:tmpl w:val="AF865750"/>
    <w:lvl w:ilvl="0" w:tplc="F602415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F2122C08">
      <w:numFmt w:val="decimal"/>
      <w:lvlText w:val=""/>
      <w:lvlJc w:val="left"/>
    </w:lvl>
    <w:lvl w:ilvl="2" w:tplc="AE22BE5E">
      <w:numFmt w:val="decimal"/>
      <w:lvlText w:val=""/>
      <w:lvlJc w:val="left"/>
    </w:lvl>
    <w:lvl w:ilvl="3" w:tplc="C4D830A6">
      <w:numFmt w:val="decimal"/>
      <w:lvlText w:val=""/>
      <w:lvlJc w:val="left"/>
    </w:lvl>
    <w:lvl w:ilvl="4" w:tplc="B622EF36">
      <w:numFmt w:val="decimal"/>
      <w:lvlText w:val=""/>
      <w:lvlJc w:val="left"/>
    </w:lvl>
    <w:lvl w:ilvl="5" w:tplc="98D843A0">
      <w:numFmt w:val="decimal"/>
      <w:lvlText w:val=""/>
      <w:lvlJc w:val="left"/>
    </w:lvl>
    <w:lvl w:ilvl="6" w:tplc="C32277BC">
      <w:numFmt w:val="decimal"/>
      <w:lvlText w:val=""/>
      <w:lvlJc w:val="left"/>
    </w:lvl>
    <w:lvl w:ilvl="7" w:tplc="D376E918">
      <w:numFmt w:val="decimal"/>
      <w:lvlText w:val=""/>
      <w:lvlJc w:val="left"/>
    </w:lvl>
    <w:lvl w:ilvl="8" w:tplc="D41E1F36">
      <w:numFmt w:val="decimal"/>
      <w:lvlText w:val=""/>
      <w:lvlJc w:val="left"/>
    </w:lvl>
  </w:abstractNum>
  <w:num w:numId="1" w16cid:durableId="1425222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4FCF"/>
    <w:rsid w:val="002728F8"/>
    <w:rsid w:val="00294FCF"/>
    <w:rsid w:val="003953C8"/>
    <w:rsid w:val="003A5326"/>
    <w:rsid w:val="00424FAB"/>
    <w:rsid w:val="00570231"/>
    <w:rsid w:val="006F2695"/>
    <w:rsid w:val="00703767"/>
    <w:rsid w:val="00983F8B"/>
    <w:rsid w:val="00C47739"/>
    <w:rsid w:val="00C60E14"/>
    <w:rsid w:val="00FC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5324A6"/>
  <w15:docId w15:val="{94FC2103-F850-4CAF-8A20-7BF16053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styleId="TableGrid">
    <w:name w:val="Table Grid"/>
    <w:basedOn w:val="TableNormal"/>
    <w:uiPriority w:val="99"/>
    <w:rsid w:val="00424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24F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FAB"/>
    <w:rPr>
      <w:rFonts w:ascii="Helvetica" w:eastAsia="Yu Gothic Medium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424F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FAB"/>
    <w:rPr>
      <w:rFonts w:ascii="Helvetica" w:eastAsia="Yu Gothic Medium" w:hAnsi="Helvetica" w:cstheme="majorBidi"/>
      <w:sz w:val="21"/>
    </w:rPr>
  </w:style>
  <w:style w:type="paragraph" w:styleId="NormalWeb">
    <w:name w:val="Normal (Web)"/>
    <w:basedOn w:val="Normal"/>
    <w:uiPriority w:val="99"/>
    <w:unhideWhenUsed/>
    <w:rsid w:val="00C60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5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85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50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02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57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4F0FA-030B-4E80-8945-4A639FDD9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Fahim Ur Rehman Shah</cp:lastModifiedBy>
  <cp:revision>8</cp:revision>
  <dcterms:created xsi:type="dcterms:W3CDTF">2024-04-15T09:15:00Z</dcterms:created>
  <dcterms:modified xsi:type="dcterms:W3CDTF">2024-04-15T10:55:00Z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R2023a</matlabRelease>
</mwcoreProperties>
</file>

<file path=metadata/mwcorePropertiesExtension.xml><?xml version="1.0" encoding="utf-8"?>
<mwcoreProperties xmlns="http://schemas.mathworks.com/package/2014/corePropertiesExtension">
  <uuid>049380c6-5964-4ddc-80f7-2c8ed47ba5e2</uuid>
</mwcoreProperties>
</file>

<file path=metadata/mwcorePropertiesReleaseInfo.xml><?xml version="1.0" encoding="utf-8"?>
<!-- Version information for MathWorks R2023a Release -->
<MathWorks_version_info>
  <version>9.14.0.2206163</version>
  <release>R2023a</release>
  <description/>
  <date>Feb 22 2023</date>
  <checksum>2058108452</checksum>
</MathWorks_version_info>
</file>