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3A8" w:rsidRDefault="00A463A8">
      <w:pPr>
        <w:pStyle w:val="BodyText"/>
        <w:ind w:left="3676"/>
        <w:rPr>
          <w:rFonts w:ascii="Gill Sans MT" w:hAnsi="Gill Sans MT"/>
          <w:sz w:val="20"/>
        </w:rPr>
      </w:pPr>
    </w:p>
    <w:p w:rsidR="00A463A8" w:rsidRDefault="0057036B">
      <w:pPr>
        <w:widowControl/>
        <w:autoSpaceDE/>
        <w:autoSpaceDN/>
        <w:spacing w:after="160" w:line="259" w:lineRule="auto"/>
        <w:jc w:val="center"/>
        <w:rPr>
          <w:rFonts w:ascii="Gill Sans MT" w:eastAsia="Calibri" w:hAnsi="Gill Sans MT"/>
        </w:rPr>
      </w:pPr>
      <w:r>
        <w:rPr>
          <w:rFonts w:ascii="Gill Sans MT" w:eastAsia="Calibri" w:hAnsi="Gill Sans MT"/>
          <w:noProof/>
        </w:rPr>
        <w:drawing>
          <wp:inline distT="0" distB="0" distL="0" distR="0">
            <wp:extent cx="1544955" cy="1544955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401" cy="15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57036B">
      <w:pPr>
        <w:widowControl/>
        <w:autoSpaceDE/>
        <w:autoSpaceDN/>
        <w:spacing w:after="160" w:line="259" w:lineRule="auto"/>
        <w:jc w:val="center"/>
        <w:rPr>
          <w:rFonts w:ascii="Gill Sans MT" w:eastAsia="Calibri" w:hAnsi="Gill Sans MT"/>
          <w:b/>
          <w:sz w:val="48"/>
          <w:szCs w:val="48"/>
        </w:rPr>
      </w:pPr>
      <w:proofErr w:type="spellStart"/>
      <w:r>
        <w:rPr>
          <w:rFonts w:ascii="Gill Sans MT" w:eastAsia="Calibri" w:hAnsi="Gill Sans MT"/>
          <w:b/>
          <w:sz w:val="48"/>
          <w:szCs w:val="48"/>
        </w:rPr>
        <w:t>Namal</w:t>
      </w:r>
      <w:proofErr w:type="spellEnd"/>
      <w:r>
        <w:rPr>
          <w:rFonts w:ascii="Gill Sans MT" w:eastAsia="Calibri" w:hAnsi="Gill Sans MT"/>
          <w:b/>
          <w:sz w:val="48"/>
          <w:szCs w:val="48"/>
        </w:rPr>
        <w:t xml:space="preserve"> University</w:t>
      </w:r>
    </w:p>
    <w:p w:rsidR="00A463A8" w:rsidRDefault="0057036B">
      <w:pPr>
        <w:widowControl/>
        <w:autoSpaceDE/>
        <w:autoSpaceDN/>
        <w:spacing w:after="160" w:line="259" w:lineRule="auto"/>
        <w:jc w:val="center"/>
        <w:rPr>
          <w:rFonts w:ascii="Gill Sans MT" w:eastAsia="Calibri" w:hAnsi="Gill Sans MT"/>
          <w:b/>
          <w:bCs/>
          <w:sz w:val="48"/>
          <w:szCs w:val="48"/>
        </w:rPr>
      </w:pPr>
      <w:proofErr w:type="spellStart"/>
      <w:r>
        <w:rPr>
          <w:rFonts w:ascii="Gill Sans MT" w:eastAsia="Calibri" w:hAnsi="Gill Sans MT"/>
          <w:b/>
          <w:bCs/>
          <w:sz w:val="48"/>
          <w:szCs w:val="48"/>
        </w:rPr>
        <w:t>Mianwali</w:t>
      </w:r>
      <w:proofErr w:type="spellEnd"/>
    </w:p>
    <w:p w:rsidR="00A463A8" w:rsidRDefault="00A463A8">
      <w:pPr>
        <w:widowControl/>
        <w:autoSpaceDE/>
        <w:autoSpaceDN/>
        <w:spacing w:after="160" w:line="259" w:lineRule="auto"/>
        <w:rPr>
          <w:rFonts w:ascii="Gill Sans MT" w:eastAsia="Calibri" w:hAnsi="Gill Sans MT"/>
          <w:b/>
          <w:bCs/>
          <w:sz w:val="28"/>
          <w:szCs w:val="28"/>
        </w:rPr>
      </w:pPr>
    </w:p>
    <w:p w:rsidR="00A463A8" w:rsidRDefault="0057036B">
      <w:pPr>
        <w:widowControl/>
        <w:autoSpaceDE/>
        <w:autoSpaceDN/>
        <w:spacing w:after="160" w:line="259" w:lineRule="auto"/>
        <w:jc w:val="center"/>
        <w:rPr>
          <w:rFonts w:ascii="Gill Sans MT" w:eastAsia="Calibri" w:hAnsi="Gill Sans MT"/>
          <w:b/>
          <w:bCs/>
          <w:sz w:val="28"/>
          <w:szCs w:val="28"/>
        </w:rPr>
      </w:pPr>
      <w:r>
        <w:rPr>
          <w:rFonts w:ascii="Gill Sans MT" w:eastAsia="Calibri" w:hAnsi="Gill Sans MT"/>
          <w:b/>
          <w:bCs/>
          <w:sz w:val="28"/>
          <w:szCs w:val="28"/>
        </w:rPr>
        <w:t>Department of Electrical Engineering</w:t>
      </w:r>
    </w:p>
    <w:p w:rsidR="00A463A8" w:rsidRDefault="0057036B">
      <w:pPr>
        <w:widowControl/>
        <w:autoSpaceDE/>
        <w:autoSpaceDN/>
        <w:spacing w:after="160" w:line="259" w:lineRule="auto"/>
        <w:jc w:val="center"/>
        <w:rPr>
          <w:rFonts w:ascii="Gill Sans MT" w:eastAsia="Calibri" w:hAnsi="Gill Sans MT"/>
          <w:bCs/>
          <w:sz w:val="24"/>
          <w:szCs w:val="24"/>
        </w:rPr>
      </w:pPr>
      <w:r>
        <w:rPr>
          <w:rFonts w:ascii="Gill Sans MT" w:eastAsia="Calibri" w:hAnsi="Gill Sans MT"/>
          <w:bCs/>
          <w:sz w:val="24"/>
          <w:szCs w:val="24"/>
        </w:rPr>
        <w:t>EE-252L: Introduction to Embedded Systems</w:t>
      </w:r>
    </w:p>
    <w:p w:rsidR="00A463A8" w:rsidRDefault="00A463A8">
      <w:pPr>
        <w:widowControl/>
        <w:autoSpaceDE/>
        <w:autoSpaceDN/>
        <w:spacing w:after="160" w:line="259" w:lineRule="auto"/>
        <w:jc w:val="center"/>
        <w:rPr>
          <w:rFonts w:ascii="Gill Sans MT" w:eastAsia="Calibri" w:hAnsi="Gill Sans MT"/>
          <w:b/>
          <w:bCs/>
          <w:sz w:val="24"/>
          <w:szCs w:val="24"/>
        </w:rPr>
      </w:pPr>
    </w:p>
    <w:p w:rsidR="00A463A8" w:rsidRDefault="0057036B">
      <w:pPr>
        <w:widowControl/>
        <w:autoSpaceDE/>
        <w:autoSpaceDN/>
        <w:spacing w:after="160" w:line="259" w:lineRule="auto"/>
        <w:jc w:val="center"/>
        <w:rPr>
          <w:rFonts w:ascii="Gill Sans MT" w:eastAsia="Calibri" w:hAnsi="Gill Sans MT"/>
          <w:b/>
          <w:bCs/>
          <w:sz w:val="24"/>
          <w:szCs w:val="24"/>
        </w:rPr>
      </w:pPr>
      <w:r>
        <w:rPr>
          <w:rFonts w:ascii="Gill Sans MT" w:eastAsia="Calibri" w:hAnsi="Gill Sans MT"/>
          <w:b/>
          <w:bCs/>
          <w:sz w:val="24"/>
          <w:szCs w:val="24"/>
        </w:rPr>
        <w:t>Lab Manual: 08</w:t>
      </w:r>
    </w:p>
    <w:p w:rsidR="00A463A8" w:rsidRDefault="0057036B">
      <w:pPr>
        <w:widowControl/>
        <w:autoSpaceDE/>
        <w:autoSpaceDN/>
        <w:spacing w:after="160" w:line="259" w:lineRule="auto"/>
        <w:jc w:val="center"/>
        <w:rPr>
          <w:rFonts w:ascii="Gill Sans MT" w:eastAsia="Calibri" w:hAnsi="Gill Sans MT"/>
          <w:b/>
          <w:bCs/>
          <w:sz w:val="24"/>
          <w:szCs w:val="24"/>
        </w:rPr>
      </w:pPr>
      <w:r>
        <w:rPr>
          <w:rFonts w:ascii="Gill Sans MT" w:eastAsia="Calibri" w:hAnsi="Gill Sans MT"/>
          <w:b/>
          <w:bCs/>
          <w:sz w:val="24"/>
          <w:szCs w:val="24"/>
        </w:rPr>
        <w:t>AVR Programming in C Language I/O Operations and Timer Introduction</w:t>
      </w:r>
    </w:p>
    <w:tbl>
      <w:tblPr>
        <w:tblStyle w:val="TableGrid"/>
        <w:tblW w:w="9928" w:type="dxa"/>
        <w:tblLook w:val="04A0" w:firstRow="1" w:lastRow="0" w:firstColumn="1" w:lastColumn="0" w:noHBand="0" w:noVBand="1"/>
      </w:tblPr>
      <w:tblGrid>
        <w:gridCol w:w="4964"/>
        <w:gridCol w:w="4964"/>
      </w:tblGrid>
      <w:tr w:rsidR="00A463A8">
        <w:trPr>
          <w:trHeight w:val="429"/>
        </w:trPr>
        <w:tc>
          <w:tcPr>
            <w:tcW w:w="4964" w:type="dxa"/>
          </w:tcPr>
          <w:p w:rsidR="00A463A8" w:rsidRDefault="0057036B">
            <w:pPr>
              <w:widowControl/>
              <w:autoSpaceDE/>
              <w:autoSpaceDN/>
              <w:jc w:val="center"/>
              <w:rPr>
                <w:rFonts w:ascii="Gill Sans MT" w:eastAsia="Calibri" w:hAnsi="Gill Sans MT"/>
                <w:b/>
                <w:bCs/>
                <w:sz w:val="24"/>
                <w:szCs w:val="24"/>
              </w:rPr>
            </w:pPr>
            <w:r>
              <w:rPr>
                <w:rFonts w:ascii="Gill Sans MT" w:eastAsia="Calibri" w:hAnsi="Gill Sans MT"/>
                <w:b/>
                <w:bCs/>
                <w:sz w:val="24"/>
                <w:szCs w:val="24"/>
              </w:rPr>
              <w:t>Students Name</w:t>
            </w:r>
          </w:p>
        </w:tc>
        <w:tc>
          <w:tcPr>
            <w:tcW w:w="4964" w:type="dxa"/>
          </w:tcPr>
          <w:p w:rsidR="00A463A8" w:rsidRDefault="0057036B">
            <w:pPr>
              <w:widowControl/>
              <w:autoSpaceDE/>
              <w:autoSpaceDN/>
              <w:jc w:val="center"/>
              <w:rPr>
                <w:rFonts w:ascii="Gill Sans MT" w:eastAsia="Calibri" w:hAnsi="Gill Sans MT"/>
                <w:b/>
                <w:bCs/>
                <w:sz w:val="24"/>
                <w:szCs w:val="24"/>
              </w:rPr>
            </w:pPr>
            <w:r>
              <w:rPr>
                <w:rFonts w:ascii="Gill Sans MT" w:eastAsia="Calibri" w:hAnsi="Gill Sans MT"/>
                <w:b/>
                <w:bCs/>
                <w:sz w:val="24"/>
                <w:szCs w:val="24"/>
              </w:rPr>
              <w:t>Fahim Ur Rehman Shah</w:t>
            </w:r>
          </w:p>
        </w:tc>
      </w:tr>
      <w:tr w:rsidR="00A463A8">
        <w:trPr>
          <w:trHeight w:val="414"/>
        </w:trPr>
        <w:tc>
          <w:tcPr>
            <w:tcW w:w="4964" w:type="dxa"/>
          </w:tcPr>
          <w:p w:rsidR="00A463A8" w:rsidRDefault="0057036B">
            <w:pPr>
              <w:widowControl/>
              <w:autoSpaceDE/>
              <w:autoSpaceDN/>
              <w:jc w:val="center"/>
              <w:rPr>
                <w:rFonts w:ascii="Gill Sans MT" w:eastAsia="Calibri" w:hAnsi="Gill Sans MT"/>
                <w:b/>
                <w:bCs/>
                <w:sz w:val="24"/>
                <w:szCs w:val="24"/>
              </w:rPr>
            </w:pPr>
            <w:r>
              <w:rPr>
                <w:rFonts w:ascii="Gill Sans MT" w:eastAsia="Calibri" w:hAnsi="Gill Sans MT"/>
                <w:b/>
                <w:bCs/>
                <w:sz w:val="24"/>
                <w:szCs w:val="24"/>
              </w:rPr>
              <w:t>Roll Number</w:t>
            </w:r>
          </w:p>
        </w:tc>
        <w:tc>
          <w:tcPr>
            <w:tcW w:w="4964" w:type="dxa"/>
          </w:tcPr>
          <w:p w:rsidR="00A463A8" w:rsidRDefault="0057036B">
            <w:pPr>
              <w:widowControl/>
              <w:autoSpaceDE/>
              <w:autoSpaceDN/>
              <w:jc w:val="center"/>
              <w:rPr>
                <w:rFonts w:ascii="Gill Sans MT" w:eastAsia="Calibri" w:hAnsi="Gill Sans MT"/>
                <w:b/>
                <w:bCs/>
                <w:sz w:val="24"/>
                <w:szCs w:val="24"/>
              </w:rPr>
            </w:pPr>
            <w:r>
              <w:rPr>
                <w:rFonts w:ascii="Gill Sans MT" w:eastAsia="Calibri" w:hAnsi="Gill Sans MT"/>
                <w:b/>
                <w:bCs/>
                <w:sz w:val="24"/>
                <w:szCs w:val="24"/>
              </w:rPr>
              <w:t>NIM-BSEE-2021-24</w:t>
            </w:r>
          </w:p>
        </w:tc>
      </w:tr>
      <w:tr w:rsidR="00A463A8">
        <w:trPr>
          <w:trHeight w:val="429"/>
        </w:trPr>
        <w:tc>
          <w:tcPr>
            <w:tcW w:w="4964" w:type="dxa"/>
          </w:tcPr>
          <w:p w:rsidR="00A463A8" w:rsidRDefault="0057036B">
            <w:pPr>
              <w:widowControl/>
              <w:autoSpaceDE/>
              <w:autoSpaceDN/>
              <w:jc w:val="center"/>
              <w:rPr>
                <w:rFonts w:ascii="Gill Sans MT" w:eastAsia="Calibri" w:hAnsi="Gill Sans MT"/>
                <w:b/>
                <w:bCs/>
                <w:sz w:val="24"/>
                <w:szCs w:val="24"/>
              </w:rPr>
            </w:pPr>
            <w:r>
              <w:rPr>
                <w:rFonts w:ascii="Gill Sans MT" w:eastAsia="Calibri" w:hAnsi="Gill Sans MT"/>
                <w:b/>
                <w:bCs/>
                <w:sz w:val="24"/>
                <w:szCs w:val="24"/>
              </w:rPr>
              <w:t>Submission Date</w:t>
            </w:r>
          </w:p>
        </w:tc>
        <w:tc>
          <w:tcPr>
            <w:tcW w:w="4964" w:type="dxa"/>
          </w:tcPr>
          <w:p w:rsidR="00A463A8" w:rsidRDefault="0057036B">
            <w:pPr>
              <w:widowControl/>
              <w:autoSpaceDE/>
              <w:autoSpaceDN/>
              <w:jc w:val="center"/>
              <w:rPr>
                <w:rFonts w:ascii="Gill Sans MT" w:eastAsia="Calibri" w:hAnsi="Gill Sans MT"/>
                <w:b/>
                <w:bCs/>
                <w:sz w:val="24"/>
                <w:szCs w:val="24"/>
              </w:rPr>
            </w:pPr>
            <w:r>
              <w:rPr>
                <w:rFonts w:ascii="Gill Sans MT" w:eastAsia="Calibri" w:hAnsi="Gill Sans MT"/>
                <w:b/>
                <w:bCs/>
                <w:sz w:val="24"/>
                <w:szCs w:val="24"/>
              </w:rPr>
              <w:t>6-8-2023</w:t>
            </w:r>
          </w:p>
        </w:tc>
      </w:tr>
      <w:tr w:rsidR="00A463A8">
        <w:trPr>
          <w:trHeight w:val="414"/>
        </w:trPr>
        <w:tc>
          <w:tcPr>
            <w:tcW w:w="4964" w:type="dxa"/>
          </w:tcPr>
          <w:p w:rsidR="00A463A8" w:rsidRDefault="0057036B">
            <w:pPr>
              <w:widowControl/>
              <w:autoSpaceDE/>
              <w:autoSpaceDN/>
              <w:jc w:val="center"/>
              <w:rPr>
                <w:rFonts w:ascii="Gill Sans MT" w:eastAsia="Calibri" w:hAnsi="Gill Sans MT"/>
                <w:b/>
                <w:bCs/>
                <w:sz w:val="24"/>
                <w:szCs w:val="24"/>
              </w:rPr>
            </w:pPr>
            <w:r>
              <w:rPr>
                <w:rFonts w:ascii="Gill Sans MT" w:eastAsia="Calibri" w:hAnsi="Gill Sans MT"/>
                <w:b/>
                <w:bCs/>
                <w:sz w:val="24"/>
                <w:szCs w:val="24"/>
              </w:rPr>
              <w:t>Marks Obtained</w:t>
            </w:r>
          </w:p>
        </w:tc>
        <w:tc>
          <w:tcPr>
            <w:tcW w:w="4964" w:type="dxa"/>
          </w:tcPr>
          <w:p w:rsidR="00A463A8" w:rsidRDefault="00A463A8">
            <w:pPr>
              <w:widowControl/>
              <w:autoSpaceDE/>
              <w:autoSpaceDN/>
              <w:jc w:val="center"/>
              <w:rPr>
                <w:rFonts w:ascii="Gill Sans MT" w:eastAsia="Calibri" w:hAnsi="Gill Sans MT"/>
                <w:b/>
                <w:bCs/>
                <w:sz w:val="24"/>
                <w:szCs w:val="24"/>
              </w:rPr>
            </w:pPr>
          </w:p>
        </w:tc>
      </w:tr>
    </w:tbl>
    <w:p w:rsidR="00A463A8" w:rsidRDefault="00A463A8">
      <w:pPr>
        <w:widowControl/>
        <w:autoSpaceDE/>
        <w:autoSpaceDN/>
        <w:spacing w:after="160" w:line="259" w:lineRule="auto"/>
        <w:rPr>
          <w:rFonts w:ascii="Gill Sans MT" w:eastAsia="Calibri" w:hAnsi="Gill Sans MT"/>
          <w:b/>
          <w:bCs/>
          <w:sz w:val="24"/>
          <w:szCs w:val="24"/>
        </w:rPr>
      </w:pPr>
    </w:p>
    <w:p w:rsidR="00A463A8" w:rsidRDefault="00A463A8">
      <w:pPr>
        <w:widowControl/>
        <w:autoSpaceDE/>
        <w:autoSpaceDN/>
        <w:spacing w:after="160" w:line="259" w:lineRule="auto"/>
        <w:rPr>
          <w:rFonts w:ascii="Gill Sans MT" w:eastAsia="Calibri" w:hAnsi="Gill Sans MT"/>
          <w:b/>
          <w:bCs/>
          <w:sz w:val="24"/>
          <w:szCs w:val="24"/>
        </w:rPr>
      </w:pPr>
    </w:p>
    <w:p w:rsidR="00A463A8" w:rsidRDefault="00A463A8">
      <w:pPr>
        <w:widowControl/>
        <w:autoSpaceDE/>
        <w:autoSpaceDN/>
        <w:spacing w:after="160" w:line="259" w:lineRule="auto"/>
        <w:rPr>
          <w:rFonts w:ascii="Gill Sans MT" w:eastAsia="Calibri" w:hAnsi="Gill Sans MT"/>
          <w:b/>
          <w:bCs/>
          <w:sz w:val="24"/>
          <w:szCs w:val="24"/>
        </w:rPr>
      </w:pPr>
    </w:p>
    <w:p w:rsidR="00A463A8" w:rsidRDefault="00A463A8">
      <w:pPr>
        <w:widowControl/>
        <w:autoSpaceDE/>
        <w:autoSpaceDN/>
        <w:spacing w:after="160" w:line="259" w:lineRule="auto"/>
        <w:rPr>
          <w:rFonts w:ascii="Gill Sans MT" w:eastAsia="Calibri" w:hAnsi="Gill Sans MT"/>
          <w:b/>
          <w:bCs/>
          <w:sz w:val="24"/>
          <w:szCs w:val="24"/>
        </w:rPr>
      </w:pPr>
    </w:p>
    <w:p w:rsidR="00A463A8" w:rsidRDefault="0057036B">
      <w:pPr>
        <w:widowControl/>
        <w:autoSpaceDE/>
        <w:autoSpaceDN/>
        <w:spacing w:after="160" w:line="259" w:lineRule="auto"/>
        <w:jc w:val="center"/>
        <w:rPr>
          <w:rFonts w:ascii="Gill Sans MT" w:eastAsia="Calibri" w:hAnsi="Gill Sans MT"/>
          <w:b/>
          <w:bCs/>
          <w:sz w:val="24"/>
          <w:szCs w:val="24"/>
        </w:rPr>
      </w:pPr>
      <w:r>
        <w:rPr>
          <w:rFonts w:ascii="Gill Sans MT" w:eastAsia="Calibri" w:hAnsi="Gill Sans MT"/>
          <w:b/>
          <w:bCs/>
          <w:sz w:val="24"/>
          <w:szCs w:val="24"/>
        </w:rPr>
        <w:t xml:space="preserve">Instructors:  Dr. Hamza </w:t>
      </w:r>
      <w:proofErr w:type="spellStart"/>
      <w:r>
        <w:rPr>
          <w:rFonts w:ascii="Gill Sans MT" w:eastAsia="Calibri" w:hAnsi="Gill Sans MT"/>
          <w:b/>
          <w:bCs/>
          <w:sz w:val="24"/>
          <w:szCs w:val="24"/>
        </w:rPr>
        <w:t>Zad</w:t>
      </w:r>
      <w:proofErr w:type="spellEnd"/>
      <w:r>
        <w:rPr>
          <w:rFonts w:ascii="Gill Sans MT" w:eastAsia="Calibri" w:hAnsi="Gill Sans MT"/>
          <w:b/>
          <w:bCs/>
          <w:sz w:val="24"/>
          <w:szCs w:val="24"/>
        </w:rPr>
        <w:t xml:space="preserve"> Gul</w:t>
      </w:r>
    </w:p>
    <w:p w:rsidR="00A463A8" w:rsidRDefault="00A463A8">
      <w:pPr>
        <w:jc w:val="center"/>
        <w:rPr>
          <w:rFonts w:ascii="Gill Sans MT" w:hAnsi="Gill Sans MT"/>
          <w:sz w:val="24"/>
        </w:rPr>
        <w:sectPr w:rsidR="00A463A8" w:rsidSect="0057036B">
          <w:type w:val="continuous"/>
          <w:pgSz w:w="12240" w:h="15840"/>
          <w:pgMar w:top="1440" w:right="740" w:bottom="280" w:left="13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A463A8" w:rsidRDefault="0057036B">
      <w:pPr>
        <w:pStyle w:val="Heading1"/>
        <w:spacing w:before="81"/>
        <w:ind w:left="0"/>
        <w:rPr>
          <w:rFonts w:ascii="Gill Sans MT" w:hAnsi="Gill Sans MT"/>
          <w:sz w:val="24"/>
        </w:rPr>
      </w:pPr>
      <w:r>
        <w:rPr>
          <w:rFonts w:ascii="Gill Sans MT" w:hAnsi="Gill Sans MT"/>
          <w:sz w:val="24"/>
        </w:rPr>
        <w:lastRenderedPageBreak/>
        <w:t>Objectives</w:t>
      </w:r>
    </w:p>
    <w:p w:rsidR="00A463A8" w:rsidRDefault="0057036B">
      <w:pPr>
        <w:pStyle w:val="Heading1"/>
        <w:spacing w:before="161"/>
        <w:ind w:left="0"/>
        <w:rPr>
          <w:rFonts w:ascii="Gill Sans MT" w:hAnsi="Gill Sans MT"/>
          <w:b w:val="0"/>
          <w:sz w:val="20"/>
          <w:szCs w:val="20"/>
        </w:rPr>
      </w:pPr>
      <w:r>
        <w:rPr>
          <w:rFonts w:ascii="Gill Sans MT" w:hAnsi="Gill Sans MT"/>
          <w:b w:val="0"/>
          <w:sz w:val="20"/>
          <w:szCs w:val="20"/>
        </w:rPr>
        <w:t xml:space="preserve">In this lab, the student will learn about logic programming and I/O port interfacing to configure the programmer and Microchip studio to program atmega328p. </w:t>
      </w:r>
    </w:p>
    <w:p w:rsidR="00A463A8" w:rsidRDefault="00A463A8">
      <w:pPr>
        <w:pStyle w:val="Heading1"/>
        <w:ind w:left="0"/>
        <w:rPr>
          <w:rFonts w:ascii="Gill Sans MT" w:hAnsi="Gill Sans MT"/>
          <w:b w:val="0"/>
          <w:sz w:val="20"/>
          <w:szCs w:val="20"/>
        </w:rPr>
      </w:pPr>
    </w:p>
    <w:p w:rsidR="00A463A8" w:rsidRDefault="0057036B">
      <w:pPr>
        <w:pStyle w:val="Heading1"/>
        <w:ind w:left="0"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Course</w:t>
      </w:r>
      <w:r>
        <w:rPr>
          <w:rFonts w:ascii="Gill Sans MT" w:hAnsi="Gill Sans MT"/>
          <w:spacing w:val="-3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Learning</w:t>
      </w:r>
      <w:r>
        <w:rPr>
          <w:rFonts w:ascii="Gill Sans MT" w:hAnsi="Gill Sans MT"/>
          <w:spacing w:val="-1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Outcomes</w:t>
      </w:r>
    </w:p>
    <w:p w:rsidR="00A463A8" w:rsidRDefault="0057036B">
      <w:pPr>
        <w:pStyle w:val="BodyText"/>
        <w:ind w:right="1526"/>
        <w:rPr>
          <w:rFonts w:ascii="Gill Sans MT" w:hAnsi="Gill Sans MT"/>
          <w:spacing w:val="-57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CLO1:</w:t>
      </w:r>
      <w:r>
        <w:rPr>
          <w:rFonts w:ascii="Gill Sans MT" w:hAnsi="Gill Sans MT"/>
          <w:spacing w:val="-2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Practice</w:t>
      </w:r>
      <w:r>
        <w:rPr>
          <w:rFonts w:ascii="Gill Sans MT" w:hAnsi="Gill Sans MT"/>
          <w:spacing w:val="-2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the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correct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use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of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programming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constructs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of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assembly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language</w:t>
      </w:r>
      <w:r>
        <w:rPr>
          <w:rFonts w:ascii="Gill Sans MT" w:hAnsi="Gill Sans MT"/>
          <w:spacing w:val="-57"/>
          <w:sz w:val="20"/>
          <w:szCs w:val="20"/>
        </w:rPr>
        <w:t xml:space="preserve"> </w:t>
      </w:r>
    </w:p>
    <w:p w:rsidR="00A463A8" w:rsidRDefault="0057036B">
      <w:pPr>
        <w:pStyle w:val="BodyText"/>
        <w:ind w:right="1526"/>
        <w:rPr>
          <w:rFonts w:ascii="Gill Sans MT" w:hAnsi="Gill Sans MT"/>
          <w:spacing w:val="-57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CLO2: Construct systems by interfacing AVR peripherals</w:t>
      </w:r>
    </w:p>
    <w:p w:rsidR="00A463A8" w:rsidRDefault="0057036B">
      <w:pPr>
        <w:pStyle w:val="BodyText"/>
        <w:ind w:right="1526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CLO3: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Perform the assigned task individually/as a team effectively</w:t>
      </w:r>
    </w:p>
    <w:p w:rsidR="00A463A8" w:rsidRDefault="0057036B">
      <w:pPr>
        <w:pStyle w:val="BodyText"/>
        <w:ind w:right="1526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CLO4: Report the outcomes of task performed effectively in oral and written form</w:t>
      </w:r>
    </w:p>
    <w:p w:rsidR="00A463A8" w:rsidRDefault="00A463A8">
      <w:pPr>
        <w:pStyle w:val="Heading1"/>
        <w:spacing w:before="1"/>
        <w:ind w:left="0"/>
        <w:rPr>
          <w:rFonts w:ascii="Gill Sans MT" w:hAnsi="Gill Sans MT"/>
          <w:sz w:val="24"/>
          <w:szCs w:val="24"/>
        </w:rPr>
      </w:pPr>
    </w:p>
    <w:p w:rsidR="00A463A8" w:rsidRDefault="0057036B">
      <w:pPr>
        <w:pStyle w:val="Heading1"/>
        <w:spacing w:before="1"/>
        <w:ind w:left="0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Software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0" w:firstLine="0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Microchip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studio</w:t>
      </w:r>
    </w:p>
    <w:p w:rsidR="00A463A8" w:rsidRDefault="00A463A8">
      <w:pPr>
        <w:pStyle w:val="BodyText"/>
        <w:spacing w:before="8"/>
        <w:rPr>
          <w:rFonts w:ascii="Gill Sans MT" w:hAnsi="Gill Sans MT"/>
          <w:sz w:val="20"/>
          <w:szCs w:val="20"/>
        </w:rPr>
      </w:pPr>
    </w:p>
    <w:p w:rsidR="00A463A8" w:rsidRDefault="0057036B">
      <w:pPr>
        <w:pStyle w:val="Heading1"/>
        <w:ind w:left="0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Hardware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450" w:firstLine="0"/>
        <w:rPr>
          <w:rFonts w:ascii="Gill Sans MT" w:hAnsi="Gill Sans MT"/>
          <w:sz w:val="20"/>
          <w:szCs w:val="20"/>
        </w:rPr>
      </w:pPr>
      <w:proofErr w:type="spellStart"/>
      <w:r>
        <w:rPr>
          <w:rFonts w:ascii="Gill Sans MT" w:hAnsi="Gill Sans MT"/>
          <w:sz w:val="20"/>
          <w:szCs w:val="20"/>
        </w:rPr>
        <w:t>Atmega</w:t>
      </w:r>
      <w:proofErr w:type="spellEnd"/>
      <w:r>
        <w:rPr>
          <w:rFonts w:ascii="Gill Sans MT" w:hAnsi="Gill Sans MT"/>
          <w:spacing w:val="-2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328p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Atmega328p</w:t>
      </w:r>
      <w:r>
        <w:rPr>
          <w:rFonts w:ascii="Gill Sans MT" w:hAnsi="Gill Sans MT"/>
          <w:spacing w:val="-2"/>
          <w:sz w:val="20"/>
          <w:szCs w:val="20"/>
        </w:rPr>
        <w:t xml:space="preserve"> </w:t>
      </w:r>
      <w:proofErr w:type="spellStart"/>
      <w:r>
        <w:rPr>
          <w:rFonts w:ascii="Gill Sans MT" w:hAnsi="Gill Sans MT"/>
          <w:sz w:val="20"/>
          <w:szCs w:val="20"/>
        </w:rPr>
        <w:t>USBasp</w:t>
      </w:r>
      <w:proofErr w:type="spellEnd"/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programmer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Board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Breadboard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Connecting</w:t>
      </w:r>
      <w:r>
        <w:rPr>
          <w:rFonts w:ascii="Gill Sans MT" w:hAnsi="Gill Sans MT"/>
          <w:spacing w:val="-2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wires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LEDs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Resistors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Capacitors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Crystal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oscillator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Push buttons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Oscilloscope</w:t>
      </w:r>
    </w:p>
    <w:p w:rsidR="00A463A8" w:rsidRDefault="00A463A8">
      <w:pPr>
        <w:pStyle w:val="BodyText"/>
        <w:spacing w:before="8"/>
        <w:rPr>
          <w:rFonts w:ascii="Gill Sans MT" w:hAnsi="Gill Sans MT"/>
          <w:sz w:val="20"/>
          <w:szCs w:val="20"/>
        </w:rPr>
      </w:pPr>
    </w:p>
    <w:p w:rsidR="00A463A8" w:rsidRDefault="0057036B">
      <w:pPr>
        <w:pStyle w:val="Heading1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Instructions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1"/>
        </w:tabs>
        <w:spacing w:line="20" w:lineRule="atLeast"/>
        <w:ind w:left="821" w:hanging="36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You</w:t>
      </w:r>
      <w:r>
        <w:rPr>
          <w:rFonts w:ascii="Gill Sans MT" w:hAnsi="Gill Sans MT"/>
          <w:spacing w:val="-2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must submit the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lab report complete within given deadline.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1"/>
        </w:tabs>
        <w:spacing w:line="20" w:lineRule="atLeast"/>
        <w:ind w:left="821" w:right="70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Plagiarism or any hint thereof will be dealt with strictly. Any incident where plagiarism </w:t>
      </w:r>
      <w:proofErr w:type="gramStart"/>
      <w:r>
        <w:rPr>
          <w:rFonts w:ascii="Gill Sans MT" w:hAnsi="Gill Sans MT"/>
          <w:sz w:val="20"/>
          <w:szCs w:val="20"/>
        </w:rPr>
        <w:t xml:space="preserve">is </w:t>
      </w:r>
      <w:r>
        <w:rPr>
          <w:rFonts w:ascii="Gill Sans MT" w:hAnsi="Gill Sans MT"/>
          <w:spacing w:val="-57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caught</w:t>
      </w:r>
      <w:proofErr w:type="gramEnd"/>
      <w:r>
        <w:rPr>
          <w:rFonts w:ascii="Gill Sans MT" w:hAnsi="Gill Sans MT"/>
          <w:sz w:val="20"/>
          <w:szCs w:val="20"/>
        </w:rPr>
        <w:t xml:space="preserve">, both (or all) students involved will be given zero marks, regardless of who copied </w:t>
      </w:r>
      <w:r>
        <w:rPr>
          <w:rFonts w:ascii="Gill Sans MT" w:hAnsi="Gill Sans MT"/>
          <w:spacing w:val="-57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whom.</w:t>
      </w:r>
    </w:p>
    <w:p w:rsidR="00A463A8" w:rsidRDefault="0057036B">
      <w:pPr>
        <w:pStyle w:val="ListParagraph"/>
        <w:numPr>
          <w:ilvl w:val="0"/>
          <w:numId w:val="1"/>
        </w:numPr>
        <w:tabs>
          <w:tab w:val="left" w:pos="821"/>
        </w:tabs>
        <w:spacing w:line="20" w:lineRule="atLeast"/>
        <w:ind w:left="821" w:hanging="36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Multiple</w:t>
      </w:r>
      <w:r>
        <w:rPr>
          <w:rFonts w:ascii="Gill Sans MT" w:hAnsi="Gill Sans MT"/>
          <w:spacing w:val="-3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such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incidents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will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result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in</w:t>
      </w:r>
      <w:r>
        <w:rPr>
          <w:rFonts w:ascii="Gill Sans MT" w:hAnsi="Gill Sans MT"/>
          <w:spacing w:val="-2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disciplinary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action</w:t>
      </w:r>
      <w:r>
        <w:rPr>
          <w:rFonts w:ascii="Gill Sans MT" w:hAnsi="Gill Sans MT"/>
          <w:spacing w:val="-1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being</w:t>
      </w:r>
      <w:r>
        <w:rPr>
          <w:rFonts w:ascii="Gill Sans MT" w:hAnsi="Gill Sans MT"/>
          <w:spacing w:val="2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taken.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noProof/>
          <w:sz w:val="20"/>
          <w:szCs w:val="2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3545840" cy="2560320"/>
            <wp:effectExtent l="0" t="0" r="0" b="0"/>
            <wp:wrapNone/>
            <wp:docPr id="21" name="image11.jpeg" descr="A picture containing text, receip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A picture containing text, receipt  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0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b/>
          <w:sz w:val="20"/>
          <w:szCs w:val="20"/>
        </w:rPr>
      </w:pPr>
      <w:r>
        <w:rPr>
          <w:rFonts w:ascii="Gill Sans MT" w:hAnsi="Gill Sans MT"/>
          <w:b/>
          <w:sz w:val="20"/>
          <w:szCs w:val="20"/>
        </w:rPr>
        <w:lastRenderedPageBreak/>
        <w:t>Introduction: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hanging="11"/>
        <w:jc w:val="both"/>
        <w:rPr>
          <w:rFonts w:ascii="Gill Sans MT" w:hAnsi="Gill Sans MT"/>
          <w:b/>
          <w:sz w:val="20"/>
          <w:szCs w:val="20"/>
        </w:rPr>
      </w:pPr>
      <w:r>
        <w:rPr>
          <w:rFonts w:ascii="Gill Sans MT" w:hAnsi="Gill Sans MT"/>
          <w:b/>
          <w:sz w:val="20"/>
          <w:szCs w:val="20"/>
        </w:rPr>
        <w:t>Timers/Counters: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hanging="1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Timers/counters modules are used to generate precise time delay. They are separate hardware in a microcontroller which operates independently of microcontrollers. The Atmega328p has three timers </w:t>
      </w:r>
      <w:r>
        <w:rPr>
          <w:rFonts w:ascii="Gill Sans MT" w:hAnsi="Gill Sans MT"/>
          <w:sz w:val="20"/>
          <w:szCs w:val="20"/>
        </w:rPr>
        <w:t>timer0, timer1, timer2. These can be configured in different modes to generate precise delays and PWM signal.</w:t>
      </w: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/>
        <w:jc w:val="both"/>
        <w:rPr>
          <w:rFonts w:ascii="Gill Sans MT" w:hAnsi="Gill Sans MT"/>
          <w:sz w:val="20"/>
          <w:szCs w:val="20"/>
        </w:rPr>
      </w:pP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hanging="11"/>
        <w:jc w:val="both"/>
        <w:rPr>
          <w:rFonts w:ascii="Gill Sans MT" w:hAnsi="Gill Sans MT"/>
          <w:b/>
          <w:sz w:val="20"/>
          <w:szCs w:val="20"/>
        </w:rPr>
      </w:pPr>
      <w:r>
        <w:rPr>
          <w:rFonts w:ascii="Gill Sans MT" w:hAnsi="Gill Sans MT"/>
          <w:b/>
          <w:sz w:val="20"/>
          <w:szCs w:val="20"/>
        </w:rPr>
        <w:t>Timer0 (Normal Mode):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hanging="1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The goal is to generate 500ms delay with timer zero. The timer0 is an 8-bit timer which means it can count up to 255. The </w:t>
      </w:r>
      <w:r>
        <w:rPr>
          <w:rFonts w:ascii="Gill Sans MT" w:hAnsi="Gill Sans MT"/>
          <w:sz w:val="20"/>
          <w:szCs w:val="20"/>
        </w:rPr>
        <w:t xml:space="preserve">operation of timer0 is pretty straight forward it increment TCNT0 register on every clock cycle. TCNT0 is an 8-bit register and holds the timer count. When it reaches up to the value of 255 then roll back timer count and sets the timer overflow flag(TOV). </w:t>
      </w:r>
      <w:r>
        <w:rPr>
          <w:rFonts w:ascii="Gill Sans MT" w:hAnsi="Gill Sans MT"/>
          <w:sz w:val="20"/>
          <w:szCs w:val="20"/>
        </w:rPr>
        <w:t>To run a timer from a specific value, we can use output compare registers (OCR0).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/>
        <w:jc w:val="center"/>
        <w:rPr>
          <w:rFonts w:ascii="Gill Sans MT" w:hAnsi="Gill Sans MT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988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 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hanging="1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The configuration of timer is controlled by TCCR0b register which have different flag. These flags can be set to achieve the desired behavior. For normal mode we need to </w:t>
      </w:r>
      <w:r>
        <w:rPr>
          <w:rFonts w:ascii="Gill Sans MT" w:hAnsi="Gill Sans MT"/>
          <w:sz w:val="20"/>
          <w:szCs w:val="20"/>
        </w:rPr>
        <w:t>set following two flags.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hanging="1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ab/>
      </w:r>
      <w:r>
        <w:rPr>
          <w:rFonts w:ascii="Gill Sans MT" w:hAnsi="Gill Sans MT"/>
          <w:sz w:val="20"/>
          <w:szCs w:val="20"/>
        </w:rPr>
        <w:tab/>
        <w:t>1.</w:t>
      </w:r>
      <w:r>
        <w:rPr>
          <w:rFonts w:ascii="Gill Sans MT" w:hAnsi="Gill Sans MT"/>
          <w:sz w:val="20"/>
          <w:szCs w:val="20"/>
        </w:rPr>
        <w:tab/>
        <w:t>The Frequency of the Clock Source with CS02, CS01, CS00 bits.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hanging="1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ab/>
      </w:r>
      <w:r>
        <w:rPr>
          <w:rFonts w:ascii="Gill Sans MT" w:hAnsi="Gill Sans MT"/>
          <w:sz w:val="20"/>
          <w:szCs w:val="20"/>
        </w:rPr>
        <w:tab/>
        <w:t>2.</w:t>
      </w:r>
      <w:r>
        <w:rPr>
          <w:rFonts w:ascii="Gill Sans MT" w:hAnsi="Gill Sans MT"/>
          <w:sz w:val="20"/>
          <w:szCs w:val="20"/>
        </w:rPr>
        <w:tab/>
        <w:t>The mode of the timer.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 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/>
        <w:jc w:val="center"/>
        <w:rPr>
          <w:rFonts w:ascii="Gill Sans MT" w:hAnsi="Gill Sans MT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58902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/>
        <w:jc w:val="both"/>
        <w:rPr>
          <w:rFonts w:ascii="Gill Sans MT" w:hAnsi="Gill Sans MT"/>
          <w:sz w:val="20"/>
          <w:szCs w:val="20"/>
        </w:rPr>
      </w:pP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/>
        <w:jc w:val="center"/>
        <w:rPr>
          <w:rFonts w:ascii="Gill Sans MT" w:hAnsi="Gill Sans M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1541780"/>
            <wp:effectExtent l="0" t="0" r="0" b="127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 w:firstLine="79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The Timer/counter Interrupt Flag Register (TIFR) holds the two basic flags we need the TOV and OVF.</w:t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/>
        <w:jc w:val="center"/>
        <w:rPr>
          <w:rFonts w:ascii="Gill Sans MT" w:hAnsi="Gill Sans MT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1233170"/>
            <wp:effectExtent l="0" t="0" r="0" b="508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57036B">
      <w:pPr>
        <w:pStyle w:val="ListParagraph"/>
        <w:tabs>
          <w:tab w:val="left" w:pos="821"/>
        </w:tabs>
        <w:spacing w:line="20" w:lineRule="atLeast"/>
        <w:ind w:left="101"/>
        <w:jc w:val="both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 </w:t>
      </w:r>
    </w:p>
    <w:p w:rsidR="00A463A8" w:rsidRDefault="00A463A8">
      <w:pPr>
        <w:pStyle w:val="ListParagraph"/>
        <w:tabs>
          <w:tab w:val="left" w:pos="821"/>
        </w:tabs>
        <w:spacing w:line="20" w:lineRule="atLeast"/>
        <w:ind w:left="101" w:firstLine="0"/>
        <w:jc w:val="both"/>
        <w:rPr>
          <w:rFonts w:ascii="Gill Sans MT" w:hAnsi="Gill Sans MT"/>
          <w:sz w:val="20"/>
          <w:szCs w:val="20"/>
        </w:rPr>
      </w:pPr>
    </w:p>
    <w:p w:rsidR="00A463A8" w:rsidRDefault="0057036B">
      <w:pPr>
        <w:pStyle w:val="Heading2"/>
        <w:ind w:left="101"/>
        <w:rPr>
          <w:rFonts w:ascii="Gill Sans MT" w:hAnsi="Gill Sans MT"/>
          <w:szCs w:val="20"/>
        </w:rPr>
      </w:pPr>
      <w:r>
        <w:rPr>
          <w:rFonts w:ascii="Gill Sans MT" w:hAnsi="Gill Sans MT"/>
          <w:szCs w:val="20"/>
        </w:rPr>
        <w:t>Lab</w:t>
      </w:r>
      <w:r>
        <w:rPr>
          <w:rFonts w:ascii="Gill Sans MT" w:hAnsi="Gill Sans MT"/>
          <w:spacing w:val="-1"/>
          <w:szCs w:val="20"/>
        </w:rPr>
        <w:t xml:space="preserve"> </w:t>
      </w:r>
      <w:r>
        <w:rPr>
          <w:rFonts w:ascii="Gill Sans MT" w:hAnsi="Gill Sans MT"/>
          <w:szCs w:val="20"/>
        </w:rPr>
        <w:t>Task I</w:t>
      </w:r>
    </w:p>
    <w:p w:rsidR="00A463A8" w:rsidRDefault="0057036B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 xml:space="preserve">Go to File </w:t>
      </w:r>
      <w:r>
        <w:rPr>
          <w:rFonts w:ascii="Gill Sans MT" w:hAnsi="Gill Sans MT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New </w:t>
      </w:r>
      <w:r>
        <w:rPr>
          <w:rFonts w:ascii="Gill Sans MT" w:hAnsi="Gill Sans MT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Project as shown below</w:t>
      </w:r>
    </w:p>
    <w:p w:rsidR="00A463A8" w:rsidRDefault="0057036B">
      <w:pPr>
        <w:spacing w:line="360" w:lineRule="auto"/>
        <w:jc w:val="center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noProof/>
        </w:rPr>
        <w:drawing>
          <wp:inline distT="0" distB="0" distL="0" distR="0">
            <wp:extent cx="4657725" cy="3505200"/>
            <wp:effectExtent l="0" t="0" r="952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A463A8">
      <w:pPr>
        <w:spacing w:line="360" w:lineRule="auto"/>
        <w:jc w:val="center"/>
        <w:rPr>
          <w:rFonts w:ascii="Gill Sans MT" w:hAnsi="Gill Sans MT"/>
          <w:sz w:val="24"/>
          <w:szCs w:val="24"/>
        </w:rPr>
      </w:pPr>
    </w:p>
    <w:p w:rsidR="00A463A8" w:rsidRDefault="00A463A8">
      <w:pPr>
        <w:spacing w:line="360" w:lineRule="auto"/>
        <w:jc w:val="center"/>
        <w:rPr>
          <w:rFonts w:ascii="Gill Sans MT" w:hAnsi="Gill Sans MT"/>
          <w:sz w:val="24"/>
          <w:szCs w:val="24"/>
        </w:rPr>
      </w:pPr>
    </w:p>
    <w:p w:rsidR="00A463A8" w:rsidRDefault="00A463A8">
      <w:pPr>
        <w:spacing w:line="360" w:lineRule="auto"/>
        <w:jc w:val="center"/>
        <w:rPr>
          <w:rFonts w:ascii="Gill Sans MT" w:hAnsi="Gill Sans MT"/>
          <w:sz w:val="24"/>
          <w:szCs w:val="24"/>
        </w:rPr>
      </w:pPr>
    </w:p>
    <w:p w:rsidR="00A463A8" w:rsidRDefault="00A463A8">
      <w:pPr>
        <w:spacing w:line="360" w:lineRule="auto"/>
        <w:jc w:val="center"/>
        <w:rPr>
          <w:rFonts w:ascii="Gill Sans MT" w:hAnsi="Gill Sans MT"/>
          <w:sz w:val="24"/>
          <w:szCs w:val="24"/>
        </w:rPr>
      </w:pPr>
    </w:p>
    <w:p w:rsidR="00A463A8" w:rsidRDefault="0057036B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lastRenderedPageBreak/>
        <w:t>Select C/C++ and GCC C Executable Project</w:t>
      </w:r>
    </w:p>
    <w:p w:rsidR="00A463A8" w:rsidRDefault="0057036B">
      <w:pPr>
        <w:spacing w:line="360" w:lineRule="auto"/>
        <w:jc w:val="center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noProof/>
        </w:rPr>
        <w:drawing>
          <wp:inline distT="0" distB="0" distL="0" distR="0">
            <wp:extent cx="5943600" cy="34302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A463A8">
      <w:pPr>
        <w:spacing w:line="360" w:lineRule="auto"/>
        <w:jc w:val="center"/>
        <w:rPr>
          <w:rFonts w:ascii="Gill Sans MT" w:hAnsi="Gill Sans MT"/>
          <w:sz w:val="24"/>
          <w:szCs w:val="24"/>
        </w:rPr>
      </w:pPr>
    </w:p>
    <w:p w:rsidR="00A463A8" w:rsidRDefault="0057036B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Select the Device you are using.</w:t>
      </w:r>
    </w:p>
    <w:p w:rsidR="00A463A8" w:rsidRDefault="0057036B">
      <w:pPr>
        <w:spacing w:line="360" w:lineRule="auto"/>
        <w:jc w:val="center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noProof/>
        </w:rPr>
        <w:drawing>
          <wp:inline distT="0" distB="0" distL="0" distR="0">
            <wp:extent cx="5527675" cy="3840480"/>
            <wp:effectExtent l="0" t="0" r="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7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57036B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lastRenderedPageBreak/>
        <w:t>The project will look like this</w:t>
      </w:r>
    </w:p>
    <w:p w:rsidR="00A463A8" w:rsidRDefault="0057036B">
      <w:pPr>
        <w:spacing w:line="360" w:lineRule="auto"/>
        <w:jc w:val="center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noProof/>
        </w:rPr>
        <w:drawing>
          <wp:inline distT="0" distB="0" distL="0" distR="0">
            <wp:extent cx="4469130" cy="3291840"/>
            <wp:effectExtent l="0" t="0" r="762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933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57036B">
      <w:pPr>
        <w:pStyle w:val="ListParagraph"/>
        <w:widowControl/>
        <w:numPr>
          <w:ilvl w:val="0"/>
          <w:numId w:val="2"/>
        </w:numPr>
        <w:autoSpaceDE/>
        <w:autoSpaceDN/>
        <w:spacing w:line="360" w:lineRule="auto"/>
        <w:contextualSpacing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You can start writing your code.</w:t>
      </w:r>
    </w:p>
    <w:p w:rsidR="00A463A8" w:rsidRDefault="0057036B">
      <w:pPr>
        <w:spacing w:line="360" w:lineRule="auto"/>
        <w:jc w:val="both"/>
        <w:rPr>
          <w:rFonts w:ascii="Gill Sans MT" w:hAnsi="Gill Sans MT"/>
          <w:b/>
          <w:bCs/>
          <w:sz w:val="24"/>
          <w:szCs w:val="24"/>
        </w:rPr>
      </w:pPr>
      <w:r>
        <w:rPr>
          <w:rFonts w:ascii="Gill Sans MT" w:hAnsi="Gill Sans MT"/>
          <w:b/>
          <w:bCs/>
          <w:sz w:val="24"/>
          <w:szCs w:val="24"/>
        </w:rPr>
        <w:t xml:space="preserve">Lab Task 1: Write the following code in </w:t>
      </w:r>
      <w:proofErr w:type="spellStart"/>
      <w:r>
        <w:rPr>
          <w:rFonts w:ascii="Gill Sans MT" w:hAnsi="Gill Sans MT"/>
          <w:b/>
          <w:bCs/>
          <w:sz w:val="24"/>
          <w:szCs w:val="24"/>
        </w:rPr>
        <w:t>main.c</w:t>
      </w:r>
      <w:proofErr w:type="spellEnd"/>
      <w:r>
        <w:rPr>
          <w:rFonts w:ascii="Gill Sans MT" w:hAnsi="Gill Sans MT"/>
          <w:b/>
          <w:bCs/>
          <w:sz w:val="24"/>
          <w:szCs w:val="24"/>
        </w:rPr>
        <w:t xml:space="preserve"> file.</w:t>
      </w:r>
    </w:p>
    <w:p w:rsidR="00A463A8" w:rsidRDefault="0057036B">
      <w:pPr>
        <w:spacing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noProof/>
          <w:sz w:val="24"/>
          <w:szCs w:val="24"/>
        </w:rPr>
        <w:drawing>
          <wp:inline distT="0" distB="0" distL="0" distR="0">
            <wp:extent cx="2927350" cy="3657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76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A463A8">
      <w:pPr>
        <w:spacing w:line="360" w:lineRule="auto"/>
        <w:jc w:val="both"/>
        <w:rPr>
          <w:rFonts w:ascii="Gill Sans MT" w:hAnsi="Gill Sans MT"/>
          <w:sz w:val="24"/>
          <w:szCs w:val="24"/>
        </w:rPr>
      </w:pPr>
    </w:p>
    <w:p w:rsidR="00A463A8" w:rsidRDefault="0057036B">
      <w:pPr>
        <w:spacing w:line="360" w:lineRule="auto"/>
        <w:jc w:val="both"/>
        <w:rPr>
          <w:rFonts w:ascii="Gill Sans MT" w:hAnsi="Gill Sans MT"/>
          <w:b/>
          <w:bCs/>
          <w:sz w:val="24"/>
          <w:szCs w:val="24"/>
        </w:rPr>
      </w:pPr>
      <w:r>
        <w:rPr>
          <w:rFonts w:ascii="Gill Sans MT" w:hAnsi="Gill Sans MT"/>
          <w:b/>
          <w:bCs/>
          <w:sz w:val="24"/>
          <w:szCs w:val="24"/>
        </w:rPr>
        <w:lastRenderedPageBreak/>
        <w:t xml:space="preserve">Lab Task 2: Test </w:t>
      </w:r>
      <w:r>
        <w:rPr>
          <w:rFonts w:ascii="Gill Sans MT" w:hAnsi="Gill Sans MT"/>
          <w:b/>
          <w:bCs/>
          <w:sz w:val="24"/>
          <w:szCs w:val="24"/>
        </w:rPr>
        <w:t>your code on Proteus:</w:t>
      </w:r>
    </w:p>
    <w:p w:rsidR="00A463A8" w:rsidRDefault="0057036B">
      <w:pPr>
        <w:spacing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 xml:space="preserve">Construct the following circuit in </w:t>
      </w:r>
      <w:proofErr w:type="spellStart"/>
      <w:r>
        <w:rPr>
          <w:rFonts w:ascii="Gill Sans MT" w:hAnsi="Gill Sans MT"/>
          <w:sz w:val="24"/>
          <w:szCs w:val="24"/>
        </w:rPr>
        <w:t>proteus</w:t>
      </w:r>
      <w:proofErr w:type="spellEnd"/>
      <w:r>
        <w:rPr>
          <w:rFonts w:ascii="Gill Sans MT" w:hAnsi="Gill Sans MT"/>
          <w:sz w:val="24"/>
          <w:szCs w:val="24"/>
        </w:rPr>
        <w:t xml:space="preserve"> and hardware. Run your code and show it to instructor.</w:t>
      </w:r>
    </w:p>
    <w:p w:rsidR="00A463A8" w:rsidRDefault="0057036B">
      <w:pPr>
        <w:spacing w:line="360" w:lineRule="auto"/>
        <w:jc w:val="both"/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noProof/>
          <w:sz w:val="24"/>
          <w:szCs w:val="24"/>
        </w:rPr>
        <w:drawing>
          <wp:inline distT="0" distB="0" distL="0" distR="0">
            <wp:extent cx="5125085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2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A463A8">
      <w:pPr>
        <w:pStyle w:val="Heading2"/>
        <w:ind w:left="101"/>
        <w:rPr>
          <w:rFonts w:ascii="Gill Sans MT" w:hAnsi="Gill Sans MT"/>
          <w:szCs w:val="20"/>
        </w:rPr>
      </w:pPr>
    </w:p>
    <w:p w:rsidR="00A463A8" w:rsidRDefault="0057036B">
      <w:pPr>
        <w:pStyle w:val="Heading2"/>
        <w:ind w:left="101"/>
        <w:rPr>
          <w:rFonts w:ascii="Gill Sans MT" w:hAnsi="Gill Sans MT"/>
          <w:b w:val="0"/>
          <w:szCs w:val="20"/>
        </w:rPr>
      </w:pPr>
      <w:r>
        <w:rPr>
          <w:rFonts w:ascii="Gill Sans MT" w:hAnsi="Gill Sans MT"/>
          <w:b w:val="0"/>
          <w:szCs w:val="20"/>
        </w:rPr>
        <w:t xml:space="preserve">Make sure following setting is provided when you double click the microcontroller in </w:t>
      </w:r>
      <w:proofErr w:type="spellStart"/>
      <w:r>
        <w:rPr>
          <w:rFonts w:ascii="Gill Sans MT" w:hAnsi="Gill Sans MT"/>
          <w:b w:val="0"/>
          <w:szCs w:val="20"/>
        </w:rPr>
        <w:t>proteus</w:t>
      </w:r>
      <w:proofErr w:type="spellEnd"/>
      <w:r>
        <w:rPr>
          <w:rFonts w:ascii="Gill Sans MT" w:hAnsi="Gill Sans MT"/>
          <w:b w:val="0"/>
          <w:szCs w:val="20"/>
        </w:rPr>
        <w:t>.</w:t>
      </w:r>
    </w:p>
    <w:p w:rsidR="00A463A8" w:rsidRDefault="0057036B">
      <w:pPr>
        <w:pStyle w:val="Heading2"/>
        <w:ind w:left="101"/>
        <w:rPr>
          <w:rFonts w:ascii="Gill Sans MT" w:hAnsi="Gill Sans MT"/>
          <w:szCs w:val="20"/>
        </w:rPr>
      </w:pPr>
      <w:r>
        <w:rPr>
          <w:rFonts w:ascii="Gill Sans MT" w:hAnsi="Gill Sans MT"/>
          <w:noProof/>
          <w:szCs w:val="20"/>
        </w:rPr>
        <w:drawing>
          <wp:inline distT="0" distB="0" distL="0" distR="0">
            <wp:extent cx="5053965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433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A8" w:rsidRDefault="00A463A8">
      <w:pPr>
        <w:pStyle w:val="Heading2"/>
        <w:ind w:left="0"/>
        <w:rPr>
          <w:rFonts w:ascii="Gill Sans MT" w:hAnsi="Gill Sans MT"/>
          <w:szCs w:val="20"/>
        </w:rPr>
      </w:pPr>
    </w:p>
    <w:p w:rsidR="00A463A8" w:rsidRDefault="0057036B">
      <w:pPr>
        <w:pStyle w:val="Heading2"/>
        <w:ind w:left="0"/>
        <w:rPr>
          <w:rFonts w:ascii="Gill Sans MT" w:hAnsi="Gill Sans MT"/>
          <w:szCs w:val="20"/>
        </w:rPr>
      </w:pPr>
      <w:r>
        <w:rPr>
          <w:rFonts w:ascii="Gill Sans MT" w:hAnsi="Gill Sans MT"/>
          <w:szCs w:val="20"/>
        </w:rPr>
        <w:t>Lab Task 3:</w:t>
      </w:r>
    </w:p>
    <w:p w:rsidR="00A463A8" w:rsidRDefault="0057036B">
      <w:pPr>
        <w:pStyle w:val="Heading2"/>
        <w:ind w:left="0"/>
        <w:jc w:val="both"/>
        <w:rPr>
          <w:rFonts w:ascii="Gill Sans MT" w:hAnsi="Gill Sans MT"/>
          <w:b w:val="0"/>
          <w:szCs w:val="20"/>
        </w:rPr>
      </w:pPr>
      <w:r>
        <w:rPr>
          <w:rFonts w:ascii="Gill Sans MT" w:hAnsi="Gill Sans MT"/>
          <w:b w:val="0"/>
          <w:szCs w:val="20"/>
        </w:rPr>
        <w:t>Modify the above code so</w:t>
      </w:r>
      <w:r>
        <w:rPr>
          <w:rFonts w:ascii="Gill Sans MT" w:hAnsi="Gill Sans MT"/>
          <w:b w:val="0"/>
          <w:szCs w:val="20"/>
        </w:rPr>
        <w:t xml:space="preserve"> that when a push button at PC0 send a LOW signal the LED at PB1 turns ON otherwise the LED is OFF. Write the code in </w:t>
      </w:r>
      <w:proofErr w:type="spellStart"/>
      <w:r>
        <w:rPr>
          <w:rFonts w:ascii="Gill Sans MT" w:hAnsi="Gill Sans MT"/>
          <w:b w:val="0"/>
          <w:szCs w:val="20"/>
        </w:rPr>
        <w:t>microschip</w:t>
      </w:r>
      <w:proofErr w:type="spellEnd"/>
      <w:r>
        <w:rPr>
          <w:rFonts w:ascii="Gill Sans MT" w:hAnsi="Gill Sans MT"/>
          <w:b w:val="0"/>
          <w:szCs w:val="20"/>
        </w:rPr>
        <w:t xml:space="preserve"> studio and implement the circuit on </w:t>
      </w:r>
      <w:proofErr w:type="spellStart"/>
      <w:r>
        <w:rPr>
          <w:rFonts w:ascii="Gill Sans MT" w:hAnsi="Gill Sans MT"/>
          <w:b w:val="0"/>
          <w:szCs w:val="20"/>
        </w:rPr>
        <w:t>proteus</w:t>
      </w:r>
      <w:proofErr w:type="spellEnd"/>
      <w:r>
        <w:rPr>
          <w:rFonts w:ascii="Gill Sans MT" w:hAnsi="Gill Sans MT"/>
          <w:b w:val="0"/>
          <w:szCs w:val="20"/>
        </w:rPr>
        <w:t xml:space="preserve"> and show the working to the lab instructor. Also implement this on hardware. Attach</w:t>
      </w:r>
      <w:r>
        <w:rPr>
          <w:rFonts w:ascii="Gill Sans MT" w:hAnsi="Gill Sans MT"/>
          <w:b w:val="0"/>
          <w:szCs w:val="20"/>
        </w:rPr>
        <w:t xml:space="preserve"> your code, </w:t>
      </w:r>
      <w:proofErr w:type="spellStart"/>
      <w:r>
        <w:rPr>
          <w:rFonts w:ascii="Gill Sans MT" w:hAnsi="Gill Sans MT"/>
          <w:b w:val="0"/>
          <w:szCs w:val="20"/>
        </w:rPr>
        <w:t>proteus</w:t>
      </w:r>
      <w:proofErr w:type="spellEnd"/>
      <w:r>
        <w:rPr>
          <w:rFonts w:ascii="Gill Sans MT" w:hAnsi="Gill Sans MT"/>
          <w:b w:val="0"/>
          <w:szCs w:val="20"/>
        </w:rPr>
        <w:t xml:space="preserve"> circuit and breadboard implemented circuit below</w:t>
      </w:r>
    </w:p>
    <w:p w:rsidR="00A463A8" w:rsidRDefault="00A463A8">
      <w:pPr>
        <w:pStyle w:val="Heading2"/>
        <w:ind w:left="0"/>
        <w:rPr>
          <w:rFonts w:ascii="Gill Sans MT" w:hAnsi="Gill Sans MT"/>
          <w:szCs w:val="20"/>
        </w:rPr>
      </w:pPr>
    </w:p>
    <w:p w:rsidR="00A463A8" w:rsidRDefault="00A463A8">
      <w:pPr>
        <w:pStyle w:val="Heading2"/>
        <w:ind w:left="0"/>
        <w:rPr>
          <w:rFonts w:ascii="Gill Sans MT" w:hAnsi="Gill Sans MT"/>
          <w:szCs w:val="20"/>
        </w:rPr>
      </w:pPr>
    </w:p>
    <w:p w:rsidR="00A463A8" w:rsidRDefault="0057036B">
      <w:pPr>
        <w:pStyle w:val="Heading2"/>
        <w:ind w:left="0"/>
        <w:rPr>
          <w:rFonts w:ascii="Gill Sans MT" w:hAnsi="Gill Sans MT"/>
          <w:szCs w:val="20"/>
        </w:rPr>
      </w:pPr>
      <w:r>
        <w:rPr>
          <w:rFonts w:ascii="Gill Sans MT" w:hAnsi="Gill Sans MT"/>
          <w:szCs w:val="20"/>
        </w:rPr>
        <w:t>Code:</w:t>
      </w:r>
    </w:p>
    <w:p w:rsidR="00A463A8" w:rsidRDefault="00A463A8">
      <w:pPr>
        <w:pStyle w:val="Heading2"/>
        <w:ind w:left="0"/>
        <w:rPr>
          <w:rFonts w:ascii="Gill Sans MT" w:hAnsi="Gill Sans MT"/>
          <w:szCs w:val="20"/>
        </w:rPr>
      </w:pP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8000"/>
          <w:sz w:val="19"/>
          <w:szCs w:val="24"/>
          <w:highlight w:val="white"/>
        </w:rPr>
        <w:t>/*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 * Lab_08_Task_03.cpp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 *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 * Created: 6/6/2023 1:46:23 PM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 * </w:t>
      </w:r>
      <w:proofErr w:type="gramStart"/>
      <w:r>
        <w:rPr>
          <w:rFonts w:ascii="Consolas" w:eastAsia="Consolas" w:hAnsi="Consolas"/>
          <w:color w:val="008000"/>
          <w:sz w:val="19"/>
          <w:szCs w:val="24"/>
          <w:highlight w:val="white"/>
        </w:rPr>
        <w:t>Author :</w:t>
      </w:r>
      <w:proofErr w:type="gramEnd"/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19"/>
          <w:szCs w:val="24"/>
          <w:highlight w:val="white"/>
        </w:rPr>
        <w:t>fahim</w:t>
      </w:r>
      <w:proofErr w:type="spellEnd"/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 */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</w:p>
    <w:p w:rsidR="00A463A8" w:rsidRDefault="00A463A8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00FF"/>
          <w:sz w:val="19"/>
          <w:szCs w:val="24"/>
          <w:highlight w:val="white"/>
        </w:rPr>
        <w:t>#include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&lt;</w:t>
      </w:r>
      <w:proofErr w:type="spellStart"/>
      <w:r>
        <w:rPr>
          <w:rFonts w:ascii="Consolas" w:eastAsia="Consolas" w:hAnsi="Consolas"/>
          <w:color w:val="000000"/>
          <w:sz w:val="19"/>
          <w:szCs w:val="24"/>
          <w:highlight w:val="white"/>
        </w:rPr>
        <w:t>avr</w:t>
      </w:r>
      <w:proofErr w:type="spellEnd"/>
      <w:r>
        <w:rPr>
          <w:rFonts w:ascii="Consolas" w:eastAsia="Consolas" w:hAnsi="Consolas"/>
          <w:color w:val="000000"/>
          <w:sz w:val="19"/>
          <w:szCs w:val="24"/>
          <w:highlight w:val="white"/>
        </w:rPr>
        <w:t>/</w:t>
      </w:r>
      <w:proofErr w:type="spellStart"/>
      <w:r>
        <w:rPr>
          <w:rFonts w:ascii="Consolas" w:eastAsia="Consolas" w:hAnsi="Consolas"/>
          <w:color w:val="000000"/>
          <w:sz w:val="19"/>
          <w:szCs w:val="24"/>
          <w:highlight w:val="white"/>
        </w:rPr>
        <w:t>io.h</w:t>
      </w:r>
      <w:proofErr w:type="spellEnd"/>
      <w:r>
        <w:rPr>
          <w:rFonts w:ascii="Consolas" w:eastAsia="Consolas" w:hAnsi="Consolas"/>
          <w:color w:val="000000"/>
          <w:sz w:val="19"/>
          <w:szCs w:val="24"/>
          <w:highlight w:val="white"/>
        </w:rPr>
        <w:t>&gt;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8000"/>
          <w:sz w:val="19"/>
          <w:szCs w:val="24"/>
          <w:highlight w:val="white"/>
        </w:rPr>
        <w:t>// Include the AVR IO library for accessing registers and I/O operations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00FF"/>
          <w:sz w:val="19"/>
          <w:szCs w:val="24"/>
          <w:highlight w:val="white"/>
        </w:rPr>
        <w:t>#define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i/>
          <w:color w:val="A000A0"/>
          <w:sz w:val="19"/>
          <w:szCs w:val="24"/>
          <w:highlight w:val="white"/>
        </w:rPr>
        <w:t>F_CPU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16000000UL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// Define the CPU frequency </w:t>
      </w:r>
    </w:p>
    <w:p w:rsidR="00A463A8" w:rsidRDefault="00A463A8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proofErr w:type="spellStart"/>
      <w:r>
        <w:rPr>
          <w:rFonts w:ascii="Consolas" w:eastAsia="Consolas" w:hAnsi="Consolas"/>
          <w:color w:val="0000FF"/>
          <w:sz w:val="19"/>
          <w:szCs w:val="24"/>
          <w:highlight w:val="white"/>
        </w:rPr>
        <w:t>int</w:t>
      </w:r>
      <w:proofErr w:type="spellEnd"/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880000"/>
          <w:sz w:val="19"/>
          <w:szCs w:val="24"/>
          <w:highlight w:val="white"/>
        </w:rPr>
        <w:t>main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(</w:t>
      </w:r>
      <w:r>
        <w:rPr>
          <w:rFonts w:ascii="Consolas" w:eastAsia="Consolas" w:hAnsi="Consolas"/>
          <w:color w:val="0000FF"/>
          <w:sz w:val="19"/>
          <w:szCs w:val="24"/>
          <w:highlight w:val="white"/>
        </w:rPr>
        <w:t>void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)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0000"/>
          <w:sz w:val="19"/>
          <w:szCs w:val="24"/>
          <w:highlight w:val="white"/>
        </w:rPr>
        <w:t>{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000A0"/>
          <w:sz w:val="19"/>
          <w:szCs w:val="24"/>
          <w:highlight w:val="white"/>
        </w:rPr>
        <w:t>DDRB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=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0b</w:t>
      </w:r>
      <w:proofErr w:type="gramStart"/>
      <w:r>
        <w:rPr>
          <w:rFonts w:ascii="Consolas" w:eastAsia="Consolas" w:hAnsi="Consolas"/>
          <w:color w:val="000000"/>
          <w:sz w:val="19"/>
          <w:szCs w:val="24"/>
          <w:highlight w:val="white"/>
        </w:rPr>
        <w:t>00000010;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 xml:space="preserve">  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proofErr w:type="gramEnd"/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// Set PORTB pin 1 as output 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000A0"/>
          <w:sz w:val="19"/>
          <w:szCs w:val="24"/>
          <w:highlight w:val="white"/>
        </w:rPr>
        <w:t>DDRC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=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0x</w:t>
      </w:r>
      <w:proofErr w:type="gramStart"/>
      <w:r>
        <w:rPr>
          <w:rFonts w:ascii="Consolas" w:eastAsia="Consolas" w:hAnsi="Consolas"/>
          <w:color w:val="000000"/>
          <w:sz w:val="19"/>
          <w:szCs w:val="24"/>
          <w:highlight w:val="white"/>
        </w:rPr>
        <w:t>00;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 xml:space="preserve">   </w:t>
      </w:r>
      <w:proofErr w:type="gramEnd"/>
      <w:r>
        <w:rPr>
          <w:rFonts w:ascii="Consolas" w:eastAsia="Consolas" w:hAnsi="Consolas"/>
          <w:color w:val="000000"/>
          <w:sz w:val="19"/>
          <w:szCs w:val="24"/>
          <w:highlight w:val="white"/>
        </w:rPr>
        <w:t xml:space="preserve">   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 </w:t>
      </w:r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// Set PORTC as input </w:t>
      </w:r>
    </w:p>
    <w:p w:rsidR="00A463A8" w:rsidRDefault="00A463A8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proofErr w:type="gramStart"/>
      <w:r>
        <w:rPr>
          <w:rFonts w:ascii="Consolas" w:eastAsia="Consolas" w:hAnsi="Consolas"/>
          <w:color w:val="0000FF"/>
          <w:sz w:val="19"/>
          <w:szCs w:val="24"/>
          <w:highlight w:val="white"/>
        </w:rPr>
        <w:t>while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(</w:t>
      </w:r>
      <w:proofErr w:type="gramEnd"/>
      <w:r>
        <w:rPr>
          <w:rFonts w:ascii="Consolas" w:eastAsia="Consolas" w:hAnsi="Consolas"/>
          <w:color w:val="000000"/>
          <w:sz w:val="19"/>
          <w:szCs w:val="24"/>
          <w:highlight w:val="white"/>
        </w:rPr>
        <w:t>1)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      </w:t>
      </w:r>
      <w:r>
        <w:rPr>
          <w:rFonts w:ascii="Consolas" w:eastAsia="Consolas" w:hAnsi="Consolas"/>
          <w:color w:val="008000"/>
          <w:sz w:val="19"/>
          <w:szCs w:val="24"/>
          <w:highlight w:val="white"/>
        </w:rPr>
        <w:t>// Infinite loop to continuously monitor the input pin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{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proofErr w:type="gramStart"/>
      <w:r>
        <w:rPr>
          <w:rFonts w:ascii="Consolas" w:eastAsia="Consolas" w:hAnsi="Consolas"/>
          <w:color w:val="0000FF"/>
          <w:sz w:val="19"/>
          <w:szCs w:val="24"/>
          <w:highlight w:val="white"/>
        </w:rPr>
        <w:t>if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(</w:t>
      </w:r>
      <w:proofErr w:type="gramEnd"/>
      <w:r>
        <w:rPr>
          <w:rFonts w:ascii="Consolas" w:eastAsia="Consolas" w:hAnsi="Consolas"/>
          <w:color w:val="A000A0"/>
          <w:sz w:val="19"/>
          <w:szCs w:val="24"/>
          <w:highlight w:val="white"/>
        </w:rPr>
        <w:t>PINC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&amp;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0b00000001)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8000"/>
          <w:sz w:val="19"/>
          <w:szCs w:val="24"/>
          <w:highlight w:val="white"/>
        </w:rPr>
        <w:t xml:space="preserve">// If the least significant bit of PINC is high 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{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000A0"/>
          <w:sz w:val="19"/>
          <w:szCs w:val="24"/>
          <w:highlight w:val="white"/>
        </w:rPr>
        <w:t>PORTB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=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0x00;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8000"/>
          <w:sz w:val="19"/>
          <w:szCs w:val="24"/>
          <w:highlight w:val="white"/>
        </w:rPr>
        <w:t>// Set PORTB pin 1 to low (turn off the LED)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}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0000FF"/>
          <w:sz w:val="19"/>
          <w:szCs w:val="24"/>
          <w:highlight w:val="white"/>
        </w:rPr>
        <w:t>else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{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000A0"/>
          <w:sz w:val="19"/>
          <w:szCs w:val="24"/>
          <w:highlight w:val="white"/>
        </w:rPr>
        <w:t>PORTB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=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0b00000010;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8000"/>
          <w:sz w:val="19"/>
          <w:szCs w:val="24"/>
          <w:highlight w:val="white"/>
        </w:rPr>
        <w:t>// Set PORTB pin 1 to high (turn on the LED)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}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}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A31515"/>
          <w:sz w:val="19"/>
          <w:szCs w:val="24"/>
          <w:highlight w:val="white"/>
        </w:rPr>
        <w:tab/>
      </w:r>
      <w:r>
        <w:rPr>
          <w:rFonts w:ascii="Consolas" w:eastAsia="Consolas" w:hAnsi="Consolas"/>
          <w:color w:val="0000FF"/>
          <w:sz w:val="19"/>
          <w:szCs w:val="24"/>
          <w:highlight w:val="white"/>
        </w:rPr>
        <w:t>return</w:t>
      </w:r>
      <w:r>
        <w:rPr>
          <w:rFonts w:ascii="Consolas" w:eastAsia="Consolas" w:hAnsi="Consolas"/>
          <w:color w:val="A31515"/>
          <w:sz w:val="19"/>
          <w:szCs w:val="24"/>
          <w:highlight w:val="white"/>
        </w:rPr>
        <w:t xml:space="preserve"> </w:t>
      </w:r>
      <w:r>
        <w:rPr>
          <w:rFonts w:ascii="Consolas" w:eastAsia="Consolas" w:hAnsi="Consolas"/>
          <w:color w:val="000000"/>
          <w:sz w:val="19"/>
          <w:szCs w:val="24"/>
          <w:highlight w:val="white"/>
        </w:rPr>
        <w:t>0;</w:t>
      </w:r>
    </w:p>
    <w:p w:rsidR="00A463A8" w:rsidRDefault="0057036B">
      <w:pPr>
        <w:rPr>
          <w:rFonts w:ascii="Consolas" w:eastAsia="Consolas" w:hAnsi="Consolas"/>
          <w:color w:val="000000"/>
          <w:sz w:val="19"/>
          <w:szCs w:val="24"/>
          <w:highlight w:val="white"/>
        </w:rPr>
      </w:pPr>
      <w:r>
        <w:rPr>
          <w:rFonts w:ascii="Consolas" w:eastAsia="Consolas" w:hAnsi="Consolas"/>
          <w:color w:val="000000"/>
          <w:sz w:val="19"/>
          <w:szCs w:val="24"/>
          <w:highlight w:val="white"/>
        </w:rPr>
        <w:t>}</w:t>
      </w:r>
    </w:p>
    <w:p w:rsidR="00A463A8" w:rsidRDefault="00A463A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A463A8" w:rsidRDefault="00A463A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A463A8" w:rsidRDefault="00A463A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A463A8" w:rsidRDefault="0057036B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  <w:proofErr w:type="gramStart"/>
      <w:r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  <w:t>Circuit :</w:t>
      </w:r>
      <w:proofErr w:type="gramEnd"/>
    </w:p>
    <w:p w:rsidR="00A463A8" w:rsidRDefault="00A463A8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</w:p>
    <w:p w:rsidR="00A463A8" w:rsidRDefault="00A463A8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</w:p>
    <w:p w:rsidR="00A463A8" w:rsidRDefault="00A463A8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</w:p>
    <w:p w:rsidR="00A463A8" w:rsidRDefault="00A463A8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</w:p>
    <w:p w:rsidR="00A463A8" w:rsidRDefault="00A463A8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</w:p>
    <w:p w:rsidR="00A463A8" w:rsidRDefault="00A463A8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</w:p>
    <w:p w:rsidR="00A463A8" w:rsidRDefault="00A463A8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</w:p>
    <w:p w:rsidR="00A463A8" w:rsidRDefault="00A463A8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</w:p>
    <w:p w:rsidR="00A463A8" w:rsidRDefault="0057036B">
      <w:pPr>
        <w:widowControl/>
        <w:numPr>
          <w:ilvl w:val="0"/>
          <w:numId w:val="3"/>
        </w:numPr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  <w:r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  <w:lastRenderedPageBreak/>
        <w:t xml:space="preserve">Simulation </w:t>
      </w:r>
      <w:proofErr w:type="gramStart"/>
      <w:r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  <w:t>( Proteus</w:t>
      </w:r>
      <w:proofErr w:type="gramEnd"/>
      <w:r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  <w:t xml:space="preserve"> ) :</w:t>
      </w:r>
    </w:p>
    <w:p w:rsidR="00A463A8" w:rsidRDefault="0057036B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114300" distR="114300">
            <wp:extent cx="6442075" cy="3394710"/>
            <wp:effectExtent l="0" t="0" r="15875" b="152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A8" w:rsidRDefault="00A463A8">
      <w:pPr>
        <w:widowControl/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</w:p>
    <w:p w:rsidR="00A463A8" w:rsidRDefault="0057036B">
      <w:pPr>
        <w:widowControl/>
        <w:numPr>
          <w:ilvl w:val="0"/>
          <w:numId w:val="3"/>
        </w:numPr>
        <w:adjustRightInd w:val="0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  <w:proofErr w:type="gramStart"/>
      <w:r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  <w:t>Hardware  (</w:t>
      </w:r>
      <w:proofErr w:type="gramEnd"/>
      <w:r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  <w:t xml:space="preserve"> Breadboard ) :</w:t>
      </w:r>
    </w:p>
    <w:p w:rsidR="00A463A8" w:rsidRDefault="0057036B">
      <w:pPr>
        <w:widowControl/>
        <w:tabs>
          <w:tab w:val="left" w:pos="4180"/>
        </w:tabs>
        <w:adjustRightInd w:val="0"/>
        <w:jc w:val="center"/>
        <w:rPr>
          <w:rFonts w:asciiTheme="minorHAnsi" w:eastAsiaTheme="minorHAnsi" w:hAnsiTheme="minorHAnsi" w:cstheme="minorHAnsi"/>
          <w:b/>
          <w:bCs/>
          <w:i/>
          <w:iCs/>
          <w:color w:val="000000"/>
          <w:sz w:val="28"/>
          <w:szCs w:val="28"/>
          <w:highlight w:val="white"/>
        </w:rPr>
      </w:pPr>
      <w:bookmarkStart w:id="0" w:name="_GoBack"/>
      <w:r>
        <w:rPr>
          <w:rFonts w:asciiTheme="minorHAnsi" w:eastAsiaTheme="minorHAnsi" w:hAnsiTheme="minorHAnsi" w:cstheme="minorHAnsi"/>
          <w:b/>
          <w:bCs/>
          <w:i/>
          <w:iCs/>
          <w:noProof/>
          <w:color w:val="000000"/>
          <w:sz w:val="28"/>
          <w:szCs w:val="28"/>
          <w:highlight w:val="white"/>
        </w:rPr>
        <w:drawing>
          <wp:inline distT="0" distB="0" distL="114300" distR="114300">
            <wp:extent cx="5559425" cy="4170680"/>
            <wp:effectExtent l="0" t="0" r="3175" b="1270"/>
            <wp:docPr id="9" name="Picture 9" descr="WhatsApp Image 2023-06-08 at 00.0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6-08 at 00.09.03"/>
                    <pic:cNvPicPr>
                      <a:picLocks noChangeAspect="1"/>
                    </pic:cNvPicPr>
                  </pic:nvPicPr>
                  <pic:blipFill>
                    <a:blip r:embed="rId20"/>
                    <a:srcRect l="-502" t="20318" r="12644" b="17949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463A8" w:rsidRDefault="00A463A8">
      <w:pPr>
        <w:pStyle w:val="Heading2"/>
        <w:ind w:left="101"/>
        <w:rPr>
          <w:rFonts w:ascii="Gill Sans MT" w:hAnsi="Gill Sans MT"/>
          <w:szCs w:val="20"/>
        </w:rPr>
      </w:pPr>
    </w:p>
    <w:sectPr w:rsidR="00A463A8" w:rsidSect="0057036B">
      <w:pgSz w:w="12240" w:h="15840"/>
      <w:pgMar w:top="1340" w:right="740" w:bottom="1200" w:left="1340" w:header="729" w:footer="101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EC489B2"/>
    <w:multiLevelType w:val="singleLevel"/>
    <w:tmpl w:val="EEC489B2"/>
    <w:lvl w:ilvl="0">
      <w:start w:val="1"/>
      <w:numFmt w:val="decimal"/>
      <w:suff w:val="space"/>
      <w:lvlText w:val="%1)"/>
      <w:lvlJc w:val="left"/>
      <w:pPr>
        <w:ind w:left="420"/>
      </w:pPr>
    </w:lvl>
  </w:abstractNum>
  <w:abstractNum w:abstractNumId="1" w15:restartNumberingAfterBreak="0">
    <w:nsid w:val="47F2576E"/>
    <w:multiLevelType w:val="multilevel"/>
    <w:tmpl w:val="47F257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5C3585"/>
    <w:multiLevelType w:val="multilevel"/>
    <w:tmpl w:val="485C3585"/>
    <w:lvl w:ilvl="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A2NbAwNDO3tDAyN7BU0lEKTi0uzszPAykwqgUAgXEP/CwAAAA="/>
  </w:docVars>
  <w:rsids>
    <w:rsidRoot w:val="00172A27"/>
    <w:rsid w:val="000079B4"/>
    <w:rsid w:val="000B3A2B"/>
    <w:rsid w:val="000D0E88"/>
    <w:rsid w:val="000F6A38"/>
    <w:rsid w:val="0015738A"/>
    <w:rsid w:val="00171364"/>
    <w:rsid w:val="00172A27"/>
    <w:rsid w:val="00190647"/>
    <w:rsid w:val="001D4276"/>
    <w:rsid w:val="00243C0A"/>
    <w:rsid w:val="002948EC"/>
    <w:rsid w:val="002D5FCE"/>
    <w:rsid w:val="00324C2B"/>
    <w:rsid w:val="0038674F"/>
    <w:rsid w:val="00386923"/>
    <w:rsid w:val="003C504E"/>
    <w:rsid w:val="00417FE1"/>
    <w:rsid w:val="004754A8"/>
    <w:rsid w:val="004E43AA"/>
    <w:rsid w:val="00534D9A"/>
    <w:rsid w:val="00552312"/>
    <w:rsid w:val="0057036B"/>
    <w:rsid w:val="005D3D77"/>
    <w:rsid w:val="005F3E73"/>
    <w:rsid w:val="00624FAB"/>
    <w:rsid w:val="006D7734"/>
    <w:rsid w:val="006E07C5"/>
    <w:rsid w:val="0076569C"/>
    <w:rsid w:val="007A6E28"/>
    <w:rsid w:val="00850C90"/>
    <w:rsid w:val="008567BB"/>
    <w:rsid w:val="008A1766"/>
    <w:rsid w:val="00900604"/>
    <w:rsid w:val="00943111"/>
    <w:rsid w:val="009773B4"/>
    <w:rsid w:val="009D5D35"/>
    <w:rsid w:val="00A1245C"/>
    <w:rsid w:val="00A463A8"/>
    <w:rsid w:val="00A65276"/>
    <w:rsid w:val="00A73907"/>
    <w:rsid w:val="00AE31B0"/>
    <w:rsid w:val="00B07CC4"/>
    <w:rsid w:val="00B74530"/>
    <w:rsid w:val="00B95C1B"/>
    <w:rsid w:val="00BA29F8"/>
    <w:rsid w:val="00BA7EBB"/>
    <w:rsid w:val="00BB1E76"/>
    <w:rsid w:val="00BC08A2"/>
    <w:rsid w:val="00BD0F41"/>
    <w:rsid w:val="00BE31C9"/>
    <w:rsid w:val="00BF131A"/>
    <w:rsid w:val="00C010C4"/>
    <w:rsid w:val="00C676BA"/>
    <w:rsid w:val="00C74CCB"/>
    <w:rsid w:val="00CA1CBB"/>
    <w:rsid w:val="00CD3A24"/>
    <w:rsid w:val="00D52FB2"/>
    <w:rsid w:val="00DA1D8D"/>
    <w:rsid w:val="00DC0B74"/>
    <w:rsid w:val="00E060DE"/>
    <w:rsid w:val="00E22415"/>
    <w:rsid w:val="00E24BA2"/>
    <w:rsid w:val="00E543DC"/>
    <w:rsid w:val="00E91BC2"/>
    <w:rsid w:val="00EA6978"/>
    <w:rsid w:val="00F503CB"/>
    <w:rsid w:val="00F82788"/>
    <w:rsid w:val="00FD72EB"/>
    <w:rsid w:val="00FE001A"/>
    <w:rsid w:val="64413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AECCEC2A-02BF-48BA-8973-D09FE4BFF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</w:rPr>
  </w:style>
  <w:style w:type="table" w:customStyle="1" w:styleId="TableGrid1">
    <w:name w:val="Table Grid1"/>
    <w:basedOn w:val="TableNormal"/>
    <w:uiPriority w:val="59"/>
    <w:qFormat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DF27E6C-61BE-4B83-8457-2AE62A8E9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627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 1</dc:title>
  <dc:subject>Version 1.0 (2020)</dc:subject>
  <dc:creator>Muhammad Awais Yaqoob</dc:creator>
  <cp:lastModifiedBy>Fahim Ur Rehman Shah</cp:lastModifiedBy>
  <cp:revision>4</cp:revision>
  <cp:lastPrinted>2023-05-23T01:09:00Z</cp:lastPrinted>
  <dcterms:created xsi:type="dcterms:W3CDTF">2023-06-06T03:20:00Z</dcterms:created>
  <dcterms:modified xsi:type="dcterms:W3CDTF">2023-06-07T19:15:00Z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2023-04-07T00:00:00Z</vt:filetime>
  </property>
  <property fmtid="{D5CDD505-2E9C-101B-9397-08002B2CF9AE}" pid="5" name="GrammarlyDocumentId">
    <vt:lpwstr>7d5106f975f547f7fdc4e52c6e6f9e8def7142011ead0c5e973ee62210a52627</vt:lpwstr>
  </property>
  <property fmtid="{D5CDD505-2E9C-101B-9397-08002B2CF9AE}" pid="6" name="KSOProductBuildVer">
    <vt:lpwstr>1033-11.2.0.12824</vt:lpwstr>
  </property>
  <property fmtid="{D5CDD505-2E9C-101B-9397-08002B2CF9AE}" pid="7" name="ICV">
    <vt:lpwstr>D5D6B5E4732D4415AF7463463A6D185D_12</vt:lpwstr>
  </property>
</Properties>
</file>