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8A21" w14:textId="77777777" w:rsidR="00D27996" w:rsidRDefault="00D27996"/>
    <w:p w14:paraId="36F462F5" w14:textId="77777777" w:rsidR="00D27996" w:rsidRDefault="00D27996"/>
    <w:p w14:paraId="07C0D288" w14:textId="77777777" w:rsidR="00D27996" w:rsidRDefault="00D27996"/>
    <w:p w14:paraId="0062E137" w14:textId="77777777" w:rsidR="00D27996" w:rsidRDefault="00D27996"/>
    <w:p w14:paraId="39B87642" w14:textId="77777777" w:rsidR="00D27996" w:rsidRDefault="00D27996"/>
    <w:p w14:paraId="5A111965" w14:textId="77777777" w:rsidR="00D27996" w:rsidRDefault="00D27996"/>
    <w:p w14:paraId="1AD75199" w14:textId="77777777" w:rsidR="00D27996" w:rsidRDefault="00D27996"/>
    <w:p w14:paraId="3982E9F8" w14:textId="77777777" w:rsidR="00D27996" w:rsidRDefault="00D27996"/>
    <w:p w14:paraId="09E15570" w14:textId="77777777" w:rsidR="00D27996" w:rsidRDefault="00D27996"/>
    <w:p w14:paraId="4453FC63" w14:textId="77777777" w:rsidR="00D27996" w:rsidRDefault="00D27996"/>
    <w:p w14:paraId="5CAA7F84" w14:textId="30C5C06D" w:rsidR="00D27996" w:rsidRDefault="00D27996" w:rsidP="00D27996">
      <w:pPr>
        <w:jc w:val="center"/>
        <w:rPr>
          <w:b/>
          <w:color w:val="44546A" w:themeColor="text2"/>
          <w:sz w:val="40"/>
        </w:rPr>
      </w:pPr>
      <w:r w:rsidRPr="00F00673">
        <w:rPr>
          <w:b/>
          <w:color w:val="44546A" w:themeColor="text2"/>
          <w:sz w:val="40"/>
        </w:rPr>
        <w:t xml:space="preserve">IT Software </w:t>
      </w:r>
      <w:proofErr w:type="gramStart"/>
      <w:r w:rsidRPr="00F00673">
        <w:rPr>
          <w:b/>
          <w:color w:val="44546A" w:themeColor="text2"/>
          <w:sz w:val="40"/>
        </w:rPr>
        <w:t xml:space="preserve">Quality </w:t>
      </w:r>
      <w:r>
        <w:rPr>
          <w:b/>
          <w:color w:val="44546A" w:themeColor="text2"/>
          <w:sz w:val="40"/>
        </w:rPr>
        <w:t>:</w:t>
      </w:r>
      <w:proofErr w:type="gramEnd"/>
      <w:r>
        <w:rPr>
          <w:b/>
          <w:color w:val="44546A" w:themeColor="text2"/>
          <w:sz w:val="40"/>
        </w:rPr>
        <w:t xml:space="preserve"> API Test</w:t>
      </w:r>
    </w:p>
    <w:p w14:paraId="3CFD0AD1" w14:textId="77777777" w:rsidR="00D27996" w:rsidRDefault="00D27996"/>
    <w:p w14:paraId="30817711" w14:textId="77777777" w:rsidR="00D27996" w:rsidRDefault="00D27996"/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559"/>
        <w:gridCol w:w="4111"/>
      </w:tblGrid>
      <w:tr w:rsidR="00D27996" w:rsidRPr="00F00673" w14:paraId="64E2ACE0" w14:textId="77777777" w:rsidTr="000B4439">
        <w:tc>
          <w:tcPr>
            <w:tcW w:w="1559" w:type="dxa"/>
          </w:tcPr>
          <w:p w14:paraId="039E2A8B" w14:textId="77777777" w:rsidR="00D27996" w:rsidRPr="00F00673" w:rsidRDefault="00D27996" w:rsidP="000B4439">
            <w:pPr>
              <w:rPr>
                <w:rFonts w:asciiTheme="minorHAnsi" w:hAnsiTheme="minorHAnsi" w:cstheme="minorHAnsi"/>
                <w:b/>
              </w:rPr>
            </w:pPr>
            <w:r w:rsidRPr="00F00673">
              <w:rPr>
                <w:rFonts w:asciiTheme="minorHAnsi" w:hAnsiTheme="minorHAnsi" w:cstheme="minorHAnsi"/>
                <w:b/>
              </w:rPr>
              <w:t>Author:</w:t>
            </w:r>
          </w:p>
        </w:tc>
        <w:tc>
          <w:tcPr>
            <w:tcW w:w="4111" w:type="dxa"/>
          </w:tcPr>
          <w:p w14:paraId="65D2D92E" w14:textId="237CDEB6" w:rsidR="00D27996" w:rsidRPr="00F00673" w:rsidRDefault="00D27996" w:rsidP="000B4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Fahimeh Shafiei</w:t>
            </w:r>
          </w:p>
        </w:tc>
      </w:tr>
      <w:tr w:rsidR="00D27996" w:rsidRPr="00F00673" w14:paraId="65D929E3" w14:textId="77777777" w:rsidTr="000B4439">
        <w:tc>
          <w:tcPr>
            <w:tcW w:w="1559" w:type="dxa"/>
          </w:tcPr>
          <w:p w14:paraId="670EEE2E" w14:textId="77777777" w:rsidR="00D27996" w:rsidRPr="00F00673" w:rsidRDefault="00D27996" w:rsidP="000B4439">
            <w:pPr>
              <w:rPr>
                <w:rFonts w:asciiTheme="minorHAnsi" w:hAnsiTheme="minorHAnsi" w:cstheme="minorHAnsi"/>
                <w:b/>
              </w:rPr>
            </w:pPr>
            <w:r w:rsidRPr="00F00673">
              <w:rPr>
                <w:rFonts w:asciiTheme="minorHAnsi" w:hAnsiTheme="minorHAnsi" w:cstheme="minorHAnsi"/>
                <w:b/>
              </w:rPr>
              <w:t>Date:</w:t>
            </w:r>
          </w:p>
        </w:tc>
        <w:tc>
          <w:tcPr>
            <w:tcW w:w="4111" w:type="dxa"/>
          </w:tcPr>
          <w:p w14:paraId="42D44EA0" w14:textId="7BDA54E4" w:rsidR="00D27996" w:rsidRPr="00F00673" w:rsidRDefault="00D27996" w:rsidP="000B4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May 2023</w:t>
            </w:r>
          </w:p>
        </w:tc>
      </w:tr>
      <w:tr w:rsidR="00D27996" w:rsidRPr="00F00673" w14:paraId="237CB539" w14:textId="77777777" w:rsidTr="000B4439">
        <w:tc>
          <w:tcPr>
            <w:tcW w:w="1559" w:type="dxa"/>
          </w:tcPr>
          <w:p w14:paraId="5728DA88" w14:textId="77777777" w:rsidR="00D27996" w:rsidRPr="00F00673" w:rsidRDefault="00D27996" w:rsidP="000B4439">
            <w:pPr>
              <w:rPr>
                <w:rFonts w:asciiTheme="minorHAnsi" w:hAnsiTheme="minorHAnsi" w:cstheme="minorHAnsi"/>
                <w:b/>
              </w:rPr>
            </w:pPr>
            <w:r w:rsidRPr="00F00673">
              <w:rPr>
                <w:rFonts w:asciiTheme="minorHAnsi" w:hAnsiTheme="minorHAnsi" w:cstheme="minorHAnsi"/>
                <w:b/>
              </w:rPr>
              <w:t>Version:</w:t>
            </w:r>
          </w:p>
        </w:tc>
        <w:tc>
          <w:tcPr>
            <w:tcW w:w="4111" w:type="dxa"/>
          </w:tcPr>
          <w:p w14:paraId="555470EA" w14:textId="77777777" w:rsidR="00D27996" w:rsidRPr="00F00673" w:rsidRDefault="00D27996" w:rsidP="000B44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</w:tbl>
    <w:p w14:paraId="2BFA6BBF" w14:textId="77777777" w:rsidR="00D27996" w:rsidRDefault="00D27996"/>
    <w:p w14:paraId="5EB97ABE" w14:textId="77777777" w:rsidR="00D27996" w:rsidRDefault="00D27996"/>
    <w:p w14:paraId="6FFE44BB" w14:textId="77777777" w:rsidR="00D27996" w:rsidRDefault="00D27996"/>
    <w:p w14:paraId="70983AC6" w14:textId="77777777" w:rsidR="00D27996" w:rsidRDefault="00D27996"/>
    <w:p w14:paraId="5BCBBA34" w14:textId="77777777" w:rsidR="00D27996" w:rsidRDefault="00D27996"/>
    <w:p w14:paraId="44CB8425" w14:textId="77777777" w:rsidR="00D27996" w:rsidRDefault="00D27996"/>
    <w:p w14:paraId="6ECEB0A0" w14:textId="77777777" w:rsidR="00D27996" w:rsidRDefault="00D27996"/>
    <w:p w14:paraId="587E3CA5" w14:textId="77777777" w:rsidR="00D27996" w:rsidRDefault="00D27996"/>
    <w:p w14:paraId="7DD86424" w14:textId="77777777" w:rsidR="00D27996" w:rsidRDefault="00D27996"/>
    <w:p w14:paraId="5A9578D9" w14:textId="77777777" w:rsidR="00D27996" w:rsidRDefault="00D27996"/>
    <w:p w14:paraId="38A2A97C" w14:textId="77777777" w:rsidR="00D27996" w:rsidRDefault="00D27996"/>
    <w:p w14:paraId="0020AFFC" w14:textId="01F7A572" w:rsidR="00D27996" w:rsidRDefault="00D27996"/>
    <w:p w14:paraId="1492A836" w14:textId="77777777" w:rsidR="00D27996" w:rsidRDefault="00D27996"/>
    <w:p w14:paraId="4F4A6B85" w14:textId="1BC56E2F" w:rsidR="00DC19D2" w:rsidRDefault="00DC19D2">
      <w:r>
        <w:lastRenderedPageBreak/>
        <w:t xml:space="preserve">What is </w:t>
      </w:r>
      <w:r w:rsidRPr="00E644A7">
        <w:rPr>
          <w:b/>
          <w:bCs/>
        </w:rPr>
        <w:t>API</w:t>
      </w:r>
      <w:r>
        <w:t>?</w:t>
      </w:r>
    </w:p>
    <w:p w14:paraId="58E8BF13" w14:textId="3363E8C6" w:rsidR="00DC19D2" w:rsidRPr="00DC19D2" w:rsidRDefault="00DC19D2">
      <w:r w:rsidRPr="00DC19D2">
        <w:t>An API is an Application Programming Interface. This is an interface to an application</w:t>
      </w:r>
      <w:r w:rsidRPr="00DC19D2">
        <w:br/>
        <w:t>designed for other computer systems to use. As opposed to a Graphical User Interface (GUI)</w:t>
      </w:r>
      <w:r w:rsidRPr="00DC19D2">
        <w:br/>
        <w:t>which is designed for humans to use</w:t>
      </w:r>
      <w:r>
        <w:t>.</w:t>
      </w:r>
    </w:p>
    <w:p w14:paraId="04217521" w14:textId="0C4D0F34" w:rsidR="00DC19D2" w:rsidRDefault="00DC19D2" w:rsidP="00DC19D2">
      <w:r w:rsidRPr="00DC19D2">
        <w:t xml:space="preserve">What Is a </w:t>
      </w:r>
      <w:r w:rsidRPr="00E644A7">
        <w:rPr>
          <w:b/>
          <w:bCs/>
        </w:rPr>
        <w:t>URL</w:t>
      </w:r>
      <w:r w:rsidRPr="00DC19D2">
        <w:t>?</w:t>
      </w:r>
      <w:r w:rsidRPr="00DC19D2">
        <w:br/>
        <w:t>URL is a Uniform Resource Locator and is the address we use to access websites and web</w:t>
      </w:r>
      <w:r w:rsidRPr="00DC19D2">
        <w:br/>
        <w:t>applications</w:t>
      </w:r>
      <w:r>
        <w:t>.</w:t>
      </w:r>
    </w:p>
    <w:p w14:paraId="68438903" w14:textId="5B8383CE" w:rsidR="00DC19D2" w:rsidRDefault="00DC19D2" w:rsidP="00B25FD6">
      <w:r w:rsidRPr="00DC19D2">
        <w:t xml:space="preserve">When we want to call an HTTP API we need the URL for the </w:t>
      </w:r>
      <w:r w:rsidRPr="00DC19D2">
        <w:rPr>
          <w:b/>
          <w:bCs/>
        </w:rPr>
        <w:t>endpoint</w:t>
      </w:r>
      <w:r w:rsidRPr="00DC19D2">
        <w:t xml:space="preserve"> we want to call </w:t>
      </w:r>
      <w:proofErr w:type="spellStart"/>
      <w:proofErr w:type="gramStart"/>
      <w:r w:rsidRPr="00DC19D2">
        <w:t>e.g</w:t>
      </w:r>
      <w:proofErr w:type="spellEnd"/>
      <w:proofErr w:type="gramEnd"/>
      <w:r w:rsidRPr="00DC19D2">
        <w:br/>
        <w:t>http://compendiumdev.co.uk/apps/mocktracks/projectsjson.php</w:t>
      </w:r>
    </w:p>
    <w:p w14:paraId="0B7F3348" w14:textId="01158914" w:rsidR="00DC19D2" w:rsidRDefault="00DC19D2">
      <w:r>
        <w:t>What above URL says?</w:t>
      </w:r>
    </w:p>
    <w:p w14:paraId="6A186D49" w14:textId="4FF914C7" w:rsidR="00B325F3" w:rsidRDefault="00DC19D2" w:rsidP="00B325F3">
      <w:r w:rsidRPr="00DC19D2">
        <w:t>This is the locator that says “I want to call the apps/</w:t>
      </w:r>
      <w:proofErr w:type="spellStart"/>
      <w:r w:rsidRPr="00DC19D2">
        <w:t>mocktracks</w:t>
      </w:r>
      <w:proofErr w:type="spellEnd"/>
      <w:r w:rsidRPr="00DC19D2">
        <w:t>/</w:t>
      </w:r>
      <w:proofErr w:type="spellStart"/>
      <w:r w:rsidRPr="00DC19D2">
        <w:t>projectsjson.php</w:t>
      </w:r>
      <w:proofErr w:type="spellEnd"/>
      <w:r w:rsidRPr="00DC19D2">
        <w:t xml:space="preserve"> resource</w:t>
      </w:r>
      <w:r w:rsidRPr="00DC19D2">
        <w:br/>
        <w:t>located at compendiumdev.co.uk using the http protocol”</w:t>
      </w:r>
    </w:p>
    <w:p w14:paraId="2A8ED6F1" w14:textId="77777777" w:rsidR="00B25FD6" w:rsidRDefault="00B325F3" w:rsidP="00B25FD6">
      <w:r w:rsidRPr="00B325F3">
        <w:t>The above URL can be broken down into the form:</w:t>
      </w:r>
      <w:r w:rsidRPr="00B325F3">
        <w:br/>
        <w:t>scheme://host/resource</w:t>
      </w:r>
    </w:p>
    <w:p w14:paraId="25F3D47B" w14:textId="2A9B801E" w:rsidR="00B325F3" w:rsidRPr="00B325F3" w:rsidRDefault="00B325F3" w:rsidP="00B25FD6">
      <w:r w:rsidRPr="00B325F3">
        <w:br/>
        <w:t>• scheme - http</w:t>
      </w:r>
      <w:r w:rsidRPr="00B325F3">
        <w:br/>
        <w:t>• host - compendiumdev.co.uk</w:t>
      </w:r>
      <w:r w:rsidRPr="00B325F3">
        <w:br/>
        <w:t>• resource - apps/</w:t>
      </w:r>
      <w:proofErr w:type="spellStart"/>
      <w:r w:rsidRPr="00B325F3">
        <w:t>mocktracks</w:t>
      </w:r>
      <w:proofErr w:type="spellEnd"/>
      <w:r w:rsidRPr="00B325F3">
        <w:t>/</w:t>
      </w:r>
      <w:proofErr w:type="spellStart"/>
      <w:r w:rsidRPr="00B325F3">
        <w:t>projectsjson.php</w:t>
      </w:r>
      <w:proofErr w:type="spellEnd"/>
    </w:p>
    <w:p w14:paraId="66E646E8" w14:textId="735D1037" w:rsidR="00B325F3" w:rsidRDefault="00B325F3"/>
    <w:p w14:paraId="544409B0" w14:textId="3A3BA787" w:rsidR="00B325F3" w:rsidRPr="00B325F3" w:rsidRDefault="00B325F3">
      <w:r w:rsidRPr="00B325F3">
        <w:t>When working with a Web Application or HTTP API the typical HTTP Verbs used are:</w:t>
      </w:r>
    </w:p>
    <w:p w14:paraId="1D96A908" w14:textId="3DE5E342" w:rsidR="00B325F3" w:rsidRPr="00B325F3" w:rsidRDefault="00B325F3" w:rsidP="00B325F3">
      <w:pPr>
        <w:pStyle w:val="ListParagraph"/>
        <w:numPr>
          <w:ilvl w:val="0"/>
          <w:numId w:val="4"/>
        </w:numPr>
      </w:pPr>
      <w:r w:rsidRPr="00B325F3">
        <w:t>GET, to read information.</w:t>
      </w:r>
    </w:p>
    <w:p w14:paraId="0DE740DD" w14:textId="77777777" w:rsidR="00B325F3" w:rsidRPr="00B325F3" w:rsidRDefault="00B325F3" w:rsidP="00B325F3">
      <w:pPr>
        <w:pStyle w:val="ListParagraph"/>
        <w:numPr>
          <w:ilvl w:val="0"/>
          <w:numId w:val="4"/>
        </w:numPr>
      </w:pPr>
      <w:r w:rsidRPr="00B325F3">
        <w:t>POST, to create information.</w:t>
      </w:r>
    </w:p>
    <w:p w14:paraId="2E906D84" w14:textId="77777777" w:rsidR="00B325F3" w:rsidRPr="00B325F3" w:rsidRDefault="00B325F3" w:rsidP="00B325F3">
      <w:pPr>
        <w:pStyle w:val="ListParagraph"/>
        <w:numPr>
          <w:ilvl w:val="0"/>
          <w:numId w:val="4"/>
        </w:numPr>
      </w:pPr>
      <w:r w:rsidRPr="00B325F3">
        <w:t xml:space="preserve"> PUT, to amend or create information.</w:t>
      </w:r>
    </w:p>
    <w:p w14:paraId="100E71EE" w14:textId="10219EDF" w:rsidR="00B325F3" w:rsidRDefault="00B325F3" w:rsidP="00B25FD6">
      <w:pPr>
        <w:pStyle w:val="ListParagraph"/>
        <w:numPr>
          <w:ilvl w:val="0"/>
          <w:numId w:val="4"/>
        </w:numPr>
      </w:pPr>
      <w:r w:rsidRPr="00B325F3">
        <w:t xml:space="preserve"> DELETE, to delete information, this is rarely used for Browser accessed applications,</w:t>
      </w:r>
      <w:r w:rsidRPr="00B325F3">
        <w:br/>
        <w:t>but often used for HTTP APIs.</w:t>
      </w:r>
    </w:p>
    <w:p w14:paraId="4F3221C8" w14:textId="4CF4AC08" w:rsidR="00B325F3" w:rsidRDefault="00B325F3">
      <w:r w:rsidRPr="00B325F3">
        <w:t>POST and PUT requests would usually have a message body. GET and DELETE would not</w:t>
      </w:r>
      <w:r>
        <w:t>.</w:t>
      </w:r>
    </w:p>
    <w:p w14:paraId="0AD2FEBE" w14:textId="46AB6930" w:rsidR="00B25FD6" w:rsidRDefault="00B325F3" w:rsidP="001C13EE">
      <w:r>
        <w:t xml:space="preserve">If you want to test DELETE, please </w:t>
      </w:r>
      <w:r w:rsidRPr="00B25FD6">
        <w:rPr>
          <w:b/>
          <w:bCs/>
        </w:rPr>
        <w:t>communicate with business first</w:t>
      </w:r>
      <w:r w:rsidR="00B25FD6">
        <w:rPr>
          <w:b/>
          <w:bCs/>
        </w:rPr>
        <w:t>, in PIT environment specially</w:t>
      </w:r>
      <w:r>
        <w:t>.</w:t>
      </w:r>
    </w:p>
    <w:p w14:paraId="3F88D261" w14:textId="7874F7DD" w:rsidR="00B325F3" w:rsidRDefault="00B25FD6">
      <w:r w:rsidRPr="001C13EE">
        <w:t>HTTP Status Codes</w:t>
      </w:r>
    </w:p>
    <w:p w14:paraId="3E89A340" w14:textId="2E9B8BAE" w:rsidR="00B325F3" w:rsidRPr="001C13EE" w:rsidRDefault="00B325F3">
      <w:r w:rsidRPr="001C13EE">
        <w:t>The simple grouping for HTTP Status Codes is:</w:t>
      </w:r>
      <w:r w:rsidRPr="001C13EE">
        <w:br/>
        <w:t>• 1xx - Informational</w:t>
      </w:r>
      <w:r w:rsidRPr="001C13EE">
        <w:br/>
        <w:t xml:space="preserve">• 2xx - Success </w:t>
      </w:r>
      <w:proofErr w:type="gramStart"/>
      <w:r w:rsidRPr="001C13EE">
        <w:t>e.g.</w:t>
      </w:r>
      <w:proofErr w:type="gramEnd"/>
      <w:r w:rsidRPr="001C13EE">
        <w:t xml:space="preserve"> 200 Success</w:t>
      </w:r>
      <w:r w:rsidRPr="001C13EE">
        <w:br/>
        <w:t>• 3xx - Redirection e.g. 302 Temporary Redirect</w:t>
      </w:r>
      <w:r w:rsidRPr="001C13EE">
        <w:br/>
        <w:t>• 4xx - Client Error e.g. 400 Bad Request, 404 Not Found</w:t>
      </w:r>
      <w:r w:rsidRPr="001C13EE">
        <w:br/>
        <w:t>• 5xx - Server Error e.g. 500 Internal Server Error</w:t>
      </w:r>
    </w:p>
    <w:p w14:paraId="204A6CBA" w14:textId="77777777" w:rsidR="00A61F62" w:rsidRDefault="00A61F62">
      <w:pPr>
        <w:rPr>
          <w:rFonts w:ascii="LinLibertine" w:hAnsi="LinLibertine"/>
          <w:color w:val="000000"/>
        </w:rPr>
      </w:pPr>
    </w:p>
    <w:p w14:paraId="3C1DF0DD" w14:textId="4792320A" w:rsidR="00B325F3" w:rsidRPr="00B325F3" w:rsidRDefault="00B325F3">
      <w:r w:rsidRPr="00B325F3">
        <w:lastRenderedPageBreak/>
        <w:t>What are payloads?</w:t>
      </w:r>
    </w:p>
    <w:p w14:paraId="4E967276" w14:textId="5AB98665" w:rsidR="00B325F3" w:rsidRDefault="00B325F3">
      <w:r w:rsidRPr="00B325F3">
        <w:t>A Payload is the body of the HTTP request or response.</w:t>
      </w:r>
    </w:p>
    <w:p w14:paraId="3D6869F4" w14:textId="1312E18C" w:rsidR="00B325F3" w:rsidRDefault="00B325F3" w:rsidP="00B325F3">
      <w:r w:rsidRPr="00B325F3">
        <w:t xml:space="preserve">Typically, when working with an HTTP API we will send and receive </w:t>
      </w:r>
      <w:r w:rsidRPr="00B325F3">
        <w:rPr>
          <w:b/>
          <w:bCs/>
        </w:rPr>
        <w:t>JSON</w:t>
      </w:r>
      <w:r w:rsidRPr="00B325F3">
        <w:t xml:space="preserve"> or </w:t>
      </w:r>
      <w:r w:rsidRPr="00B325F3">
        <w:rPr>
          <w:b/>
          <w:bCs/>
        </w:rPr>
        <w:t>XML</w:t>
      </w:r>
      <w:r w:rsidRPr="00B325F3">
        <w:t xml:space="preserve"> payloads.</w:t>
      </w:r>
      <w:r w:rsidRPr="00B325F3">
        <w:br/>
      </w:r>
    </w:p>
    <w:p w14:paraId="56636AE2" w14:textId="7B36AB6B" w:rsidR="00D2597F" w:rsidRDefault="00D2597F" w:rsidP="00B325F3">
      <w:r>
        <w:t>What is authentication?</w:t>
      </w:r>
    </w:p>
    <w:p w14:paraId="7B5B2453" w14:textId="4ADF882E" w:rsidR="00D2597F" w:rsidRDefault="00D2597F" w:rsidP="00B325F3">
      <w:r w:rsidRPr="00D2597F">
        <w:t xml:space="preserve">When we send a message to a </w:t>
      </w:r>
      <w:proofErr w:type="gramStart"/>
      <w:r w:rsidRPr="00D2597F">
        <w:t>server</w:t>
      </w:r>
      <w:proofErr w:type="gramEnd"/>
      <w:r w:rsidRPr="00D2597F">
        <w:t xml:space="preserve"> we might need to be authenticated i.e. </w:t>
      </w:r>
      <w:r w:rsidR="001C13EE" w:rsidRPr="00D2597F">
        <w:t>authorized</w:t>
      </w:r>
      <w:r w:rsidRPr="00D2597F">
        <w:t xml:space="preserve"> to</w:t>
      </w:r>
      <w:r w:rsidRPr="00D2597F">
        <w:br/>
        <w:t>send a message and receive a response</w:t>
      </w:r>
      <w:r>
        <w:t>.</w:t>
      </w:r>
    </w:p>
    <w:p w14:paraId="76AA03B4" w14:textId="0059F54F" w:rsidR="00B325F3" w:rsidRDefault="008C2DB7">
      <w:r w:rsidRPr="008C2DB7">
        <w:t>If you are not authenticated and try to send a message to a server then you are likely to</w:t>
      </w:r>
      <w:r w:rsidRPr="008C2DB7">
        <w:br/>
        <w:t xml:space="preserve">receive a response from the server with a 4xx status code </w:t>
      </w:r>
      <w:proofErr w:type="gramStart"/>
      <w:r w:rsidRPr="008C2DB7">
        <w:t>e.g.</w:t>
      </w:r>
      <w:proofErr w:type="gramEnd"/>
      <w:r w:rsidRPr="008C2DB7">
        <w:br/>
        <w:t>• 401 Unauthorized</w:t>
      </w:r>
      <w:r w:rsidRPr="008C2DB7">
        <w:br/>
        <w:t>• 403 Forbidden</w:t>
      </w:r>
    </w:p>
    <w:p w14:paraId="785F06E9" w14:textId="4B1445EE" w:rsidR="00D2597F" w:rsidRDefault="000B4FC1">
      <w:r>
        <w:t>So,</w:t>
      </w:r>
      <w:r w:rsidR="008C2DB7">
        <w:t xml:space="preserve"> one of the test cases is above we called negative test, to verify when </w:t>
      </w:r>
      <w:proofErr w:type="spellStart"/>
      <w:proofErr w:type="gramStart"/>
      <w:r w:rsidR="008C2DB7">
        <w:t>your</w:t>
      </w:r>
      <w:proofErr w:type="spellEnd"/>
      <w:proofErr w:type="gramEnd"/>
      <w:r w:rsidR="008C2DB7">
        <w:t xml:space="preserve"> are not approved to call API based on authentication key you have to get range </w:t>
      </w:r>
      <w:r w:rsidR="008C2DB7" w:rsidRPr="008C2DB7">
        <w:t xml:space="preserve">4xx </w:t>
      </w:r>
      <w:r w:rsidR="008C2DB7">
        <w:t>as response.</w:t>
      </w:r>
    </w:p>
    <w:p w14:paraId="57FC6B49" w14:textId="60EB9B86" w:rsidR="008C2DB7" w:rsidRDefault="00FF140C">
      <w:r>
        <w:t>What is REST API?</w:t>
      </w:r>
    </w:p>
    <w:p w14:paraId="49BA4280" w14:textId="54753D0B" w:rsidR="00FF140C" w:rsidRDefault="00FF140C">
      <w:r w:rsidRPr="00FF140C">
        <w:t>REST stands for Representational State Transfer. it very often means that the API will respond to</w:t>
      </w:r>
      <w:r w:rsidRPr="00FF140C">
        <w:br/>
        <w:t>HTTP verbs as commands</w:t>
      </w:r>
      <w:r>
        <w:t>.</w:t>
      </w:r>
    </w:p>
    <w:p w14:paraId="43646676" w14:textId="77777777" w:rsidR="00C53DF3" w:rsidRPr="00C53DF3" w:rsidRDefault="00C53DF3" w:rsidP="00C53DF3">
      <w:pPr>
        <w:pStyle w:val="ListParagraph"/>
        <w:numPr>
          <w:ilvl w:val="0"/>
          <w:numId w:val="5"/>
        </w:numPr>
      </w:pPr>
      <w:r w:rsidRPr="00C53DF3">
        <w:t>GET, to read information.</w:t>
      </w:r>
    </w:p>
    <w:p w14:paraId="06CB0FC0" w14:textId="172A31FF" w:rsidR="00C53DF3" w:rsidRPr="00C53DF3" w:rsidRDefault="00C53DF3" w:rsidP="00C53DF3">
      <w:pPr>
        <w:pStyle w:val="ListParagraph"/>
        <w:numPr>
          <w:ilvl w:val="0"/>
          <w:numId w:val="5"/>
        </w:numPr>
      </w:pPr>
      <w:r w:rsidRPr="00C53DF3">
        <w:t>POST, to create information.</w:t>
      </w:r>
    </w:p>
    <w:p w14:paraId="3C559BCB" w14:textId="77777777" w:rsidR="00C53DF3" w:rsidRPr="00C53DF3" w:rsidRDefault="00C53DF3" w:rsidP="00C53DF3">
      <w:pPr>
        <w:pStyle w:val="ListParagraph"/>
        <w:numPr>
          <w:ilvl w:val="0"/>
          <w:numId w:val="5"/>
        </w:numPr>
      </w:pPr>
      <w:r w:rsidRPr="00C53DF3">
        <w:t>PUT, to amend information.</w:t>
      </w:r>
    </w:p>
    <w:p w14:paraId="30B3C2D6" w14:textId="529AC952" w:rsidR="00C53DF3" w:rsidRDefault="00C53DF3" w:rsidP="00C53DF3">
      <w:pPr>
        <w:pStyle w:val="ListParagraph"/>
        <w:numPr>
          <w:ilvl w:val="0"/>
          <w:numId w:val="5"/>
        </w:numPr>
      </w:pPr>
      <w:r w:rsidRPr="00C53DF3">
        <w:t>DELETE, to delete information.</w:t>
      </w:r>
    </w:p>
    <w:p w14:paraId="7A18CD4E" w14:textId="3B435000" w:rsidR="00E644A7" w:rsidRPr="00FF140C" w:rsidRDefault="00E644A7" w:rsidP="00C53DF3">
      <w:pPr>
        <w:pStyle w:val="ListParagraph"/>
        <w:numPr>
          <w:ilvl w:val="0"/>
          <w:numId w:val="5"/>
        </w:numPr>
      </w:pPr>
      <w:r>
        <w:t xml:space="preserve">PATCH, </w:t>
      </w:r>
      <w:r w:rsidRPr="00E644A7">
        <w:t>is used to modify the values of the resource properties</w:t>
      </w:r>
      <w:r>
        <w:t>.</w:t>
      </w:r>
    </w:p>
    <w:p w14:paraId="63BFA821" w14:textId="74B26BA9" w:rsidR="00FF140C" w:rsidRDefault="00FF140C"/>
    <w:p w14:paraId="0DB0B607" w14:textId="3A790A87" w:rsidR="00FE485E" w:rsidRPr="001C13EE" w:rsidRDefault="00FE485E">
      <w:pPr>
        <w:rPr>
          <w:b/>
          <w:bCs/>
        </w:rPr>
      </w:pPr>
      <w:r w:rsidRPr="001C13EE">
        <w:rPr>
          <w:b/>
          <w:bCs/>
        </w:rPr>
        <w:t>Stateless VS stateful</w:t>
      </w:r>
    </w:p>
    <w:p w14:paraId="32E6F9D6" w14:textId="4F1C59E0" w:rsidR="008271C6" w:rsidRDefault="008271C6">
      <w:r w:rsidRPr="008271C6">
        <w:t>A stateless system sends a request to the server and relays the response (or the state) back without storing any information. On the other hand, stateful systems expect a response, track information, and resend the request if no response is received</w:t>
      </w:r>
      <w:r>
        <w:t>.</w:t>
      </w:r>
    </w:p>
    <w:p w14:paraId="1A95A7B6" w14:textId="6239DF3B" w:rsidR="008271C6" w:rsidRDefault="008271C6"/>
    <w:p w14:paraId="6135B518" w14:textId="647151AD" w:rsidR="00A61F62" w:rsidRDefault="00A61F62"/>
    <w:p w14:paraId="6A5752A1" w14:textId="3309E333" w:rsidR="00A61F62" w:rsidRDefault="00A61F62"/>
    <w:p w14:paraId="1D5DE6E8" w14:textId="367021C8" w:rsidR="00A61F62" w:rsidRDefault="00A61F62"/>
    <w:p w14:paraId="06CCC4C9" w14:textId="77777777" w:rsidR="00A61F62" w:rsidRDefault="00A61F62"/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851"/>
        <w:gridCol w:w="4557"/>
      </w:tblGrid>
      <w:tr w:rsidR="008271C6" w:rsidRPr="008271C6" w14:paraId="7173C026" w14:textId="77777777" w:rsidTr="008271C6">
        <w:trPr>
          <w:tblHeader/>
        </w:trPr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14:paraId="2E4EA3EC" w14:textId="77777777" w:rsidR="008271C6" w:rsidRPr="008271C6" w:rsidRDefault="008271C6" w:rsidP="00827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lastRenderedPageBreak/>
              <w:t>Characteristics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14:paraId="19F35134" w14:textId="77777777" w:rsidR="008271C6" w:rsidRPr="008271C6" w:rsidRDefault="008271C6" w:rsidP="00827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Stateful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14:paraId="267F01C6" w14:textId="77777777" w:rsidR="008271C6" w:rsidRPr="008271C6" w:rsidRDefault="008271C6" w:rsidP="008271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Stateless</w:t>
            </w:r>
          </w:p>
        </w:tc>
      </w:tr>
      <w:tr w:rsidR="008271C6" w:rsidRPr="008271C6" w14:paraId="1D091398" w14:textId="77777777" w:rsidTr="008271C6">
        <w:tc>
          <w:tcPr>
            <w:tcW w:w="0" w:type="auto"/>
            <w:shd w:val="clear" w:color="auto" w:fill="FFFFFF"/>
            <w:vAlign w:val="center"/>
            <w:hideMark/>
          </w:tcPr>
          <w:p w14:paraId="009F6CFE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Definition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3C7A9" w14:textId="77777777" w:rsid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Stateful Protocols require the server to save the state of a process.</w:t>
            </w:r>
          </w:p>
          <w:p w14:paraId="7F24F10F" w14:textId="1CCF2C50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0D3C5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Stateless Protocols do not need the server to save the state of a process.</w:t>
            </w:r>
          </w:p>
        </w:tc>
      </w:tr>
      <w:tr w:rsidR="008271C6" w:rsidRPr="008271C6" w14:paraId="05CCCC88" w14:textId="77777777" w:rsidTr="008271C6">
        <w:tc>
          <w:tcPr>
            <w:tcW w:w="0" w:type="auto"/>
            <w:shd w:val="clear" w:color="auto" w:fill="FFFFFF"/>
            <w:vAlign w:val="center"/>
            <w:hideMark/>
          </w:tcPr>
          <w:p w14:paraId="3F0BD21A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Response mechanism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7FB59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Stateful expects a response and if no answer is received, the request is resent.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8B9A2" w14:textId="6C0670F6" w:rsid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In stateless, the client sends a request to a server, which the server responds to </w:t>
            </w:r>
            <w:proofErr w:type="spellStart"/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based</w:t>
            </w:r>
            <w:proofErr w:type="spellEnd"/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on the state of the request.</w:t>
            </w:r>
          </w:p>
          <w:p w14:paraId="52C25F3F" w14:textId="076F8CFE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8271C6" w:rsidRPr="008271C6" w14:paraId="33BE0B57" w14:textId="77777777" w:rsidTr="008271C6">
        <w:tc>
          <w:tcPr>
            <w:tcW w:w="0" w:type="auto"/>
            <w:shd w:val="clear" w:color="auto" w:fill="FFFFFF"/>
            <w:vAlign w:val="center"/>
            <w:hideMark/>
          </w:tcPr>
          <w:p w14:paraId="5CA98086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Dependency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48AB0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Server and Client are tightly coupled, as in extremely interdependent on each other.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39855D" w14:textId="77777777" w:rsidR="008271C6" w:rsidRPr="008271C6" w:rsidRDefault="008271C6" w:rsidP="008271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8271C6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Server and Client are more independent and hence, loosely coupled.</w:t>
            </w:r>
          </w:p>
        </w:tc>
      </w:tr>
    </w:tbl>
    <w:p w14:paraId="1340143A" w14:textId="77777777" w:rsidR="00A61F62" w:rsidRDefault="00A61F62" w:rsidP="00C03712"/>
    <w:p w14:paraId="301CA668" w14:textId="78A5FF4D" w:rsidR="00C03712" w:rsidRDefault="00C03712" w:rsidP="00C03712">
      <w:r>
        <w:t>Transfer protocol:</w:t>
      </w:r>
    </w:p>
    <w:p w14:paraId="08651012" w14:textId="5BD19C90" w:rsidR="00C03712" w:rsidRDefault="00C03712" w:rsidP="00C03712">
      <w:pPr>
        <w:pStyle w:val="ListParagraph"/>
        <w:numPr>
          <w:ilvl w:val="0"/>
          <w:numId w:val="1"/>
        </w:numPr>
      </w:pPr>
      <w:r>
        <w:t>HTTP(s)</w:t>
      </w:r>
    </w:p>
    <w:p w14:paraId="1370162F" w14:textId="6AD7ABBF" w:rsidR="00C03712" w:rsidRDefault="00C03712" w:rsidP="00C03712">
      <w:pPr>
        <w:pStyle w:val="ListParagraph"/>
        <w:numPr>
          <w:ilvl w:val="0"/>
          <w:numId w:val="1"/>
        </w:numPr>
      </w:pPr>
      <w:r>
        <w:t xml:space="preserve">Rarely </w:t>
      </w:r>
      <w:r w:rsidR="00DC19D2">
        <w:t>SNMP, SMTP</w:t>
      </w:r>
    </w:p>
    <w:p w14:paraId="6CCFA7C6" w14:textId="336D7228" w:rsidR="00C03712" w:rsidRDefault="00C03712" w:rsidP="00C03712">
      <w:r>
        <w:t xml:space="preserve">Test Design and </w:t>
      </w:r>
      <w:r w:rsidR="00DC19D2">
        <w:t>coverage:</w:t>
      </w:r>
    </w:p>
    <w:p w14:paraId="1AE3473B" w14:textId="79AEA196" w:rsidR="00C03712" w:rsidRDefault="00C03712" w:rsidP="00C03712">
      <w:pPr>
        <w:pStyle w:val="ListParagraph"/>
        <w:numPr>
          <w:ilvl w:val="0"/>
          <w:numId w:val="2"/>
        </w:numPr>
      </w:pPr>
      <w:r>
        <w:t xml:space="preserve">What </w:t>
      </w:r>
      <w:r w:rsidR="00DC19D2">
        <w:t>to test</w:t>
      </w:r>
      <w:r>
        <w:t>?</w:t>
      </w:r>
    </w:p>
    <w:p w14:paraId="4DEC0BA2" w14:textId="78FCE16F" w:rsidR="00C03712" w:rsidRDefault="00C03712" w:rsidP="00C03712">
      <w:pPr>
        <w:pStyle w:val="ListParagraph"/>
        <w:numPr>
          <w:ilvl w:val="0"/>
          <w:numId w:val="2"/>
        </w:numPr>
      </w:pPr>
      <w:r>
        <w:t>How to test?</w:t>
      </w:r>
    </w:p>
    <w:p w14:paraId="18614A66" w14:textId="74FEEA62" w:rsidR="00C03712" w:rsidRDefault="00C03712" w:rsidP="00C03712">
      <w:pPr>
        <w:pStyle w:val="ListParagraph"/>
        <w:numPr>
          <w:ilvl w:val="0"/>
          <w:numId w:val="2"/>
        </w:numPr>
      </w:pPr>
      <w:r>
        <w:t xml:space="preserve">What coverage is </w:t>
      </w:r>
      <w:r w:rsidR="00205A1F">
        <w:t>enough</w:t>
      </w:r>
      <w:r w:rsidR="00B81C5E">
        <w:t>?</w:t>
      </w:r>
    </w:p>
    <w:p w14:paraId="72729B53" w14:textId="58025D31" w:rsidR="00B81C5E" w:rsidRDefault="00B81C5E" w:rsidP="00B81C5E">
      <w:pPr>
        <w:pStyle w:val="ListParagraph"/>
        <w:numPr>
          <w:ilvl w:val="1"/>
          <w:numId w:val="2"/>
        </w:numPr>
      </w:pPr>
      <w:r>
        <w:t>Functional test</w:t>
      </w:r>
      <w:r w:rsidR="00A61F62">
        <w:t xml:space="preserve">, all functionality must </w:t>
      </w:r>
      <w:r w:rsidR="00D27996">
        <w:t>test</w:t>
      </w:r>
      <w:r w:rsidR="00A61F62">
        <w:t xml:space="preserve"> and verified.</w:t>
      </w:r>
    </w:p>
    <w:p w14:paraId="632842F8" w14:textId="6541BD23" w:rsidR="00205A1F" w:rsidRDefault="00B81C5E" w:rsidP="00B81C5E">
      <w:pPr>
        <w:pStyle w:val="ListParagraph"/>
        <w:numPr>
          <w:ilvl w:val="1"/>
          <w:numId w:val="2"/>
        </w:numPr>
      </w:pPr>
      <w:proofErr w:type="spellStart"/>
      <w:r>
        <w:t>Non functional</w:t>
      </w:r>
      <w:proofErr w:type="spellEnd"/>
      <w:r>
        <w:t xml:space="preserve"> test is out of scope this document.</w:t>
      </w:r>
    </w:p>
    <w:p w14:paraId="1962A619" w14:textId="20A452D2" w:rsidR="00205A1F" w:rsidRDefault="00020731" w:rsidP="00205A1F">
      <w:r>
        <w:t>Rest API include</w:t>
      </w:r>
      <w:r w:rsidR="00DC19D2">
        <w:t>s</w:t>
      </w:r>
      <w:r w:rsidR="00B81C5E">
        <w:t>, and we test</w:t>
      </w:r>
      <w:r w:rsidR="00205A1F">
        <w:t>:</w:t>
      </w:r>
    </w:p>
    <w:p w14:paraId="0ECC624F" w14:textId="40798DF8" w:rsidR="00205A1F" w:rsidRDefault="00205A1F" w:rsidP="00205A1F">
      <w:pPr>
        <w:pStyle w:val="ListParagraph"/>
        <w:numPr>
          <w:ilvl w:val="0"/>
          <w:numId w:val="3"/>
        </w:numPr>
      </w:pPr>
      <w:r>
        <w:t>Request between rest client and rest servers</w:t>
      </w:r>
    </w:p>
    <w:p w14:paraId="18522927" w14:textId="15012450" w:rsidR="00205A1F" w:rsidRDefault="00205A1F" w:rsidP="00205A1F">
      <w:pPr>
        <w:pStyle w:val="ListParagraph"/>
        <w:numPr>
          <w:ilvl w:val="0"/>
          <w:numId w:val="3"/>
        </w:numPr>
      </w:pPr>
      <w:r>
        <w:t>Response between rest client and rest servers</w:t>
      </w:r>
    </w:p>
    <w:p w14:paraId="18B78059" w14:textId="703BC3F3" w:rsidR="00205A1F" w:rsidRDefault="00205A1F" w:rsidP="00AB1B5E">
      <w:pPr>
        <w:pStyle w:val="ListParagraph"/>
        <w:numPr>
          <w:ilvl w:val="0"/>
          <w:numId w:val="3"/>
        </w:numPr>
      </w:pPr>
      <w:r>
        <w:t>Endpoints for example</w:t>
      </w:r>
    </w:p>
    <w:p w14:paraId="2DBB15B1" w14:textId="17E053C1" w:rsidR="00205A1F" w:rsidRDefault="00205A1F" w:rsidP="00205A1F">
      <w:pPr>
        <w:pStyle w:val="ListParagraph"/>
        <w:numPr>
          <w:ilvl w:val="1"/>
          <w:numId w:val="3"/>
        </w:numPr>
      </w:pPr>
      <w:r w:rsidRPr="00205A1F">
        <w:t>Examples:</w:t>
      </w:r>
      <w:r w:rsidRPr="00205A1F">
        <w:br/>
        <w:t>http://example.com/api/devices</w:t>
      </w:r>
      <w:r w:rsidRPr="00205A1F">
        <w:br/>
        <w:t>http://example.com/api/devices/sonyz3</w:t>
      </w:r>
      <w:r w:rsidRPr="00205A1F">
        <w:br/>
        <w:t>http://example.com/api/users</w:t>
      </w:r>
      <w:r w:rsidRPr="00205A1F">
        <w:br/>
        <w:t>http://example.com/api/products</w:t>
      </w:r>
      <w:r w:rsidRPr="00205A1F">
        <w:br/>
        <w:t>http://example.com/api/products/12345</w:t>
      </w:r>
      <w:r w:rsidRPr="00205A1F">
        <w:br/>
      </w:r>
      <w:hyperlink r:id="rId7" w:history="1">
        <w:r w:rsidRPr="00670D28">
          <w:rPr>
            <w:rStyle w:val="Hyperlink"/>
          </w:rPr>
          <w:t>http://example.com/api/products/search?q=name:Key</w:t>
        </w:r>
      </w:hyperlink>
    </w:p>
    <w:p w14:paraId="3DEEC0CC" w14:textId="38234CC2" w:rsidR="00205A1F" w:rsidRDefault="00205A1F" w:rsidP="00B81C5E">
      <w:pPr>
        <w:pStyle w:val="ListParagraph"/>
        <w:numPr>
          <w:ilvl w:val="0"/>
          <w:numId w:val="3"/>
        </w:numPr>
      </w:pPr>
      <w:r>
        <w:t>Which end points your webservices provides</w:t>
      </w:r>
      <w:r w:rsidR="00B81C5E">
        <w:t xml:space="preserve"> check this with business and your SRS document</w:t>
      </w:r>
      <w:r>
        <w:t>?</w:t>
      </w:r>
    </w:p>
    <w:p w14:paraId="7D9EF3E1" w14:textId="2A2F5FAB" w:rsidR="00205A1F" w:rsidRDefault="00205A1F" w:rsidP="00205A1F">
      <w:pPr>
        <w:pStyle w:val="ListParagraph"/>
        <w:numPr>
          <w:ilvl w:val="0"/>
          <w:numId w:val="3"/>
        </w:numPr>
      </w:pPr>
      <w:r>
        <w:t xml:space="preserve">Each collection of end points </w:t>
      </w:r>
      <w:r w:rsidR="00130DFC">
        <w:t>needs</w:t>
      </w:r>
      <w:r>
        <w:t xml:space="preserve"> to be tested</w:t>
      </w:r>
      <w:r w:rsidR="00B81C5E">
        <w:t xml:space="preserve">, some of them </w:t>
      </w:r>
      <w:r w:rsidR="00A61F62">
        <w:t>will</w:t>
      </w:r>
      <w:r w:rsidR="00B81C5E">
        <w:t xml:space="preserve"> integrated to each other please check integration</w:t>
      </w:r>
      <w:r>
        <w:t>.</w:t>
      </w:r>
    </w:p>
    <w:p w14:paraId="2341C3C6" w14:textId="4E4EB9CC" w:rsidR="00205A1F" w:rsidRDefault="00205A1F" w:rsidP="00205A1F">
      <w:pPr>
        <w:pStyle w:val="ListParagraph"/>
        <w:numPr>
          <w:ilvl w:val="0"/>
          <w:numId w:val="3"/>
        </w:numPr>
      </w:pPr>
      <w:r>
        <w:t>For each resource type at least one end point needs to be tested.</w:t>
      </w:r>
    </w:p>
    <w:p w14:paraId="3D3A9F13" w14:textId="30C5C762" w:rsidR="00DC19D2" w:rsidRDefault="00DC19D2" w:rsidP="00205A1F">
      <w:pPr>
        <w:pStyle w:val="ListParagraph"/>
        <w:numPr>
          <w:ilvl w:val="0"/>
          <w:numId w:val="3"/>
        </w:numPr>
      </w:pPr>
      <w:r>
        <w:t>Test all positive tests for REST API and verify test result.</w:t>
      </w:r>
    </w:p>
    <w:p w14:paraId="77BB6803" w14:textId="102E4F9A" w:rsidR="009211ED" w:rsidRDefault="00205A1F" w:rsidP="00205A1F">
      <w:pPr>
        <w:pStyle w:val="ListParagraph"/>
        <w:numPr>
          <w:ilvl w:val="0"/>
          <w:numId w:val="3"/>
        </w:numPr>
      </w:pPr>
      <w:r>
        <w:t>Do some negative tests</w:t>
      </w:r>
      <w:r w:rsidR="00F02019">
        <w:t>:</w:t>
      </w:r>
      <w:r>
        <w:t xml:space="preserve"> </w:t>
      </w:r>
    </w:p>
    <w:p w14:paraId="12C2DA65" w14:textId="1127B654" w:rsidR="00205A1F" w:rsidRDefault="0048394D" w:rsidP="009211ED">
      <w:pPr>
        <w:pStyle w:val="ListParagraph"/>
        <w:numPr>
          <w:ilvl w:val="1"/>
          <w:numId w:val="3"/>
        </w:numPr>
      </w:pPr>
      <w:r>
        <w:t>S</w:t>
      </w:r>
      <w:r w:rsidR="00205A1F">
        <w:t xml:space="preserve">uch as request end point that doesn’t </w:t>
      </w:r>
      <w:r w:rsidR="00130DFC">
        <w:t>exist</w:t>
      </w:r>
      <w:r w:rsidR="00020731">
        <w:t>.</w:t>
      </w:r>
    </w:p>
    <w:p w14:paraId="629ACDC5" w14:textId="78CC2C3E" w:rsidR="009211ED" w:rsidRDefault="009211ED" w:rsidP="009211ED">
      <w:pPr>
        <w:pStyle w:val="ListParagraph"/>
        <w:numPr>
          <w:ilvl w:val="1"/>
          <w:numId w:val="3"/>
        </w:numPr>
      </w:pPr>
      <w:r>
        <w:t>For post and put test with invalid values/wrong data type/empty object/empty string/filed value is null/required filed is absent/</w:t>
      </w:r>
    </w:p>
    <w:p w14:paraId="4BCA3C4F" w14:textId="5BB08F06" w:rsidR="009211ED" w:rsidRDefault="009211ED" w:rsidP="009211ED">
      <w:pPr>
        <w:pStyle w:val="ListParagraph"/>
        <w:numPr>
          <w:ilvl w:val="1"/>
          <w:numId w:val="3"/>
        </w:numPr>
      </w:pPr>
      <w:r>
        <w:lastRenderedPageBreak/>
        <w:t>Post already existing resource</w:t>
      </w:r>
      <w:r w:rsidR="00F02019">
        <w:t>.</w:t>
      </w:r>
    </w:p>
    <w:p w14:paraId="14A4EC73" w14:textId="26FE0153" w:rsidR="009211ED" w:rsidRDefault="009211ED" w:rsidP="009211ED">
      <w:pPr>
        <w:pStyle w:val="ListParagraph"/>
        <w:numPr>
          <w:ilvl w:val="1"/>
          <w:numId w:val="3"/>
        </w:numPr>
      </w:pPr>
      <w:r>
        <w:t>For Delete, test and execute to delete non-existing resource.</w:t>
      </w:r>
    </w:p>
    <w:p w14:paraId="0A870453" w14:textId="3F001DAD" w:rsidR="00020731" w:rsidRDefault="00020731" w:rsidP="00205A1F">
      <w:pPr>
        <w:pStyle w:val="ListParagraph"/>
        <w:numPr>
          <w:ilvl w:val="0"/>
          <w:numId w:val="3"/>
        </w:numPr>
      </w:pPr>
      <w:r>
        <w:t xml:space="preserve">If there </w:t>
      </w:r>
      <w:r w:rsidR="00DB42D2">
        <w:t>were</w:t>
      </w:r>
      <w:r>
        <w:t xml:space="preserve"> endpoints with search, filtering and sorting it needs to be verified </w:t>
      </w:r>
      <w:r w:rsidR="00DB42D2">
        <w:t>by</w:t>
      </w:r>
    </w:p>
    <w:p w14:paraId="46DEB11A" w14:textId="1F6BCF58" w:rsidR="00020731" w:rsidRDefault="00020731" w:rsidP="00020731">
      <w:pPr>
        <w:pStyle w:val="ListParagraph"/>
        <w:numPr>
          <w:ilvl w:val="1"/>
          <w:numId w:val="3"/>
        </w:numPr>
      </w:pPr>
      <w:r>
        <w:t>Supported parameters</w:t>
      </w:r>
      <w:r w:rsidR="00F02019">
        <w:t>.</w:t>
      </w:r>
    </w:p>
    <w:p w14:paraId="00B01578" w14:textId="05FE279B" w:rsidR="00020731" w:rsidRDefault="00020731" w:rsidP="00020731">
      <w:pPr>
        <w:pStyle w:val="ListParagraph"/>
        <w:numPr>
          <w:ilvl w:val="1"/>
          <w:numId w:val="3"/>
        </w:numPr>
      </w:pPr>
      <w:r>
        <w:t>Boundary values</w:t>
      </w:r>
      <w:r w:rsidR="00F02019">
        <w:t>.</w:t>
      </w:r>
    </w:p>
    <w:p w14:paraId="56E8D454" w14:textId="02422779" w:rsidR="00020731" w:rsidRDefault="00020731" w:rsidP="00020731">
      <w:pPr>
        <w:pStyle w:val="ListParagraph"/>
        <w:numPr>
          <w:ilvl w:val="1"/>
          <w:numId w:val="3"/>
        </w:numPr>
      </w:pPr>
      <w:r>
        <w:t>Special characters</w:t>
      </w:r>
      <w:r w:rsidR="00F02019">
        <w:t>.</w:t>
      </w:r>
    </w:p>
    <w:p w14:paraId="7D28FC1F" w14:textId="3EF10F58" w:rsidR="00020731" w:rsidRDefault="00020731" w:rsidP="00020731">
      <w:pPr>
        <w:pStyle w:val="ListParagraph"/>
        <w:numPr>
          <w:ilvl w:val="1"/>
          <w:numId w:val="3"/>
        </w:numPr>
      </w:pPr>
      <w:r>
        <w:t>Max and minimum length of parameters</w:t>
      </w:r>
      <w:r w:rsidR="00F02019">
        <w:t>.</w:t>
      </w:r>
    </w:p>
    <w:p w14:paraId="69C99F41" w14:textId="5AF07AEB" w:rsidR="00020731" w:rsidRDefault="00020731" w:rsidP="00020731">
      <w:pPr>
        <w:pStyle w:val="ListParagraph"/>
        <w:numPr>
          <w:ilvl w:val="0"/>
          <w:numId w:val="3"/>
        </w:numPr>
      </w:pPr>
      <w:r>
        <w:t xml:space="preserve">Negative </w:t>
      </w:r>
      <w:r w:rsidR="00DB42D2">
        <w:t>test:</w:t>
      </w:r>
      <w:r>
        <w:t xml:space="preserve"> try to request for search, filtering and sorting with wrong parameters or incorrect values.</w:t>
      </w:r>
    </w:p>
    <w:p w14:paraId="055395C6" w14:textId="5F726106" w:rsidR="00020731" w:rsidRDefault="00B73357" w:rsidP="00020731">
      <w:pPr>
        <w:pStyle w:val="ListParagraph"/>
        <w:numPr>
          <w:ilvl w:val="0"/>
          <w:numId w:val="3"/>
        </w:numPr>
      </w:pPr>
      <w:r>
        <w:t>Test all request methods that each end point has it contain</w:t>
      </w:r>
    </w:p>
    <w:p w14:paraId="3DEA2C4C" w14:textId="7F1A7870" w:rsidR="00B73357" w:rsidRDefault="00B73357" w:rsidP="00B73357">
      <w:pPr>
        <w:pStyle w:val="ListParagraph"/>
        <w:numPr>
          <w:ilvl w:val="1"/>
          <w:numId w:val="3"/>
        </w:numPr>
      </w:pPr>
      <w:r>
        <w:t>Get</w:t>
      </w:r>
    </w:p>
    <w:p w14:paraId="358B562D" w14:textId="4F04B650" w:rsidR="00B73357" w:rsidRDefault="00B73357" w:rsidP="00B73357">
      <w:pPr>
        <w:pStyle w:val="ListParagraph"/>
        <w:numPr>
          <w:ilvl w:val="1"/>
          <w:numId w:val="3"/>
        </w:numPr>
      </w:pPr>
      <w:r>
        <w:t>Post</w:t>
      </w:r>
    </w:p>
    <w:p w14:paraId="00F2BF9D" w14:textId="250BBFE3" w:rsidR="00B73357" w:rsidRDefault="00B73357" w:rsidP="00B73357">
      <w:pPr>
        <w:pStyle w:val="ListParagraph"/>
        <w:numPr>
          <w:ilvl w:val="1"/>
          <w:numId w:val="3"/>
        </w:numPr>
      </w:pPr>
      <w:r>
        <w:t>Put</w:t>
      </w:r>
    </w:p>
    <w:p w14:paraId="1A3316B7" w14:textId="5A21EBAB" w:rsidR="00B73357" w:rsidRDefault="00B73357" w:rsidP="00B73357">
      <w:pPr>
        <w:pStyle w:val="ListParagraph"/>
        <w:numPr>
          <w:ilvl w:val="1"/>
          <w:numId w:val="3"/>
        </w:numPr>
      </w:pPr>
      <w:r>
        <w:t>Delete</w:t>
      </w:r>
    </w:p>
    <w:p w14:paraId="7DB087A2" w14:textId="76FAC26C" w:rsidR="00B73357" w:rsidRDefault="00B73357" w:rsidP="00B73357">
      <w:pPr>
        <w:pStyle w:val="ListParagraph"/>
        <w:numPr>
          <w:ilvl w:val="1"/>
          <w:numId w:val="3"/>
        </w:numPr>
      </w:pPr>
      <w:r>
        <w:t>Patch</w:t>
      </w:r>
    </w:p>
    <w:p w14:paraId="3B72E0D6" w14:textId="2164BEAB" w:rsidR="00B73357" w:rsidRDefault="00072233" w:rsidP="00B73357">
      <w:pPr>
        <w:pStyle w:val="ListParagraph"/>
        <w:numPr>
          <w:ilvl w:val="0"/>
          <w:numId w:val="3"/>
        </w:numPr>
      </w:pPr>
      <w:r>
        <w:t>Test with concurrent users for DELETE and GET request method.</w:t>
      </w:r>
    </w:p>
    <w:p w14:paraId="30F35B19" w14:textId="7B2FBBC3" w:rsidR="00072233" w:rsidRDefault="00FE5C3D" w:rsidP="00B73357">
      <w:pPr>
        <w:pStyle w:val="ListParagraph"/>
        <w:numPr>
          <w:ilvl w:val="0"/>
          <w:numId w:val="3"/>
        </w:numPr>
      </w:pPr>
      <w:r>
        <w:t>For test header of request do below negative tests:</w:t>
      </w:r>
    </w:p>
    <w:p w14:paraId="71432784" w14:textId="5F6C9927" w:rsidR="00FE5C3D" w:rsidRDefault="00FE5C3D" w:rsidP="00FE5C3D">
      <w:pPr>
        <w:pStyle w:val="ListParagraph"/>
        <w:numPr>
          <w:ilvl w:val="1"/>
          <w:numId w:val="3"/>
        </w:numPr>
      </w:pPr>
      <w:r>
        <w:t>Test Rest API in case of missing required header, one at time.</w:t>
      </w:r>
    </w:p>
    <w:p w14:paraId="643C5FE2" w14:textId="6BFF4251" w:rsidR="00FE5C3D" w:rsidRDefault="00FE5C3D" w:rsidP="00FE5C3D">
      <w:pPr>
        <w:pStyle w:val="ListParagraph"/>
        <w:numPr>
          <w:ilvl w:val="1"/>
          <w:numId w:val="3"/>
        </w:numPr>
      </w:pPr>
      <w:r>
        <w:t>Test Rest API in case of wrong and unsupported or empty header value.</w:t>
      </w:r>
    </w:p>
    <w:p w14:paraId="3AA00042" w14:textId="510ADAB8" w:rsidR="009211ED" w:rsidRDefault="002A5AA4" w:rsidP="009211ED">
      <w:pPr>
        <w:pStyle w:val="ListParagraph"/>
        <w:numPr>
          <w:ilvl w:val="0"/>
          <w:numId w:val="3"/>
        </w:numPr>
      </w:pPr>
      <w:r>
        <w:t>Response code tests:</w:t>
      </w:r>
    </w:p>
    <w:p w14:paraId="287592C5" w14:textId="4E71DCD8" w:rsidR="002A5AA4" w:rsidRDefault="002A5AA4" w:rsidP="002A5AA4">
      <w:pPr>
        <w:pStyle w:val="ListParagraph"/>
        <w:numPr>
          <w:ilvl w:val="1"/>
          <w:numId w:val="3"/>
        </w:numPr>
      </w:pPr>
      <w:r>
        <w:t>Check and verify which response code return based on request type, and make sure there are logically related with events.</w:t>
      </w:r>
    </w:p>
    <w:p w14:paraId="381C458D" w14:textId="77777777" w:rsidR="002A5AA4" w:rsidRDefault="002A5AA4" w:rsidP="002A5AA4">
      <w:pPr>
        <w:pStyle w:val="ListParagraph"/>
        <w:numPr>
          <w:ilvl w:val="2"/>
          <w:numId w:val="3"/>
        </w:numPr>
      </w:pPr>
      <w:r>
        <w:t xml:space="preserve">200 </w:t>
      </w:r>
      <w:proofErr w:type="gramStart"/>
      <w:r>
        <w:t>ok</w:t>
      </w:r>
      <w:proofErr w:type="gramEnd"/>
      <w:r>
        <w:t xml:space="preserve"> when we GET to retrieve information</w:t>
      </w:r>
    </w:p>
    <w:p w14:paraId="0E48A275" w14:textId="329FAAE3" w:rsidR="002A5AA4" w:rsidRPr="002A5AA4" w:rsidRDefault="002A5AA4" w:rsidP="002A5AA4">
      <w:pPr>
        <w:pStyle w:val="ListParagraph"/>
        <w:numPr>
          <w:ilvl w:val="2"/>
          <w:numId w:val="3"/>
        </w:numPr>
      </w:pPr>
      <w:r w:rsidRPr="002A5AA4">
        <w:t>401 (Unauthorized) when we try to access information without the correct credentials</w:t>
      </w:r>
      <w:r w:rsidR="00BE1CD2">
        <w:t>.</w:t>
      </w:r>
    </w:p>
    <w:p w14:paraId="698F1F7B" w14:textId="326B893A" w:rsidR="002A5AA4" w:rsidRPr="002A5AA4" w:rsidRDefault="002A5AA4" w:rsidP="002A5AA4">
      <w:pPr>
        <w:pStyle w:val="ListParagraph"/>
        <w:numPr>
          <w:ilvl w:val="2"/>
          <w:numId w:val="3"/>
        </w:numPr>
      </w:pPr>
      <w:r w:rsidRPr="002A5AA4">
        <w:t>404 (Not Found) when we GET information that does not exist, or POST, PUT DELETE to an end point that does not exist</w:t>
      </w:r>
      <w:r w:rsidR="00BE1CD2">
        <w:t>.</w:t>
      </w:r>
    </w:p>
    <w:p w14:paraId="7FB89F6D" w14:textId="77777777" w:rsidR="002A5AA4" w:rsidRPr="002A5AA4" w:rsidRDefault="002A5AA4" w:rsidP="002A5AA4">
      <w:pPr>
        <w:pStyle w:val="ListParagraph"/>
        <w:numPr>
          <w:ilvl w:val="2"/>
          <w:numId w:val="3"/>
        </w:numPr>
      </w:pPr>
      <w:r w:rsidRPr="002A5AA4">
        <w:t>201 (created) when we use POST to create a new entity</w:t>
      </w:r>
    </w:p>
    <w:p w14:paraId="19ADBC4F" w14:textId="627C49D7" w:rsidR="002A5AA4" w:rsidRPr="002A5AA4" w:rsidRDefault="002A5AA4" w:rsidP="002A5AA4">
      <w:pPr>
        <w:pStyle w:val="ListParagraph"/>
        <w:numPr>
          <w:ilvl w:val="2"/>
          <w:numId w:val="3"/>
        </w:numPr>
      </w:pPr>
      <w:r w:rsidRPr="00BE1CD2">
        <w:t>409 (Already Exists) we try to create an existing entity</w:t>
      </w:r>
    </w:p>
    <w:p w14:paraId="3BBB452D" w14:textId="275A1954" w:rsidR="002A5AA4" w:rsidRDefault="002A5AA4" w:rsidP="002A5AA4">
      <w:pPr>
        <w:pStyle w:val="ListParagraph"/>
        <w:numPr>
          <w:ilvl w:val="2"/>
          <w:numId w:val="3"/>
        </w:numPr>
      </w:pPr>
      <w:r w:rsidRPr="00BE1CD2">
        <w:t>302 (Redirect) when we successfully issue a request, the system may redirect us</w:t>
      </w:r>
      <w:r w:rsidR="00BE1CD2" w:rsidRPr="00BE1CD2">
        <w:t>.</w:t>
      </w:r>
    </w:p>
    <w:p w14:paraId="468A6369" w14:textId="18D651BF" w:rsidR="00BE1CD2" w:rsidRDefault="00BE1CD2" w:rsidP="00BE1CD2">
      <w:pPr>
        <w:pStyle w:val="ListParagraph"/>
        <w:numPr>
          <w:ilvl w:val="0"/>
          <w:numId w:val="3"/>
        </w:numPr>
      </w:pPr>
      <w:r>
        <w:t>Response Body tests:</w:t>
      </w:r>
    </w:p>
    <w:p w14:paraId="710AD9C9" w14:textId="62672BF8" w:rsidR="00BE1CD2" w:rsidRDefault="00BE1CD2" w:rsidP="00BE1CD2">
      <w:pPr>
        <w:pStyle w:val="ListParagraph"/>
        <w:numPr>
          <w:ilvl w:val="1"/>
          <w:numId w:val="3"/>
        </w:numPr>
      </w:pPr>
      <w:r>
        <w:t>Verify structure of a response/Fields/Values/Data Types</w:t>
      </w:r>
    </w:p>
    <w:p w14:paraId="2B0EBD9C" w14:textId="49C6991C" w:rsidR="001E0386" w:rsidRDefault="001E0386" w:rsidP="001E0386">
      <w:pPr>
        <w:pStyle w:val="ListParagraph"/>
        <w:numPr>
          <w:ilvl w:val="0"/>
          <w:numId w:val="3"/>
        </w:numPr>
      </w:pPr>
      <w:r>
        <w:t xml:space="preserve">Rate limits and cashing </w:t>
      </w:r>
    </w:p>
    <w:p w14:paraId="62EC98D8" w14:textId="77A389F0" w:rsidR="001E0386" w:rsidRDefault="001E0386" w:rsidP="001E0386">
      <w:pPr>
        <w:pStyle w:val="ListParagraph"/>
        <w:numPr>
          <w:ilvl w:val="1"/>
          <w:numId w:val="3"/>
        </w:numPr>
      </w:pPr>
      <w:r>
        <w:t>Verify cached Reponses received faster.</w:t>
      </w:r>
    </w:p>
    <w:p w14:paraId="6C1AE47C" w14:textId="6507D65C" w:rsidR="001E0386" w:rsidRDefault="001E0386" w:rsidP="001E0386">
      <w:pPr>
        <w:pStyle w:val="ListParagraph"/>
        <w:numPr>
          <w:ilvl w:val="1"/>
          <w:numId w:val="3"/>
        </w:numPr>
      </w:pPr>
      <w:r>
        <w:t>Verify cache expiry time.</w:t>
      </w:r>
    </w:p>
    <w:p w14:paraId="78B76B13" w14:textId="055644E5" w:rsidR="001E0386" w:rsidRDefault="001E0386" w:rsidP="001E0386">
      <w:pPr>
        <w:pStyle w:val="ListParagraph"/>
        <w:numPr>
          <w:ilvl w:val="1"/>
          <w:numId w:val="3"/>
        </w:numPr>
      </w:pPr>
      <w:r>
        <w:t>Find out rate limits for different methods or end point.</w:t>
      </w:r>
    </w:p>
    <w:p w14:paraId="32860DD8" w14:textId="0BBDC258" w:rsidR="001E0386" w:rsidRDefault="001E0386" w:rsidP="001E0386">
      <w:pPr>
        <w:pStyle w:val="ListParagraph"/>
        <w:numPr>
          <w:ilvl w:val="1"/>
          <w:numId w:val="3"/>
        </w:numPr>
      </w:pPr>
      <w:r>
        <w:t>Try to produced max allowed rate limit</w:t>
      </w:r>
    </w:p>
    <w:p w14:paraId="547A1E58" w14:textId="669BB8D0" w:rsidR="001E0386" w:rsidRDefault="001E0386" w:rsidP="001E0386">
      <w:pPr>
        <w:pStyle w:val="ListParagraph"/>
        <w:numPr>
          <w:ilvl w:val="1"/>
          <w:numId w:val="3"/>
        </w:numPr>
      </w:pPr>
      <w:r>
        <w:t>Try to produce more than max allowed rate limit.</w:t>
      </w:r>
    </w:p>
    <w:p w14:paraId="7F0DEC15" w14:textId="3454FCAF" w:rsidR="00BC78B4" w:rsidRDefault="00C266CB" w:rsidP="00BC78B4">
      <w:pPr>
        <w:pStyle w:val="ListParagraph"/>
        <w:numPr>
          <w:ilvl w:val="0"/>
          <w:numId w:val="3"/>
        </w:numPr>
      </w:pPr>
      <w:r>
        <w:t>Do some independent test:</w:t>
      </w:r>
    </w:p>
    <w:p w14:paraId="3B6E9AEB" w14:textId="324C9740" w:rsidR="00C266CB" w:rsidRDefault="00C266CB" w:rsidP="00C266CB">
      <w:pPr>
        <w:pStyle w:val="ListParagraph"/>
        <w:numPr>
          <w:ilvl w:val="1"/>
          <w:numId w:val="3"/>
        </w:numPr>
      </w:pPr>
      <w:r>
        <w:t>Post object in one test, get and verify in another test time.</w:t>
      </w:r>
    </w:p>
    <w:p w14:paraId="27C017D7" w14:textId="52D253FE" w:rsidR="00020731" w:rsidRDefault="00C266CB" w:rsidP="0048394D">
      <w:pPr>
        <w:pStyle w:val="ListParagraph"/>
        <w:numPr>
          <w:ilvl w:val="1"/>
          <w:numId w:val="3"/>
        </w:numPr>
      </w:pPr>
      <w:r>
        <w:t>Add embedded object in one test and verify in another test time.</w:t>
      </w:r>
      <w:r w:rsidR="002A5AA4" w:rsidRPr="0048394D">
        <w:rPr>
          <w:rFonts w:ascii="LinLibertine" w:hAnsi="LinLibertine"/>
          <w:color w:val="000000"/>
        </w:rPr>
        <w:br/>
      </w:r>
    </w:p>
    <w:p w14:paraId="55BBECF2" w14:textId="7B15A010" w:rsidR="00020731" w:rsidRDefault="00020731" w:rsidP="00020731">
      <w:pPr>
        <w:pStyle w:val="ListParagraph"/>
        <w:ind w:left="1440"/>
      </w:pPr>
    </w:p>
    <w:p w14:paraId="24E6EE6D" w14:textId="77777777" w:rsidR="00CF1B1C" w:rsidRDefault="00CF1B1C" w:rsidP="00020731">
      <w:pPr>
        <w:pStyle w:val="ListParagraph"/>
        <w:ind w:left="1440"/>
      </w:pPr>
    </w:p>
    <w:p w14:paraId="624212E3" w14:textId="21DF9547" w:rsidR="00CF1B1C" w:rsidRDefault="00CF1B1C" w:rsidP="00020731">
      <w:pPr>
        <w:pStyle w:val="ListParagraph"/>
        <w:ind w:left="1440"/>
      </w:pPr>
      <w:r w:rsidRPr="00CF1B1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lastRenderedPageBreak/>
        <w:t>Common API test cases that can be used to test various APIs: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    Verify the API response code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    Verify the API response code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    Verify the API response time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    Verify the API response time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    Verify the API response message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    Verify the API response message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    Verify the API response content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    Verify the API response content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    Verify the API response format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  Verify the API response format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  Verify the API response size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  Verify the API response size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  Verify the API response headers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  Verify the API response headers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  Verify the API request method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  Verify the API request method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  Verify the API request parameters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  Verify the API request parameters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  Verify the API request payload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  Verify the API request payload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  Verify the API authentication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  Verify the API authentication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  Verify the API authorization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  Verify the API authorization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25.  Verify the API rate limiting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26.  Verify the API rate limiting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  Verify the API error handling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  Verify the API error handling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29.  Verify the API security for a 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  Verify the API security for an invalid request.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  Verify the API response time under high load.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32.  Verify the API response time under low load.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  Verify the API response for edge cases (empty, null, negative values, etc.).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34.  Verify the API response when input is out of range.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  Verify the API response when input is invalid.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36.  Verify the API response when required fields are missing.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37.  Verify the API response when optional fields are missing.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38.  Verify the API response when the input is too long.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  Verify the API response when input is too short.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40.  Verify the API response when input contains special characters.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41.  Verify the API response when input contains non-ASCII characters.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42.  Verify the API response when input is case-sensitive.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  Verify the API response when input is case-insensitive.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44.  Verify the API response when input contains HTML or JavaScript tags.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45.  Verify the API response when input contains SQL injection.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  Verify the API response when input contains a cross-site scripting (XSS).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47.  Verify the API response when input contains malware or viruses.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48.  Verify the API response when input contains sensitive information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(C&amp;P)</w:t>
      </w:r>
    </w:p>
    <w:p w14:paraId="4C797BC8" w14:textId="77777777" w:rsidR="00CF1B1C" w:rsidRDefault="00CF1B1C" w:rsidP="00020731">
      <w:pPr>
        <w:pStyle w:val="ListParagraph"/>
        <w:ind w:left="1440"/>
      </w:pPr>
    </w:p>
    <w:sectPr w:rsidR="00CF1B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9C62" w14:textId="77777777" w:rsidR="00EB2465" w:rsidRDefault="00EB2465" w:rsidP="00F02019">
      <w:pPr>
        <w:spacing w:after="0" w:line="240" w:lineRule="auto"/>
      </w:pPr>
      <w:r>
        <w:separator/>
      </w:r>
    </w:p>
  </w:endnote>
  <w:endnote w:type="continuationSeparator" w:id="0">
    <w:p w14:paraId="5873F13D" w14:textId="77777777" w:rsidR="00EB2465" w:rsidRDefault="00EB2465" w:rsidP="00F0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Libertin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6597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CABE2" w14:textId="6D5C9464" w:rsidR="00F02019" w:rsidRDefault="00F02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72EB81" w14:textId="77777777" w:rsidR="00F02019" w:rsidRDefault="00F02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9B88" w14:textId="77777777" w:rsidR="00EB2465" w:rsidRDefault="00EB2465" w:rsidP="00F02019">
      <w:pPr>
        <w:spacing w:after="0" w:line="240" w:lineRule="auto"/>
      </w:pPr>
      <w:r>
        <w:separator/>
      </w:r>
    </w:p>
  </w:footnote>
  <w:footnote w:type="continuationSeparator" w:id="0">
    <w:p w14:paraId="791A5832" w14:textId="77777777" w:rsidR="00EB2465" w:rsidRDefault="00EB2465" w:rsidP="00F02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9A0"/>
    <w:multiLevelType w:val="hybridMultilevel"/>
    <w:tmpl w:val="FB20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A86"/>
    <w:multiLevelType w:val="hybridMultilevel"/>
    <w:tmpl w:val="37D08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5CF9"/>
    <w:multiLevelType w:val="hybridMultilevel"/>
    <w:tmpl w:val="23143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E79D0"/>
    <w:multiLevelType w:val="hybridMultilevel"/>
    <w:tmpl w:val="F3A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5F04"/>
    <w:multiLevelType w:val="hybridMultilevel"/>
    <w:tmpl w:val="CF384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C6"/>
    <w:rsid w:val="00020731"/>
    <w:rsid w:val="00072233"/>
    <w:rsid w:val="000B4FC1"/>
    <w:rsid w:val="00130DFC"/>
    <w:rsid w:val="001C13EE"/>
    <w:rsid w:val="001D61DE"/>
    <w:rsid w:val="001E0386"/>
    <w:rsid w:val="00205A1F"/>
    <w:rsid w:val="002A5AA4"/>
    <w:rsid w:val="0048394D"/>
    <w:rsid w:val="005F1493"/>
    <w:rsid w:val="00805744"/>
    <w:rsid w:val="008271C6"/>
    <w:rsid w:val="008619AD"/>
    <w:rsid w:val="008C2DB7"/>
    <w:rsid w:val="009211ED"/>
    <w:rsid w:val="009C4D6D"/>
    <w:rsid w:val="00A61F62"/>
    <w:rsid w:val="00A71638"/>
    <w:rsid w:val="00B25FD6"/>
    <w:rsid w:val="00B325F3"/>
    <w:rsid w:val="00B73357"/>
    <w:rsid w:val="00B81C5E"/>
    <w:rsid w:val="00BC78B4"/>
    <w:rsid w:val="00BE1CD2"/>
    <w:rsid w:val="00C03712"/>
    <w:rsid w:val="00C266CB"/>
    <w:rsid w:val="00C53DF3"/>
    <w:rsid w:val="00CF1B1C"/>
    <w:rsid w:val="00D2597F"/>
    <w:rsid w:val="00D27996"/>
    <w:rsid w:val="00DB42D2"/>
    <w:rsid w:val="00DC19D2"/>
    <w:rsid w:val="00E23304"/>
    <w:rsid w:val="00E644A7"/>
    <w:rsid w:val="00EB2465"/>
    <w:rsid w:val="00F02019"/>
    <w:rsid w:val="00F42F76"/>
    <w:rsid w:val="00FD3931"/>
    <w:rsid w:val="00FE485E"/>
    <w:rsid w:val="00FE5C3D"/>
    <w:rsid w:val="00F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7D9B"/>
  <w15:chartTrackingRefBased/>
  <w15:docId w15:val="{F5583A82-1F14-4BDE-B7A0-0750815E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12"/>
    <w:pPr>
      <w:ind w:left="720"/>
      <w:contextualSpacing/>
    </w:pPr>
  </w:style>
  <w:style w:type="character" w:customStyle="1" w:styleId="fontstyle01">
    <w:name w:val="fontstyle01"/>
    <w:basedOn w:val="DefaultParagraphFont"/>
    <w:rsid w:val="00205A1F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5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A1F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2A5AA4"/>
    <w:rPr>
      <w:rFonts w:ascii="LinLibertine" w:hAnsi="LinLibertine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0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019"/>
  </w:style>
  <w:style w:type="paragraph" w:styleId="Footer">
    <w:name w:val="footer"/>
    <w:basedOn w:val="Normal"/>
    <w:link w:val="FooterChar"/>
    <w:uiPriority w:val="99"/>
    <w:unhideWhenUsed/>
    <w:rsid w:val="00F0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019"/>
  </w:style>
  <w:style w:type="table" w:styleId="TableGrid">
    <w:name w:val="Table Grid"/>
    <w:basedOn w:val="TableNormal"/>
    <w:uiPriority w:val="59"/>
    <w:rsid w:val="00D2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/api/products/search?q=name: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Fahimeh Shafiei [ MTNIrancell - ITS ]</dc:creator>
  <cp:keywords/>
  <dc:description/>
  <cp:lastModifiedBy>Fahimeh Shafiei [ MTNIrancell - ITS ]</cp:lastModifiedBy>
  <cp:revision>28</cp:revision>
  <dcterms:created xsi:type="dcterms:W3CDTF">2023-04-05T06:06:00Z</dcterms:created>
  <dcterms:modified xsi:type="dcterms:W3CDTF">2023-05-02T10:15:00Z</dcterms:modified>
</cp:coreProperties>
</file>