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12988">
      <w:pPr>
        <w:rPr>
          <w:rFonts w:hint="default"/>
          <w:b/>
          <w:bCs/>
          <w:sz w:val="40"/>
          <w:szCs w:val="40"/>
          <w:lang w:val="id-ID"/>
        </w:rPr>
      </w:pPr>
      <w:r>
        <w:rPr>
          <w:rFonts w:hint="default"/>
          <w:b/>
          <w:bCs/>
          <w:sz w:val="40"/>
          <w:szCs w:val="40"/>
          <w:lang w:val="id-ID"/>
        </w:rPr>
        <w:t>Waterfall Model Tiket Hotel</w:t>
      </w:r>
    </w:p>
    <w:p w14:paraId="7295ADB8">
      <w:pPr>
        <w:rPr>
          <w:rFonts w:hint="default"/>
          <w:b/>
          <w:bCs/>
          <w:sz w:val="40"/>
          <w:szCs w:val="40"/>
          <w:lang w:val="id-ID"/>
        </w:rPr>
      </w:pPr>
    </w:p>
    <w:p w14:paraId="21C722F2">
      <w:pPr>
        <w:spacing w:line="360" w:lineRule="auto"/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Daftar isi</w:t>
      </w:r>
    </w:p>
    <w:p w14:paraId="5CDA607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Requirement</w:t>
      </w:r>
    </w:p>
    <w:p w14:paraId="2DB29626">
      <w:pPr>
        <w:numPr>
          <w:ilvl w:val="1"/>
          <w:numId w:val="2"/>
        </w:numPr>
        <w:spacing w:line="360" w:lineRule="auto"/>
        <w:ind w:left="420" w:leftChars="0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Fitur utama</w:t>
      </w:r>
    </w:p>
    <w:p w14:paraId="4B3BE217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Analisis</w:t>
      </w:r>
    </w:p>
    <w:p w14:paraId="078A863A">
      <w:pPr>
        <w:numPr>
          <w:numId w:val="0"/>
        </w:numPr>
        <w:spacing w:line="360" w:lineRule="auto"/>
        <w:ind w:left="420" w:leftChars="0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2.1 Analisis kelayakan</w:t>
      </w:r>
    </w:p>
    <w:p w14:paraId="4A5E862D">
      <w:pPr>
        <w:numPr>
          <w:numId w:val="0"/>
        </w:numPr>
        <w:spacing w:line="360" w:lineRule="auto"/>
        <w:ind w:left="420" w:leftChars="0"/>
        <w:rPr>
          <w:rFonts w:hint="default"/>
          <w:b w:val="0"/>
          <w:bCs w:val="0"/>
          <w:sz w:val="24"/>
          <w:szCs w:val="24"/>
          <w:lang w:val="id-ID"/>
        </w:rPr>
      </w:pPr>
      <w:r>
        <w:rPr>
          <w:rFonts w:hint="default"/>
          <w:b w:val="0"/>
          <w:bCs w:val="0"/>
          <w:sz w:val="24"/>
          <w:szCs w:val="24"/>
          <w:lang w:val="id-ID"/>
        </w:rPr>
        <w:t>2.2 Modeling</w:t>
      </w:r>
    </w:p>
    <w:p w14:paraId="0ED0BDED">
      <w:pPr>
        <w:rPr>
          <w:rFonts w:hint="default"/>
          <w:b/>
          <w:bCs/>
          <w:sz w:val="40"/>
          <w:szCs w:val="40"/>
          <w:lang w:val="id-ID"/>
        </w:rPr>
      </w:pPr>
    </w:p>
    <w:p w14:paraId="27EB61E2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id-ID"/>
        </w:rPr>
      </w:pPr>
    </w:p>
    <w:p w14:paraId="152237D7">
      <w:pPr>
        <w:numPr>
          <w:ilvl w:val="0"/>
          <w:numId w:val="3"/>
        </w:numPr>
        <w:spacing w:line="360" w:lineRule="auto"/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Requirement ( Analisis Kebutuhan )</w:t>
      </w:r>
    </w:p>
    <w:p w14:paraId="7C64337A"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default"/>
          <w:b/>
          <w:bCs/>
          <w:sz w:val="28"/>
          <w:szCs w:val="28"/>
          <w:lang w:val="id-ID"/>
        </w:rPr>
      </w:pPr>
      <w:r>
        <w:rPr>
          <w:rFonts w:hint="default"/>
          <w:b/>
          <w:bCs/>
          <w:sz w:val="28"/>
          <w:szCs w:val="28"/>
          <w:lang w:val="id-ID"/>
        </w:rPr>
        <w:t>Fitur utama yang dibutuhkan</w:t>
      </w:r>
    </w:p>
    <w:p w14:paraId="0A73947B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>User dapat mendaftar akun dan login.</w:t>
      </w:r>
    </w:p>
    <w:p w14:paraId="038856EA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shd w:val="clear" w:color="auto" w:fill="auto"/>
        </w:rPr>
      </w:pPr>
      <w:r>
        <w:rPr>
          <w:shd w:val="clear" w:color="auto" w:fill="auto"/>
        </w:rPr>
        <w:t xml:space="preserve">User dapat </w:t>
      </w:r>
      <w:r>
        <w:rPr>
          <w:rFonts w:hint="default"/>
          <w:shd w:val="clear" w:color="auto" w:fill="auto"/>
          <w:lang w:val="id-ID"/>
        </w:rPr>
        <w:t>mengecek ketersediaan</w:t>
      </w:r>
      <w:r>
        <w:rPr>
          <w:shd w:val="clear" w:color="auto" w:fill="auto"/>
        </w:rPr>
        <w:t xml:space="preserve"> </w:t>
      </w:r>
      <w:r>
        <w:rPr>
          <w:rFonts w:hint="default"/>
          <w:shd w:val="clear" w:color="auto" w:fill="auto"/>
          <w:lang w:val="id-ID"/>
        </w:rPr>
        <w:t>kamar</w:t>
      </w:r>
    </w:p>
    <w:p w14:paraId="6BC833DE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shd w:val="clear" w:color="auto" w:fill="auto"/>
        </w:rPr>
      </w:pPr>
      <w:r>
        <w:rPr>
          <w:shd w:val="clear" w:color="auto" w:fill="auto"/>
        </w:rPr>
        <w:t>User dapat memilih kamar dan melakukan booking.</w:t>
      </w:r>
    </w:p>
    <w:p w14:paraId="6A3888C1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shd w:val="clear" w:color="auto" w:fill="auto"/>
        </w:rPr>
      </w:pPr>
      <w:r>
        <w:rPr>
          <w:shd w:val="clear" w:color="auto" w:fill="auto"/>
        </w:rPr>
        <w:t>User dapat melakukan pembayaran via transfer bank</w:t>
      </w:r>
      <w:r>
        <w:rPr>
          <w:rFonts w:hint="default"/>
          <w:shd w:val="clear" w:color="auto" w:fill="auto"/>
          <w:lang w:val="id-ID"/>
        </w:rPr>
        <w:t>, e-wallet</w:t>
      </w:r>
      <w:r>
        <w:rPr>
          <w:shd w:val="clear" w:color="auto" w:fill="auto"/>
        </w:rPr>
        <w:t xml:space="preserve"> atau kartu kredit.</w:t>
      </w:r>
    </w:p>
    <w:p w14:paraId="308ECE67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shd w:val="clear" w:color="auto" w:fill="auto"/>
        </w:rPr>
      </w:pPr>
      <w:r>
        <w:rPr>
          <w:shd w:val="clear" w:color="auto" w:fill="auto"/>
        </w:rPr>
        <w:t xml:space="preserve">Sistem menampilkan daftar </w:t>
      </w:r>
      <w:r>
        <w:rPr>
          <w:rFonts w:hint="default"/>
          <w:shd w:val="clear" w:color="auto" w:fill="auto"/>
          <w:lang w:val="id-ID"/>
        </w:rPr>
        <w:t xml:space="preserve">kamar </w:t>
      </w:r>
      <w:r>
        <w:rPr>
          <w:shd w:val="clear" w:color="auto" w:fill="auto"/>
        </w:rPr>
        <w:t>sesuai kriteria pencarian.</w:t>
      </w:r>
    </w:p>
    <w:p w14:paraId="4667A153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rFonts w:hint="default"/>
          <w:shd w:val="clear" w:color="auto" w:fill="auto"/>
          <w:lang w:val="id-ID"/>
        </w:rPr>
      </w:pPr>
      <w:r>
        <w:rPr>
          <w:rFonts w:hint="default"/>
          <w:shd w:val="clear" w:color="auto" w:fill="auto"/>
          <w:lang w:val="id-ID"/>
        </w:rPr>
        <w:t>Sistem dapat mencetak informasi pemesanan</w:t>
      </w:r>
    </w:p>
    <w:p w14:paraId="2E507784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shd w:val="clear" w:color="auto" w:fill="auto"/>
        </w:rPr>
      </w:pPr>
      <w:r>
        <w:rPr>
          <w:rFonts w:hint="default"/>
          <w:shd w:val="clear" w:color="auto" w:fill="auto"/>
          <w:lang w:val="id-ID"/>
        </w:rPr>
        <w:t>Admin harus menyetujui pesanan sebelum menampilkan kode booking</w:t>
      </w:r>
    </w:p>
    <w:p w14:paraId="6AA51D98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lang w:val="id-ID"/>
        </w:rPr>
      </w:pPr>
      <w:r>
        <w:rPr>
          <w:shd w:val="clear" w:color="auto" w:fill="auto"/>
        </w:rPr>
        <w:t xml:space="preserve">Admin dapat mengelola data </w:t>
      </w:r>
      <w:r>
        <w:rPr>
          <w:rFonts w:hint="default"/>
          <w:shd w:val="clear" w:color="auto" w:fill="auto"/>
          <w:lang w:val="id-ID"/>
        </w:rPr>
        <w:t xml:space="preserve">kamar </w:t>
      </w:r>
      <w:r>
        <w:rPr>
          <w:shd w:val="clear" w:color="auto" w:fill="auto"/>
        </w:rPr>
        <w:t>(input, update, hapus).</w:t>
      </w:r>
    </w:p>
    <w:p w14:paraId="117B095D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26636513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lang w:val="id-ID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val="id-ID"/>
        </w:rPr>
        <w:t xml:space="preserve">      Semua kebutuhan ini dikumpulkan dari user ( pemilik hotel )</w:t>
      </w:r>
    </w:p>
    <w:p w14:paraId="44B940E9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textAlignment w:val="auto"/>
        <w:rPr>
          <w:rFonts w:hint="default"/>
          <w:b/>
          <w:bCs/>
          <w:sz w:val="32"/>
          <w:szCs w:val="32"/>
          <w:shd w:val="clear" w:color="auto" w:fill="auto"/>
          <w:lang w:val="id-ID"/>
        </w:rPr>
      </w:pPr>
      <w:r>
        <w:rPr>
          <w:rFonts w:hint="default"/>
          <w:b/>
          <w:bCs/>
          <w:sz w:val="32"/>
          <w:szCs w:val="32"/>
          <w:shd w:val="clear" w:color="auto" w:fill="auto"/>
          <w:lang w:val="id-ID"/>
        </w:rPr>
        <w:t>Analisis</w:t>
      </w:r>
    </w:p>
    <w:p w14:paraId="48B3501A">
      <w:pPr>
        <w:pStyle w:val="4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right="0" w:rightChars="0" w:firstLine="0" w:firstLineChars="0"/>
        <w:textAlignment w:val="auto"/>
        <w:rPr>
          <w:rFonts w:hint="default"/>
          <w:b/>
          <w:bCs/>
          <w:sz w:val="28"/>
          <w:szCs w:val="28"/>
          <w:shd w:val="clear" w:color="auto" w:fill="auto"/>
          <w:lang w:val="id-ID"/>
        </w:rPr>
      </w:pPr>
      <w:r>
        <w:rPr>
          <w:rFonts w:hint="default"/>
          <w:b/>
          <w:bCs/>
          <w:sz w:val="28"/>
          <w:szCs w:val="28"/>
          <w:shd w:val="clear" w:color="auto" w:fill="auto"/>
          <w:lang w:val="id-ID"/>
        </w:rPr>
        <w:t>Analisis kelayakan</w:t>
      </w:r>
    </w:p>
    <w:p w14:paraId="68C7EAEA"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5" w:leftChars="0" w:right="0" w:righ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Teknis: Bisa dikembangkan dengan 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 xml:space="preserve">PHP native </w:t>
      </w:r>
      <w:r>
        <w:rPr>
          <w:rFonts w:hint="default" w:ascii="Times New Roman" w:hAnsi="Times New Roman" w:eastAsia="SimSun" w:cs="Times New Roman"/>
          <w:sz w:val="24"/>
          <w:szCs w:val="24"/>
        </w:rPr>
        <w:t>+ MySQL.</w:t>
      </w:r>
    </w:p>
    <w:p w14:paraId="50FEA961"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5" w:leftChars="0" w:right="0" w:righ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Finansial: Budget Rp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 xml:space="preserve"> 7 </w:t>
      </w:r>
      <w:r>
        <w:rPr>
          <w:rFonts w:hint="default" w:ascii="Times New Roman" w:hAnsi="Times New Roman" w:eastAsia="SimSun" w:cs="Times New Roman"/>
          <w:sz w:val="24"/>
          <w:szCs w:val="24"/>
        </w:rPr>
        <w:t>juta cukup untuk tahap awal.</w:t>
      </w:r>
    </w:p>
    <w:p w14:paraId="525A4D64"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5" w:leftChars="0" w:right="0" w:righ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Waktu: Estimasi 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 xml:space="preserve">1 </w:t>
      </w:r>
      <w:r>
        <w:rPr>
          <w:rFonts w:hint="default" w:ascii="Times New Roman" w:hAnsi="Times New Roman" w:eastAsia="SimSun" w:cs="Times New Roman"/>
          <w:sz w:val="24"/>
          <w:szCs w:val="24"/>
        </w:rPr>
        <w:t>bulan.</w:t>
      </w:r>
    </w:p>
    <w:p w14:paraId="2BC8D2B5">
      <w:pPr>
        <w:pStyle w:val="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425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id-ID"/>
        </w:rPr>
      </w:pPr>
      <w:r>
        <w:rPr>
          <w:rFonts w:hint="default" w:ascii="Times New Roman"/>
          <w:b/>
          <w:bCs/>
          <w:sz w:val="28"/>
          <w:szCs w:val="28"/>
          <w:shd w:val="clear" w:color="auto" w:fill="auto"/>
          <w:lang w:val="id-ID"/>
        </w:rPr>
        <w:t>Modeling</w:t>
      </w:r>
    </w:p>
    <w:p w14:paraId="0175BF86"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5" w:leftChars="0" w:right="0" w:righ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Use Case</w:t>
      </w:r>
    </w:p>
    <w:p w14:paraId="2C197162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id-ID"/>
        </w:rPr>
        <w:drawing>
          <wp:inline distT="0" distB="0" distL="114300" distR="114300">
            <wp:extent cx="5274310" cy="2842260"/>
            <wp:effectExtent l="0" t="0" r="2540" b="15240"/>
            <wp:docPr id="1" name="Gambar 1" descr="use-case-tiket-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se-case-tiket-hot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CE64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id-ID"/>
        </w:rPr>
      </w:pPr>
    </w:p>
    <w:p w14:paraId="6BB3EC2C">
      <w:pPr>
        <w:pStyle w:val="4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right="0" w:righ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  <w:lang w:val="id-ID"/>
        </w:rPr>
      </w:pPr>
      <w:r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  <w:t>Flowchart</w:t>
      </w:r>
    </w:p>
    <w:p w14:paraId="1DDFCAF1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02D55F42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  <w:r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  <w:drawing>
          <wp:inline distT="0" distB="0" distL="114300" distR="114300">
            <wp:extent cx="5271770" cy="2618105"/>
            <wp:effectExtent l="0" t="0" r="5080" b="10795"/>
            <wp:docPr id="2" name="Gambar 2" descr="flowchart-tiket-hotel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flowchart-tiket-hotel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F662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5599E45E">
      <w:pPr>
        <w:pStyle w:val="4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right="0" w:rightChars="0" w:hanging="420" w:firstLine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  <w:r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  <w:t>ERD</w:t>
      </w:r>
    </w:p>
    <w:p w14:paraId="6749C560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</w:pPr>
    </w:p>
    <w:p w14:paraId="3868C383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cs="Times New Roman"/>
          <w:b w:val="0"/>
          <w:bCs w:val="0"/>
          <w:sz w:val="24"/>
          <w:szCs w:val="24"/>
          <w:shd w:val="clear" w:color="auto" w:fill="auto"/>
          <w:lang w:val="id-ID"/>
        </w:rPr>
        <w:drawing>
          <wp:inline distT="0" distB="0" distL="114300" distR="114300">
            <wp:extent cx="5273675" cy="3844290"/>
            <wp:effectExtent l="0" t="0" r="3175" b="3810"/>
            <wp:docPr id="3" name="Gambar 3" descr="erd-tiket-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erd-tiket-hot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CEFCF7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975429"/>
    <w:multiLevelType w:val="singleLevel"/>
    <w:tmpl w:val="C997542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CEF7FEEF"/>
    <w:multiLevelType w:val="singleLevel"/>
    <w:tmpl w:val="CEF7FEE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DBCF6B75"/>
    <w:multiLevelType w:val="multilevel"/>
    <w:tmpl w:val="DBCF6B75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41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83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125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167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251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2935" w:firstLineChars="0"/>
      </w:pPr>
      <w:rPr>
        <w:rFonts w:hint="default"/>
      </w:rPr>
    </w:lvl>
  </w:abstractNum>
  <w:abstractNum w:abstractNumId="3">
    <w:nsid w:val="0308922D"/>
    <w:multiLevelType w:val="multilevel"/>
    <w:tmpl w:val="0308922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BE83627"/>
    <w:multiLevelType w:val="singleLevel"/>
    <w:tmpl w:val="0BE83627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1ECFC95F"/>
    <w:multiLevelType w:val="multilevel"/>
    <w:tmpl w:val="1ECFC95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2B71B91D"/>
    <w:multiLevelType w:val="multilevel"/>
    <w:tmpl w:val="2B71B91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0C93C6A"/>
    <w:multiLevelType w:val="singleLevel"/>
    <w:tmpl w:val="40C93C6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">
    <w:nsid w:val="5A32B600"/>
    <w:multiLevelType w:val="singleLevel"/>
    <w:tmpl w:val="5A32B600"/>
    <w:lvl w:ilvl="0" w:tentative="0">
      <w:start w:val="2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5C9C7328"/>
    <w:multiLevelType w:val="singleLevel"/>
    <w:tmpl w:val="5C9C73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319C1"/>
    <w:rsid w:val="24CE3AE7"/>
    <w:rsid w:val="2FA3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1602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2025-10-03T23:52:00Z</dcterms:created>
  <dc:creator>Fahmi XD</dc:creator>
  <cp:lastModifiedBy>Fahmi XD</cp:lastModifiedBy>
  <dcterms:modified xsi:type="dcterms:W3CDTF">2025-10-05T13:44:32Z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1057-12.2.0.22556</vt:lpwstr>
  </property>
  <property fmtid="{D5CDD505-2E9C-101B-9397-08002B2CF9AE}" pid="3" name="ICV">
    <vt:lpwstr>08DECE46B3564819A0110981B8C5A545_11</vt:lpwstr>
  </property>
</Properties>
</file>