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220B" w14:textId="646F6F2C" w:rsidR="000047D9" w:rsidRDefault="000047D9" w:rsidP="008C6935">
      <w:pPr>
        <w:spacing w:line="360" w:lineRule="auto"/>
        <w:jc w:val="cente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629037F0">
            <wp:simplePos x="0" y="0"/>
            <wp:positionH relativeFrom="margin">
              <wp:posOffset>2409825</wp:posOffset>
            </wp:positionH>
            <wp:positionV relativeFrom="page">
              <wp:posOffset>419100</wp:posOffset>
            </wp:positionV>
            <wp:extent cx="1066800" cy="1028700"/>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1028700"/>
                    </a:xfrm>
                    <a:prstGeom prst="rect">
                      <a:avLst/>
                    </a:prstGeom>
                    <a:noFill/>
                    <a:ln>
                      <a:noFill/>
                      <a:prstDash/>
                    </a:ln>
                  </pic:spPr>
                </pic:pic>
              </a:graphicData>
            </a:graphic>
            <wp14:sizeRelV relativeFrom="margin">
              <wp14:pctHeight>0</wp14:pctHeight>
            </wp14:sizeRelV>
          </wp:anchor>
        </w:drawing>
      </w:r>
    </w:p>
    <w:p w14:paraId="53B2C59B" w14:textId="31F16746" w:rsidR="000047D9" w:rsidRDefault="000047D9" w:rsidP="008C6935">
      <w:pPr>
        <w:spacing w:line="240" w:lineRule="auto"/>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A67D86" w:rsidRPr="00A67D86">
        <w:rPr>
          <w:b/>
          <w:bCs/>
          <w:sz w:val="34"/>
          <w:szCs w:val="34"/>
        </w:rPr>
        <w:t>Fall 24 25</w:t>
      </w:r>
    </w:p>
    <w:p w14:paraId="0C539B56" w14:textId="1C2CB162" w:rsidR="0029649E" w:rsidRPr="00697C8D" w:rsidRDefault="00051715" w:rsidP="008C6935">
      <w:pPr>
        <w:spacing w:line="240" w:lineRule="auto"/>
        <w:jc w:val="center"/>
        <w:rPr>
          <w:rFonts w:ascii="Times New Roman" w:hAnsi="Times New Roman" w:cs="Times New Roman"/>
          <w:b/>
          <w:sz w:val="34"/>
          <w:szCs w:val="18"/>
        </w:rPr>
      </w:pPr>
      <w:r>
        <w:rPr>
          <w:rFonts w:ascii="Times New Roman" w:hAnsi="Times New Roman" w:cs="Times New Roman"/>
          <w:b/>
          <w:sz w:val="34"/>
          <w:szCs w:val="18"/>
        </w:rPr>
        <w:t>Industrial Oil Theft Detection System</w:t>
      </w:r>
    </w:p>
    <w:p w14:paraId="7E7AE56A" w14:textId="77777777" w:rsidR="00B12CAB" w:rsidRDefault="00B12CAB" w:rsidP="008C6935">
      <w:pPr>
        <w:spacing w:line="240" w:lineRule="auto"/>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6955EBBE" w:rsidR="0056636C" w:rsidRDefault="00697C8D" w:rsidP="008C6935">
      <w:pPr>
        <w:spacing w:line="240" w:lineRule="auto"/>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6B413835" w14:textId="77777777" w:rsidR="005C7996" w:rsidRDefault="009A5C20" w:rsidP="008C6935">
      <w:pPr>
        <w:spacing w:line="240" w:lineRule="auto"/>
        <w:jc w:val="center"/>
        <w:rPr>
          <w:sz w:val="28"/>
          <w:szCs w:val="28"/>
        </w:rPr>
      </w:pPr>
      <w:r>
        <w:rPr>
          <w:sz w:val="28"/>
          <w:szCs w:val="28"/>
        </w:rPr>
        <w:t>P</w:t>
      </w:r>
      <w:r w:rsidR="0029649E" w:rsidRPr="0029649E">
        <w:rPr>
          <w:sz w:val="28"/>
          <w:szCs w:val="28"/>
        </w:rPr>
        <w:t>roject submitted</w:t>
      </w:r>
    </w:p>
    <w:p w14:paraId="7E673139" w14:textId="2208E472" w:rsidR="0029649E" w:rsidRPr="005C7996" w:rsidRDefault="0029649E" w:rsidP="008C6935">
      <w:pPr>
        <w:spacing w:line="240" w:lineRule="auto"/>
        <w:jc w:val="center"/>
        <w:rPr>
          <w:rFonts w:ascii="Times New Roman" w:hAnsi="Times New Roman" w:cs="Times New Roman"/>
          <w:b/>
          <w:sz w:val="34"/>
          <w:szCs w:val="18"/>
        </w:rPr>
      </w:pPr>
      <w:r w:rsidRPr="0029649E">
        <w:rPr>
          <w:sz w:val="28"/>
          <w:szCs w:val="28"/>
        </w:rPr>
        <w:t>By</w:t>
      </w:r>
    </w:p>
    <w:p w14:paraId="1EAAF28D" w14:textId="77777777" w:rsidR="00051715" w:rsidRDefault="00051715" w:rsidP="008C6935">
      <w:pPr>
        <w:pStyle w:val="Default"/>
        <w:ind w:left="3600" w:firstLine="720"/>
        <w:jc w:val="center"/>
        <w:rPr>
          <w:sz w:val="28"/>
          <w:szCs w:val="28"/>
        </w:rPr>
      </w:pPr>
    </w:p>
    <w:p w14:paraId="4D867B02" w14:textId="78366DA7" w:rsidR="00051715" w:rsidRPr="00F75B1B" w:rsidRDefault="00051715" w:rsidP="0062588D">
      <w:pPr>
        <w:pStyle w:val="Default"/>
        <w:jc w:val="center"/>
        <w:rPr>
          <w:sz w:val="30"/>
          <w:szCs w:val="30"/>
        </w:rPr>
      </w:pPr>
      <w:r w:rsidRPr="00F75B1B">
        <w:rPr>
          <w:iCs/>
          <w:sz w:val="30"/>
          <w:szCs w:val="30"/>
        </w:rPr>
        <w:t xml:space="preserve">Quazi Reshoan Yazdi </w:t>
      </w:r>
      <w:r w:rsidR="00F75B1B" w:rsidRPr="00F75B1B">
        <w:rPr>
          <w:iCs/>
          <w:sz w:val="30"/>
          <w:szCs w:val="30"/>
        </w:rPr>
        <w:t xml:space="preserve">               </w:t>
      </w:r>
      <w:r w:rsidR="00F75B1B">
        <w:rPr>
          <w:iCs/>
          <w:sz w:val="30"/>
          <w:szCs w:val="30"/>
        </w:rPr>
        <w:t xml:space="preserve"> </w:t>
      </w:r>
      <w:r w:rsidRPr="00F75B1B">
        <w:rPr>
          <w:iCs/>
          <w:sz w:val="30"/>
          <w:szCs w:val="30"/>
        </w:rPr>
        <w:t>21-45485-3</w:t>
      </w:r>
    </w:p>
    <w:p w14:paraId="3CEEE6F9" w14:textId="00272155" w:rsidR="00051715" w:rsidRPr="00F75B1B" w:rsidRDefault="00051715" w:rsidP="0062588D">
      <w:pPr>
        <w:pStyle w:val="Default"/>
        <w:jc w:val="center"/>
        <w:rPr>
          <w:sz w:val="30"/>
          <w:szCs w:val="30"/>
        </w:rPr>
      </w:pPr>
      <w:r w:rsidRPr="00F75B1B">
        <w:rPr>
          <w:iCs/>
          <w:sz w:val="30"/>
          <w:szCs w:val="30"/>
        </w:rPr>
        <w:t xml:space="preserve">Niloy Gabriel Gomes </w:t>
      </w:r>
      <w:r w:rsidR="00F75B1B" w:rsidRPr="00F75B1B">
        <w:rPr>
          <w:iCs/>
          <w:sz w:val="30"/>
          <w:szCs w:val="30"/>
        </w:rPr>
        <w:t xml:space="preserve">              </w:t>
      </w:r>
      <w:r w:rsidR="00F75B1B">
        <w:rPr>
          <w:iCs/>
          <w:sz w:val="30"/>
          <w:szCs w:val="30"/>
        </w:rPr>
        <w:t xml:space="preserve">  </w:t>
      </w:r>
      <w:r w:rsidRPr="00F75B1B">
        <w:rPr>
          <w:iCs/>
          <w:sz w:val="30"/>
          <w:szCs w:val="30"/>
        </w:rPr>
        <w:t>22-47283-1</w:t>
      </w:r>
    </w:p>
    <w:p w14:paraId="1CB27963" w14:textId="077FF744" w:rsidR="00051715" w:rsidRPr="00F75B1B" w:rsidRDefault="00051715" w:rsidP="0062588D">
      <w:pPr>
        <w:pStyle w:val="Default"/>
        <w:jc w:val="center"/>
        <w:rPr>
          <w:sz w:val="30"/>
          <w:szCs w:val="30"/>
        </w:rPr>
      </w:pPr>
      <w:r w:rsidRPr="00F75B1B">
        <w:rPr>
          <w:iCs/>
          <w:sz w:val="30"/>
          <w:szCs w:val="30"/>
        </w:rPr>
        <w:t xml:space="preserve">Md. </w:t>
      </w:r>
      <w:proofErr w:type="spellStart"/>
      <w:r w:rsidRPr="00F75B1B">
        <w:rPr>
          <w:iCs/>
          <w:sz w:val="30"/>
          <w:szCs w:val="30"/>
        </w:rPr>
        <w:t>Sazzad</w:t>
      </w:r>
      <w:proofErr w:type="spellEnd"/>
      <w:r w:rsidRPr="00F75B1B">
        <w:rPr>
          <w:iCs/>
          <w:sz w:val="30"/>
          <w:szCs w:val="30"/>
        </w:rPr>
        <w:t xml:space="preserve"> Hossain </w:t>
      </w:r>
      <w:r w:rsidR="00F75B1B" w:rsidRPr="00F75B1B">
        <w:rPr>
          <w:iCs/>
          <w:sz w:val="30"/>
          <w:szCs w:val="30"/>
        </w:rPr>
        <w:t xml:space="preserve">                 </w:t>
      </w:r>
      <w:r w:rsidR="00F75B1B">
        <w:rPr>
          <w:iCs/>
          <w:sz w:val="30"/>
          <w:szCs w:val="30"/>
        </w:rPr>
        <w:t xml:space="preserve"> </w:t>
      </w:r>
      <w:r w:rsidRPr="00F75B1B">
        <w:rPr>
          <w:iCs/>
          <w:sz w:val="30"/>
          <w:szCs w:val="30"/>
        </w:rPr>
        <w:t>22-47354-2</w:t>
      </w:r>
    </w:p>
    <w:p w14:paraId="3C3F79CF" w14:textId="6CA816CF" w:rsidR="00051715" w:rsidRPr="00F75B1B" w:rsidRDefault="00051715" w:rsidP="0062588D">
      <w:pPr>
        <w:pStyle w:val="Default"/>
        <w:jc w:val="center"/>
        <w:rPr>
          <w:sz w:val="30"/>
          <w:szCs w:val="30"/>
        </w:rPr>
      </w:pPr>
      <w:r w:rsidRPr="00F75B1B">
        <w:rPr>
          <w:iCs/>
          <w:sz w:val="30"/>
          <w:szCs w:val="30"/>
        </w:rPr>
        <w:t xml:space="preserve">Fahmida Yasmin </w:t>
      </w:r>
      <w:r w:rsidR="00F75B1B" w:rsidRPr="00F75B1B">
        <w:rPr>
          <w:iCs/>
          <w:sz w:val="30"/>
          <w:szCs w:val="30"/>
        </w:rPr>
        <w:t xml:space="preserve">               </w:t>
      </w:r>
      <w:r w:rsidR="00F75B1B">
        <w:rPr>
          <w:iCs/>
          <w:sz w:val="30"/>
          <w:szCs w:val="30"/>
        </w:rPr>
        <w:t xml:space="preserve"> </w:t>
      </w:r>
      <w:r w:rsidR="00F75B1B" w:rsidRPr="00F75B1B">
        <w:rPr>
          <w:iCs/>
          <w:sz w:val="30"/>
          <w:szCs w:val="30"/>
        </w:rPr>
        <w:t xml:space="preserve">       </w:t>
      </w:r>
      <w:r w:rsidRPr="00F75B1B">
        <w:rPr>
          <w:iCs/>
          <w:sz w:val="30"/>
          <w:szCs w:val="30"/>
        </w:rPr>
        <w:t>22-48119-2</w:t>
      </w:r>
    </w:p>
    <w:p w14:paraId="436985EE" w14:textId="77777777" w:rsidR="00051715" w:rsidRPr="00051715" w:rsidRDefault="00051715" w:rsidP="008C6935">
      <w:pPr>
        <w:pStyle w:val="Default"/>
        <w:jc w:val="both"/>
        <w:rPr>
          <w:sz w:val="28"/>
          <w:szCs w:val="28"/>
        </w:rPr>
      </w:pPr>
    </w:p>
    <w:p w14:paraId="1D11882A" w14:textId="44A16B3B" w:rsidR="00A63F1D" w:rsidRDefault="00A63F1D" w:rsidP="008C6935">
      <w:pPr>
        <w:pStyle w:val="Default"/>
        <w:ind w:left="720" w:firstLine="720"/>
        <w:jc w:val="both"/>
      </w:pPr>
    </w:p>
    <w:p w14:paraId="4CC3C066" w14:textId="7398FB21" w:rsidR="00A63F1D" w:rsidRDefault="00A63F1D" w:rsidP="008C6935">
      <w:pPr>
        <w:pStyle w:val="ListParagraph"/>
        <w:spacing w:line="240" w:lineRule="auto"/>
        <w:ind w:left="360"/>
        <w:jc w:val="both"/>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r w:rsidR="00E34031" w:rsidRPr="00E34031">
        <w:rPr>
          <w:rFonts w:ascii="Times New Roman" w:hAnsi="Times New Roman" w:cs="Times New Roman"/>
          <w:b/>
          <w:bCs/>
          <w:iCs/>
          <w:color w:val="FF0000"/>
          <w:sz w:val="28"/>
          <w:szCs w:val="28"/>
        </w:rPr>
        <w:t xml:space="preserve"> </w:t>
      </w:r>
    </w:p>
    <w:p w14:paraId="0CB8E452" w14:textId="77777777" w:rsidR="00A63F1D" w:rsidRDefault="00A63F1D" w:rsidP="008C6935">
      <w:pPr>
        <w:pStyle w:val="ListParagraph"/>
        <w:spacing w:line="240" w:lineRule="auto"/>
        <w:ind w:left="360"/>
        <w:jc w:val="both"/>
        <w:rPr>
          <w:rFonts w:ascii="Times New Roman" w:hAnsi="Times New Roman" w:cs="Times New Roman"/>
          <w:iCs/>
        </w:rPr>
      </w:pPr>
    </w:p>
    <w:p w14:paraId="2C1BDA68" w14:textId="29BD38CF" w:rsidR="00A63F1D" w:rsidRDefault="00A63F1D" w:rsidP="008C6935">
      <w:pPr>
        <w:pStyle w:val="ListParagraph"/>
        <w:spacing w:line="240" w:lineRule="auto"/>
        <w:ind w:left="360"/>
        <w:jc w:val="both"/>
        <w:rPr>
          <w:rFonts w:ascii="Times New Roman" w:hAnsi="Times New Roman" w:cs="Times New Roman"/>
          <w:iCs/>
          <w:sz w:val="24"/>
          <w:szCs w:val="24"/>
        </w:rPr>
      </w:pPr>
      <w:r>
        <w:rPr>
          <w:rFonts w:ascii="Times New Roman" w:hAnsi="Times New Roman" w:cs="Times New Roman"/>
          <w:iCs/>
          <w:sz w:val="24"/>
          <w:szCs w:val="24"/>
        </w:rPr>
        <w:t>Name:</w:t>
      </w:r>
      <w:r w:rsidR="00F75B1B">
        <w:rPr>
          <w:rFonts w:ascii="Times New Roman" w:hAnsi="Times New Roman" w:cs="Times New Roman"/>
          <w:iCs/>
          <w:sz w:val="24"/>
          <w:szCs w:val="24"/>
        </w:rPr>
        <w:t xml:space="preserve"> </w:t>
      </w:r>
    </w:p>
    <w:p w14:paraId="43969F99" w14:textId="77777777" w:rsidR="00A63F1D" w:rsidRDefault="00A63F1D" w:rsidP="008C6935">
      <w:pPr>
        <w:pStyle w:val="ListParagraph"/>
        <w:spacing w:line="240" w:lineRule="auto"/>
        <w:ind w:left="360"/>
        <w:jc w:val="both"/>
        <w:rPr>
          <w:rFonts w:ascii="Times New Roman" w:hAnsi="Times New Roman" w:cs="Times New Roman"/>
          <w:iCs/>
          <w:sz w:val="24"/>
          <w:szCs w:val="24"/>
        </w:rPr>
      </w:pPr>
    </w:p>
    <w:p w14:paraId="047585EE" w14:textId="77777777" w:rsidR="00A63F1D" w:rsidRDefault="00A63F1D" w:rsidP="008C6935">
      <w:pPr>
        <w:pStyle w:val="ListParagraph"/>
        <w:spacing w:line="240" w:lineRule="auto"/>
        <w:ind w:left="360"/>
        <w:jc w:val="both"/>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8C6935">
      <w:pPr>
        <w:pStyle w:val="ListParagraph"/>
        <w:spacing w:line="240" w:lineRule="auto"/>
        <w:ind w:left="360"/>
        <w:jc w:val="both"/>
        <w:rPr>
          <w:rFonts w:ascii="Times New Roman" w:hAnsi="Times New Roman" w:cs="Times New Roman"/>
          <w:iCs/>
          <w:sz w:val="24"/>
          <w:szCs w:val="24"/>
        </w:rPr>
      </w:pPr>
    </w:p>
    <w:p w14:paraId="2763263C" w14:textId="5B198D37" w:rsidR="00A63F1D" w:rsidRDefault="00A63F1D" w:rsidP="008C6935">
      <w:pPr>
        <w:pStyle w:val="ListParagraph"/>
        <w:spacing w:line="240" w:lineRule="auto"/>
        <w:ind w:left="360"/>
        <w:jc w:val="both"/>
        <w:rPr>
          <w:rFonts w:ascii="Times New Roman" w:hAnsi="Times New Roman" w:cs="Times New Roman"/>
          <w:iCs/>
          <w:sz w:val="24"/>
          <w:szCs w:val="24"/>
        </w:rPr>
      </w:pPr>
      <w:r>
        <w:rPr>
          <w:rFonts w:ascii="Times New Roman" w:hAnsi="Times New Roman" w:cs="Times New Roman"/>
          <w:iCs/>
          <w:sz w:val="24"/>
          <w:szCs w:val="24"/>
        </w:rPr>
        <w:t>Company:</w:t>
      </w:r>
    </w:p>
    <w:p w14:paraId="7E4B4E45" w14:textId="77777777" w:rsidR="00F75B1B" w:rsidRDefault="00F75B1B" w:rsidP="008C6935">
      <w:pPr>
        <w:pStyle w:val="ListParagraph"/>
        <w:spacing w:line="240" w:lineRule="auto"/>
        <w:ind w:left="360"/>
        <w:jc w:val="both"/>
        <w:rPr>
          <w:rFonts w:ascii="Times New Roman" w:hAnsi="Times New Roman" w:cs="Times New Roman"/>
          <w:iCs/>
          <w:sz w:val="24"/>
          <w:szCs w:val="24"/>
        </w:rPr>
      </w:pPr>
    </w:p>
    <w:p w14:paraId="21BE838C" w14:textId="77777777" w:rsidR="00A63F1D" w:rsidRDefault="00A63F1D" w:rsidP="008C6935">
      <w:pPr>
        <w:pStyle w:val="ListParagraph"/>
        <w:spacing w:line="240" w:lineRule="auto"/>
        <w:ind w:left="360"/>
        <w:jc w:val="both"/>
        <w:rPr>
          <w:rFonts w:ascii="Times New Roman" w:hAnsi="Times New Roman" w:cs="Times New Roman"/>
          <w:iCs/>
          <w:sz w:val="24"/>
          <w:szCs w:val="24"/>
        </w:rPr>
      </w:pPr>
    </w:p>
    <w:p w14:paraId="24C94ABB" w14:textId="77777777" w:rsidR="00A63F1D" w:rsidRDefault="00A63F1D" w:rsidP="008C6935">
      <w:pPr>
        <w:pStyle w:val="ListParagraph"/>
        <w:spacing w:line="240" w:lineRule="auto"/>
        <w:ind w:left="360"/>
        <w:jc w:val="both"/>
        <w:rPr>
          <w:rFonts w:ascii="Times New Roman" w:hAnsi="Times New Roman" w:cs="Times New Roman"/>
          <w:iCs/>
          <w:sz w:val="24"/>
          <w:szCs w:val="24"/>
        </w:rPr>
      </w:pPr>
      <w:r>
        <w:rPr>
          <w:rFonts w:ascii="Times New Roman" w:hAnsi="Times New Roman" w:cs="Times New Roman"/>
          <w:iCs/>
          <w:sz w:val="24"/>
          <w:szCs w:val="24"/>
        </w:rPr>
        <w:t>Sign:</w:t>
      </w:r>
    </w:p>
    <w:p w14:paraId="5944BC9A" w14:textId="2A069E5C" w:rsidR="00A63F1D" w:rsidRDefault="00A63F1D" w:rsidP="008C6935">
      <w:pPr>
        <w:pStyle w:val="ListParagraph"/>
        <w:spacing w:line="240" w:lineRule="auto"/>
        <w:ind w:left="360"/>
        <w:jc w:val="both"/>
        <w:rPr>
          <w:rFonts w:ascii="Times New Roman" w:hAnsi="Times New Roman" w:cs="Times New Roman"/>
          <w:iCs/>
          <w:sz w:val="24"/>
          <w:szCs w:val="24"/>
        </w:rPr>
      </w:pPr>
    </w:p>
    <w:p w14:paraId="5AF5FB79" w14:textId="77777777" w:rsidR="00F75B1B" w:rsidRDefault="00F75B1B" w:rsidP="008C6935">
      <w:pPr>
        <w:pStyle w:val="ListParagraph"/>
        <w:spacing w:line="240" w:lineRule="auto"/>
        <w:ind w:left="360"/>
        <w:jc w:val="both"/>
        <w:rPr>
          <w:rFonts w:ascii="Times New Roman" w:hAnsi="Times New Roman" w:cs="Times New Roman"/>
          <w:iCs/>
          <w:sz w:val="24"/>
          <w:szCs w:val="24"/>
        </w:rPr>
      </w:pPr>
    </w:p>
    <w:p w14:paraId="3D044387" w14:textId="77777777" w:rsidR="00A63F1D" w:rsidRDefault="00A63F1D" w:rsidP="008C6935">
      <w:pPr>
        <w:pStyle w:val="ListParagraph"/>
        <w:spacing w:line="240" w:lineRule="auto"/>
        <w:ind w:left="360"/>
        <w:jc w:val="both"/>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8C6935">
      <w:pPr>
        <w:pStyle w:val="Default"/>
        <w:spacing w:line="360" w:lineRule="auto"/>
        <w:ind w:left="720" w:firstLine="720"/>
        <w:jc w:val="both"/>
      </w:pPr>
    </w:p>
    <w:p w14:paraId="57D84CF8" w14:textId="77777777" w:rsidR="002F610A" w:rsidRDefault="002F610A" w:rsidP="008C6935">
      <w:pPr>
        <w:pStyle w:val="Default"/>
        <w:spacing w:line="360" w:lineRule="auto"/>
        <w:ind w:left="720" w:firstLine="720"/>
        <w:jc w:val="both"/>
      </w:pPr>
    </w:p>
    <w:p w14:paraId="06F9A540" w14:textId="657466FC" w:rsidR="00F75B1B" w:rsidRDefault="00F75B1B">
      <w:pPr>
        <w:rPr>
          <w:rFonts w:ascii="Times New Roman" w:hAnsi="Times New Roman" w:cs="Times New Roman"/>
          <w:color w:val="000000"/>
          <w:sz w:val="28"/>
          <w:szCs w:val="28"/>
        </w:rPr>
      </w:pPr>
    </w:p>
    <w:p w14:paraId="3D9FCEC1" w14:textId="767B78A7" w:rsidR="00F75B1B" w:rsidRDefault="00F75B1B" w:rsidP="00F75B1B">
      <w:pPr>
        <w:jc w:val="center"/>
        <w:rPr>
          <w:rFonts w:ascii="Times New Roman" w:hAnsi="Times New Roman" w:cs="Times New Roman"/>
          <w:b/>
          <w:color w:val="000000"/>
          <w:sz w:val="32"/>
          <w:szCs w:val="28"/>
        </w:rPr>
      </w:pPr>
      <w:r w:rsidRPr="00F75B1B">
        <w:rPr>
          <w:rFonts w:ascii="Times New Roman" w:hAnsi="Times New Roman" w:cs="Times New Roman"/>
          <w:b/>
          <w:color w:val="000000"/>
          <w:sz w:val="32"/>
          <w:szCs w:val="28"/>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5"/>
        <w:gridCol w:w="436"/>
      </w:tblGrid>
      <w:tr w:rsidR="00B735BA" w:rsidRPr="00B735BA" w14:paraId="56778EAB" w14:textId="77777777" w:rsidTr="00B735BA">
        <w:trPr>
          <w:jc w:val="center"/>
        </w:trPr>
        <w:tc>
          <w:tcPr>
            <w:tcW w:w="6575" w:type="dxa"/>
          </w:tcPr>
          <w:p w14:paraId="4CB4018B"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color w:val="000000"/>
              </w:rPr>
            </w:pPr>
            <w:r w:rsidRPr="00B735BA">
              <w:rPr>
                <w:rFonts w:ascii="Times New Roman" w:hAnsi="Times New Roman" w:cs="Times New Roman"/>
                <w:b/>
                <w:color w:val="000000"/>
              </w:rPr>
              <w:t>Problem Domain</w:t>
            </w:r>
          </w:p>
        </w:tc>
        <w:tc>
          <w:tcPr>
            <w:tcW w:w="0" w:type="auto"/>
          </w:tcPr>
          <w:p w14:paraId="30AC20EA" w14:textId="77777777" w:rsidR="00B735BA" w:rsidRPr="00B735BA" w:rsidRDefault="00B735BA" w:rsidP="006208A1">
            <w:pPr>
              <w:spacing w:line="360" w:lineRule="auto"/>
              <w:jc w:val="right"/>
              <w:rPr>
                <w:rFonts w:ascii="Times New Roman" w:hAnsi="Times New Roman" w:cs="Times New Roman"/>
                <w:b/>
                <w:color w:val="000000"/>
              </w:rPr>
            </w:pPr>
            <w:r w:rsidRPr="00B735BA">
              <w:rPr>
                <w:rFonts w:ascii="Times New Roman" w:hAnsi="Times New Roman" w:cs="Times New Roman"/>
                <w:b/>
                <w:color w:val="000000"/>
              </w:rPr>
              <w:t>4</w:t>
            </w:r>
          </w:p>
        </w:tc>
      </w:tr>
      <w:tr w:rsidR="00B735BA" w:rsidRPr="00B735BA" w14:paraId="300B742E" w14:textId="77777777" w:rsidTr="00B735BA">
        <w:trPr>
          <w:jc w:val="center"/>
        </w:trPr>
        <w:tc>
          <w:tcPr>
            <w:tcW w:w="6575" w:type="dxa"/>
          </w:tcPr>
          <w:p w14:paraId="43A911E9"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color w:val="000000"/>
              </w:rPr>
            </w:pPr>
            <w:r w:rsidRPr="00B735BA">
              <w:rPr>
                <w:rFonts w:ascii="Times New Roman" w:hAnsi="Times New Roman" w:cs="Times New Roman"/>
              </w:rPr>
              <w:t>Background to the Problem</w:t>
            </w:r>
          </w:p>
        </w:tc>
        <w:tc>
          <w:tcPr>
            <w:tcW w:w="0" w:type="auto"/>
          </w:tcPr>
          <w:p w14:paraId="4820DEAD"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4</w:t>
            </w:r>
          </w:p>
        </w:tc>
      </w:tr>
      <w:tr w:rsidR="00B735BA" w:rsidRPr="00B735BA" w14:paraId="522F2F50" w14:textId="77777777" w:rsidTr="00B735BA">
        <w:trPr>
          <w:jc w:val="center"/>
        </w:trPr>
        <w:tc>
          <w:tcPr>
            <w:tcW w:w="6575" w:type="dxa"/>
          </w:tcPr>
          <w:p w14:paraId="4274E0AD"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rPr>
            </w:pPr>
            <w:r w:rsidRPr="00B735BA">
              <w:rPr>
                <w:rFonts w:ascii="Times New Roman" w:hAnsi="Times New Roman" w:cs="Times New Roman"/>
                <w:color w:val="000000"/>
              </w:rPr>
              <w:t>Solution to the Problem</w:t>
            </w:r>
          </w:p>
        </w:tc>
        <w:tc>
          <w:tcPr>
            <w:tcW w:w="0" w:type="auto"/>
          </w:tcPr>
          <w:p w14:paraId="18DC3021"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4</w:t>
            </w:r>
          </w:p>
        </w:tc>
      </w:tr>
      <w:tr w:rsidR="00B735BA" w:rsidRPr="00B735BA" w14:paraId="70CAB507" w14:textId="77777777" w:rsidTr="00B735BA">
        <w:trPr>
          <w:jc w:val="center"/>
        </w:trPr>
        <w:tc>
          <w:tcPr>
            <w:tcW w:w="6575" w:type="dxa"/>
          </w:tcPr>
          <w:p w14:paraId="7736FB48"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Related Works</w:t>
            </w:r>
          </w:p>
        </w:tc>
        <w:tc>
          <w:tcPr>
            <w:tcW w:w="0" w:type="auto"/>
          </w:tcPr>
          <w:p w14:paraId="1352F69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4</w:t>
            </w:r>
          </w:p>
        </w:tc>
      </w:tr>
      <w:tr w:rsidR="00B735BA" w:rsidRPr="00B735BA" w14:paraId="5445264D" w14:textId="77777777" w:rsidTr="00B735BA">
        <w:trPr>
          <w:jc w:val="center"/>
        </w:trPr>
        <w:tc>
          <w:tcPr>
            <w:tcW w:w="6575" w:type="dxa"/>
          </w:tcPr>
          <w:p w14:paraId="2B8FB3E6" w14:textId="77777777" w:rsidR="00B735BA" w:rsidRPr="00B735BA" w:rsidRDefault="00B735BA" w:rsidP="006208A1">
            <w:pPr>
              <w:pStyle w:val="ListParagraph"/>
              <w:numPr>
                <w:ilvl w:val="3"/>
                <w:numId w:val="22"/>
              </w:numPr>
              <w:spacing w:line="360" w:lineRule="auto"/>
              <w:jc w:val="both"/>
              <w:rPr>
                <w:rFonts w:ascii="Times New Roman" w:hAnsi="Times New Roman" w:cs="Times New Roman"/>
                <w:color w:val="000000"/>
              </w:rPr>
            </w:pPr>
            <w:r w:rsidRPr="00B735BA">
              <w:rPr>
                <w:rFonts w:ascii="Times New Roman" w:hAnsi="Times New Roman" w:cs="Times New Roman"/>
              </w:rPr>
              <w:t>IoT-Based Oil Theft Prevention</w:t>
            </w:r>
          </w:p>
        </w:tc>
        <w:tc>
          <w:tcPr>
            <w:tcW w:w="0" w:type="auto"/>
          </w:tcPr>
          <w:p w14:paraId="42F536D3"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4</w:t>
            </w:r>
          </w:p>
        </w:tc>
      </w:tr>
      <w:tr w:rsidR="00B735BA" w:rsidRPr="00B735BA" w14:paraId="1ED936D9" w14:textId="77777777" w:rsidTr="00B735BA">
        <w:trPr>
          <w:jc w:val="center"/>
        </w:trPr>
        <w:tc>
          <w:tcPr>
            <w:tcW w:w="6575" w:type="dxa"/>
          </w:tcPr>
          <w:p w14:paraId="7BDB3627" w14:textId="77777777" w:rsidR="00B735BA" w:rsidRPr="00B735BA" w:rsidRDefault="00B735BA" w:rsidP="006208A1">
            <w:pPr>
              <w:pStyle w:val="ListParagraph"/>
              <w:numPr>
                <w:ilvl w:val="3"/>
                <w:numId w:val="22"/>
              </w:numPr>
              <w:spacing w:line="360" w:lineRule="auto"/>
              <w:jc w:val="both"/>
              <w:rPr>
                <w:rFonts w:ascii="Times New Roman" w:hAnsi="Times New Roman" w:cs="Times New Roman"/>
              </w:rPr>
            </w:pPr>
            <w:r w:rsidRPr="00B735BA">
              <w:rPr>
                <w:rFonts w:ascii="Times New Roman" w:hAnsi="Times New Roman" w:cs="Times New Roman"/>
              </w:rPr>
              <w:t>Oil Theft and Economic Impact in Nigeria</w:t>
            </w:r>
          </w:p>
        </w:tc>
        <w:tc>
          <w:tcPr>
            <w:tcW w:w="0" w:type="auto"/>
          </w:tcPr>
          <w:p w14:paraId="23B982BC"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4</w:t>
            </w:r>
          </w:p>
        </w:tc>
      </w:tr>
      <w:tr w:rsidR="00B735BA" w:rsidRPr="00B735BA" w14:paraId="1268FB25" w14:textId="77777777" w:rsidTr="00B735BA">
        <w:trPr>
          <w:jc w:val="center"/>
        </w:trPr>
        <w:tc>
          <w:tcPr>
            <w:tcW w:w="6575" w:type="dxa"/>
          </w:tcPr>
          <w:p w14:paraId="0E19E06D" w14:textId="77777777" w:rsidR="00B735BA" w:rsidRPr="00B735BA" w:rsidRDefault="00B735BA" w:rsidP="006208A1">
            <w:pPr>
              <w:pStyle w:val="ListParagraph"/>
              <w:numPr>
                <w:ilvl w:val="3"/>
                <w:numId w:val="22"/>
              </w:numPr>
              <w:spacing w:line="360" w:lineRule="auto"/>
              <w:jc w:val="both"/>
              <w:rPr>
                <w:rFonts w:ascii="Times New Roman" w:hAnsi="Times New Roman" w:cs="Times New Roman"/>
              </w:rPr>
            </w:pPr>
            <w:r w:rsidRPr="00B735BA">
              <w:rPr>
                <w:rFonts w:ascii="Times New Roman" w:hAnsi="Times New Roman" w:cs="Times New Roman"/>
              </w:rPr>
              <w:t>Global Oil Theft and Policy Solutions</w:t>
            </w:r>
          </w:p>
        </w:tc>
        <w:tc>
          <w:tcPr>
            <w:tcW w:w="0" w:type="auto"/>
          </w:tcPr>
          <w:p w14:paraId="11C374EA"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5</w:t>
            </w:r>
          </w:p>
        </w:tc>
      </w:tr>
      <w:tr w:rsidR="00B735BA" w:rsidRPr="00B735BA" w14:paraId="4B48A883" w14:textId="77777777" w:rsidTr="00B735BA">
        <w:trPr>
          <w:jc w:val="center"/>
        </w:trPr>
        <w:tc>
          <w:tcPr>
            <w:tcW w:w="6575" w:type="dxa"/>
          </w:tcPr>
          <w:p w14:paraId="60776E84" w14:textId="77777777" w:rsidR="00B735BA" w:rsidRPr="00B735BA" w:rsidRDefault="00B735BA" w:rsidP="006208A1">
            <w:pPr>
              <w:pStyle w:val="ListParagraph"/>
              <w:numPr>
                <w:ilvl w:val="3"/>
                <w:numId w:val="22"/>
              </w:numPr>
              <w:spacing w:line="360" w:lineRule="auto"/>
              <w:jc w:val="both"/>
              <w:rPr>
                <w:rFonts w:ascii="Times New Roman" w:hAnsi="Times New Roman" w:cs="Times New Roman"/>
              </w:rPr>
            </w:pPr>
            <w:r w:rsidRPr="00B735BA">
              <w:rPr>
                <w:rFonts w:ascii="Times New Roman" w:hAnsi="Times New Roman" w:cs="Times New Roman"/>
              </w:rPr>
              <w:t>Comparative Insights</w:t>
            </w:r>
          </w:p>
        </w:tc>
        <w:tc>
          <w:tcPr>
            <w:tcW w:w="0" w:type="auto"/>
          </w:tcPr>
          <w:p w14:paraId="60D7A102"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5</w:t>
            </w:r>
          </w:p>
        </w:tc>
      </w:tr>
      <w:tr w:rsidR="00B735BA" w:rsidRPr="00B735BA" w14:paraId="049162D2" w14:textId="77777777" w:rsidTr="00B735BA">
        <w:trPr>
          <w:jc w:val="center"/>
        </w:trPr>
        <w:tc>
          <w:tcPr>
            <w:tcW w:w="6575" w:type="dxa"/>
          </w:tcPr>
          <w:p w14:paraId="3D757AD0" w14:textId="77777777" w:rsidR="00B735BA" w:rsidRPr="00B735BA" w:rsidRDefault="00B735BA" w:rsidP="006208A1">
            <w:pPr>
              <w:pStyle w:val="ListParagraph"/>
              <w:numPr>
                <w:ilvl w:val="3"/>
                <w:numId w:val="22"/>
              </w:numPr>
              <w:spacing w:line="360" w:lineRule="auto"/>
              <w:jc w:val="both"/>
              <w:rPr>
                <w:rFonts w:ascii="Times New Roman" w:hAnsi="Times New Roman" w:cs="Times New Roman"/>
              </w:rPr>
            </w:pPr>
            <w:r w:rsidRPr="00B735BA">
              <w:rPr>
                <w:rFonts w:ascii="Times New Roman" w:hAnsi="Times New Roman" w:cs="Times New Roman"/>
                <w:color w:val="000000"/>
              </w:rPr>
              <w:t>Conclusion</w:t>
            </w:r>
          </w:p>
        </w:tc>
        <w:tc>
          <w:tcPr>
            <w:tcW w:w="0" w:type="auto"/>
          </w:tcPr>
          <w:p w14:paraId="5EF55381"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5</w:t>
            </w:r>
          </w:p>
        </w:tc>
      </w:tr>
      <w:tr w:rsidR="00B735BA" w:rsidRPr="00B735BA" w14:paraId="4C7F5B99" w14:textId="77777777" w:rsidTr="00B735BA">
        <w:trPr>
          <w:jc w:val="center"/>
        </w:trPr>
        <w:tc>
          <w:tcPr>
            <w:tcW w:w="6575" w:type="dxa"/>
          </w:tcPr>
          <w:p w14:paraId="5888B56E"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rPr>
              <w:t>Solution 1</w:t>
            </w:r>
          </w:p>
        </w:tc>
        <w:tc>
          <w:tcPr>
            <w:tcW w:w="0" w:type="auto"/>
          </w:tcPr>
          <w:p w14:paraId="0FA51E12"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5</w:t>
            </w:r>
          </w:p>
        </w:tc>
      </w:tr>
      <w:tr w:rsidR="00B735BA" w:rsidRPr="00B735BA" w14:paraId="4D5A01DA" w14:textId="77777777" w:rsidTr="00B735BA">
        <w:trPr>
          <w:jc w:val="center"/>
        </w:trPr>
        <w:tc>
          <w:tcPr>
            <w:tcW w:w="6575" w:type="dxa"/>
          </w:tcPr>
          <w:p w14:paraId="4CE9EC3A"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rPr>
            </w:pPr>
            <w:r w:rsidRPr="00B735BA">
              <w:rPr>
                <w:rFonts w:ascii="Times New Roman" w:hAnsi="Times New Roman" w:cs="Times New Roman"/>
                <w:color w:val="000000"/>
              </w:rPr>
              <w:t>Solution 2</w:t>
            </w:r>
          </w:p>
        </w:tc>
        <w:tc>
          <w:tcPr>
            <w:tcW w:w="0" w:type="auto"/>
          </w:tcPr>
          <w:p w14:paraId="45183946"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6</w:t>
            </w:r>
          </w:p>
        </w:tc>
      </w:tr>
      <w:tr w:rsidR="00B735BA" w:rsidRPr="00B735BA" w14:paraId="40F4D4C3" w14:textId="77777777" w:rsidTr="00B735BA">
        <w:trPr>
          <w:jc w:val="center"/>
        </w:trPr>
        <w:tc>
          <w:tcPr>
            <w:tcW w:w="6575" w:type="dxa"/>
          </w:tcPr>
          <w:p w14:paraId="1105F6B8"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rPr>
              <w:t>Justification for Preferring the First Solution</w:t>
            </w:r>
          </w:p>
        </w:tc>
        <w:tc>
          <w:tcPr>
            <w:tcW w:w="0" w:type="auto"/>
          </w:tcPr>
          <w:p w14:paraId="2CD6A140"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7</w:t>
            </w:r>
          </w:p>
        </w:tc>
      </w:tr>
      <w:tr w:rsidR="00B735BA" w:rsidRPr="00B735BA" w14:paraId="6B2AF583" w14:textId="77777777" w:rsidTr="00B735BA">
        <w:trPr>
          <w:jc w:val="center"/>
        </w:trPr>
        <w:tc>
          <w:tcPr>
            <w:tcW w:w="6575" w:type="dxa"/>
          </w:tcPr>
          <w:p w14:paraId="0B9325BE"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bCs/>
              </w:rPr>
            </w:pPr>
            <w:r w:rsidRPr="00B735BA">
              <w:rPr>
                <w:rFonts w:ascii="Times New Roman" w:hAnsi="Times New Roman" w:cs="Times New Roman"/>
                <w:b/>
                <w:color w:val="000000"/>
              </w:rPr>
              <w:t>Solution Description</w:t>
            </w:r>
          </w:p>
        </w:tc>
        <w:tc>
          <w:tcPr>
            <w:tcW w:w="0" w:type="auto"/>
          </w:tcPr>
          <w:p w14:paraId="271BA8E4" w14:textId="77777777" w:rsidR="00B735BA" w:rsidRPr="00B735BA" w:rsidRDefault="00B735BA" w:rsidP="006208A1">
            <w:pPr>
              <w:spacing w:line="360" w:lineRule="auto"/>
              <w:jc w:val="right"/>
              <w:rPr>
                <w:rFonts w:ascii="Times New Roman" w:hAnsi="Times New Roman" w:cs="Times New Roman"/>
                <w:b/>
                <w:bCs/>
                <w:color w:val="000000"/>
              </w:rPr>
            </w:pPr>
            <w:r w:rsidRPr="00B735BA">
              <w:rPr>
                <w:rFonts w:ascii="Times New Roman" w:hAnsi="Times New Roman" w:cs="Times New Roman"/>
                <w:b/>
                <w:bCs/>
                <w:color w:val="000000"/>
              </w:rPr>
              <w:t>7</w:t>
            </w:r>
          </w:p>
        </w:tc>
      </w:tr>
      <w:tr w:rsidR="00B735BA" w:rsidRPr="00B735BA" w14:paraId="09C12429" w14:textId="77777777" w:rsidTr="00B735BA">
        <w:trPr>
          <w:jc w:val="center"/>
        </w:trPr>
        <w:tc>
          <w:tcPr>
            <w:tcW w:w="6575" w:type="dxa"/>
          </w:tcPr>
          <w:p w14:paraId="6A1995C1"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bCs/>
                <w:color w:val="000000"/>
              </w:rPr>
            </w:pPr>
            <w:r w:rsidRPr="00B735BA">
              <w:rPr>
                <w:rFonts w:ascii="Times New Roman" w:hAnsi="Times New Roman" w:cs="Times New Roman"/>
                <w:color w:val="000000"/>
              </w:rPr>
              <w:t>System Features</w:t>
            </w:r>
          </w:p>
        </w:tc>
        <w:tc>
          <w:tcPr>
            <w:tcW w:w="0" w:type="auto"/>
          </w:tcPr>
          <w:p w14:paraId="7292EDFE"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7</w:t>
            </w:r>
          </w:p>
        </w:tc>
      </w:tr>
      <w:tr w:rsidR="00B735BA" w:rsidRPr="00B735BA" w14:paraId="6CBE1C96" w14:textId="77777777" w:rsidTr="00B735BA">
        <w:trPr>
          <w:jc w:val="center"/>
        </w:trPr>
        <w:tc>
          <w:tcPr>
            <w:tcW w:w="6575" w:type="dxa"/>
          </w:tcPr>
          <w:p w14:paraId="5194E82C"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UML Diagrams</w:t>
            </w:r>
          </w:p>
        </w:tc>
        <w:tc>
          <w:tcPr>
            <w:tcW w:w="0" w:type="auto"/>
          </w:tcPr>
          <w:p w14:paraId="589BD16D"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11</w:t>
            </w:r>
          </w:p>
        </w:tc>
      </w:tr>
      <w:tr w:rsidR="00B735BA" w:rsidRPr="00B735BA" w14:paraId="3303EA32" w14:textId="77777777" w:rsidTr="00B735BA">
        <w:trPr>
          <w:jc w:val="center"/>
        </w:trPr>
        <w:tc>
          <w:tcPr>
            <w:tcW w:w="6575" w:type="dxa"/>
          </w:tcPr>
          <w:p w14:paraId="545B861A"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Activity Diagram</w:t>
            </w:r>
          </w:p>
        </w:tc>
        <w:tc>
          <w:tcPr>
            <w:tcW w:w="0" w:type="auto"/>
          </w:tcPr>
          <w:p w14:paraId="5634649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11</w:t>
            </w:r>
          </w:p>
        </w:tc>
      </w:tr>
      <w:tr w:rsidR="00B735BA" w:rsidRPr="00B735BA" w14:paraId="3DD84F7E" w14:textId="77777777" w:rsidTr="00B735BA">
        <w:trPr>
          <w:jc w:val="center"/>
        </w:trPr>
        <w:tc>
          <w:tcPr>
            <w:tcW w:w="6575" w:type="dxa"/>
          </w:tcPr>
          <w:p w14:paraId="383C44E0"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Class Diagram</w:t>
            </w:r>
          </w:p>
        </w:tc>
        <w:tc>
          <w:tcPr>
            <w:tcW w:w="0" w:type="auto"/>
          </w:tcPr>
          <w:p w14:paraId="7B2B0E80"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12</w:t>
            </w:r>
          </w:p>
        </w:tc>
      </w:tr>
      <w:tr w:rsidR="00B735BA" w:rsidRPr="00B735BA" w14:paraId="5AA2BA34" w14:textId="77777777" w:rsidTr="00B735BA">
        <w:trPr>
          <w:jc w:val="center"/>
        </w:trPr>
        <w:tc>
          <w:tcPr>
            <w:tcW w:w="6575" w:type="dxa"/>
          </w:tcPr>
          <w:p w14:paraId="2E6E6C84"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Entity-Relationship Diagram</w:t>
            </w:r>
          </w:p>
        </w:tc>
        <w:tc>
          <w:tcPr>
            <w:tcW w:w="0" w:type="auto"/>
          </w:tcPr>
          <w:p w14:paraId="5D45D254"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13</w:t>
            </w:r>
          </w:p>
        </w:tc>
      </w:tr>
      <w:tr w:rsidR="00B735BA" w:rsidRPr="00B735BA" w14:paraId="135A56FA" w14:textId="77777777" w:rsidTr="00B735BA">
        <w:trPr>
          <w:jc w:val="center"/>
        </w:trPr>
        <w:tc>
          <w:tcPr>
            <w:tcW w:w="6575" w:type="dxa"/>
          </w:tcPr>
          <w:p w14:paraId="2FCE46FE"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color w:val="000000"/>
              </w:rPr>
            </w:pPr>
            <w:r w:rsidRPr="00B735BA">
              <w:rPr>
                <w:rFonts w:ascii="Times New Roman" w:hAnsi="Times New Roman" w:cs="Times New Roman"/>
                <w:b/>
                <w:color w:val="000000"/>
              </w:rPr>
              <w:t>Social Impact</w:t>
            </w:r>
          </w:p>
        </w:tc>
        <w:tc>
          <w:tcPr>
            <w:tcW w:w="0" w:type="auto"/>
          </w:tcPr>
          <w:p w14:paraId="1786398B" w14:textId="77777777" w:rsidR="00B735BA" w:rsidRPr="00B735BA" w:rsidRDefault="00B735BA" w:rsidP="006208A1">
            <w:pPr>
              <w:spacing w:line="360" w:lineRule="auto"/>
              <w:jc w:val="right"/>
              <w:rPr>
                <w:rFonts w:ascii="Times New Roman" w:hAnsi="Times New Roman" w:cs="Times New Roman"/>
                <w:b/>
                <w:color w:val="000000"/>
              </w:rPr>
            </w:pPr>
            <w:r w:rsidRPr="00B735BA">
              <w:rPr>
                <w:rFonts w:ascii="Times New Roman" w:hAnsi="Times New Roman" w:cs="Times New Roman"/>
                <w:b/>
                <w:color w:val="000000"/>
              </w:rPr>
              <w:t>13</w:t>
            </w:r>
          </w:p>
        </w:tc>
      </w:tr>
      <w:tr w:rsidR="00B735BA" w:rsidRPr="00B735BA" w14:paraId="1C3EAAD3" w14:textId="77777777" w:rsidTr="00B735BA">
        <w:trPr>
          <w:jc w:val="center"/>
        </w:trPr>
        <w:tc>
          <w:tcPr>
            <w:tcW w:w="6575" w:type="dxa"/>
          </w:tcPr>
          <w:p w14:paraId="0BC76142"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color w:val="000000"/>
              </w:rPr>
            </w:pPr>
            <w:r w:rsidRPr="00B735BA">
              <w:rPr>
                <w:rFonts w:ascii="Times New Roman" w:hAnsi="Times New Roman" w:cs="Times New Roman"/>
                <w:b/>
              </w:rPr>
              <w:t>Development Plan with Project Schedule</w:t>
            </w:r>
          </w:p>
        </w:tc>
        <w:tc>
          <w:tcPr>
            <w:tcW w:w="0" w:type="auto"/>
          </w:tcPr>
          <w:p w14:paraId="7AEAC96F" w14:textId="77777777" w:rsidR="00B735BA" w:rsidRPr="00B735BA" w:rsidRDefault="00B735BA" w:rsidP="006208A1">
            <w:pPr>
              <w:spacing w:line="360" w:lineRule="auto"/>
              <w:jc w:val="right"/>
              <w:rPr>
                <w:rFonts w:ascii="Times New Roman" w:hAnsi="Times New Roman" w:cs="Times New Roman"/>
                <w:b/>
                <w:color w:val="000000"/>
              </w:rPr>
            </w:pPr>
            <w:r w:rsidRPr="00B735BA">
              <w:rPr>
                <w:rFonts w:ascii="Times New Roman" w:hAnsi="Times New Roman" w:cs="Times New Roman"/>
                <w:b/>
                <w:color w:val="000000"/>
              </w:rPr>
              <w:t>14</w:t>
            </w:r>
          </w:p>
        </w:tc>
      </w:tr>
      <w:tr w:rsidR="00B735BA" w:rsidRPr="00B735BA" w14:paraId="3DF12C0D" w14:textId="77777777" w:rsidTr="00B735BA">
        <w:trPr>
          <w:jc w:val="center"/>
        </w:trPr>
        <w:tc>
          <w:tcPr>
            <w:tcW w:w="6575" w:type="dxa"/>
          </w:tcPr>
          <w:p w14:paraId="2B2C321A"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bCs/>
              </w:rPr>
            </w:pPr>
            <w:r w:rsidRPr="00B735BA">
              <w:rPr>
                <w:rFonts w:ascii="Times New Roman" w:hAnsi="Times New Roman" w:cs="Times New Roman"/>
                <w:color w:val="000000"/>
              </w:rPr>
              <w:t>Development Plan</w:t>
            </w:r>
          </w:p>
        </w:tc>
        <w:tc>
          <w:tcPr>
            <w:tcW w:w="0" w:type="auto"/>
          </w:tcPr>
          <w:p w14:paraId="598AD3EE"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14</w:t>
            </w:r>
          </w:p>
        </w:tc>
      </w:tr>
      <w:tr w:rsidR="00B735BA" w:rsidRPr="00B735BA" w14:paraId="63295E21" w14:textId="77777777" w:rsidTr="00B735BA">
        <w:trPr>
          <w:jc w:val="center"/>
        </w:trPr>
        <w:tc>
          <w:tcPr>
            <w:tcW w:w="6575" w:type="dxa"/>
          </w:tcPr>
          <w:p w14:paraId="6833B959"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List 1 – Project Planning</w:t>
            </w:r>
          </w:p>
        </w:tc>
        <w:tc>
          <w:tcPr>
            <w:tcW w:w="0" w:type="auto"/>
          </w:tcPr>
          <w:p w14:paraId="235A883D"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15</w:t>
            </w:r>
          </w:p>
        </w:tc>
      </w:tr>
      <w:tr w:rsidR="00B735BA" w:rsidRPr="00B735BA" w14:paraId="555F544F" w14:textId="77777777" w:rsidTr="00B735BA">
        <w:trPr>
          <w:jc w:val="center"/>
        </w:trPr>
        <w:tc>
          <w:tcPr>
            <w:tcW w:w="6575" w:type="dxa"/>
          </w:tcPr>
          <w:p w14:paraId="450D0D40"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List 2 – System Design &amp; Documentation</w:t>
            </w:r>
          </w:p>
        </w:tc>
        <w:tc>
          <w:tcPr>
            <w:tcW w:w="0" w:type="auto"/>
          </w:tcPr>
          <w:p w14:paraId="20C2345B"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15</w:t>
            </w:r>
          </w:p>
        </w:tc>
      </w:tr>
      <w:tr w:rsidR="00B735BA" w:rsidRPr="00B735BA" w14:paraId="003B2E08" w14:textId="77777777" w:rsidTr="00B735BA">
        <w:trPr>
          <w:jc w:val="center"/>
        </w:trPr>
        <w:tc>
          <w:tcPr>
            <w:tcW w:w="6575" w:type="dxa"/>
          </w:tcPr>
          <w:p w14:paraId="45323EF4"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List 3 – Hardware &amp; Software Development</w:t>
            </w:r>
          </w:p>
        </w:tc>
        <w:tc>
          <w:tcPr>
            <w:tcW w:w="0" w:type="auto"/>
          </w:tcPr>
          <w:p w14:paraId="33A5F1D4"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16</w:t>
            </w:r>
          </w:p>
        </w:tc>
      </w:tr>
      <w:tr w:rsidR="00B735BA" w:rsidRPr="00B735BA" w14:paraId="5ABE5325" w14:textId="77777777" w:rsidTr="00B735BA">
        <w:trPr>
          <w:jc w:val="center"/>
        </w:trPr>
        <w:tc>
          <w:tcPr>
            <w:tcW w:w="6575" w:type="dxa"/>
          </w:tcPr>
          <w:p w14:paraId="79619E7A"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List 4 – Testing &amp; Integration</w:t>
            </w:r>
          </w:p>
        </w:tc>
        <w:tc>
          <w:tcPr>
            <w:tcW w:w="0" w:type="auto"/>
          </w:tcPr>
          <w:p w14:paraId="3109A9A8"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16</w:t>
            </w:r>
          </w:p>
        </w:tc>
      </w:tr>
      <w:tr w:rsidR="00B735BA" w:rsidRPr="00B735BA" w14:paraId="7C992C0A" w14:textId="77777777" w:rsidTr="00B735BA">
        <w:trPr>
          <w:jc w:val="center"/>
        </w:trPr>
        <w:tc>
          <w:tcPr>
            <w:tcW w:w="6575" w:type="dxa"/>
          </w:tcPr>
          <w:p w14:paraId="5288865C"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List 5 – Deployment &amp; Maintenance</w:t>
            </w:r>
          </w:p>
        </w:tc>
        <w:tc>
          <w:tcPr>
            <w:tcW w:w="0" w:type="auto"/>
          </w:tcPr>
          <w:p w14:paraId="5A97620B"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16</w:t>
            </w:r>
          </w:p>
        </w:tc>
      </w:tr>
      <w:tr w:rsidR="00B735BA" w:rsidRPr="00B735BA" w14:paraId="562EEDEC" w14:textId="77777777" w:rsidTr="00B735BA">
        <w:trPr>
          <w:jc w:val="center"/>
        </w:trPr>
        <w:tc>
          <w:tcPr>
            <w:tcW w:w="6575" w:type="dxa"/>
          </w:tcPr>
          <w:p w14:paraId="1B3B78FE"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Project Schedule</w:t>
            </w:r>
          </w:p>
        </w:tc>
        <w:tc>
          <w:tcPr>
            <w:tcW w:w="0" w:type="auto"/>
          </w:tcPr>
          <w:p w14:paraId="539D576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17</w:t>
            </w:r>
          </w:p>
        </w:tc>
      </w:tr>
      <w:tr w:rsidR="00B735BA" w:rsidRPr="00B735BA" w14:paraId="0B45AB0D" w14:textId="77777777" w:rsidTr="00B735BA">
        <w:trPr>
          <w:jc w:val="center"/>
        </w:trPr>
        <w:tc>
          <w:tcPr>
            <w:tcW w:w="6575" w:type="dxa"/>
          </w:tcPr>
          <w:p w14:paraId="616A58F7"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Gantt Chart</w:t>
            </w:r>
          </w:p>
        </w:tc>
        <w:tc>
          <w:tcPr>
            <w:tcW w:w="0" w:type="auto"/>
          </w:tcPr>
          <w:p w14:paraId="47E3DA9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17</w:t>
            </w:r>
          </w:p>
        </w:tc>
      </w:tr>
      <w:tr w:rsidR="00B735BA" w:rsidRPr="00B735BA" w14:paraId="639BC69D" w14:textId="77777777" w:rsidTr="00B735BA">
        <w:trPr>
          <w:jc w:val="center"/>
        </w:trPr>
        <w:tc>
          <w:tcPr>
            <w:tcW w:w="6575" w:type="dxa"/>
          </w:tcPr>
          <w:p w14:paraId="0ABFBD2F"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Project Schedule</w:t>
            </w:r>
          </w:p>
        </w:tc>
        <w:tc>
          <w:tcPr>
            <w:tcW w:w="0" w:type="auto"/>
          </w:tcPr>
          <w:p w14:paraId="78C97509"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17</w:t>
            </w:r>
          </w:p>
        </w:tc>
      </w:tr>
      <w:tr w:rsidR="00B735BA" w:rsidRPr="00B735BA" w14:paraId="3B2FD603" w14:textId="77777777" w:rsidTr="00B735BA">
        <w:trPr>
          <w:jc w:val="center"/>
        </w:trPr>
        <w:tc>
          <w:tcPr>
            <w:tcW w:w="6575" w:type="dxa"/>
          </w:tcPr>
          <w:p w14:paraId="6A1F680C"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color w:val="000000"/>
              </w:rPr>
            </w:pPr>
            <w:r w:rsidRPr="00B735BA">
              <w:rPr>
                <w:rFonts w:ascii="Times New Roman" w:hAnsi="Times New Roman" w:cs="Times New Roman"/>
                <w:b/>
                <w:color w:val="000000"/>
              </w:rPr>
              <w:t>Marketing Plan</w:t>
            </w:r>
          </w:p>
        </w:tc>
        <w:tc>
          <w:tcPr>
            <w:tcW w:w="0" w:type="auto"/>
          </w:tcPr>
          <w:p w14:paraId="51E78D98" w14:textId="77777777" w:rsidR="00B735BA" w:rsidRPr="00B735BA" w:rsidRDefault="00B735BA" w:rsidP="006208A1">
            <w:pPr>
              <w:spacing w:line="360" w:lineRule="auto"/>
              <w:jc w:val="right"/>
              <w:rPr>
                <w:rFonts w:ascii="Times New Roman" w:hAnsi="Times New Roman" w:cs="Times New Roman"/>
                <w:b/>
                <w:color w:val="000000"/>
              </w:rPr>
            </w:pPr>
            <w:r w:rsidRPr="00B735BA">
              <w:rPr>
                <w:rFonts w:ascii="Times New Roman" w:hAnsi="Times New Roman" w:cs="Times New Roman"/>
                <w:b/>
                <w:color w:val="000000"/>
              </w:rPr>
              <w:t>18</w:t>
            </w:r>
          </w:p>
        </w:tc>
      </w:tr>
      <w:tr w:rsidR="00B735BA" w:rsidRPr="00B735BA" w14:paraId="1CBC4AF2" w14:textId="77777777" w:rsidTr="00B735BA">
        <w:trPr>
          <w:jc w:val="center"/>
        </w:trPr>
        <w:tc>
          <w:tcPr>
            <w:tcW w:w="6575" w:type="dxa"/>
          </w:tcPr>
          <w:p w14:paraId="35320A1B"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bCs/>
                <w:color w:val="000000"/>
              </w:rPr>
            </w:pPr>
            <w:r w:rsidRPr="00B735BA">
              <w:rPr>
                <w:rFonts w:ascii="Times New Roman" w:hAnsi="Times New Roman" w:cs="Times New Roman"/>
              </w:rPr>
              <w:t>Short Term Marketing Plan (0 - 6 Months)</w:t>
            </w:r>
          </w:p>
        </w:tc>
        <w:tc>
          <w:tcPr>
            <w:tcW w:w="0" w:type="auto"/>
          </w:tcPr>
          <w:p w14:paraId="5BBA7F8E"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18</w:t>
            </w:r>
          </w:p>
        </w:tc>
      </w:tr>
      <w:tr w:rsidR="00B735BA" w:rsidRPr="00B735BA" w14:paraId="1C15FB5F" w14:textId="77777777" w:rsidTr="00B735BA">
        <w:trPr>
          <w:jc w:val="center"/>
        </w:trPr>
        <w:tc>
          <w:tcPr>
            <w:tcW w:w="6575" w:type="dxa"/>
          </w:tcPr>
          <w:p w14:paraId="7E93F004"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rPr>
            </w:pPr>
            <w:r w:rsidRPr="00B735BA">
              <w:rPr>
                <w:rFonts w:ascii="Times New Roman" w:hAnsi="Times New Roman" w:cs="Times New Roman"/>
              </w:rPr>
              <w:t>Long Term Marketing Plan (6 Months – 2 Years)</w:t>
            </w:r>
          </w:p>
        </w:tc>
        <w:tc>
          <w:tcPr>
            <w:tcW w:w="0" w:type="auto"/>
          </w:tcPr>
          <w:p w14:paraId="0C6BBBF2"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18</w:t>
            </w:r>
          </w:p>
        </w:tc>
      </w:tr>
      <w:tr w:rsidR="00B735BA" w:rsidRPr="00B735BA" w14:paraId="2E7C9454" w14:textId="77777777" w:rsidTr="00B735BA">
        <w:trPr>
          <w:jc w:val="center"/>
        </w:trPr>
        <w:tc>
          <w:tcPr>
            <w:tcW w:w="6575" w:type="dxa"/>
          </w:tcPr>
          <w:p w14:paraId="125937CB"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rPr>
            </w:pPr>
            <w:r w:rsidRPr="00B735BA">
              <w:rPr>
                <w:rFonts w:ascii="Times New Roman" w:hAnsi="Times New Roman" w:cs="Times New Roman"/>
              </w:rPr>
              <w:lastRenderedPageBreak/>
              <w:t>Continuous Marketing Plan (Ongoing Strategies)</w:t>
            </w:r>
          </w:p>
        </w:tc>
        <w:tc>
          <w:tcPr>
            <w:tcW w:w="0" w:type="auto"/>
          </w:tcPr>
          <w:p w14:paraId="03BE16C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19</w:t>
            </w:r>
          </w:p>
        </w:tc>
      </w:tr>
      <w:tr w:rsidR="00B735BA" w:rsidRPr="00B735BA" w14:paraId="35CDF369" w14:textId="77777777" w:rsidTr="00B735BA">
        <w:trPr>
          <w:jc w:val="center"/>
        </w:trPr>
        <w:tc>
          <w:tcPr>
            <w:tcW w:w="6575" w:type="dxa"/>
          </w:tcPr>
          <w:p w14:paraId="7C5331A7"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bCs/>
              </w:rPr>
            </w:pPr>
            <w:r w:rsidRPr="00B735BA">
              <w:rPr>
                <w:rFonts w:ascii="Times New Roman" w:hAnsi="Times New Roman" w:cs="Times New Roman"/>
                <w:b/>
                <w:color w:val="000000"/>
              </w:rPr>
              <w:t>Cost and Profit Analysis</w:t>
            </w:r>
          </w:p>
        </w:tc>
        <w:tc>
          <w:tcPr>
            <w:tcW w:w="0" w:type="auto"/>
          </w:tcPr>
          <w:p w14:paraId="1EA4DD63" w14:textId="77777777" w:rsidR="00B735BA" w:rsidRPr="00B735BA" w:rsidRDefault="00B735BA" w:rsidP="006208A1">
            <w:pPr>
              <w:spacing w:line="360" w:lineRule="auto"/>
              <w:jc w:val="right"/>
              <w:rPr>
                <w:rFonts w:ascii="Times New Roman" w:hAnsi="Times New Roman" w:cs="Times New Roman"/>
                <w:b/>
                <w:bCs/>
                <w:color w:val="000000"/>
              </w:rPr>
            </w:pPr>
            <w:r w:rsidRPr="00B735BA">
              <w:rPr>
                <w:rFonts w:ascii="Times New Roman" w:hAnsi="Times New Roman" w:cs="Times New Roman"/>
                <w:b/>
                <w:bCs/>
                <w:color w:val="000000"/>
              </w:rPr>
              <w:t>19</w:t>
            </w:r>
          </w:p>
        </w:tc>
      </w:tr>
      <w:tr w:rsidR="00B735BA" w:rsidRPr="00B735BA" w14:paraId="19E77907" w14:textId="77777777" w:rsidTr="00B735BA">
        <w:trPr>
          <w:jc w:val="center"/>
        </w:trPr>
        <w:tc>
          <w:tcPr>
            <w:tcW w:w="6575" w:type="dxa"/>
          </w:tcPr>
          <w:p w14:paraId="38FFD1D2"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bCs/>
                <w:color w:val="000000"/>
              </w:rPr>
            </w:pPr>
            <w:r w:rsidRPr="00B735BA">
              <w:rPr>
                <w:rFonts w:ascii="Times New Roman" w:hAnsi="Times New Roman" w:cs="Times New Roman"/>
                <w:color w:val="000000"/>
              </w:rPr>
              <w:t>Cost Analysis</w:t>
            </w:r>
          </w:p>
        </w:tc>
        <w:tc>
          <w:tcPr>
            <w:tcW w:w="0" w:type="auto"/>
          </w:tcPr>
          <w:p w14:paraId="4921347D"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19</w:t>
            </w:r>
          </w:p>
        </w:tc>
      </w:tr>
      <w:tr w:rsidR="00B735BA" w:rsidRPr="00B735BA" w14:paraId="1447A93F" w14:textId="77777777" w:rsidTr="00B735BA">
        <w:trPr>
          <w:jc w:val="center"/>
        </w:trPr>
        <w:tc>
          <w:tcPr>
            <w:tcW w:w="6575" w:type="dxa"/>
          </w:tcPr>
          <w:p w14:paraId="601ABE4F"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rPr>
              <w:t>Development Costs (One-Time Investment)</w:t>
            </w:r>
          </w:p>
        </w:tc>
        <w:tc>
          <w:tcPr>
            <w:tcW w:w="0" w:type="auto"/>
          </w:tcPr>
          <w:p w14:paraId="7D03C273"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19</w:t>
            </w:r>
          </w:p>
        </w:tc>
      </w:tr>
      <w:tr w:rsidR="00B735BA" w:rsidRPr="00B735BA" w14:paraId="413A08EC" w14:textId="77777777" w:rsidTr="00B735BA">
        <w:trPr>
          <w:jc w:val="center"/>
        </w:trPr>
        <w:tc>
          <w:tcPr>
            <w:tcW w:w="6575" w:type="dxa"/>
          </w:tcPr>
          <w:p w14:paraId="1C3485EB"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rPr>
            </w:pPr>
            <w:r w:rsidRPr="00B735BA">
              <w:rPr>
                <w:rFonts w:ascii="Times New Roman" w:hAnsi="Times New Roman" w:cs="Times New Roman"/>
              </w:rPr>
              <w:t>Marketing Costs (Initial + Ongoing)</w:t>
            </w:r>
          </w:p>
        </w:tc>
        <w:tc>
          <w:tcPr>
            <w:tcW w:w="0" w:type="auto"/>
          </w:tcPr>
          <w:p w14:paraId="26024C68"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20</w:t>
            </w:r>
          </w:p>
        </w:tc>
      </w:tr>
      <w:tr w:rsidR="00B735BA" w:rsidRPr="00B735BA" w14:paraId="06B56669" w14:textId="77777777" w:rsidTr="00B735BA">
        <w:trPr>
          <w:jc w:val="center"/>
        </w:trPr>
        <w:tc>
          <w:tcPr>
            <w:tcW w:w="6575" w:type="dxa"/>
          </w:tcPr>
          <w:p w14:paraId="6A752916"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rPr>
            </w:pPr>
            <w:r w:rsidRPr="00B735BA">
              <w:rPr>
                <w:rFonts w:ascii="Times New Roman" w:hAnsi="Times New Roman" w:cs="Times New Roman"/>
              </w:rPr>
              <w:t>Operational Costs (Annual)</w:t>
            </w:r>
          </w:p>
        </w:tc>
        <w:tc>
          <w:tcPr>
            <w:tcW w:w="0" w:type="auto"/>
          </w:tcPr>
          <w:p w14:paraId="2BB62BA7"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20</w:t>
            </w:r>
          </w:p>
        </w:tc>
      </w:tr>
      <w:tr w:rsidR="00B735BA" w:rsidRPr="00B735BA" w14:paraId="229F555D" w14:textId="77777777" w:rsidTr="00B735BA">
        <w:trPr>
          <w:jc w:val="center"/>
        </w:trPr>
        <w:tc>
          <w:tcPr>
            <w:tcW w:w="6575" w:type="dxa"/>
          </w:tcPr>
          <w:p w14:paraId="78267B38"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rPr>
            </w:pPr>
            <w:r w:rsidRPr="00B735BA">
              <w:rPr>
                <w:rFonts w:ascii="Times New Roman" w:hAnsi="Times New Roman" w:cs="Times New Roman"/>
                <w:color w:val="000000"/>
              </w:rPr>
              <w:t>Profit Analysis</w:t>
            </w:r>
          </w:p>
        </w:tc>
        <w:tc>
          <w:tcPr>
            <w:tcW w:w="0" w:type="auto"/>
          </w:tcPr>
          <w:p w14:paraId="77521292"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20</w:t>
            </w:r>
          </w:p>
        </w:tc>
      </w:tr>
      <w:tr w:rsidR="00B735BA" w:rsidRPr="00B735BA" w14:paraId="0667B27F" w14:textId="77777777" w:rsidTr="00B735BA">
        <w:trPr>
          <w:jc w:val="center"/>
        </w:trPr>
        <w:tc>
          <w:tcPr>
            <w:tcW w:w="6575" w:type="dxa"/>
          </w:tcPr>
          <w:p w14:paraId="559AA108"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Revenue Model</w:t>
            </w:r>
          </w:p>
        </w:tc>
        <w:tc>
          <w:tcPr>
            <w:tcW w:w="0" w:type="auto"/>
          </w:tcPr>
          <w:p w14:paraId="28209E5A"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20</w:t>
            </w:r>
          </w:p>
        </w:tc>
      </w:tr>
      <w:tr w:rsidR="00B735BA" w:rsidRPr="00B735BA" w14:paraId="1877F71C" w14:textId="77777777" w:rsidTr="00B735BA">
        <w:trPr>
          <w:jc w:val="center"/>
        </w:trPr>
        <w:tc>
          <w:tcPr>
            <w:tcW w:w="6575" w:type="dxa"/>
          </w:tcPr>
          <w:p w14:paraId="533776C5" w14:textId="77777777" w:rsidR="00B735BA" w:rsidRPr="00B735BA" w:rsidRDefault="00B735BA" w:rsidP="006208A1">
            <w:pPr>
              <w:pStyle w:val="ListParagraph"/>
              <w:numPr>
                <w:ilvl w:val="2"/>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Profit Calculation (Year 1)</w:t>
            </w:r>
          </w:p>
        </w:tc>
        <w:tc>
          <w:tcPr>
            <w:tcW w:w="0" w:type="auto"/>
          </w:tcPr>
          <w:p w14:paraId="11D44C18"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21</w:t>
            </w:r>
          </w:p>
        </w:tc>
      </w:tr>
      <w:tr w:rsidR="00B735BA" w:rsidRPr="00B735BA" w14:paraId="47742CED" w14:textId="77777777" w:rsidTr="00B735BA">
        <w:trPr>
          <w:jc w:val="center"/>
        </w:trPr>
        <w:tc>
          <w:tcPr>
            <w:tcW w:w="6575" w:type="dxa"/>
          </w:tcPr>
          <w:p w14:paraId="4D4F9E19" w14:textId="77777777" w:rsidR="00B735BA" w:rsidRPr="00B735BA" w:rsidRDefault="00B735BA" w:rsidP="006208A1">
            <w:pPr>
              <w:pStyle w:val="ListParagraph"/>
              <w:numPr>
                <w:ilvl w:val="1"/>
                <w:numId w:val="22"/>
              </w:numPr>
              <w:spacing w:line="360" w:lineRule="auto"/>
              <w:jc w:val="both"/>
              <w:rPr>
                <w:rFonts w:ascii="Times New Roman" w:hAnsi="Times New Roman" w:cs="Times New Roman"/>
                <w:color w:val="000000"/>
              </w:rPr>
            </w:pPr>
            <w:r w:rsidRPr="00B735BA">
              <w:rPr>
                <w:rFonts w:ascii="Times New Roman" w:hAnsi="Times New Roman" w:cs="Times New Roman"/>
                <w:color w:val="000000"/>
              </w:rPr>
              <w:t>Total Costs</w:t>
            </w:r>
          </w:p>
        </w:tc>
        <w:tc>
          <w:tcPr>
            <w:tcW w:w="0" w:type="auto"/>
          </w:tcPr>
          <w:p w14:paraId="02711661" w14:textId="77777777" w:rsidR="00B735BA" w:rsidRPr="00B735BA" w:rsidRDefault="00B735BA" w:rsidP="006208A1">
            <w:pPr>
              <w:spacing w:line="360" w:lineRule="auto"/>
              <w:jc w:val="right"/>
              <w:rPr>
                <w:rFonts w:ascii="Times New Roman" w:hAnsi="Times New Roman" w:cs="Times New Roman"/>
                <w:bCs/>
                <w:color w:val="000000"/>
              </w:rPr>
            </w:pPr>
            <w:r w:rsidRPr="00B735BA">
              <w:rPr>
                <w:rFonts w:ascii="Times New Roman" w:hAnsi="Times New Roman" w:cs="Times New Roman"/>
                <w:bCs/>
                <w:color w:val="000000"/>
              </w:rPr>
              <w:t>21</w:t>
            </w:r>
          </w:p>
        </w:tc>
      </w:tr>
      <w:tr w:rsidR="00B735BA" w:rsidRPr="00B735BA" w14:paraId="26BF2C2A" w14:textId="77777777" w:rsidTr="00B735BA">
        <w:trPr>
          <w:jc w:val="center"/>
        </w:trPr>
        <w:tc>
          <w:tcPr>
            <w:tcW w:w="6575" w:type="dxa"/>
          </w:tcPr>
          <w:p w14:paraId="4EEC67F3" w14:textId="77777777" w:rsidR="00B735BA" w:rsidRPr="00B735BA" w:rsidRDefault="00B735BA" w:rsidP="006208A1">
            <w:pPr>
              <w:pStyle w:val="ListParagraph"/>
              <w:numPr>
                <w:ilvl w:val="0"/>
                <w:numId w:val="22"/>
              </w:numPr>
              <w:spacing w:line="360" w:lineRule="auto"/>
              <w:jc w:val="both"/>
              <w:rPr>
                <w:rFonts w:ascii="Times New Roman" w:hAnsi="Times New Roman" w:cs="Times New Roman"/>
                <w:b/>
                <w:color w:val="000000"/>
              </w:rPr>
            </w:pPr>
            <w:r w:rsidRPr="00B735BA">
              <w:rPr>
                <w:rFonts w:ascii="Times New Roman" w:hAnsi="Times New Roman" w:cs="Times New Roman"/>
                <w:b/>
                <w:color w:val="000000"/>
              </w:rPr>
              <w:t>References</w:t>
            </w:r>
          </w:p>
        </w:tc>
        <w:tc>
          <w:tcPr>
            <w:tcW w:w="0" w:type="auto"/>
          </w:tcPr>
          <w:p w14:paraId="5E5CBCAD" w14:textId="77777777" w:rsidR="00B735BA" w:rsidRPr="00B735BA" w:rsidRDefault="00B735BA" w:rsidP="006208A1">
            <w:pPr>
              <w:spacing w:line="360" w:lineRule="auto"/>
              <w:jc w:val="right"/>
              <w:rPr>
                <w:rFonts w:ascii="Times New Roman" w:hAnsi="Times New Roman" w:cs="Times New Roman"/>
                <w:b/>
                <w:color w:val="000000"/>
              </w:rPr>
            </w:pPr>
            <w:r w:rsidRPr="00B735BA">
              <w:rPr>
                <w:rFonts w:ascii="Times New Roman" w:hAnsi="Times New Roman" w:cs="Times New Roman"/>
                <w:b/>
                <w:color w:val="000000"/>
              </w:rPr>
              <w:t>22</w:t>
            </w:r>
          </w:p>
        </w:tc>
      </w:tr>
    </w:tbl>
    <w:p w14:paraId="1E6F2AF4" w14:textId="77777777" w:rsidR="00B735BA" w:rsidRDefault="00B735BA" w:rsidP="00F75B1B">
      <w:pPr>
        <w:jc w:val="center"/>
        <w:rPr>
          <w:rFonts w:ascii="Times New Roman" w:hAnsi="Times New Roman" w:cs="Times New Roman"/>
          <w:b/>
          <w:color w:val="000000"/>
          <w:sz w:val="32"/>
          <w:szCs w:val="28"/>
        </w:rPr>
      </w:pPr>
    </w:p>
    <w:p w14:paraId="7E4A628E" w14:textId="77777777" w:rsidR="00B735BA" w:rsidRDefault="00B735BA" w:rsidP="00F75B1B">
      <w:pPr>
        <w:jc w:val="center"/>
        <w:rPr>
          <w:rFonts w:ascii="Times New Roman" w:hAnsi="Times New Roman" w:cs="Times New Roman"/>
          <w:b/>
          <w:color w:val="000000"/>
          <w:sz w:val="32"/>
          <w:szCs w:val="28"/>
        </w:rPr>
      </w:pPr>
    </w:p>
    <w:p w14:paraId="3F7C4206" w14:textId="77777777" w:rsidR="00B735BA" w:rsidRDefault="00B735BA" w:rsidP="00F75B1B">
      <w:pPr>
        <w:jc w:val="center"/>
        <w:rPr>
          <w:rFonts w:ascii="Times New Roman" w:hAnsi="Times New Roman" w:cs="Times New Roman"/>
          <w:b/>
          <w:color w:val="000000"/>
          <w:sz w:val="32"/>
          <w:szCs w:val="28"/>
        </w:rPr>
      </w:pPr>
    </w:p>
    <w:p w14:paraId="4D96BAD3" w14:textId="77777777" w:rsidR="00B735BA" w:rsidRDefault="00B735BA" w:rsidP="00F75B1B">
      <w:pPr>
        <w:jc w:val="center"/>
        <w:rPr>
          <w:rFonts w:ascii="Times New Roman" w:hAnsi="Times New Roman" w:cs="Times New Roman"/>
          <w:b/>
          <w:color w:val="000000"/>
          <w:sz w:val="32"/>
          <w:szCs w:val="28"/>
        </w:rPr>
      </w:pPr>
    </w:p>
    <w:p w14:paraId="0B8DC349" w14:textId="77777777" w:rsidR="00B735BA" w:rsidRDefault="00B735BA" w:rsidP="00F75B1B">
      <w:pPr>
        <w:jc w:val="center"/>
        <w:rPr>
          <w:rFonts w:ascii="Times New Roman" w:hAnsi="Times New Roman" w:cs="Times New Roman"/>
          <w:b/>
          <w:color w:val="000000"/>
          <w:sz w:val="32"/>
          <w:szCs w:val="28"/>
        </w:rPr>
      </w:pPr>
    </w:p>
    <w:p w14:paraId="30065A5E" w14:textId="77777777" w:rsidR="00B735BA" w:rsidRDefault="00B735BA" w:rsidP="00F75B1B">
      <w:pPr>
        <w:jc w:val="center"/>
        <w:rPr>
          <w:rFonts w:ascii="Times New Roman" w:hAnsi="Times New Roman" w:cs="Times New Roman"/>
          <w:b/>
          <w:color w:val="000000"/>
          <w:sz w:val="32"/>
          <w:szCs w:val="28"/>
        </w:rPr>
      </w:pPr>
    </w:p>
    <w:p w14:paraId="7BC23CA9" w14:textId="77777777" w:rsidR="00B735BA" w:rsidRDefault="00B735BA" w:rsidP="00F75B1B">
      <w:pPr>
        <w:jc w:val="center"/>
        <w:rPr>
          <w:rFonts w:ascii="Times New Roman" w:hAnsi="Times New Roman" w:cs="Times New Roman"/>
          <w:b/>
          <w:color w:val="000000"/>
          <w:sz w:val="32"/>
          <w:szCs w:val="28"/>
        </w:rPr>
      </w:pPr>
    </w:p>
    <w:p w14:paraId="7DF584E9" w14:textId="77777777" w:rsidR="00B735BA" w:rsidRDefault="00B735BA" w:rsidP="00F75B1B">
      <w:pPr>
        <w:jc w:val="center"/>
        <w:rPr>
          <w:rFonts w:ascii="Times New Roman" w:hAnsi="Times New Roman" w:cs="Times New Roman"/>
          <w:b/>
          <w:color w:val="000000"/>
          <w:sz w:val="32"/>
          <w:szCs w:val="28"/>
        </w:rPr>
      </w:pPr>
    </w:p>
    <w:p w14:paraId="3E5E8793" w14:textId="77777777" w:rsidR="00B735BA" w:rsidRDefault="00B735BA" w:rsidP="00F75B1B">
      <w:pPr>
        <w:jc w:val="center"/>
        <w:rPr>
          <w:rFonts w:ascii="Times New Roman" w:hAnsi="Times New Roman" w:cs="Times New Roman"/>
          <w:b/>
          <w:color w:val="000000"/>
          <w:sz w:val="32"/>
          <w:szCs w:val="28"/>
        </w:rPr>
      </w:pPr>
    </w:p>
    <w:p w14:paraId="6BCD1F48" w14:textId="77777777" w:rsidR="00B735BA" w:rsidRDefault="00B735BA" w:rsidP="00F75B1B">
      <w:pPr>
        <w:jc w:val="center"/>
        <w:rPr>
          <w:rFonts w:ascii="Times New Roman" w:hAnsi="Times New Roman" w:cs="Times New Roman"/>
          <w:b/>
          <w:color w:val="000000"/>
          <w:sz w:val="32"/>
          <w:szCs w:val="28"/>
        </w:rPr>
      </w:pPr>
    </w:p>
    <w:p w14:paraId="1E2202AC" w14:textId="77777777" w:rsidR="00B735BA" w:rsidRDefault="00B735BA" w:rsidP="00F75B1B">
      <w:pPr>
        <w:jc w:val="center"/>
        <w:rPr>
          <w:rFonts w:ascii="Times New Roman" w:hAnsi="Times New Roman" w:cs="Times New Roman"/>
          <w:b/>
          <w:color w:val="000000"/>
          <w:sz w:val="32"/>
          <w:szCs w:val="28"/>
        </w:rPr>
      </w:pPr>
    </w:p>
    <w:p w14:paraId="7445E862" w14:textId="77777777" w:rsidR="00B735BA" w:rsidRDefault="00B735BA" w:rsidP="00F75B1B">
      <w:pPr>
        <w:jc w:val="center"/>
        <w:rPr>
          <w:rFonts w:ascii="Times New Roman" w:hAnsi="Times New Roman" w:cs="Times New Roman"/>
          <w:b/>
          <w:color w:val="000000"/>
          <w:sz w:val="32"/>
          <w:szCs w:val="28"/>
        </w:rPr>
      </w:pPr>
    </w:p>
    <w:p w14:paraId="0FC40722" w14:textId="77777777" w:rsidR="00B735BA" w:rsidRDefault="00B735BA" w:rsidP="00F75B1B">
      <w:pPr>
        <w:jc w:val="center"/>
        <w:rPr>
          <w:rFonts w:ascii="Times New Roman" w:hAnsi="Times New Roman" w:cs="Times New Roman"/>
          <w:b/>
          <w:color w:val="000000"/>
          <w:sz w:val="32"/>
          <w:szCs w:val="28"/>
        </w:rPr>
      </w:pPr>
    </w:p>
    <w:p w14:paraId="1B7E05DF" w14:textId="77777777" w:rsidR="00B735BA" w:rsidRDefault="00B735BA" w:rsidP="00F75B1B">
      <w:pPr>
        <w:jc w:val="center"/>
        <w:rPr>
          <w:rFonts w:ascii="Times New Roman" w:hAnsi="Times New Roman" w:cs="Times New Roman"/>
          <w:b/>
          <w:color w:val="000000"/>
          <w:sz w:val="32"/>
          <w:szCs w:val="28"/>
        </w:rPr>
      </w:pPr>
    </w:p>
    <w:p w14:paraId="5D1DD8AE" w14:textId="6B3A7524" w:rsidR="00B86F03" w:rsidRPr="001A0411" w:rsidRDefault="00416369" w:rsidP="00F37F40">
      <w:pPr>
        <w:pStyle w:val="ListParagraph"/>
        <w:numPr>
          <w:ilvl w:val="0"/>
          <w:numId w:val="1"/>
        </w:numPr>
        <w:spacing w:line="360" w:lineRule="auto"/>
        <w:jc w:val="both"/>
        <w:rPr>
          <w:rFonts w:ascii="Times New Roman" w:hAnsi="Times New Roman" w:cs="Times New Roman"/>
          <w:b/>
          <w:sz w:val="28"/>
          <w:szCs w:val="28"/>
        </w:rPr>
      </w:pPr>
      <w:r w:rsidRPr="009906F1">
        <w:rPr>
          <w:rFonts w:ascii="Times New Roman" w:hAnsi="Times New Roman" w:cs="Times New Roman"/>
          <w:b/>
          <w:sz w:val="28"/>
          <w:szCs w:val="28"/>
        </w:rPr>
        <w:lastRenderedPageBreak/>
        <w:t>PROBLEM</w:t>
      </w:r>
      <w:r w:rsidR="00B86F03">
        <w:rPr>
          <w:rFonts w:ascii="Times New Roman" w:hAnsi="Times New Roman" w:cs="Times New Roman"/>
          <w:b/>
          <w:sz w:val="28"/>
          <w:szCs w:val="28"/>
        </w:rPr>
        <w:t xml:space="preserve"> </w:t>
      </w:r>
      <w:r w:rsidRPr="009906F1">
        <w:rPr>
          <w:rFonts w:ascii="Times New Roman" w:hAnsi="Times New Roman" w:cs="Times New Roman"/>
          <w:b/>
          <w:sz w:val="28"/>
          <w:szCs w:val="28"/>
        </w:rPr>
        <w:t>DOMAIN</w:t>
      </w:r>
      <w:r w:rsidR="00B86F03">
        <w:rPr>
          <w:rFonts w:ascii="Times New Roman" w:hAnsi="Times New Roman" w:cs="Times New Roman"/>
          <w:b/>
          <w:sz w:val="28"/>
          <w:szCs w:val="28"/>
        </w:rPr>
        <w:t xml:space="preserve"> </w:t>
      </w:r>
    </w:p>
    <w:p w14:paraId="3BFB6F62" w14:textId="4AB1DB34" w:rsidR="00B86F03" w:rsidRPr="001A0411" w:rsidRDefault="00075940" w:rsidP="00F37F40">
      <w:pPr>
        <w:pStyle w:val="ListParagraph"/>
        <w:numPr>
          <w:ilvl w:val="1"/>
          <w:numId w:val="1"/>
        </w:numPr>
        <w:spacing w:line="360" w:lineRule="auto"/>
        <w:jc w:val="both"/>
        <w:rPr>
          <w:rFonts w:ascii="Times New Roman" w:hAnsi="Times New Roman" w:cs="Times New Roman"/>
          <w:b/>
          <w:sz w:val="24"/>
          <w:szCs w:val="24"/>
        </w:rPr>
      </w:pPr>
      <w:bookmarkStart w:id="0" w:name="_Hlk189072591"/>
      <w:r w:rsidRPr="00075940">
        <w:rPr>
          <w:rFonts w:ascii="Times New Roman" w:hAnsi="Times New Roman" w:cs="Times New Roman"/>
          <w:b/>
          <w:sz w:val="24"/>
          <w:szCs w:val="24"/>
        </w:rPr>
        <w:t>Background to the Problem</w:t>
      </w:r>
      <w:bookmarkEnd w:id="0"/>
    </w:p>
    <w:p w14:paraId="23A64281" w14:textId="75EE9961" w:rsidR="00B86F03" w:rsidRPr="00F174D5" w:rsidRDefault="00B86F03" w:rsidP="00F37F40">
      <w:pPr>
        <w:pStyle w:val="ListParagraph"/>
        <w:spacing w:line="360" w:lineRule="auto"/>
        <w:ind w:left="360"/>
        <w:jc w:val="both"/>
        <w:rPr>
          <w:rFonts w:ascii="Times New Roman" w:hAnsi="Times New Roman" w:cs="Times New Roman"/>
          <w:sz w:val="24"/>
          <w:szCs w:val="24"/>
        </w:rPr>
      </w:pPr>
      <w:r w:rsidRPr="00B86F03">
        <w:rPr>
          <w:rFonts w:ascii="Times New Roman" w:hAnsi="Times New Roman" w:cs="Times New Roman"/>
          <w:sz w:val="24"/>
          <w:szCs w:val="24"/>
        </w:rPr>
        <w:t>In Bangladesh, oil theft during the transfer process from underground storage tanks is a significant issue. Companies store large quantities of oil underground in tanks to ensure safety and ease of transfer. However, during the transfer process, workers may create unauthorized leeway pipes to siphon off oil illegally. This theft, often difficult to detect in real-time, leads to significant financial losses for companies and, on a broader scale, negatively impacts the economy. Oil theft also undermines the efficiency of operations, compromises the integrity of oil distribution, and creates trust issues between management and workers.</w:t>
      </w:r>
    </w:p>
    <w:p w14:paraId="31B9BD0A" w14:textId="2C4E4D92" w:rsidR="00B86F03" w:rsidRDefault="00B86F03" w:rsidP="00F37F40">
      <w:pPr>
        <w:pStyle w:val="ListParagraph"/>
        <w:spacing w:line="360" w:lineRule="auto"/>
        <w:ind w:left="360"/>
        <w:jc w:val="both"/>
        <w:rPr>
          <w:rFonts w:ascii="Times New Roman" w:hAnsi="Times New Roman" w:cs="Times New Roman"/>
          <w:sz w:val="24"/>
          <w:szCs w:val="24"/>
        </w:rPr>
      </w:pPr>
      <w:r w:rsidRPr="00B86F03">
        <w:rPr>
          <w:rFonts w:ascii="Times New Roman" w:hAnsi="Times New Roman" w:cs="Times New Roman"/>
          <w:sz w:val="24"/>
          <w:szCs w:val="24"/>
        </w:rPr>
        <w:t>The root cause of this problem lies in the lack of effective monitoring and detection systems during the oil transfer process. Current systems often fail to identify when and where theft occurs, leaving companies vulnerable. The problem is of utmost importance because the economic and reputational damage caused by oil theft can be substantial, threatening the sustainability of businesses in this industry. Detecting and preventing oil theft can save costs, improve operational integrity, and contribute positively to the economy.</w:t>
      </w:r>
    </w:p>
    <w:p w14:paraId="25604297" w14:textId="77777777" w:rsidR="009F4343" w:rsidRPr="0061580B" w:rsidRDefault="009F4343" w:rsidP="00F37F40">
      <w:pPr>
        <w:pStyle w:val="ListParagraph"/>
        <w:spacing w:line="360" w:lineRule="auto"/>
        <w:ind w:left="360"/>
        <w:jc w:val="both"/>
        <w:rPr>
          <w:rFonts w:ascii="Times New Roman" w:hAnsi="Times New Roman" w:cs="Times New Roman"/>
          <w:sz w:val="24"/>
          <w:szCs w:val="24"/>
        </w:rPr>
      </w:pPr>
    </w:p>
    <w:p w14:paraId="45B46D84" w14:textId="77777777" w:rsidR="009906F1" w:rsidRDefault="009906F1" w:rsidP="00F37F40">
      <w:pPr>
        <w:pStyle w:val="ListParagraph"/>
        <w:numPr>
          <w:ilvl w:val="1"/>
          <w:numId w:val="1"/>
        </w:numPr>
        <w:spacing w:line="360" w:lineRule="auto"/>
        <w:jc w:val="both"/>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3BF5E441" w14:textId="77777777" w:rsidR="009F4343" w:rsidRDefault="0036007B" w:rsidP="00F37F40">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14:paraId="41017C7D" w14:textId="0CB281F6" w:rsidR="00906AAF" w:rsidRPr="00906AAF" w:rsidRDefault="00906AAF" w:rsidP="00F37F40">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following entails a look into past </w:t>
      </w:r>
      <w:r w:rsidR="00CC35D3">
        <w:rPr>
          <w:rFonts w:ascii="Times New Roman" w:hAnsi="Times New Roman" w:cs="Times New Roman"/>
          <w:bCs/>
          <w:sz w:val="24"/>
          <w:szCs w:val="24"/>
        </w:rPr>
        <w:t>efforts into this topic:</w:t>
      </w:r>
    </w:p>
    <w:p w14:paraId="06DAE096" w14:textId="33459FDE" w:rsidR="00CC35D3" w:rsidRDefault="009F4343" w:rsidP="00F37F40">
      <w:pPr>
        <w:pStyle w:val="ListParagraph"/>
        <w:numPr>
          <w:ilvl w:val="3"/>
          <w:numId w:val="1"/>
        </w:numPr>
        <w:spacing w:line="360" w:lineRule="auto"/>
        <w:jc w:val="both"/>
        <w:rPr>
          <w:rFonts w:ascii="Times New Roman" w:hAnsi="Times New Roman" w:cs="Times New Roman"/>
          <w:b/>
          <w:sz w:val="24"/>
          <w:szCs w:val="24"/>
        </w:rPr>
      </w:pPr>
      <w:r w:rsidRPr="00906AAF">
        <w:rPr>
          <w:rFonts w:ascii="Times New Roman" w:hAnsi="Times New Roman" w:cs="Times New Roman"/>
          <w:b/>
          <w:sz w:val="24"/>
          <w:szCs w:val="24"/>
        </w:rPr>
        <w:t xml:space="preserve"> IoT-Based Oil Theft Preventio</w:t>
      </w:r>
      <w:r w:rsidR="00CC35D3">
        <w:rPr>
          <w:rFonts w:ascii="Times New Roman" w:hAnsi="Times New Roman" w:cs="Times New Roman"/>
          <w:b/>
          <w:sz w:val="24"/>
          <w:szCs w:val="24"/>
        </w:rPr>
        <w:t>n</w:t>
      </w:r>
    </w:p>
    <w:p w14:paraId="1169F2B2" w14:textId="42B03EB7" w:rsidR="00CC35D3" w:rsidRPr="00CC35D3" w:rsidRDefault="00CC35D3" w:rsidP="00F37F40">
      <w:pPr>
        <w:pStyle w:val="ListParagraph"/>
        <w:spacing w:line="360" w:lineRule="auto"/>
        <w:jc w:val="both"/>
        <w:rPr>
          <w:rFonts w:ascii="Times New Roman" w:hAnsi="Times New Roman" w:cs="Times New Roman"/>
          <w:bCs/>
          <w:sz w:val="24"/>
          <w:szCs w:val="24"/>
        </w:rPr>
      </w:pPr>
      <w:r w:rsidRPr="009F4343">
        <w:rPr>
          <w:rFonts w:ascii="Times New Roman" w:hAnsi="Times New Roman" w:cs="Times New Roman"/>
          <w:bCs/>
          <w:sz w:val="24"/>
          <w:szCs w:val="24"/>
        </w:rPr>
        <w:t>Sun et al. [1] propose an IoT-based system to prevent crude oil theft by detecting abnormal vibrations and noise in real-time. Their solution integrates Wireless Sensor Networks (WSN) and RFID to monitor both oil pipelines and tank trucks, sending alerts upon detecting anomalies. Key challenges include high sensor costs, power supply issues, and securing remote infrastructure. While promising, the study lacks empirical validation and implementation feasibility in diverse geographical conditions.</w:t>
      </w:r>
    </w:p>
    <w:p w14:paraId="5838853E" w14:textId="333E6197" w:rsidR="009F4343" w:rsidRDefault="009F4343" w:rsidP="00F37F40">
      <w:pPr>
        <w:pStyle w:val="ListParagraph"/>
        <w:numPr>
          <w:ilvl w:val="3"/>
          <w:numId w:val="1"/>
        </w:numPr>
        <w:spacing w:line="360" w:lineRule="auto"/>
        <w:jc w:val="both"/>
        <w:rPr>
          <w:rFonts w:ascii="Times New Roman" w:hAnsi="Times New Roman" w:cs="Times New Roman"/>
          <w:b/>
          <w:sz w:val="24"/>
          <w:szCs w:val="24"/>
        </w:rPr>
      </w:pPr>
      <w:r w:rsidRPr="00CC35D3">
        <w:rPr>
          <w:rFonts w:ascii="Times New Roman" w:hAnsi="Times New Roman" w:cs="Times New Roman"/>
          <w:b/>
          <w:sz w:val="24"/>
          <w:szCs w:val="24"/>
        </w:rPr>
        <w:t>Oil Theft and Economic Impact in Nigeria</w:t>
      </w:r>
    </w:p>
    <w:p w14:paraId="36E8FEAE" w14:textId="6A414028" w:rsidR="00D36783" w:rsidRPr="00D36783" w:rsidRDefault="00D36783" w:rsidP="00F37F40">
      <w:pPr>
        <w:pStyle w:val="ListParagraph"/>
        <w:spacing w:line="360" w:lineRule="auto"/>
        <w:jc w:val="both"/>
        <w:rPr>
          <w:rFonts w:ascii="Times New Roman" w:hAnsi="Times New Roman" w:cs="Times New Roman"/>
          <w:bCs/>
          <w:sz w:val="24"/>
          <w:szCs w:val="24"/>
        </w:rPr>
      </w:pPr>
      <w:proofErr w:type="spellStart"/>
      <w:r w:rsidRPr="00D36783">
        <w:rPr>
          <w:rFonts w:ascii="Times New Roman" w:hAnsi="Times New Roman" w:cs="Times New Roman"/>
          <w:bCs/>
          <w:sz w:val="24"/>
          <w:szCs w:val="24"/>
        </w:rPr>
        <w:t>Anyio</w:t>
      </w:r>
      <w:proofErr w:type="spellEnd"/>
      <w:r w:rsidRPr="00D36783">
        <w:rPr>
          <w:rFonts w:ascii="Times New Roman" w:hAnsi="Times New Roman" w:cs="Times New Roman"/>
          <w:bCs/>
          <w:sz w:val="24"/>
          <w:szCs w:val="24"/>
        </w:rPr>
        <w:t xml:space="preserve"> [2] examines how illegal oil bunkering in Nigeria leads to significant economic losses, estimated at N1.29 trillion annually, and contributes to environmental degradation. The study critiques the Nigerian government’s inadequate response and suggests stricter </w:t>
      </w:r>
      <w:r w:rsidRPr="00D36783">
        <w:rPr>
          <w:rFonts w:ascii="Times New Roman" w:hAnsi="Times New Roman" w:cs="Times New Roman"/>
          <w:bCs/>
          <w:sz w:val="24"/>
          <w:szCs w:val="24"/>
        </w:rPr>
        <w:lastRenderedPageBreak/>
        <w:t>legal enforcement and international collaboration to curb oil theft. However, the research is heavily reliant on secondary data without direct case studies or field validation.</w:t>
      </w:r>
    </w:p>
    <w:p w14:paraId="23516B3D" w14:textId="77777777" w:rsidR="00FF54FA" w:rsidRDefault="009F4343" w:rsidP="00F37F40">
      <w:pPr>
        <w:pStyle w:val="ListParagraph"/>
        <w:numPr>
          <w:ilvl w:val="3"/>
          <w:numId w:val="1"/>
        </w:numPr>
        <w:spacing w:line="360" w:lineRule="auto"/>
        <w:jc w:val="both"/>
        <w:rPr>
          <w:rFonts w:ascii="Times New Roman" w:hAnsi="Times New Roman" w:cs="Times New Roman"/>
          <w:b/>
          <w:sz w:val="24"/>
          <w:szCs w:val="24"/>
        </w:rPr>
      </w:pPr>
      <w:r w:rsidRPr="00FF54FA">
        <w:rPr>
          <w:rFonts w:ascii="Times New Roman" w:hAnsi="Times New Roman" w:cs="Times New Roman"/>
          <w:b/>
          <w:sz w:val="24"/>
          <w:szCs w:val="24"/>
        </w:rPr>
        <w:t>Global Oil Theft and Policy Solutions</w:t>
      </w:r>
    </w:p>
    <w:p w14:paraId="305AD2FF" w14:textId="38F48C28" w:rsidR="00FF54FA" w:rsidRPr="00FF54FA" w:rsidRDefault="00FF54FA" w:rsidP="00F37F40">
      <w:pPr>
        <w:pStyle w:val="ListParagraph"/>
        <w:spacing w:line="360" w:lineRule="auto"/>
        <w:jc w:val="both"/>
        <w:rPr>
          <w:rFonts w:ascii="Times New Roman" w:hAnsi="Times New Roman" w:cs="Times New Roman"/>
          <w:bCs/>
          <w:sz w:val="24"/>
          <w:szCs w:val="24"/>
        </w:rPr>
      </w:pPr>
      <w:proofErr w:type="spellStart"/>
      <w:r w:rsidRPr="00FF54FA">
        <w:rPr>
          <w:rFonts w:ascii="Times New Roman" w:hAnsi="Times New Roman" w:cs="Times New Roman"/>
          <w:bCs/>
          <w:sz w:val="24"/>
          <w:szCs w:val="24"/>
        </w:rPr>
        <w:t>Romsom</w:t>
      </w:r>
      <w:proofErr w:type="spellEnd"/>
      <w:r w:rsidRPr="00FF54FA">
        <w:rPr>
          <w:rFonts w:ascii="Times New Roman" w:hAnsi="Times New Roman" w:cs="Times New Roman"/>
          <w:bCs/>
          <w:sz w:val="24"/>
          <w:szCs w:val="24"/>
        </w:rPr>
        <w:t xml:space="preserve"> [3] estimates global oil theft at $133 billion annually, affecting government tax revenues and fueling organized crime. The study highlights the role of transnational syndicates and suggests international cooperation, better data tracking, and economic policy reforms to mitigate theft. Though comprehensive, the analysis relies on estimated data, lacking specific case studies on successful interventions.</w:t>
      </w:r>
    </w:p>
    <w:p w14:paraId="7D63E204" w14:textId="77777777" w:rsidR="00FF54FA" w:rsidRDefault="009F4343" w:rsidP="00F37F40">
      <w:pPr>
        <w:pStyle w:val="ListParagraph"/>
        <w:numPr>
          <w:ilvl w:val="3"/>
          <w:numId w:val="1"/>
        </w:numPr>
        <w:spacing w:line="360" w:lineRule="auto"/>
        <w:jc w:val="both"/>
        <w:rPr>
          <w:rFonts w:ascii="Times New Roman" w:hAnsi="Times New Roman" w:cs="Times New Roman"/>
          <w:b/>
          <w:sz w:val="24"/>
          <w:szCs w:val="24"/>
        </w:rPr>
      </w:pPr>
      <w:r w:rsidRPr="00FF54FA">
        <w:rPr>
          <w:rFonts w:ascii="Times New Roman" w:hAnsi="Times New Roman" w:cs="Times New Roman"/>
          <w:b/>
          <w:sz w:val="24"/>
          <w:szCs w:val="24"/>
        </w:rPr>
        <w:t>Comparative Insights</w:t>
      </w:r>
    </w:p>
    <w:p w14:paraId="3C9E3A1E" w14:textId="532930D9" w:rsidR="00FF54FA" w:rsidRPr="00FF54FA" w:rsidRDefault="00FF54FA" w:rsidP="00F37F40">
      <w:pPr>
        <w:pStyle w:val="ListParagraph"/>
        <w:spacing w:line="360" w:lineRule="auto"/>
        <w:jc w:val="both"/>
        <w:rPr>
          <w:rFonts w:ascii="Times New Roman" w:hAnsi="Times New Roman" w:cs="Times New Roman"/>
          <w:bCs/>
          <w:sz w:val="24"/>
          <w:szCs w:val="24"/>
        </w:rPr>
      </w:pPr>
      <w:r w:rsidRPr="00FF54FA">
        <w:rPr>
          <w:rFonts w:ascii="Times New Roman" w:hAnsi="Times New Roman" w:cs="Times New Roman"/>
          <w:bCs/>
          <w:sz w:val="24"/>
          <w:szCs w:val="24"/>
        </w:rPr>
        <w:t xml:space="preserve">Sun et al. [1] focus on a technical IoT-based solution, whereas </w:t>
      </w:r>
      <w:proofErr w:type="spellStart"/>
      <w:r w:rsidRPr="00FF54FA">
        <w:rPr>
          <w:rFonts w:ascii="Times New Roman" w:hAnsi="Times New Roman" w:cs="Times New Roman"/>
          <w:bCs/>
          <w:sz w:val="24"/>
          <w:szCs w:val="24"/>
        </w:rPr>
        <w:t>Anyio</w:t>
      </w:r>
      <w:proofErr w:type="spellEnd"/>
      <w:r w:rsidRPr="00FF54FA">
        <w:rPr>
          <w:rFonts w:ascii="Times New Roman" w:hAnsi="Times New Roman" w:cs="Times New Roman"/>
          <w:bCs/>
          <w:sz w:val="24"/>
          <w:szCs w:val="24"/>
        </w:rPr>
        <w:t xml:space="preserve"> [2] and </w:t>
      </w:r>
      <w:proofErr w:type="spellStart"/>
      <w:r w:rsidRPr="00FF54FA">
        <w:rPr>
          <w:rFonts w:ascii="Times New Roman" w:hAnsi="Times New Roman" w:cs="Times New Roman"/>
          <w:bCs/>
          <w:sz w:val="24"/>
          <w:szCs w:val="24"/>
        </w:rPr>
        <w:t>Romsom</w:t>
      </w:r>
      <w:proofErr w:type="spellEnd"/>
      <w:r w:rsidRPr="00FF54FA">
        <w:rPr>
          <w:rFonts w:ascii="Times New Roman" w:hAnsi="Times New Roman" w:cs="Times New Roman"/>
          <w:bCs/>
          <w:sz w:val="24"/>
          <w:szCs w:val="24"/>
        </w:rPr>
        <w:t xml:space="preserve"> [3] analyze economic and policy impacts. While </w:t>
      </w:r>
      <w:proofErr w:type="spellStart"/>
      <w:r w:rsidRPr="00FF54FA">
        <w:rPr>
          <w:rFonts w:ascii="Times New Roman" w:hAnsi="Times New Roman" w:cs="Times New Roman"/>
          <w:bCs/>
          <w:sz w:val="24"/>
          <w:szCs w:val="24"/>
        </w:rPr>
        <w:t>Anyio</w:t>
      </w:r>
      <w:proofErr w:type="spellEnd"/>
      <w:r w:rsidRPr="00FF54FA">
        <w:rPr>
          <w:rFonts w:ascii="Times New Roman" w:hAnsi="Times New Roman" w:cs="Times New Roman"/>
          <w:bCs/>
          <w:sz w:val="24"/>
          <w:szCs w:val="24"/>
        </w:rPr>
        <w:t xml:space="preserve"> [2] focuses on Nigeria, </w:t>
      </w:r>
      <w:proofErr w:type="spellStart"/>
      <w:r w:rsidRPr="00FF54FA">
        <w:rPr>
          <w:rFonts w:ascii="Times New Roman" w:hAnsi="Times New Roman" w:cs="Times New Roman"/>
          <w:bCs/>
          <w:sz w:val="24"/>
          <w:szCs w:val="24"/>
        </w:rPr>
        <w:t>Romsom</w:t>
      </w:r>
      <w:proofErr w:type="spellEnd"/>
      <w:r w:rsidRPr="00FF54FA">
        <w:rPr>
          <w:rFonts w:ascii="Times New Roman" w:hAnsi="Times New Roman" w:cs="Times New Roman"/>
          <w:bCs/>
          <w:sz w:val="24"/>
          <w:szCs w:val="24"/>
        </w:rPr>
        <w:t xml:space="preserve"> [3] presents a global perspective on oil theft. All studies emphasize security risks and recommend government intervention, but Sun et al. [1] lack empirical testing of their proposed solution.</w:t>
      </w:r>
    </w:p>
    <w:p w14:paraId="0F2DBDBB" w14:textId="01C4113E" w:rsidR="009F4343" w:rsidRPr="00FF54FA" w:rsidRDefault="009F4343" w:rsidP="00F37F40">
      <w:pPr>
        <w:pStyle w:val="ListParagraph"/>
        <w:numPr>
          <w:ilvl w:val="3"/>
          <w:numId w:val="1"/>
        </w:numPr>
        <w:spacing w:line="360" w:lineRule="auto"/>
        <w:jc w:val="both"/>
        <w:rPr>
          <w:rFonts w:ascii="Times New Roman" w:hAnsi="Times New Roman" w:cs="Times New Roman"/>
          <w:b/>
          <w:sz w:val="24"/>
          <w:szCs w:val="24"/>
        </w:rPr>
      </w:pPr>
      <w:r w:rsidRPr="00FF54FA">
        <w:rPr>
          <w:rFonts w:ascii="Times New Roman" w:hAnsi="Times New Roman" w:cs="Times New Roman"/>
          <w:b/>
          <w:sz w:val="24"/>
          <w:szCs w:val="24"/>
        </w:rPr>
        <w:t>Conclusion</w:t>
      </w:r>
    </w:p>
    <w:p w14:paraId="640292F4" w14:textId="68D46CD2" w:rsidR="0036007B" w:rsidRPr="009F4343" w:rsidRDefault="009F4343" w:rsidP="00F37F40">
      <w:pPr>
        <w:pStyle w:val="ListParagraph"/>
        <w:spacing w:line="360" w:lineRule="auto"/>
        <w:jc w:val="both"/>
        <w:rPr>
          <w:rFonts w:ascii="Times New Roman" w:hAnsi="Times New Roman" w:cs="Times New Roman"/>
          <w:bCs/>
          <w:sz w:val="24"/>
          <w:szCs w:val="24"/>
        </w:rPr>
      </w:pPr>
      <w:r w:rsidRPr="009F4343">
        <w:rPr>
          <w:rFonts w:ascii="Times New Roman" w:hAnsi="Times New Roman" w:cs="Times New Roman"/>
          <w:bCs/>
          <w:sz w:val="24"/>
          <w:szCs w:val="24"/>
        </w:rPr>
        <w:t>The reviewed works highlight oil theft as a global challenge with technological, economic, and policy implications. Future research should combine empirical case studies with technological interventions for a comprehensive approach to oil theft prevention.</w:t>
      </w:r>
    </w:p>
    <w:p w14:paraId="0D255A64" w14:textId="70065BF6" w:rsidR="001D6C49" w:rsidRPr="0061580B" w:rsidRDefault="00C42202" w:rsidP="00F37F40">
      <w:pPr>
        <w:spacing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After considering the previous work related to this topic, to</w:t>
      </w:r>
      <w:r w:rsidR="001D6C49" w:rsidRPr="0061580B">
        <w:rPr>
          <w:rFonts w:ascii="Times New Roman" w:hAnsi="Times New Roman" w:cs="Times New Roman"/>
          <w:bCs/>
          <w:sz w:val="24"/>
          <w:szCs w:val="24"/>
        </w:rPr>
        <w:t xml:space="preserve"> address this issue</w:t>
      </w:r>
      <w:r>
        <w:rPr>
          <w:rFonts w:ascii="Times New Roman" w:hAnsi="Times New Roman" w:cs="Times New Roman"/>
          <w:bCs/>
          <w:sz w:val="24"/>
          <w:szCs w:val="24"/>
        </w:rPr>
        <w:t xml:space="preserve"> in our </w:t>
      </w:r>
      <w:proofErr w:type="spellStart"/>
      <w:r>
        <w:rPr>
          <w:rFonts w:ascii="Times New Roman" w:hAnsi="Times New Roman" w:cs="Times New Roman"/>
          <w:bCs/>
          <w:sz w:val="24"/>
          <w:szCs w:val="24"/>
        </w:rPr>
        <w:t>contet</w:t>
      </w:r>
      <w:proofErr w:type="spellEnd"/>
      <w:r w:rsidR="001D6C49" w:rsidRPr="0061580B">
        <w:rPr>
          <w:rFonts w:ascii="Times New Roman" w:hAnsi="Times New Roman" w:cs="Times New Roman"/>
          <w:bCs/>
          <w:sz w:val="24"/>
          <w:szCs w:val="24"/>
        </w:rPr>
        <w:t>, two possible solutions can be considered:</w:t>
      </w:r>
    </w:p>
    <w:p w14:paraId="7DB00D14" w14:textId="77FD4028" w:rsidR="00267152" w:rsidRDefault="001D6C49" w:rsidP="00F37F40">
      <w:pPr>
        <w:pStyle w:val="ListParagraph"/>
        <w:numPr>
          <w:ilvl w:val="2"/>
          <w:numId w:val="1"/>
        </w:numPr>
        <w:spacing w:line="360" w:lineRule="auto"/>
        <w:jc w:val="both"/>
        <w:rPr>
          <w:rFonts w:ascii="Times New Roman" w:hAnsi="Times New Roman" w:cs="Times New Roman"/>
          <w:b/>
          <w:sz w:val="24"/>
          <w:szCs w:val="24"/>
        </w:rPr>
      </w:pPr>
      <w:r w:rsidRPr="001D6C49">
        <w:rPr>
          <w:rFonts w:ascii="Times New Roman" w:hAnsi="Times New Roman" w:cs="Times New Roman"/>
          <w:b/>
          <w:sz w:val="24"/>
          <w:szCs w:val="24"/>
        </w:rPr>
        <w:t>Solution 1: Using Microcontrollers and Cloud Computing for Real-Time Monitoring</w:t>
      </w:r>
    </w:p>
    <w:p w14:paraId="254C1F13" w14:textId="77777777" w:rsidR="00F174D5" w:rsidRDefault="009A6E50" w:rsidP="00F37F40">
      <w:pPr>
        <w:pStyle w:val="ListParagraph"/>
        <w:spacing w:line="360" w:lineRule="auto"/>
        <w:jc w:val="both"/>
        <w:rPr>
          <w:rFonts w:ascii="Times New Roman" w:hAnsi="Times New Roman" w:cs="Times New Roman"/>
          <w:bCs/>
          <w:sz w:val="24"/>
          <w:szCs w:val="24"/>
        </w:rPr>
      </w:pPr>
      <w:r w:rsidRPr="009A6E50">
        <w:rPr>
          <w:rFonts w:ascii="Times New Roman" w:hAnsi="Times New Roman" w:cs="Times New Roman"/>
          <w:bCs/>
          <w:sz w:val="24"/>
          <w:szCs w:val="24"/>
        </w:rPr>
        <w:t>The proposed primary solution involves using a combination of microcontrollers and cloud computing technologies to detect unauthorized oil siphoning in real time. The solution includes installing sensors on pipelines to monitor flow rates and detect anomalies that may indicate theft. These sensors will be connected to a microcontroller that processes the data and transmits it to a cloud server for logging and analysis. Alerts will be generated if anomalies are detected, enabling quick action by the management team.</w:t>
      </w:r>
    </w:p>
    <w:p w14:paraId="189609B5" w14:textId="328EA491" w:rsidR="009A6E50" w:rsidRPr="00F174D5" w:rsidRDefault="009A6E50" w:rsidP="00F37F40">
      <w:pPr>
        <w:pStyle w:val="ListParagraph"/>
        <w:spacing w:line="360" w:lineRule="auto"/>
        <w:jc w:val="both"/>
        <w:rPr>
          <w:rFonts w:ascii="Times New Roman" w:hAnsi="Times New Roman" w:cs="Times New Roman"/>
          <w:bCs/>
          <w:sz w:val="24"/>
          <w:szCs w:val="24"/>
        </w:rPr>
      </w:pPr>
      <w:r w:rsidRPr="00F174D5">
        <w:rPr>
          <w:rFonts w:ascii="Times New Roman" w:hAnsi="Times New Roman" w:cs="Times New Roman"/>
          <w:bCs/>
          <w:sz w:val="24"/>
          <w:szCs w:val="24"/>
        </w:rPr>
        <w:t xml:space="preserve">This solution is particularly appropriate because it provides real-time monitoring, remote access to data, and a tamper-proof logging system. It ensures transparency and facilitates immediate response to suspicious activities, thus effectively addressing the root cause of </w:t>
      </w:r>
      <w:r w:rsidRPr="00F174D5">
        <w:rPr>
          <w:rFonts w:ascii="Times New Roman" w:hAnsi="Times New Roman" w:cs="Times New Roman"/>
          <w:bCs/>
          <w:sz w:val="24"/>
          <w:szCs w:val="24"/>
        </w:rPr>
        <w:lastRenderedPageBreak/>
        <w:t>the problem. Furthermore, the proposed system is scalable, cost-effective, and aligns with business objectives to reduce losses and improve operational efficiency.</w:t>
      </w:r>
    </w:p>
    <w:p w14:paraId="2C683490" w14:textId="618DFF9D" w:rsidR="009A6E50" w:rsidRPr="00F174D5" w:rsidRDefault="009A6E50" w:rsidP="00F37F40">
      <w:pPr>
        <w:pStyle w:val="ListParagraph"/>
        <w:spacing w:line="360" w:lineRule="auto"/>
        <w:jc w:val="both"/>
        <w:rPr>
          <w:rFonts w:ascii="Times New Roman" w:hAnsi="Times New Roman" w:cs="Times New Roman"/>
          <w:bCs/>
          <w:sz w:val="24"/>
          <w:szCs w:val="24"/>
        </w:rPr>
      </w:pPr>
      <w:r w:rsidRPr="009A6E50">
        <w:rPr>
          <w:rFonts w:ascii="Times New Roman" w:hAnsi="Times New Roman" w:cs="Times New Roman"/>
          <w:bCs/>
          <w:sz w:val="24"/>
          <w:szCs w:val="24"/>
        </w:rPr>
        <w:t>The system's feasibility is supported by the availability of affordable microcontrollers, sensors, and cloud services. It integrates modern IoT (Internet of Things) technologies with minimal disruption to existing operations.</w:t>
      </w:r>
    </w:p>
    <w:p w14:paraId="014EB065" w14:textId="34B54198" w:rsidR="009A6E50" w:rsidRPr="009A6E50" w:rsidRDefault="009A6E50" w:rsidP="00F37F40">
      <w:pPr>
        <w:pStyle w:val="ListParagraph"/>
        <w:spacing w:line="360" w:lineRule="auto"/>
        <w:jc w:val="both"/>
        <w:rPr>
          <w:rFonts w:ascii="Times New Roman" w:hAnsi="Times New Roman" w:cs="Times New Roman"/>
          <w:bCs/>
          <w:sz w:val="24"/>
          <w:szCs w:val="24"/>
        </w:rPr>
      </w:pPr>
      <w:r w:rsidRPr="009A6E50">
        <w:rPr>
          <w:rFonts w:ascii="Times New Roman" w:hAnsi="Times New Roman" w:cs="Times New Roman"/>
          <w:bCs/>
          <w:sz w:val="24"/>
          <w:szCs w:val="24"/>
        </w:rPr>
        <w:t>Existing studies in this area highlight the use of flow sensors, pressure monitors, and IoT devices for monitoring oil theft. However, these systems often lack the integration of advanced analytics and cloud-based logging. The proposed solution builds on these studies by incorporating real-time alerts, centralized monitoring, and data analytics for improved decision-making.</w:t>
      </w:r>
    </w:p>
    <w:p w14:paraId="3E5C722F" w14:textId="7F556F4A" w:rsidR="004223FE" w:rsidRDefault="004815E0" w:rsidP="00F37F40">
      <w:pPr>
        <w:pStyle w:val="ListParagraph"/>
        <w:numPr>
          <w:ilvl w:val="2"/>
          <w:numId w:val="1"/>
        </w:numPr>
        <w:spacing w:line="360" w:lineRule="auto"/>
        <w:jc w:val="both"/>
        <w:rPr>
          <w:rFonts w:ascii="Times New Roman" w:hAnsi="Times New Roman" w:cs="Times New Roman"/>
          <w:b/>
          <w:sz w:val="24"/>
          <w:szCs w:val="24"/>
        </w:rPr>
      </w:pPr>
      <w:r w:rsidRPr="004815E0">
        <w:rPr>
          <w:rFonts w:ascii="Times New Roman" w:hAnsi="Times New Roman" w:cs="Times New Roman"/>
          <w:b/>
          <w:sz w:val="24"/>
          <w:szCs w:val="24"/>
        </w:rPr>
        <w:t>Solution 2: Weight Measurement of the Oil Tanker at Departure and Arrival</w:t>
      </w:r>
    </w:p>
    <w:p w14:paraId="11504F21" w14:textId="77777777" w:rsidR="00990411" w:rsidRPr="004223FE" w:rsidRDefault="00990411" w:rsidP="00F37F40">
      <w:pPr>
        <w:pStyle w:val="ListParagraph"/>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An alternative solution is to record the weight of an oil tanker when it departs from Point A and then again when it reaches Point B, where the oil is stored underground. Any discrepancies in weight could indicate potential oil theft during transit. This method relies on comparing the expected weight loss due to legitimate fuel consumption against the actual weight difference.</w:t>
      </w:r>
    </w:p>
    <w:p w14:paraId="50F870F7" w14:textId="77777777" w:rsidR="00990411" w:rsidRPr="004223FE" w:rsidRDefault="00990411" w:rsidP="00F37F40">
      <w:pPr>
        <w:pStyle w:val="ListParagraph"/>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While this method may provide a broad indication of theft, it has several limitations:</w:t>
      </w:r>
    </w:p>
    <w:p w14:paraId="6612949C" w14:textId="77777777" w:rsidR="00990411" w:rsidRPr="004223FE" w:rsidRDefault="00990411" w:rsidP="00F37F40">
      <w:pPr>
        <w:pStyle w:val="ListParagraph"/>
        <w:numPr>
          <w:ilvl w:val="0"/>
          <w:numId w:val="14"/>
        </w:numPr>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It does not offer real-time monitoring, making it difficult to detect theft as it occurs.</w:t>
      </w:r>
    </w:p>
    <w:p w14:paraId="71DC1F8D" w14:textId="77777777" w:rsidR="00990411" w:rsidRPr="004223FE" w:rsidRDefault="00990411" w:rsidP="00F37F40">
      <w:pPr>
        <w:pStyle w:val="ListParagraph"/>
        <w:numPr>
          <w:ilvl w:val="0"/>
          <w:numId w:val="14"/>
        </w:numPr>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Weight measurements can be influenced by external factors such as road conditions, fuel consumption variations, or environmental conditions.</w:t>
      </w:r>
    </w:p>
    <w:p w14:paraId="24B3603B" w14:textId="77777777" w:rsidR="00990411" w:rsidRPr="004223FE" w:rsidRDefault="00990411" w:rsidP="00F37F40">
      <w:pPr>
        <w:pStyle w:val="ListParagraph"/>
        <w:numPr>
          <w:ilvl w:val="0"/>
          <w:numId w:val="14"/>
        </w:numPr>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If theft occurs in small, distributed amounts, it may not be noticeable in weight measurements.</w:t>
      </w:r>
    </w:p>
    <w:p w14:paraId="31186662" w14:textId="4637E261" w:rsidR="00990411" w:rsidRDefault="00990411" w:rsidP="00F37F40">
      <w:pPr>
        <w:pStyle w:val="ListParagraph"/>
        <w:numPr>
          <w:ilvl w:val="0"/>
          <w:numId w:val="14"/>
        </w:numPr>
        <w:spacing w:line="360" w:lineRule="auto"/>
        <w:jc w:val="both"/>
        <w:rPr>
          <w:rFonts w:ascii="Times New Roman" w:hAnsi="Times New Roman" w:cs="Times New Roman"/>
          <w:bCs/>
          <w:sz w:val="24"/>
          <w:szCs w:val="24"/>
        </w:rPr>
      </w:pPr>
      <w:r w:rsidRPr="004223FE">
        <w:rPr>
          <w:rFonts w:ascii="Times New Roman" w:hAnsi="Times New Roman" w:cs="Times New Roman"/>
          <w:bCs/>
          <w:sz w:val="24"/>
          <w:szCs w:val="24"/>
        </w:rPr>
        <w:t>It does not provide specific information about where or when the theft happened, making it difficult to take immediate action.</w:t>
      </w:r>
    </w:p>
    <w:p w14:paraId="569D46D7" w14:textId="51BEE786" w:rsidR="00DE56F2" w:rsidRDefault="00DE56F2" w:rsidP="00DE56F2">
      <w:pPr>
        <w:spacing w:line="360" w:lineRule="auto"/>
        <w:ind w:left="720"/>
        <w:jc w:val="both"/>
        <w:rPr>
          <w:rFonts w:ascii="Times New Roman" w:hAnsi="Times New Roman" w:cs="Times New Roman"/>
          <w:bCs/>
          <w:sz w:val="24"/>
          <w:szCs w:val="24"/>
        </w:rPr>
      </w:pPr>
      <w:r w:rsidRPr="00DE56F2">
        <w:rPr>
          <w:rFonts w:ascii="Times New Roman" w:hAnsi="Times New Roman" w:cs="Times New Roman"/>
          <w:bCs/>
          <w:sz w:val="24"/>
          <w:szCs w:val="24"/>
        </w:rPr>
        <w:t>Due to these constraints, while weight monitoring can serve as a useful supplementary measure, it is not a comprehensive or real-time solution for oil theft detection. More advanced technologies, such as IoT-based flow sensors, GPS tracking, and automated anomaly detection, offer greater accuracy, real-time alerts, and detailed forensic data to effectively combat oil theft.</w:t>
      </w:r>
    </w:p>
    <w:p w14:paraId="23C4EAC1" w14:textId="77777777" w:rsidR="009112BE" w:rsidRPr="00DE56F2" w:rsidRDefault="009112BE" w:rsidP="00DE56F2">
      <w:pPr>
        <w:spacing w:line="360" w:lineRule="auto"/>
        <w:ind w:left="720"/>
        <w:jc w:val="both"/>
        <w:rPr>
          <w:rFonts w:ascii="Times New Roman" w:hAnsi="Times New Roman" w:cs="Times New Roman"/>
          <w:bCs/>
          <w:sz w:val="24"/>
          <w:szCs w:val="24"/>
        </w:rPr>
      </w:pPr>
    </w:p>
    <w:p w14:paraId="4038B105" w14:textId="06F1F9DD" w:rsidR="004223FE" w:rsidRDefault="00FD63DA" w:rsidP="00F37F40">
      <w:pPr>
        <w:pStyle w:val="ListParagraph"/>
        <w:numPr>
          <w:ilvl w:val="2"/>
          <w:numId w:val="1"/>
        </w:numPr>
        <w:spacing w:line="360" w:lineRule="auto"/>
        <w:jc w:val="both"/>
        <w:rPr>
          <w:rFonts w:ascii="Times New Roman" w:hAnsi="Times New Roman" w:cs="Times New Roman"/>
          <w:b/>
          <w:sz w:val="24"/>
          <w:szCs w:val="24"/>
        </w:rPr>
      </w:pPr>
      <w:r w:rsidRPr="00FD63DA">
        <w:rPr>
          <w:rFonts w:ascii="Times New Roman" w:hAnsi="Times New Roman" w:cs="Times New Roman"/>
          <w:b/>
          <w:sz w:val="24"/>
          <w:szCs w:val="24"/>
        </w:rPr>
        <w:lastRenderedPageBreak/>
        <w:t>Justification for Preferring the First Solution</w:t>
      </w:r>
    </w:p>
    <w:p w14:paraId="5A69C15B" w14:textId="1F1852F2" w:rsidR="00FD63DA" w:rsidRPr="00FD63DA" w:rsidRDefault="00FD63DA" w:rsidP="00F37F40">
      <w:pPr>
        <w:pStyle w:val="ListParagraph"/>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While the weight measurement method may provide some insight into oil loss, the microcontroller and cloud-based monitoring system is the superior solution because it:</w:t>
      </w:r>
    </w:p>
    <w:p w14:paraId="262BAA3C" w14:textId="0BFF5955" w:rsidR="00FD63DA" w:rsidRPr="00FD63DA" w:rsidRDefault="00FD63DA" w:rsidP="00F37F40">
      <w:pPr>
        <w:pStyle w:val="ListParagraph"/>
        <w:numPr>
          <w:ilvl w:val="0"/>
          <w:numId w:val="15"/>
        </w:numPr>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Detects anomalies in real-time, allowing for immediate intervention.</w:t>
      </w:r>
    </w:p>
    <w:p w14:paraId="742E8208" w14:textId="5E12CC3F" w:rsidR="00FD63DA" w:rsidRPr="00FD63DA" w:rsidRDefault="00FD63DA" w:rsidP="00F37F40">
      <w:pPr>
        <w:pStyle w:val="ListParagraph"/>
        <w:numPr>
          <w:ilvl w:val="0"/>
          <w:numId w:val="15"/>
        </w:numPr>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Provides precise data on when and where theft occurs.</w:t>
      </w:r>
    </w:p>
    <w:p w14:paraId="373F5CA0" w14:textId="123279D6" w:rsidR="00FD63DA" w:rsidRPr="00FD63DA" w:rsidRDefault="00FD63DA" w:rsidP="00F37F40">
      <w:pPr>
        <w:pStyle w:val="ListParagraph"/>
        <w:numPr>
          <w:ilvl w:val="0"/>
          <w:numId w:val="15"/>
        </w:numPr>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Integrates with cloud-based analytics for better decision-making.</w:t>
      </w:r>
    </w:p>
    <w:p w14:paraId="3992C3C9" w14:textId="4C73E847" w:rsidR="00FD63DA" w:rsidRPr="00FD63DA" w:rsidRDefault="00FD63DA" w:rsidP="00F37F40">
      <w:pPr>
        <w:pStyle w:val="ListParagraph"/>
        <w:numPr>
          <w:ilvl w:val="0"/>
          <w:numId w:val="15"/>
        </w:numPr>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Is scalable and can be extended to multiple storage locations.</w:t>
      </w:r>
    </w:p>
    <w:p w14:paraId="16966B5A" w14:textId="39AA5EAB" w:rsidR="004223FE" w:rsidRDefault="00FD63DA" w:rsidP="00F37F40">
      <w:pPr>
        <w:pStyle w:val="ListParagraph"/>
        <w:spacing w:line="360" w:lineRule="auto"/>
        <w:jc w:val="both"/>
        <w:rPr>
          <w:rFonts w:ascii="Times New Roman" w:hAnsi="Times New Roman" w:cs="Times New Roman"/>
          <w:bCs/>
          <w:sz w:val="24"/>
          <w:szCs w:val="24"/>
        </w:rPr>
      </w:pPr>
      <w:r w:rsidRPr="00FD63DA">
        <w:rPr>
          <w:rFonts w:ascii="Times New Roman" w:hAnsi="Times New Roman" w:cs="Times New Roman"/>
          <w:bCs/>
          <w:sz w:val="24"/>
          <w:szCs w:val="24"/>
        </w:rPr>
        <w:t>Given the role of software in this course, the preferred solution leverages software-based monitoring, cloud computing, and IoT for effective theft detection and prevention. This ensures that oil theft can be mitigated with higher accuracy, efficiency, and transparency.</w:t>
      </w:r>
    </w:p>
    <w:p w14:paraId="5F3A074E" w14:textId="77777777" w:rsidR="00FD63DA" w:rsidRPr="004223FE" w:rsidRDefault="00FD63DA" w:rsidP="00F37F40">
      <w:pPr>
        <w:pStyle w:val="ListParagraph"/>
        <w:spacing w:line="360" w:lineRule="auto"/>
        <w:jc w:val="both"/>
        <w:rPr>
          <w:rFonts w:ascii="Times New Roman" w:hAnsi="Times New Roman" w:cs="Times New Roman"/>
          <w:bCs/>
          <w:sz w:val="24"/>
          <w:szCs w:val="24"/>
        </w:rPr>
      </w:pPr>
    </w:p>
    <w:p w14:paraId="2D29E708" w14:textId="77777777" w:rsidR="00267152" w:rsidRPr="00267152" w:rsidRDefault="00267152" w:rsidP="00F37F40">
      <w:pPr>
        <w:pStyle w:val="ListParagraph"/>
        <w:numPr>
          <w:ilvl w:val="0"/>
          <w:numId w:val="13"/>
        </w:numPr>
        <w:spacing w:line="360" w:lineRule="auto"/>
        <w:jc w:val="both"/>
        <w:rPr>
          <w:rFonts w:ascii="Times New Roman" w:hAnsi="Times New Roman" w:cs="Times New Roman"/>
          <w:bCs/>
          <w:vanish/>
          <w:sz w:val="24"/>
          <w:szCs w:val="24"/>
        </w:rPr>
      </w:pPr>
    </w:p>
    <w:p w14:paraId="42A2B5E3" w14:textId="77777777" w:rsidR="00267152" w:rsidRPr="00267152" w:rsidRDefault="00267152" w:rsidP="00F37F40">
      <w:pPr>
        <w:pStyle w:val="ListParagraph"/>
        <w:numPr>
          <w:ilvl w:val="1"/>
          <w:numId w:val="13"/>
        </w:numPr>
        <w:spacing w:line="360" w:lineRule="auto"/>
        <w:jc w:val="both"/>
        <w:rPr>
          <w:rFonts w:ascii="Times New Roman" w:hAnsi="Times New Roman" w:cs="Times New Roman"/>
          <w:bCs/>
          <w:vanish/>
          <w:sz w:val="24"/>
          <w:szCs w:val="24"/>
        </w:rPr>
      </w:pPr>
    </w:p>
    <w:p w14:paraId="09F6C133" w14:textId="272F1769" w:rsidR="00A9205A" w:rsidRPr="001A0411" w:rsidRDefault="003078C1" w:rsidP="00F37F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8"/>
        </w:rPr>
        <w:t>SOLUTION DESCRIPTION</w:t>
      </w:r>
    </w:p>
    <w:p w14:paraId="761A2941" w14:textId="448E8187" w:rsidR="00921B91" w:rsidRPr="00137FDF" w:rsidRDefault="00921B91" w:rsidP="00F37F40">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Features</w:t>
      </w:r>
    </w:p>
    <w:p w14:paraId="1AC82442" w14:textId="77777777" w:rsidR="00750BF2" w:rsidRPr="00057BE3" w:rsidRDefault="00750BF2" w:rsidP="00F37F40">
      <w:pPr>
        <w:spacing w:line="360" w:lineRule="auto"/>
        <w:ind w:left="360"/>
        <w:jc w:val="both"/>
        <w:rPr>
          <w:rFonts w:ascii="Times New Roman" w:hAnsi="Times New Roman" w:cs="Times New Roman"/>
          <w:bCs/>
          <w:sz w:val="24"/>
          <w:szCs w:val="24"/>
        </w:rPr>
      </w:pPr>
      <w:r w:rsidRPr="00057BE3">
        <w:rPr>
          <w:rFonts w:ascii="Times New Roman" w:hAnsi="Times New Roman" w:cs="Times New Roman"/>
          <w:b/>
          <w:bCs/>
          <w:sz w:val="24"/>
          <w:szCs w:val="24"/>
        </w:rPr>
        <w:t>Functional Requirements:</w:t>
      </w:r>
    </w:p>
    <w:p w14:paraId="0B23B4BF" w14:textId="5DF0E945" w:rsidR="00750BF2" w:rsidRPr="00E45764"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Flow Monitoring</w:t>
      </w:r>
      <w:r w:rsidR="00E45764">
        <w:rPr>
          <w:rFonts w:ascii="Times New Roman" w:hAnsi="Times New Roman" w:cs="Times New Roman"/>
          <w:b/>
          <w:bCs/>
          <w:sz w:val="24"/>
          <w:szCs w:val="24"/>
        </w:rPr>
        <w:t>:</w:t>
      </w:r>
    </w:p>
    <w:p w14:paraId="453445FA" w14:textId="77777777" w:rsidR="00E45764" w:rsidRPr="00E45764" w:rsidRDefault="00E45764" w:rsidP="00F37F40">
      <w:pPr>
        <w:numPr>
          <w:ilvl w:val="1"/>
          <w:numId w:val="16"/>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t>The system must continuously measure the volume and speed of oil flowing through pipelines using flow sensors.</w:t>
      </w:r>
    </w:p>
    <w:p w14:paraId="016D621D" w14:textId="77777777" w:rsidR="00E45764" w:rsidRPr="00E45764" w:rsidRDefault="00E45764" w:rsidP="00F37F40">
      <w:pPr>
        <w:numPr>
          <w:ilvl w:val="1"/>
          <w:numId w:val="16"/>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t>It should support multiple sensor types (e.g., ultrasonic, electromagnetic, or turbine flow meters) to suit different pipeline conditions.</w:t>
      </w:r>
    </w:p>
    <w:p w14:paraId="5921745E" w14:textId="5C59A14A" w:rsidR="00E45764" w:rsidRPr="00057BE3" w:rsidRDefault="00E45764" w:rsidP="00F37F40">
      <w:pPr>
        <w:numPr>
          <w:ilvl w:val="1"/>
          <w:numId w:val="16"/>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t>Real-time data should be transmitted to a central monitoring system to detect irregularities immediately.</w:t>
      </w:r>
    </w:p>
    <w:p w14:paraId="73D9C2C6" w14:textId="29DD2C6C" w:rsidR="00750BF2"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Anomaly Detection:</w:t>
      </w:r>
    </w:p>
    <w:p w14:paraId="63D7A9EE" w14:textId="77777777" w:rsidR="00E45764" w:rsidRPr="00E45764" w:rsidRDefault="00E45764" w:rsidP="00F37F40">
      <w:pPr>
        <w:numPr>
          <w:ilvl w:val="1"/>
          <w:numId w:val="10"/>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t>The system should analyze flow rate patterns to identify unusual fluctuations that could indicate oil theft, leaks, or unauthorized siphoning.</w:t>
      </w:r>
    </w:p>
    <w:p w14:paraId="639EE8A0" w14:textId="77777777" w:rsidR="00E45764" w:rsidRPr="00E45764" w:rsidRDefault="00E45764" w:rsidP="00F37F40">
      <w:pPr>
        <w:numPr>
          <w:ilvl w:val="1"/>
          <w:numId w:val="10"/>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t>Machine learning or rule-based algorithms may be used to improve anomaly detection accuracy.</w:t>
      </w:r>
    </w:p>
    <w:p w14:paraId="3AE29774" w14:textId="624F21CF" w:rsidR="00E45764" w:rsidRPr="00057BE3" w:rsidRDefault="00E45764" w:rsidP="00F37F40">
      <w:pPr>
        <w:numPr>
          <w:ilvl w:val="1"/>
          <w:numId w:val="10"/>
        </w:numPr>
        <w:spacing w:line="360" w:lineRule="auto"/>
        <w:jc w:val="both"/>
        <w:rPr>
          <w:rFonts w:ascii="Times New Roman" w:hAnsi="Times New Roman" w:cs="Times New Roman"/>
          <w:bCs/>
          <w:sz w:val="24"/>
          <w:szCs w:val="24"/>
        </w:rPr>
      </w:pPr>
      <w:r w:rsidRPr="00E45764">
        <w:rPr>
          <w:rFonts w:ascii="Times New Roman" w:hAnsi="Times New Roman" w:cs="Times New Roman"/>
          <w:bCs/>
          <w:sz w:val="24"/>
          <w:szCs w:val="24"/>
        </w:rPr>
        <w:lastRenderedPageBreak/>
        <w:t>It must minimize false alarms by distinguishing between normal operational variations and actual threats.</w:t>
      </w:r>
    </w:p>
    <w:p w14:paraId="04121966" w14:textId="2FB50BEA" w:rsidR="00750BF2"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Data Logging:</w:t>
      </w:r>
      <w:r w:rsidRPr="00057BE3">
        <w:rPr>
          <w:rFonts w:ascii="Times New Roman" w:hAnsi="Times New Roman" w:cs="Times New Roman"/>
          <w:bCs/>
          <w:sz w:val="24"/>
          <w:szCs w:val="24"/>
        </w:rPr>
        <w:t xml:space="preserve"> </w:t>
      </w:r>
    </w:p>
    <w:p w14:paraId="52741BAA" w14:textId="77777777" w:rsidR="00A07585" w:rsidRPr="00A07585"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All flow readings, detected anomalies, and system alerts should be logged in a cloud database for future analysis.</w:t>
      </w:r>
    </w:p>
    <w:p w14:paraId="4B561F86" w14:textId="77777777" w:rsidR="00A07585" w:rsidRPr="00A07585"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The logging mechanism must be tamper-proof to ensure data integrity.</w:t>
      </w:r>
    </w:p>
    <w:p w14:paraId="6D8E5C7F" w14:textId="42043E8E" w:rsidR="00A07585" w:rsidRPr="00057BE3"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Data retention policies should be defined to determine how long records will be stored before archival or deletion.</w:t>
      </w:r>
    </w:p>
    <w:p w14:paraId="45650E15" w14:textId="77B1BF58" w:rsidR="00750BF2"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Real-Time Alerts:</w:t>
      </w:r>
      <w:r w:rsidRPr="00057BE3">
        <w:rPr>
          <w:rFonts w:ascii="Times New Roman" w:hAnsi="Times New Roman" w:cs="Times New Roman"/>
          <w:bCs/>
          <w:sz w:val="24"/>
          <w:szCs w:val="24"/>
        </w:rPr>
        <w:t xml:space="preserve"> </w:t>
      </w:r>
    </w:p>
    <w:p w14:paraId="7218FA15" w14:textId="77777777" w:rsidR="00A07585" w:rsidRPr="00A07585"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When the system detects a potential theft or anomaly, it should trigger an immediate alert.</w:t>
      </w:r>
    </w:p>
    <w:p w14:paraId="433EEEC4" w14:textId="77777777" w:rsidR="00A07585" w:rsidRPr="00A07585"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Alerts should be sent via multiple channels, such as SMS, email, or mobile app notifications, to ensure timely responses.</w:t>
      </w:r>
    </w:p>
    <w:p w14:paraId="0DCFBF25" w14:textId="605AA7D9" w:rsidR="00A07585" w:rsidRPr="00057BE3" w:rsidRDefault="00A07585" w:rsidP="00F37F40">
      <w:pPr>
        <w:numPr>
          <w:ilvl w:val="1"/>
          <w:numId w:val="10"/>
        </w:numPr>
        <w:spacing w:line="360" w:lineRule="auto"/>
        <w:jc w:val="both"/>
        <w:rPr>
          <w:rFonts w:ascii="Times New Roman" w:hAnsi="Times New Roman" w:cs="Times New Roman"/>
          <w:bCs/>
          <w:sz w:val="24"/>
          <w:szCs w:val="24"/>
        </w:rPr>
      </w:pPr>
      <w:r w:rsidRPr="00A07585">
        <w:rPr>
          <w:rFonts w:ascii="Times New Roman" w:hAnsi="Times New Roman" w:cs="Times New Roman"/>
          <w:bCs/>
          <w:sz w:val="24"/>
          <w:szCs w:val="24"/>
        </w:rPr>
        <w:t>The system should classify alerts based on severity (e.g., warning, critical, emergency) to help management prioritize actions.</w:t>
      </w:r>
    </w:p>
    <w:p w14:paraId="50DA2607" w14:textId="0E4326C3" w:rsidR="00750BF2"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Remote Monitoring:</w:t>
      </w:r>
      <w:r w:rsidRPr="00057BE3">
        <w:rPr>
          <w:rFonts w:ascii="Times New Roman" w:hAnsi="Times New Roman" w:cs="Times New Roman"/>
          <w:bCs/>
          <w:sz w:val="24"/>
          <w:szCs w:val="24"/>
        </w:rPr>
        <w:t xml:space="preserve"> </w:t>
      </w:r>
    </w:p>
    <w:p w14:paraId="492AA4D6" w14:textId="77777777" w:rsidR="00E54DE6" w:rsidRPr="00E54DE6"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A web-based dashboard should allow users to access live and historical flow data from anywhere.</w:t>
      </w:r>
    </w:p>
    <w:p w14:paraId="04026F7A" w14:textId="77777777" w:rsidR="00E54DE6" w:rsidRPr="00E54DE6"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The interface should display key metrics such as current flow rate, past anomalies, and system health status.</w:t>
      </w:r>
    </w:p>
    <w:p w14:paraId="535BD900" w14:textId="4E2471D5" w:rsidR="00A07585"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Access control mechanisms should be in place to prevent unauthorized users from viewing or modifying data.</w:t>
      </w:r>
    </w:p>
    <w:p w14:paraId="672FE626" w14:textId="339D1D9E" w:rsidR="009112BE" w:rsidRDefault="009112BE" w:rsidP="009112BE">
      <w:pPr>
        <w:spacing w:line="360" w:lineRule="auto"/>
        <w:jc w:val="both"/>
        <w:rPr>
          <w:rFonts w:ascii="Times New Roman" w:hAnsi="Times New Roman" w:cs="Times New Roman"/>
          <w:bCs/>
          <w:sz w:val="24"/>
          <w:szCs w:val="24"/>
        </w:rPr>
      </w:pPr>
    </w:p>
    <w:p w14:paraId="2D85F9C3" w14:textId="77777777" w:rsidR="009112BE" w:rsidRPr="00057BE3" w:rsidRDefault="009112BE" w:rsidP="009112BE">
      <w:pPr>
        <w:spacing w:line="360" w:lineRule="auto"/>
        <w:jc w:val="both"/>
        <w:rPr>
          <w:rFonts w:ascii="Times New Roman" w:hAnsi="Times New Roman" w:cs="Times New Roman"/>
          <w:bCs/>
          <w:sz w:val="24"/>
          <w:szCs w:val="24"/>
        </w:rPr>
      </w:pPr>
    </w:p>
    <w:p w14:paraId="5BF1B1AF" w14:textId="6194C344" w:rsidR="00750BF2" w:rsidRDefault="00750BF2" w:rsidP="00F37F40">
      <w:pPr>
        <w:numPr>
          <w:ilvl w:val="0"/>
          <w:numId w:val="10"/>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lastRenderedPageBreak/>
        <w:t>Tamper Detection:</w:t>
      </w:r>
    </w:p>
    <w:p w14:paraId="1C1BE366" w14:textId="77777777" w:rsidR="00E54DE6" w:rsidRPr="00E54DE6"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The system should detect physical tampering attempts on sensors, controllers, or communication links.</w:t>
      </w:r>
    </w:p>
    <w:p w14:paraId="74EF7567" w14:textId="77777777" w:rsidR="00E54DE6" w:rsidRPr="00E54DE6"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Possible tampering indicators include sudden sensor disconnections, unusual data spikes, or unauthorized access attempts.</w:t>
      </w:r>
    </w:p>
    <w:p w14:paraId="51694D7F" w14:textId="2177D6D9" w:rsidR="00E54DE6" w:rsidRPr="00057BE3" w:rsidRDefault="00E54DE6" w:rsidP="00F37F40">
      <w:pPr>
        <w:numPr>
          <w:ilvl w:val="1"/>
          <w:numId w:val="10"/>
        </w:numPr>
        <w:spacing w:line="360" w:lineRule="auto"/>
        <w:jc w:val="both"/>
        <w:rPr>
          <w:rFonts w:ascii="Times New Roman" w:hAnsi="Times New Roman" w:cs="Times New Roman"/>
          <w:bCs/>
          <w:sz w:val="24"/>
          <w:szCs w:val="24"/>
        </w:rPr>
      </w:pPr>
      <w:r w:rsidRPr="00E54DE6">
        <w:rPr>
          <w:rFonts w:ascii="Times New Roman" w:hAnsi="Times New Roman" w:cs="Times New Roman"/>
          <w:bCs/>
          <w:sz w:val="24"/>
          <w:szCs w:val="24"/>
        </w:rPr>
        <w:t>The system should log all tampering attempts and generate alerts to notify the security team immediately.</w:t>
      </w:r>
    </w:p>
    <w:p w14:paraId="623A69ED" w14:textId="77777777" w:rsidR="00750BF2" w:rsidRPr="00057BE3" w:rsidRDefault="00750BF2" w:rsidP="00F37F40">
      <w:pPr>
        <w:spacing w:line="360" w:lineRule="auto"/>
        <w:ind w:left="360"/>
        <w:jc w:val="both"/>
        <w:rPr>
          <w:rFonts w:ascii="Times New Roman" w:hAnsi="Times New Roman" w:cs="Times New Roman"/>
          <w:bCs/>
          <w:sz w:val="24"/>
          <w:szCs w:val="24"/>
        </w:rPr>
      </w:pPr>
      <w:r w:rsidRPr="00057BE3">
        <w:rPr>
          <w:rFonts w:ascii="Times New Roman" w:hAnsi="Times New Roman" w:cs="Times New Roman"/>
          <w:b/>
          <w:bCs/>
          <w:sz w:val="24"/>
          <w:szCs w:val="24"/>
        </w:rPr>
        <w:t>Quality Attributes:</w:t>
      </w:r>
    </w:p>
    <w:p w14:paraId="6D90C19F" w14:textId="79866A20" w:rsidR="000B7307"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Reliability:</w:t>
      </w:r>
      <w:r w:rsidRPr="00057BE3">
        <w:rPr>
          <w:rFonts w:ascii="Times New Roman" w:hAnsi="Times New Roman" w:cs="Times New Roman"/>
          <w:bCs/>
          <w:sz w:val="24"/>
          <w:szCs w:val="24"/>
        </w:rPr>
        <w:t xml:space="preserve"> </w:t>
      </w:r>
    </w:p>
    <w:p w14:paraId="6529051F" w14:textId="77777777" w:rsidR="000B7307" w:rsidRPr="000B7307" w:rsidRDefault="000B7307" w:rsidP="00F37F40">
      <w:pPr>
        <w:numPr>
          <w:ilvl w:val="1"/>
          <w:numId w:val="11"/>
        </w:numPr>
        <w:spacing w:line="360" w:lineRule="auto"/>
        <w:jc w:val="both"/>
        <w:rPr>
          <w:rFonts w:ascii="Times New Roman" w:hAnsi="Times New Roman" w:cs="Times New Roman"/>
          <w:bCs/>
          <w:sz w:val="24"/>
          <w:szCs w:val="24"/>
        </w:rPr>
      </w:pPr>
      <w:r w:rsidRPr="000B7307">
        <w:rPr>
          <w:rFonts w:ascii="Times New Roman" w:hAnsi="Times New Roman" w:cs="Times New Roman"/>
          <w:bCs/>
          <w:sz w:val="24"/>
          <w:szCs w:val="24"/>
        </w:rPr>
        <w:t>The system should maintain high uptime, ensuring continuous oil flow monitoring with minimal downtime.</w:t>
      </w:r>
    </w:p>
    <w:p w14:paraId="4FB924F9" w14:textId="71B66407" w:rsidR="000B7307" w:rsidRPr="000B7307" w:rsidRDefault="000B7307" w:rsidP="00F37F40">
      <w:pPr>
        <w:numPr>
          <w:ilvl w:val="1"/>
          <w:numId w:val="11"/>
        </w:numPr>
        <w:spacing w:line="360" w:lineRule="auto"/>
        <w:jc w:val="both"/>
        <w:rPr>
          <w:rFonts w:ascii="Times New Roman" w:hAnsi="Times New Roman" w:cs="Times New Roman"/>
          <w:bCs/>
          <w:sz w:val="24"/>
          <w:szCs w:val="24"/>
        </w:rPr>
      </w:pPr>
      <w:r w:rsidRPr="000B7307">
        <w:rPr>
          <w:rFonts w:ascii="Times New Roman" w:hAnsi="Times New Roman" w:cs="Times New Roman"/>
          <w:bCs/>
          <w:sz w:val="24"/>
          <w:szCs w:val="24"/>
        </w:rPr>
        <w:t>Redundant components (backup power supply, alternative communication links) should be used to avoid data loss.</w:t>
      </w:r>
    </w:p>
    <w:p w14:paraId="586EED68" w14:textId="77777777" w:rsidR="00CD0EE4"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Accuracy:</w:t>
      </w:r>
      <w:r w:rsidRPr="00057BE3">
        <w:rPr>
          <w:rFonts w:ascii="Times New Roman" w:hAnsi="Times New Roman" w:cs="Times New Roman"/>
          <w:bCs/>
          <w:sz w:val="24"/>
          <w:szCs w:val="24"/>
        </w:rPr>
        <w:t xml:space="preserve"> </w:t>
      </w:r>
    </w:p>
    <w:p w14:paraId="7C698B78" w14:textId="77777777" w:rsidR="00561609" w:rsidRPr="00561609" w:rsidRDefault="00561609" w:rsidP="00F37F40">
      <w:pPr>
        <w:numPr>
          <w:ilvl w:val="1"/>
          <w:numId w:val="11"/>
        </w:numPr>
        <w:spacing w:line="360" w:lineRule="auto"/>
        <w:jc w:val="both"/>
        <w:rPr>
          <w:rFonts w:ascii="Times New Roman" w:hAnsi="Times New Roman" w:cs="Times New Roman"/>
          <w:bCs/>
          <w:sz w:val="24"/>
          <w:szCs w:val="24"/>
        </w:rPr>
      </w:pPr>
      <w:r w:rsidRPr="00561609">
        <w:rPr>
          <w:rFonts w:ascii="Times New Roman" w:hAnsi="Times New Roman" w:cs="Times New Roman"/>
          <w:bCs/>
          <w:sz w:val="24"/>
          <w:szCs w:val="24"/>
        </w:rPr>
        <w:t>Flow sensors must have high precision to detect even minor changes in flow rates, reducing false positives and negatives.</w:t>
      </w:r>
    </w:p>
    <w:p w14:paraId="44DD0A37" w14:textId="78186776" w:rsidR="00750BF2" w:rsidRPr="00057BE3" w:rsidRDefault="00561609" w:rsidP="00F37F40">
      <w:pPr>
        <w:numPr>
          <w:ilvl w:val="1"/>
          <w:numId w:val="11"/>
        </w:numPr>
        <w:spacing w:line="360" w:lineRule="auto"/>
        <w:jc w:val="both"/>
        <w:rPr>
          <w:rFonts w:ascii="Times New Roman" w:hAnsi="Times New Roman" w:cs="Times New Roman"/>
          <w:bCs/>
          <w:sz w:val="24"/>
          <w:szCs w:val="24"/>
        </w:rPr>
      </w:pPr>
      <w:r w:rsidRPr="00561609">
        <w:rPr>
          <w:rFonts w:ascii="Times New Roman" w:hAnsi="Times New Roman" w:cs="Times New Roman"/>
          <w:bCs/>
          <w:sz w:val="24"/>
          <w:szCs w:val="24"/>
        </w:rPr>
        <w:t>The system should perform periodic calibrations and self-diagnostics to maintain measurement accuracy.</w:t>
      </w:r>
    </w:p>
    <w:p w14:paraId="6EDDB76B" w14:textId="6A163897" w:rsidR="00750BF2"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Scalability:</w:t>
      </w:r>
      <w:r w:rsidRPr="00057BE3">
        <w:rPr>
          <w:rFonts w:ascii="Times New Roman" w:hAnsi="Times New Roman" w:cs="Times New Roman"/>
          <w:bCs/>
          <w:sz w:val="24"/>
          <w:szCs w:val="24"/>
        </w:rPr>
        <w:t xml:space="preserve"> </w:t>
      </w:r>
    </w:p>
    <w:p w14:paraId="32EDB27B" w14:textId="77777777" w:rsidR="00561609" w:rsidRPr="00561609" w:rsidRDefault="00561609" w:rsidP="00F37F40">
      <w:pPr>
        <w:numPr>
          <w:ilvl w:val="1"/>
          <w:numId w:val="11"/>
        </w:numPr>
        <w:spacing w:line="360" w:lineRule="auto"/>
        <w:jc w:val="both"/>
        <w:rPr>
          <w:rFonts w:ascii="Times New Roman" w:hAnsi="Times New Roman" w:cs="Times New Roman"/>
          <w:bCs/>
          <w:sz w:val="24"/>
          <w:szCs w:val="24"/>
        </w:rPr>
      </w:pPr>
      <w:r w:rsidRPr="00561609">
        <w:rPr>
          <w:rFonts w:ascii="Times New Roman" w:hAnsi="Times New Roman" w:cs="Times New Roman"/>
          <w:bCs/>
          <w:sz w:val="24"/>
          <w:szCs w:val="24"/>
        </w:rPr>
        <w:t>The system should allow easy addition of new sensors to cover expanded pipeline networks.</w:t>
      </w:r>
    </w:p>
    <w:p w14:paraId="3A7CF3F6" w14:textId="07CB6CA2" w:rsidR="00561609" w:rsidRDefault="00561609" w:rsidP="00F37F40">
      <w:pPr>
        <w:numPr>
          <w:ilvl w:val="1"/>
          <w:numId w:val="11"/>
        </w:numPr>
        <w:spacing w:line="360" w:lineRule="auto"/>
        <w:jc w:val="both"/>
        <w:rPr>
          <w:rFonts w:ascii="Times New Roman" w:hAnsi="Times New Roman" w:cs="Times New Roman"/>
          <w:bCs/>
          <w:sz w:val="24"/>
          <w:szCs w:val="24"/>
        </w:rPr>
      </w:pPr>
      <w:r w:rsidRPr="00561609">
        <w:rPr>
          <w:rFonts w:ascii="Times New Roman" w:hAnsi="Times New Roman" w:cs="Times New Roman"/>
          <w:bCs/>
          <w:sz w:val="24"/>
          <w:szCs w:val="24"/>
        </w:rPr>
        <w:t>The cloud infrastructure should be designed to scale up storage and processing capabilities based on increasing data volumes.</w:t>
      </w:r>
    </w:p>
    <w:p w14:paraId="22133E92" w14:textId="77777777" w:rsidR="009112BE" w:rsidRPr="00057BE3" w:rsidRDefault="009112BE" w:rsidP="009112BE">
      <w:pPr>
        <w:spacing w:line="360" w:lineRule="auto"/>
        <w:ind w:left="1440"/>
        <w:jc w:val="both"/>
        <w:rPr>
          <w:rFonts w:ascii="Times New Roman" w:hAnsi="Times New Roman" w:cs="Times New Roman"/>
          <w:bCs/>
          <w:sz w:val="24"/>
          <w:szCs w:val="24"/>
        </w:rPr>
      </w:pPr>
    </w:p>
    <w:p w14:paraId="4AD28319" w14:textId="5BDA462F" w:rsidR="00750BF2"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lastRenderedPageBreak/>
        <w:t>Security:</w:t>
      </w:r>
      <w:r w:rsidRPr="00057BE3">
        <w:rPr>
          <w:rFonts w:ascii="Times New Roman" w:hAnsi="Times New Roman" w:cs="Times New Roman"/>
          <w:bCs/>
          <w:sz w:val="24"/>
          <w:szCs w:val="24"/>
        </w:rPr>
        <w:t xml:space="preserve"> </w:t>
      </w:r>
    </w:p>
    <w:p w14:paraId="21999780" w14:textId="77777777" w:rsidR="00BA55D4" w:rsidRPr="00BA55D4"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End-to-end encryption must be implemented to protect data transmitted between sensors, controllers, and the cloud.</w:t>
      </w:r>
    </w:p>
    <w:p w14:paraId="1C55DFF8" w14:textId="77777777" w:rsidR="00BA55D4" w:rsidRPr="00BA55D4"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Access control mechanisms (role-based permissions, two-factor authentication) should prevent unauthorized access.</w:t>
      </w:r>
    </w:p>
    <w:p w14:paraId="67FC76E1" w14:textId="257DF819" w:rsidR="00561609" w:rsidRPr="00057BE3"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The system should regularly check for cybersecurity vulnerabilities and apply security patches accordingly.</w:t>
      </w:r>
    </w:p>
    <w:p w14:paraId="08FC4069" w14:textId="4E29D592" w:rsidR="00750BF2"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Ease of Use:</w:t>
      </w:r>
      <w:r w:rsidRPr="00057BE3">
        <w:rPr>
          <w:rFonts w:ascii="Times New Roman" w:hAnsi="Times New Roman" w:cs="Times New Roman"/>
          <w:bCs/>
          <w:sz w:val="24"/>
          <w:szCs w:val="24"/>
        </w:rPr>
        <w:t xml:space="preserve"> </w:t>
      </w:r>
    </w:p>
    <w:p w14:paraId="7167DBF2" w14:textId="77777777" w:rsidR="00BA55D4" w:rsidRPr="00BA55D4"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The web-based interface should be intuitive and visually clear, using graphs and alerts for easy interpretation.</w:t>
      </w:r>
    </w:p>
    <w:p w14:paraId="4B674E10" w14:textId="386DCDB9" w:rsidR="00BA55D4" w:rsidRPr="00057BE3"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Non-technical staff should be able to operate and navigate the system without extensive training.</w:t>
      </w:r>
    </w:p>
    <w:p w14:paraId="503FA5F4" w14:textId="2B3B3DF6" w:rsidR="00750BF2" w:rsidRDefault="00750BF2" w:rsidP="00F37F40">
      <w:pPr>
        <w:numPr>
          <w:ilvl w:val="0"/>
          <w:numId w:val="11"/>
        </w:numPr>
        <w:spacing w:line="360" w:lineRule="auto"/>
        <w:jc w:val="both"/>
        <w:rPr>
          <w:rFonts w:ascii="Times New Roman" w:hAnsi="Times New Roman" w:cs="Times New Roman"/>
          <w:bCs/>
          <w:sz w:val="24"/>
          <w:szCs w:val="24"/>
        </w:rPr>
      </w:pPr>
      <w:r w:rsidRPr="00057BE3">
        <w:rPr>
          <w:rFonts w:ascii="Times New Roman" w:hAnsi="Times New Roman" w:cs="Times New Roman"/>
          <w:b/>
          <w:bCs/>
          <w:sz w:val="24"/>
          <w:szCs w:val="24"/>
        </w:rPr>
        <w:t>Cost-Effectiveness:</w:t>
      </w:r>
      <w:r w:rsidRPr="00057BE3">
        <w:rPr>
          <w:rFonts w:ascii="Times New Roman" w:hAnsi="Times New Roman" w:cs="Times New Roman"/>
          <w:bCs/>
          <w:sz w:val="24"/>
          <w:szCs w:val="24"/>
        </w:rPr>
        <w:t xml:space="preserve"> </w:t>
      </w:r>
    </w:p>
    <w:p w14:paraId="28EA0F63" w14:textId="77777777" w:rsidR="00BA55D4" w:rsidRPr="00BA55D4"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The system should balance affordability with performance, using cost-efficient sensors and cloud services.</w:t>
      </w:r>
    </w:p>
    <w:p w14:paraId="365D0FB3" w14:textId="77777777" w:rsidR="00BA55D4" w:rsidRPr="00BA55D4"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Open-source software or commercially viable alternatives should be used to reduce licensing costs.</w:t>
      </w:r>
    </w:p>
    <w:p w14:paraId="0D9AE5C6" w14:textId="2B300B7D" w:rsidR="00BA55D4" w:rsidRPr="00057BE3" w:rsidRDefault="00BA55D4" w:rsidP="00F37F40">
      <w:pPr>
        <w:numPr>
          <w:ilvl w:val="1"/>
          <w:numId w:val="11"/>
        </w:numPr>
        <w:spacing w:line="360" w:lineRule="auto"/>
        <w:jc w:val="both"/>
        <w:rPr>
          <w:rFonts w:ascii="Times New Roman" w:hAnsi="Times New Roman" w:cs="Times New Roman"/>
          <w:bCs/>
          <w:sz w:val="24"/>
          <w:szCs w:val="24"/>
        </w:rPr>
      </w:pPr>
      <w:r w:rsidRPr="00BA55D4">
        <w:rPr>
          <w:rFonts w:ascii="Times New Roman" w:hAnsi="Times New Roman" w:cs="Times New Roman"/>
          <w:bCs/>
          <w:sz w:val="24"/>
          <w:szCs w:val="24"/>
        </w:rPr>
        <w:t>Maintenance and operational costs should be minimized through automated diagnostics and remote troubleshooting.</w:t>
      </w:r>
    </w:p>
    <w:p w14:paraId="29CC9B22" w14:textId="4EB5222A" w:rsidR="00D946A4" w:rsidRDefault="008B1CF3" w:rsidP="00F75B1B">
      <w:pPr>
        <w:spacing w:line="360" w:lineRule="auto"/>
        <w:ind w:left="360"/>
        <w:jc w:val="both"/>
        <w:rPr>
          <w:rFonts w:ascii="Times New Roman" w:hAnsi="Times New Roman" w:cs="Times New Roman"/>
          <w:bCs/>
          <w:sz w:val="24"/>
          <w:szCs w:val="24"/>
        </w:rPr>
      </w:pPr>
      <w:r w:rsidRPr="008B1CF3">
        <w:rPr>
          <w:rFonts w:ascii="Times New Roman" w:hAnsi="Times New Roman" w:cs="Times New Roman"/>
          <w:bCs/>
          <w:sz w:val="24"/>
          <w:szCs w:val="24"/>
        </w:rPr>
        <w:t>This system will significantly improve oil theft detection and prevention by combining real-time monitoring, anomaly detection, and remote accessibility. With robust security, accuracy, and reliability, it will enhance operational integrity and financial savings while ensuring seamless scalability for future expansions.</w:t>
      </w:r>
    </w:p>
    <w:p w14:paraId="15EC8638" w14:textId="2DE5C778" w:rsidR="004B0B13" w:rsidRDefault="004B0B13" w:rsidP="00F75B1B">
      <w:pPr>
        <w:spacing w:line="360" w:lineRule="auto"/>
        <w:ind w:left="360"/>
        <w:jc w:val="both"/>
        <w:rPr>
          <w:rFonts w:ascii="Times New Roman" w:hAnsi="Times New Roman" w:cs="Times New Roman"/>
          <w:bCs/>
          <w:sz w:val="24"/>
          <w:szCs w:val="24"/>
        </w:rPr>
      </w:pPr>
    </w:p>
    <w:p w14:paraId="6322181D" w14:textId="2E04025A" w:rsidR="004B0B13" w:rsidRDefault="004B0B13" w:rsidP="00F75B1B">
      <w:pPr>
        <w:spacing w:line="360" w:lineRule="auto"/>
        <w:ind w:left="360"/>
        <w:jc w:val="both"/>
        <w:rPr>
          <w:rFonts w:ascii="Times New Roman" w:hAnsi="Times New Roman" w:cs="Times New Roman"/>
          <w:bCs/>
          <w:sz w:val="24"/>
          <w:szCs w:val="24"/>
        </w:rPr>
      </w:pPr>
    </w:p>
    <w:p w14:paraId="6ADB0D29" w14:textId="77777777" w:rsidR="004B0B13" w:rsidRPr="00057BE3" w:rsidRDefault="004B0B13" w:rsidP="00F75B1B">
      <w:pPr>
        <w:spacing w:line="360" w:lineRule="auto"/>
        <w:ind w:left="360"/>
        <w:jc w:val="both"/>
        <w:rPr>
          <w:rFonts w:ascii="Times New Roman" w:hAnsi="Times New Roman" w:cs="Times New Roman"/>
          <w:bCs/>
          <w:sz w:val="24"/>
          <w:szCs w:val="24"/>
        </w:rPr>
      </w:pPr>
    </w:p>
    <w:p w14:paraId="739F856E" w14:textId="74B3D8AC" w:rsidR="00A04F67" w:rsidRPr="001D1FA7" w:rsidRDefault="001520CF" w:rsidP="00F37F40">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1D677CCC" w14:textId="500300F1" w:rsidR="00116F36" w:rsidRDefault="00360D84" w:rsidP="00F37F40">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Activity Diagram</w:t>
      </w:r>
    </w:p>
    <w:p w14:paraId="1BB9ACDA" w14:textId="77777777" w:rsidR="00FA27E0" w:rsidRDefault="00FA27E0" w:rsidP="00F37F40">
      <w:pPr>
        <w:spacing w:line="360" w:lineRule="auto"/>
        <w:jc w:val="center"/>
        <w:rPr>
          <w:rFonts w:ascii="Times New Roman" w:hAnsi="Times New Roman" w:cs="Times New Roman"/>
          <w:b/>
          <w:noProof/>
          <w:sz w:val="24"/>
          <w:szCs w:val="24"/>
        </w:rPr>
      </w:pPr>
    </w:p>
    <w:p w14:paraId="75F12FD7" w14:textId="24C103C0" w:rsidR="007E02AD" w:rsidRPr="007E02AD" w:rsidRDefault="00FA27E0" w:rsidP="00F37F4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59CAE0" wp14:editId="202FB2FE">
            <wp:extent cx="6159476" cy="5557652"/>
            <wp:effectExtent l="0" t="0" r="0" b="5080"/>
            <wp:docPr id="8505875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7568" name="Picture 1" descr="A diagram of a flowchart&#10;&#10;Description automatically generated"/>
                    <pic:cNvPicPr/>
                  </pic:nvPicPr>
                  <pic:blipFill rotWithShape="1">
                    <a:blip r:embed="rId8" cstate="print">
                      <a:extLst>
                        <a:ext uri="{28A0092B-C50C-407E-A947-70E740481C1C}">
                          <a14:useLocalDpi xmlns:a14="http://schemas.microsoft.com/office/drawing/2010/main" val="0"/>
                        </a:ext>
                      </a:extLst>
                    </a:blip>
                    <a:srcRect l="14188" t="20538" r="12081" b="28055"/>
                    <a:stretch/>
                  </pic:blipFill>
                  <pic:spPr bwMode="auto">
                    <a:xfrm>
                      <a:off x="0" y="0"/>
                      <a:ext cx="6175531" cy="5572138"/>
                    </a:xfrm>
                    <a:prstGeom prst="rect">
                      <a:avLst/>
                    </a:prstGeom>
                    <a:ln>
                      <a:noFill/>
                    </a:ln>
                    <a:extLst>
                      <a:ext uri="{53640926-AAD7-44D8-BBD7-CCE9431645EC}">
                        <a14:shadowObscured xmlns:a14="http://schemas.microsoft.com/office/drawing/2010/main"/>
                      </a:ext>
                    </a:extLst>
                  </pic:spPr>
                </pic:pic>
              </a:graphicData>
            </a:graphic>
          </wp:inline>
        </w:drawing>
      </w:r>
    </w:p>
    <w:p w14:paraId="6E4AFB1E" w14:textId="12E27492" w:rsidR="007E02AD" w:rsidRDefault="007E02AD" w:rsidP="00F37F40">
      <w:pPr>
        <w:pStyle w:val="ListParagraph"/>
        <w:spacing w:line="360" w:lineRule="auto"/>
        <w:ind w:left="360"/>
        <w:jc w:val="center"/>
        <w:rPr>
          <w:rFonts w:ascii="Times New Roman" w:hAnsi="Times New Roman" w:cs="Times New Roman"/>
          <w:bCs/>
          <w:sz w:val="24"/>
          <w:szCs w:val="24"/>
        </w:rPr>
      </w:pPr>
      <w:r>
        <w:rPr>
          <w:rFonts w:ascii="Times New Roman" w:hAnsi="Times New Roman" w:cs="Times New Roman"/>
          <w:b/>
          <w:sz w:val="24"/>
          <w:szCs w:val="24"/>
        </w:rPr>
        <w:t xml:space="preserve">Figure 1. </w:t>
      </w:r>
      <w:r w:rsidRPr="00D946A4">
        <w:rPr>
          <w:rFonts w:ascii="Times New Roman" w:hAnsi="Times New Roman" w:cs="Times New Roman"/>
          <w:bCs/>
          <w:sz w:val="24"/>
          <w:szCs w:val="24"/>
        </w:rPr>
        <w:t>Activity Diagram</w:t>
      </w:r>
      <w:r>
        <w:rPr>
          <w:rFonts w:ascii="Times New Roman" w:hAnsi="Times New Roman" w:cs="Times New Roman"/>
          <w:bCs/>
          <w:sz w:val="24"/>
          <w:szCs w:val="24"/>
        </w:rPr>
        <w:t>.</w:t>
      </w:r>
    </w:p>
    <w:p w14:paraId="149EAEA1" w14:textId="269E02B3" w:rsidR="004B0B13" w:rsidRDefault="004B0B13" w:rsidP="00F37F40">
      <w:pPr>
        <w:pStyle w:val="ListParagraph"/>
        <w:spacing w:line="360" w:lineRule="auto"/>
        <w:ind w:left="360"/>
        <w:jc w:val="center"/>
        <w:rPr>
          <w:rFonts w:ascii="Times New Roman" w:hAnsi="Times New Roman" w:cs="Times New Roman"/>
          <w:bCs/>
          <w:sz w:val="24"/>
          <w:szCs w:val="24"/>
        </w:rPr>
      </w:pPr>
    </w:p>
    <w:p w14:paraId="16DA46F3" w14:textId="4EE09B6A" w:rsidR="004B0B13" w:rsidRDefault="004B0B13" w:rsidP="00F37F40">
      <w:pPr>
        <w:pStyle w:val="ListParagraph"/>
        <w:spacing w:line="360" w:lineRule="auto"/>
        <w:ind w:left="360"/>
        <w:jc w:val="center"/>
        <w:rPr>
          <w:rFonts w:ascii="Times New Roman" w:hAnsi="Times New Roman" w:cs="Times New Roman"/>
          <w:bCs/>
          <w:sz w:val="24"/>
          <w:szCs w:val="24"/>
        </w:rPr>
      </w:pPr>
    </w:p>
    <w:p w14:paraId="19B701C2" w14:textId="1CCB378F" w:rsidR="004B0B13" w:rsidRDefault="004B0B13" w:rsidP="00F37F40">
      <w:pPr>
        <w:pStyle w:val="ListParagraph"/>
        <w:spacing w:line="360" w:lineRule="auto"/>
        <w:ind w:left="360"/>
        <w:jc w:val="center"/>
        <w:rPr>
          <w:rFonts w:ascii="Times New Roman" w:hAnsi="Times New Roman" w:cs="Times New Roman"/>
          <w:bCs/>
          <w:sz w:val="24"/>
          <w:szCs w:val="24"/>
        </w:rPr>
      </w:pPr>
    </w:p>
    <w:p w14:paraId="163A1947" w14:textId="77777777" w:rsidR="004B0B13" w:rsidRPr="002426A0" w:rsidRDefault="004B0B13" w:rsidP="00F37F40">
      <w:pPr>
        <w:pStyle w:val="ListParagraph"/>
        <w:spacing w:line="360" w:lineRule="auto"/>
        <w:ind w:left="360"/>
        <w:jc w:val="center"/>
        <w:rPr>
          <w:rFonts w:ascii="Times New Roman" w:hAnsi="Times New Roman" w:cs="Times New Roman"/>
          <w:bCs/>
          <w:sz w:val="24"/>
          <w:szCs w:val="24"/>
        </w:rPr>
      </w:pPr>
    </w:p>
    <w:p w14:paraId="4DAF2CFB" w14:textId="03AD8F08" w:rsidR="007E02AD" w:rsidRDefault="002426A0" w:rsidP="00F37F40">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Class Diagram</w:t>
      </w:r>
    </w:p>
    <w:p w14:paraId="21AD14E7" w14:textId="77777777" w:rsidR="007570C3" w:rsidRPr="007570C3" w:rsidRDefault="007570C3" w:rsidP="00F37F40">
      <w:pPr>
        <w:spacing w:line="360" w:lineRule="auto"/>
        <w:jc w:val="center"/>
        <w:rPr>
          <w:rFonts w:ascii="Times New Roman" w:hAnsi="Times New Roman" w:cs="Times New Roman"/>
          <w:b/>
          <w:sz w:val="24"/>
          <w:szCs w:val="24"/>
        </w:rPr>
      </w:pPr>
      <w:r>
        <w:rPr>
          <w:noProof/>
        </w:rPr>
        <w:drawing>
          <wp:inline distT="0" distB="0" distL="0" distR="0" wp14:anchorId="28A8A685" wp14:editId="76D97ACA">
            <wp:extent cx="5454015" cy="7162800"/>
            <wp:effectExtent l="0" t="0" r="0" b="0"/>
            <wp:docPr id="95365706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57068" name="Picture 2"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8049" cy="7181231"/>
                    </a:xfrm>
                    <a:prstGeom prst="rect">
                      <a:avLst/>
                    </a:prstGeom>
                  </pic:spPr>
                </pic:pic>
              </a:graphicData>
            </a:graphic>
          </wp:inline>
        </w:drawing>
      </w:r>
    </w:p>
    <w:p w14:paraId="72611EAB" w14:textId="35DBDCDF" w:rsidR="004B0B13" w:rsidRPr="001E01BC" w:rsidRDefault="007570C3" w:rsidP="004B0B13">
      <w:pPr>
        <w:spacing w:line="360" w:lineRule="auto"/>
        <w:jc w:val="center"/>
        <w:rPr>
          <w:rFonts w:ascii="Times New Roman" w:hAnsi="Times New Roman" w:cs="Times New Roman"/>
          <w:bCs/>
          <w:sz w:val="24"/>
          <w:szCs w:val="24"/>
        </w:rPr>
      </w:pPr>
      <w:r w:rsidRPr="007570C3">
        <w:rPr>
          <w:rFonts w:ascii="Times New Roman" w:hAnsi="Times New Roman" w:cs="Times New Roman"/>
          <w:b/>
          <w:sz w:val="24"/>
          <w:szCs w:val="24"/>
        </w:rPr>
        <w:t xml:space="preserve">Figure 2. </w:t>
      </w:r>
      <w:r w:rsidRPr="007570C3">
        <w:rPr>
          <w:rFonts w:ascii="Times New Roman" w:hAnsi="Times New Roman" w:cs="Times New Roman"/>
          <w:bCs/>
          <w:sz w:val="24"/>
          <w:szCs w:val="24"/>
        </w:rPr>
        <w:t>Class diagram.</w:t>
      </w:r>
    </w:p>
    <w:p w14:paraId="70188E60" w14:textId="3014DF60" w:rsidR="001E01BC" w:rsidRPr="001E01BC" w:rsidRDefault="008D375C" w:rsidP="00F37F40">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Entity-Relationship Diagram</w:t>
      </w:r>
    </w:p>
    <w:p w14:paraId="1BAFD8B0" w14:textId="77777777" w:rsidR="001E01BC" w:rsidRDefault="001E01BC" w:rsidP="00F37F40">
      <w:pPr>
        <w:pStyle w:val="ListParagraph"/>
        <w:spacing w:line="360" w:lineRule="auto"/>
        <w:jc w:val="both"/>
        <w:rPr>
          <w:rFonts w:ascii="Times New Roman" w:hAnsi="Times New Roman" w:cs="Times New Roman"/>
          <w:b/>
          <w:noProof/>
          <w:sz w:val="24"/>
          <w:szCs w:val="24"/>
        </w:rPr>
      </w:pPr>
    </w:p>
    <w:p w14:paraId="0DE06455" w14:textId="29486DF7" w:rsidR="001E01BC" w:rsidRPr="00227324" w:rsidRDefault="001E01BC" w:rsidP="00F37F40">
      <w:pPr>
        <w:pStyle w:val="ListParagraph"/>
        <w:spacing w:line="360" w:lineRule="auto"/>
        <w:jc w:val="center"/>
        <w:rPr>
          <w:rFonts w:ascii="Times New Roman" w:hAnsi="Times New Roman" w:cs="Times New Roman"/>
          <w:bCs/>
          <w:sz w:val="24"/>
          <w:szCs w:val="24"/>
        </w:rPr>
      </w:pPr>
      <w:r>
        <w:rPr>
          <w:rFonts w:ascii="Times New Roman" w:hAnsi="Times New Roman" w:cs="Times New Roman"/>
          <w:b/>
          <w:noProof/>
          <w:sz w:val="24"/>
          <w:szCs w:val="24"/>
        </w:rPr>
        <w:drawing>
          <wp:inline distT="0" distB="0" distL="0" distR="0" wp14:anchorId="51F40CB8" wp14:editId="27E447B0">
            <wp:extent cx="5226050" cy="4451350"/>
            <wp:effectExtent l="0" t="0" r="0" b="0"/>
            <wp:docPr id="16760535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3564" name="Picture 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090" t="6585" r="5983" b="7937"/>
                    <a:stretch/>
                  </pic:blipFill>
                  <pic:spPr bwMode="auto">
                    <a:xfrm>
                      <a:off x="0" y="0"/>
                      <a:ext cx="5226050" cy="44513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br/>
        <w:t xml:space="preserve">Figure </w:t>
      </w:r>
      <w:r w:rsidR="00227324">
        <w:rPr>
          <w:rFonts w:ascii="Times New Roman" w:hAnsi="Times New Roman" w:cs="Times New Roman"/>
          <w:b/>
          <w:sz w:val="24"/>
          <w:szCs w:val="24"/>
        </w:rPr>
        <w:t>3</w:t>
      </w:r>
      <w:r w:rsidR="004C68C7">
        <w:rPr>
          <w:rFonts w:ascii="Times New Roman" w:hAnsi="Times New Roman" w:cs="Times New Roman"/>
          <w:b/>
          <w:sz w:val="24"/>
          <w:szCs w:val="24"/>
        </w:rPr>
        <w:t>.</w:t>
      </w:r>
      <w:r w:rsidR="00227324">
        <w:rPr>
          <w:rFonts w:ascii="Times New Roman" w:hAnsi="Times New Roman" w:cs="Times New Roman"/>
          <w:b/>
          <w:sz w:val="24"/>
          <w:szCs w:val="24"/>
        </w:rPr>
        <w:t xml:space="preserve"> </w:t>
      </w:r>
      <w:r w:rsidR="00227324">
        <w:rPr>
          <w:rFonts w:ascii="Times New Roman" w:hAnsi="Times New Roman" w:cs="Times New Roman"/>
          <w:bCs/>
          <w:sz w:val="24"/>
          <w:szCs w:val="24"/>
        </w:rPr>
        <w:t>Entity Relationship Diagram.</w:t>
      </w:r>
    </w:p>
    <w:p w14:paraId="07BEEF62" w14:textId="5FF1FBDE" w:rsidR="001E01BC" w:rsidRDefault="001E01BC" w:rsidP="00F37F40">
      <w:pPr>
        <w:pStyle w:val="ListParagraph"/>
        <w:spacing w:line="360" w:lineRule="auto"/>
        <w:jc w:val="both"/>
        <w:rPr>
          <w:rFonts w:ascii="Times New Roman" w:hAnsi="Times New Roman" w:cs="Times New Roman"/>
          <w:b/>
          <w:sz w:val="24"/>
          <w:szCs w:val="24"/>
        </w:rPr>
      </w:pPr>
    </w:p>
    <w:p w14:paraId="7DDCC78F" w14:textId="77777777" w:rsidR="007570C3" w:rsidRPr="007570C3" w:rsidRDefault="007570C3" w:rsidP="00F37F40">
      <w:pPr>
        <w:pStyle w:val="ListParagraph"/>
        <w:spacing w:line="360" w:lineRule="auto"/>
        <w:jc w:val="both"/>
        <w:rPr>
          <w:rFonts w:ascii="Times New Roman" w:hAnsi="Times New Roman" w:cs="Times New Roman"/>
          <w:bCs/>
          <w:sz w:val="24"/>
          <w:szCs w:val="24"/>
        </w:rPr>
      </w:pPr>
    </w:p>
    <w:p w14:paraId="1A603ECC" w14:textId="05C696B8" w:rsidR="001A0411" w:rsidRPr="001A0411" w:rsidRDefault="000C298E" w:rsidP="00F37F40">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Social Impact</w:t>
      </w:r>
    </w:p>
    <w:p w14:paraId="643F9DF8" w14:textId="77777777" w:rsidR="001A0411" w:rsidRPr="001A0411" w:rsidRDefault="001A0411" w:rsidP="00F37F40">
      <w:pPr>
        <w:pStyle w:val="ListParagraph"/>
        <w:spacing w:line="360" w:lineRule="auto"/>
        <w:ind w:left="360"/>
        <w:jc w:val="both"/>
        <w:rPr>
          <w:rFonts w:ascii="Times New Roman" w:hAnsi="Times New Roman" w:cs="Times New Roman"/>
          <w:sz w:val="24"/>
          <w:szCs w:val="24"/>
        </w:rPr>
      </w:pPr>
      <w:r w:rsidRPr="001A0411">
        <w:rPr>
          <w:rFonts w:ascii="Times New Roman" w:hAnsi="Times New Roman" w:cs="Times New Roman"/>
          <w:sz w:val="24"/>
          <w:szCs w:val="24"/>
        </w:rPr>
        <w:t>The implementation of this project has the potential to generate significant social benefits. By preventing oil theft, the solution contributes to:</w:t>
      </w:r>
    </w:p>
    <w:p w14:paraId="779C2CB3"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t>Economic Stability:</w:t>
      </w:r>
      <w:r w:rsidRPr="001A0411">
        <w:rPr>
          <w:rFonts w:ascii="Times New Roman" w:hAnsi="Times New Roman" w:cs="Times New Roman"/>
          <w:sz w:val="24"/>
          <w:szCs w:val="24"/>
        </w:rPr>
        <w:t xml:space="preserve"> Reducing oil theft minimizes financial losses for companies, resulting in improved profitability and sustainability. This, in turn, contributes positively to the national economy by preserving resources and reducing wastage.</w:t>
      </w:r>
    </w:p>
    <w:p w14:paraId="3D6BC7AA"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t>Job Security and Fairness:</w:t>
      </w:r>
      <w:r w:rsidRPr="001A0411">
        <w:rPr>
          <w:rFonts w:ascii="Times New Roman" w:hAnsi="Times New Roman" w:cs="Times New Roman"/>
          <w:sz w:val="24"/>
          <w:szCs w:val="24"/>
        </w:rPr>
        <w:t xml:space="preserve"> Implementing such a system ensures that honest workers are not unfairly accused of theft, fostering a fair and trustworthy work environment. It discourages dishonest practices and promotes accountability among employees.</w:t>
      </w:r>
    </w:p>
    <w:p w14:paraId="6AD78951"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lastRenderedPageBreak/>
        <w:t>Environmental Protection:</w:t>
      </w:r>
      <w:r w:rsidRPr="001A0411">
        <w:rPr>
          <w:rFonts w:ascii="Times New Roman" w:hAnsi="Times New Roman" w:cs="Times New Roman"/>
          <w:sz w:val="24"/>
          <w:szCs w:val="24"/>
        </w:rPr>
        <w:t xml:space="preserve"> Preventing unauthorized siphoning of oil reduces the likelihood of spills and environmental contamination, contributing to cleaner and safer surroundings.</w:t>
      </w:r>
    </w:p>
    <w:p w14:paraId="69BBC9FB"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t>Improved Public Trust:</w:t>
      </w:r>
      <w:r w:rsidRPr="001A0411">
        <w:rPr>
          <w:rFonts w:ascii="Times New Roman" w:hAnsi="Times New Roman" w:cs="Times New Roman"/>
          <w:sz w:val="24"/>
          <w:szCs w:val="24"/>
        </w:rPr>
        <w:t xml:space="preserve"> By addressing a common problem in the oil distribution sector, the project enhances public trust in companies, demonstrating their commitment to ethical practices and operational transparency.</w:t>
      </w:r>
    </w:p>
    <w:p w14:paraId="64408F34"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t>Innovation and Technological Advancement:</w:t>
      </w:r>
      <w:r w:rsidRPr="001A0411">
        <w:rPr>
          <w:rFonts w:ascii="Times New Roman" w:hAnsi="Times New Roman" w:cs="Times New Roman"/>
          <w:sz w:val="24"/>
          <w:szCs w:val="24"/>
        </w:rPr>
        <w:t xml:space="preserve"> The project encourages the adoption of advanced technologies such as IoT and cloud computing, setting a precedent for other industries to innovate and modernize their operations.</w:t>
      </w:r>
    </w:p>
    <w:p w14:paraId="1BC2A2BF" w14:textId="77777777" w:rsidR="001A0411" w:rsidRPr="001A0411" w:rsidRDefault="001A0411" w:rsidP="00F37F40">
      <w:pPr>
        <w:pStyle w:val="ListParagraph"/>
        <w:numPr>
          <w:ilvl w:val="0"/>
          <w:numId w:val="12"/>
        </w:numPr>
        <w:spacing w:line="360" w:lineRule="auto"/>
        <w:jc w:val="both"/>
        <w:rPr>
          <w:rFonts w:ascii="Times New Roman" w:hAnsi="Times New Roman" w:cs="Times New Roman"/>
          <w:sz w:val="24"/>
          <w:szCs w:val="24"/>
        </w:rPr>
      </w:pPr>
      <w:r w:rsidRPr="001A0411">
        <w:rPr>
          <w:rFonts w:ascii="Times New Roman" w:hAnsi="Times New Roman" w:cs="Times New Roman"/>
          <w:b/>
          <w:bCs/>
          <w:sz w:val="24"/>
          <w:szCs w:val="24"/>
        </w:rPr>
        <w:t>Policy and Regulatory Compliance:</w:t>
      </w:r>
      <w:r w:rsidRPr="001A0411">
        <w:rPr>
          <w:rFonts w:ascii="Times New Roman" w:hAnsi="Times New Roman" w:cs="Times New Roman"/>
          <w:sz w:val="24"/>
          <w:szCs w:val="24"/>
        </w:rPr>
        <w:t xml:space="preserve"> The system helps companies comply with governmental and environmental regulations by ensuring secure and monitored oil transfer processes, reducing the risk of legal penalties associated with oil theft or spills.</w:t>
      </w:r>
    </w:p>
    <w:p w14:paraId="14EA3F99" w14:textId="77777777" w:rsidR="001A0411" w:rsidRPr="001A0411" w:rsidRDefault="001A0411" w:rsidP="00F37F40">
      <w:pPr>
        <w:pStyle w:val="ListParagraph"/>
        <w:spacing w:line="360" w:lineRule="auto"/>
        <w:ind w:left="360"/>
        <w:jc w:val="both"/>
        <w:rPr>
          <w:rFonts w:ascii="Times New Roman" w:hAnsi="Times New Roman" w:cs="Times New Roman"/>
          <w:sz w:val="24"/>
          <w:szCs w:val="24"/>
        </w:rPr>
      </w:pPr>
      <w:r w:rsidRPr="001A0411">
        <w:rPr>
          <w:rFonts w:ascii="Times New Roman" w:hAnsi="Times New Roman" w:cs="Times New Roman"/>
          <w:sz w:val="24"/>
          <w:szCs w:val="24"/>
        </w:rPr>
        <w:t>In summary, this project not only benefits companies by reducing financial losses but also creates a ripple effect of positive social, environmental, and economic outcomes that extend to the broader community.</w:t>
      </w:r>
    </w:p>
    <w:p w14:paraId="0399CEEE" w14:textId="77777777" w:rsidR="009A38E0" w:rsidRDefault="009A38E0" w:rsidP="00F37F40">
      <w:pPr>
        <w:pStyle w:val="ListParagraph"/>
        <w:spacing w:line="360" w:lineRule="auto"/>
        <w:ind w:left="360"/>
        <w:jc w:val="both"/>
        <w:rPr>
          <w:rFonts w:ascii="Times New Roman" w:hAnsi="Times New Roman" w:cs="Times New Roman"/>
        </w:rPr>
      </w:pPr>
    </w:p>
    <w:p w14:paraId="3E9CB683" w14:textId="6786D1E0" w:rsidR="009A38E0" w:rsidRPr="0066588A" w:rsidRDefault="009A38E0" w:rsidP="00F37F40">
      <w:pPr>
        <w:pStyle w:val="ListParagraph"/>
        <w:numPr>
          <w:ilvl w:val="0"/>
          <w:numId w:val="1"/>
        </w:numPr>
        <w:spacing w:after="0" w:line="360" w:lineRule="auto"/>
        <w:jc w:val="both"/>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2F8CE0B8" w14:textId="265B5BFB" w:rsidR="000E5EA7" w:rsidRDefault="000E5EA7" w:rsidP="000E5EA7">
      <w:pPr>
        <w:pStyle w:val="ListParagraph"/>
        <w:numPr>
          <w:ilvl w:val="1"/>
          <w:numId w:val="1"/>
        </w:num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Development Plan</w:t>
      </w:r>
    </w:p>
    <w:p w14:paraId="19E470D2" w14:textId="6BC8EA73" w:rsidR="000E5EA7" w:rsidRDefault="000E5EA7" w:rsidP="000E5EA7">
      <w:pPr>
        <w:pStyle w:val="ListParagraph"/>
        <w:suppressAutoHyphens/>
        <w:spacing w:line="360" w:lineRule="auto"/>
        <w:ind w:left="360"/>
        <w:jc w:val="both"/>
        <w:rPr>
          <w:rFonts w:ascii="Times New Roman" w:hAnsi="Times New Roman" w:cs="Times New Roman"/>
          <w:b/>
          <w:sz w:val="24"/>
          <w:szCs w:val="24"/>
        </w:rPr>
      </w:pPr>
    </w:p>
    <w:p w14:paraId="15D72688" w14:textId="3A63F0EA" w:rsidR="000E5EA7" w:rsidRDefault="000E5EA7" w:rsidP="000E5EA7">
      <w:pPr>
        <w:pStyle w:val="ListParagraph"/>
        <w:suppressAutoHyphens/>
        <w:spacing w:line="36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ED4DF8" wp14:editId="2DFC9566">
            <wp:extent cx="3305636" cy="187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29 182303.png"/>
                    <pic:cNvPicPr/>
                  </pic:nvPicPr>
                  <pic:blipFill>
                    <a:blip r:embed="rId11">
                      <a:extLst>
                        <a:ext uri="{28A0092B-C50C-407E-A947-70E740481C1C}">
                          <a14:useLocalDpi xmlns:a14="http://schemas.microsoft.com/office/drawing/2010/main" val="0"/>
                        </a:ext>
                      </a:extLst>
                    </a:blip>
                    <a:stretch>
                      <a:fillRect/>
                    </a:stretch>
                  </pic:blipFill>
                  <pic:spPr>
                    <a:xfrm>
                      <a:off x="0" y="0"/>
                      <a:ext cx="3305636" cy="1879490"/>
                    </a:xfrm>
                    <a:prstGeom prst="rect">
                      <a:avLst/>
                    </a:prstGeom>
                  </pic:spPr>
                </pic:pic>
              </a:graphicData>
            </a:graphic>
          </wp:inline>
        </w:drawing>
      </w:r>
    </w:p>
    <w:p w14:paraId="271E0498" w14:textId="6317A8DB" w:rsidR="00024A5E" w:rsidRDefault="00024A5E" w:rsidP="000E5EA7">
      <w:pPr>
        <w:pStyle w:val="ListParagraph"/>
        <w:suppressAutoHyphens/>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Figure 4. </w:t>
      </w:r>
      <w:r>
        <w:rPr>
          <w:rFonts w:ascii="Times New Roman" w:hAnsi="Times New Roman" w:cs="Times New Roman"/>
          <w:bCs/>
          <w:sz w:val="24"/>
          <w:szCs w:val="24"/>
        </w:rPr>
        <w:t>Project List View.</w:t>
      </w:r>
    </w:p>
    <w:p w14:paraId="5F1958A4" w14:textId="77777777" w:rsidR="004C68C7" w:rsidRPr="000E5EA7" w:rsidRDefault="004C68C7" w:rsidP="000E5EA7">
      <w:pPr>
        <w:pStyle w:val="ListParagraph"/>
        <w:suppressAutoHyphens/>
        <w:spacing w:line="360" w:lineRule="auto"/>
        <w:ind w:left="360"/>
        <w:jc w:val="center"/>
        <w:rPr>
          <w:rFonts w:ascii="Times New Roman" w:hAnsi="Times New Roman" w:cs="Times New Roman"/>
          <w:b/>
          <w:sz w:val="24"/>
          <w:szCs w:val="24"/>
        </w:rPr>
      </w:pPr>
    </w:p>
    <w:p w14:paraId="3ACC2150" w14:textId="597F3144" w:rsidR="000E5EA7" w:rsidRDefault="000E5EA7" w:rsidP="000E5EA7">
      <w:pPr>
        <w:pStyle w:val="ListParagraph"/>
        <w:suppressAutoHyphen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development of this project has been divided into five parts, each containing their respective tasks. For this project the project management tool: </w:t>
      </w:r>
      <w:proofErr w:type="spellStart"/>
      <w:r w:rsidRPr="00024A5E">
        <w:rPr>
          <w:rFonts w:ascii="Times New Roman" w:hAnsi="Times New Roman" w:cs="Times New Roman"/>
          <w:color w:val="C00000"/>
          <w:sz w:val="24"/>
          <w:szCs w:val="24"/>
        </w:rPr>
        <w:t>ClickUp</w:t>
      </w:r>
      <w:proofErr w:type="spellEnd"/>
      <w:r>
        <w:rPr>
          <w:rFonts w:ascii="Times New Roman" w:hAnsi="Times New Roman" w:cs="Times New Roman"/>
          <w:sz w:val="24"/>
          <w:szCs w:val="24"/>
        </w:rPr>
        <w:t>, has been utilized.</w:t>
      </w:r>
    </w:p>
    <w:p w14:paraId="7F91D1B2" w14:textId="18268B42" w:rsidR="004C68C7" w:rsidRDefault="004C68C7" w:rsidP="000E5EA7">
      <w:pPr>
        <w:pStyle w:val="ListParagraph"/>
        <w:suppressAutoHyphens/>
        <w:spacing w:line="360" w:lineRule="auto"/>
        <w:ind w:left="360"/>
        <w:jc w:val="both"/>
        <w:rPr>
          <w:rFonts w:ascii="Times New Roman" w:hAnsi="Times New Roman" w:cs="Times New Roman"/>
          <w:sz w:val="24"/>
          <w:szCs w:val="24"/>
        </w:rPr>
      </w:pPr>
    </w:p>
    <w:p w14:paraId="19B9248B" w14:textId="77777777" w:rsidR="004C68C7" w:rsidRDefault="004C68C7" w:rsidP="000E5EA7">
      <w:pPr>
        <w:pStyle w:val="ListParagraph"/>
        <w:suppressAutoHyphens/>
        <w:spacing w:line="360" w:lineRule="auto"/>
        <w:ind w:left="360"/>
        <w:jc w:val="both"/>
        <w:rPr>
          <w:rFonts w:ascii="Times New Roman" w:hAnsi="Times New Roman" w:cs="Times New Roman"/>
          <w:sz w:val="24"/>
          <w:szCs w:val="24"/>
        </w:rPr>
      </w:pPr>
    </w:p>
    <w:p w14:paraId="3F221123" w14:textId="6A6A7AB2" w:rsidR="000E5EA7" w:rsidRDefault="000E5EA7" w:rsidP="000E5EA7">
      <w:pPr>
        <w:pStyle w:val="ListParagraph"/>
        <w:numPr>
          <w:ilvl w:val="2"/>
          <w:numId w:val="1"/>
        </w:numPr>
        <w:suppressAutoHyphens/>
        <w:spacing w:line="360" w:lineRule="auto"/>
        <w:jc w:val="both"/>
        <w:rPr>
          <w:rFonts w:ascii="Times New Roman" w:hAnsi="Times New Roman" w:cs="Times New Roman"/>
          <w:b/>
          <w:sz w:val="24"/>
          <w:szCs w:val="24"/>
        </w:rPr>
      </w:pPr>
      <w:r w:rsidRPr="000E5EA7">
        <w:rPr>
          <w:rFonts w:ascii="Times New Roman" w:hAnsi="Times New Roman" w:cs="Times New Roman"/>
          <w:b/>
          <w:sz w:val="24"/>
          <w:szCs w:val="24"/>
        </w:rPr>
        <w:t>List 1- Project Planning:</w:t>
      </w:r>
    </w:p>
    <w:p w14:paraId="11F1E6D1" w14:textId="1DB5B6D9" w:rsidR="004C68C7" w:rsidRDefault="004C68C7" w:rsidP="004C68C7">
      <w:pPr>
        <w:pStyle w:val="ListParagraph"/>
        <w:suppressAutoHyphens/>
        <w:spacing w:line="36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54E14DA" wp14:editId="325C8452">
            <wp:extent cx="6639339" cy="3137343"/>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29 182811.png"/>
                    <pic:cNvPicPr/>
                  </pic:nvPicPr>
                  <pic:blipFill>
                    <a:blip r:embed="rId12">
                      <a:extLst>
                        <a:ext uri="{28A0092B-C50C-407E-A947-70E740481C1C}">
                          <a14:useLocalDpi xmlns:a14="http://schemas.microsoft.com/office/drawing/2010/main" val="0"/>
                        </a:ext>
                      </a:extLst>
                    </a:blip>
                    <a:stretch>
                      <a:fillRect/>
                    </a:stretch>
                  </pic:blipFill>
                  <pic:spPr>
                    <a:xfrm>
                      <a:off x="0" y="0"/>
                      <a:ext cx="6836559" cy="3230537"/>
                    </a:xfrm>
                    <a:prstGeom prst="rect">
                      <a:avLst/>
                    </a:prstGeom>
                  </pic:spPr>
                </pic:pic>
              </a:graphicData>
            </a:graphic>
          </wp:inline>
        </w:drawing>
      </w:r>
    </w:p>
    <w:p w14:paraId="5F345BC7" w14:textId="39824607" w:rsidR="00024A5E" w:rsidRDefault="00024A5E" w:rsidP="00024A5E">
      <w:pPr>
        <w:pStyle w:val="ListParagraph"/>
        <w:suppressAutoHyphen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Figure 5. </w:t>
      </w:r>
      <w:r w:rsidRPr="00024A5E">
        <w:rPr>
          <w:rFonts w:ascii="Times New Roman" w:hAnsi="Times New Roman" w:cs="Times New Roman"/>
          <w:sz w:val="24"/>
          <w:szCs w:val="24"/>
        </w:rPr>
        <w:t>Project Planning</w:t>
      </w:r>
      <w:r>
        <w:rPr>
          <w:rFonts w:ascii="Times New Roman" w:hAnsi="Times New Roman" w:cs="Times New Roman"/>
          <w:bCs/>
          <w:sz w:val="24"/>
          <w:szCs w:val="24"/>
        </w:rPr>
        <w:t xml:space="preserve"> Tasks.</w:t>
      </w:r>
    </w:p>
    <w:p w14:paraId="2E54D0D1" w14:textId="77777777" w:rsidR="00024A5E" w:rsidRPr="000E5EA7" w:rsidRDefault="00024A5E" w:rsidP="004C68C7">
      <w:pPr>
        <w:pStyle w:val="ListParagraph"/>
        <w:suppressAutoHyphens/>
        <w:spacing w:line="360" w:lineRule="auto"/>
        <w:ind w:left="0"/>
        <w:rPr>
          <w:rFonts w:ascii="Times New Roman" w:hAnsi="Times New Roman" w:cs="Times New Roman"/>
          <w:b/>
          <w:sz w:val="24"/>
          <w:szCs w:val="24"/>
        </w:rPr>
      </w:pPr>
    </w:p>
    <w:p w14:paraId="7838ED57" w14:textId="3E786E0C" w:rsidR="004C68C7" w:rsidRDefault="004C68C7" w:rsidP="004C68C7">
      <w:pPr>
        <w:pStyle w:val="ListParagraph"/>
        <w:numPr>
          <w:ilvl w:val="2"/>
          <w:numId w:val="1"/>
        </w:numPr>
        <w:suppressAutoHyphens/>
        <w:spacing w:line="360" w:lineRule="auto"/>
        <w:jc w:val="both"/>
        <w:rPr>
          <w:rFonts w:ascii="Times New Roman" w:hAnsi="Times New Roman" w:cs="Times New Roman"/>
          <w:b/>
          <w:sz w:val="24"/>
          <w:szCs w:val="24"/>
        </w:rPr>
      </w:pPr>
      <w:r w:rsidRPr="000E5EA7">
        <w:rPr>
          <w:rFonts w:ascii="Times New Roman" w:hAnsi="Times New Roman" w:cs="Times New Roman"/>
          <w:b/>
          <w:sz w:val="24"/>
          <w:szCs w:val="24"/>
        </w:rPr>
        <w:t xml:space="preserve">List </w:t>
      </w:r>
      <w:r>
        <w:rPr>
          <w:rFonts w:ascii="Times New Roman" w:hAnsi="Times New Roman" w:cs="Times New Roman"/>
          <w:b/>
          <w:sz w:val="24"/>
          <w:szCs w:val="24"/>
        </w:rPr>
        <w:t>2</w:t>
      </w:r>
      <w:r w:rsidRPr="000E5EA7">
        <w:rPr>
          <w:rFonts w:ascii="Times New Roman" w:hAnsi="Times New Roman" w:cs="Times New Roman"/>
          <w:b/>
          <w:sz w:val="24"/>
          <w:szCs w:val="24"/>
        </w:rPr>
        <w:t xml:space="preserve">- </w:t>
      </w:r>
      <w:r w:rsidRPr="004C68C7">
        <w:rPr>
          <w:rFonts w:ascii="Times New Roman" w:hAnsi="Times New Roman" w:cs="Times New Roman"/>
          <w:b/>
          <w:sz w:val="24"/>
          <w:szCs w:val="24"/>
        </w:rPr>
        <w:t>System Design &amp; Documentation</w:t>
      </w:r>
      <w:r w:rsidRPr="000E5EA7">
        <w:rPr>
          <w:rFonts w:ascii="Times New Roman" w:hAnsi="Times New Roman" w:cs="Times New Roman"/>
          <w:b/>
          <w:sz w:val="24"/>
          <w:szCs w:val="24"/>
        </w:rPr>
        <w:t>:</w:t>
      </w:r>
    </w:p>
    <w:p w14:paraId="11AC2063" w14:textId="5C11C61F" w:rsidR="000E5EA7" w:rsidRDefault="004C68C7" w:rsidP="004C68C7">
      <w:pPr>
        <w:pStyle w:val="ListParagraph"/>
        <w:suppressAutoHyphens/>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097A71C" wp14:editId="32CA4EDB">
            <wp:extent cx="6437068" cy="3034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29 183018.png"/>
                    <pic:cNvPicPr/>
                  </pic:nvPicPr>
                  <pic:blipFill>
                    <a:blip r:embed="rId13">
                      <a:extLst>
                        <a:ext uri="{28A0092B-C50C-407E-A947-70E740481C1C}">
                          <a14:useLocalDpi xmlns:a14="http://schemas.microsoft.com/office/drawing/2010/main" val="0"/>
                        </a:ext>
                      </a:extLst>
                    </a:blip>
                    <a:stretch>
                      <a:fillRect/>
                    </a:stretch>
                  </pic:blipFill>
                  <pic:spPr>
                    <a:xfrm>
                      <a:off x="0" y="0"/>
                      <a:ext cx="6437068" cy="3034191"/>
                    </a:xfrm>
                    <a:prstGeom prst="rect">
                      <a:avLst/>
                    </a:prstGeom>
                  </pic:spPr>
                </pic:pic>
              </a:graphicData>
            </a:graphic>
          </wp:inline>
        </w:drawing>
      </w:r>
    </w:p>
    <w:p w14:paraId="30EA8827" w14:textId="679A42C6" w:rsidR="00024A5E" w:rsidRDefault="00024A5E" w:rsidP="00024A5E">
      <w:pPr>
        <w:pStyle w:val="ListParagraph"/>
        <w:suppressAutoHyphen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Figure 6. </w:t>
      </w:r>
      <w:r w:rsidRPr="00024A5E">
        <w:rPr>
          <w:rFonts w:ascii="Times New Roman" w:hAnsi="Times New Roman" w:cs="Times New Roman"/>
          <w:sz w:val="24"/>
          <w:szCs w:val="24"/>
        </w:rPr>
        <w:t>System Design &amp; Documentation</w:t>
      </w:r>
      <w:r>
        <w:rPr>
          <w:rFonts w:ascii="Times New Roman" w:hAnsi="Times New Roman" w:cs="Times New Roman"/>
          <w:bCs/>
          <w:sz w:val="24"/>
          <w:szCs w:val="24"/>
        </w:rPr>
        <w:t xml:space="preserve"> Tasks.</w:t>
      </w:r>
    </w:p>
    <w:p w14:paraId="35C22B42" w14:textId="75024762" w:rsidR="00024A5E" w:rsidRDefault="00024A5E" w:rsidP="004C68C7">
      <w:pPr>
        <w:pStyle w:val="ListParagraph"/>
        <w:suppressAutoHyphens/>
        <w:spacing w:line="360" w:lineRule="auto"/>
        <w:ind w:left="0"/>
        <w:jc w:val="both"/>
        <w:rPr>
          <w:rFonts w:ascii="Times New Roman" w:hAnsi="Times New Roman" w:cs="Times New Roman"/>
          <w:b/>
          <w:sz w:val="24"/>
          <w:szCs w:val="24"/>
        </w:rPr>
      </w:pPr>
    </w:p>
    <w:p w14:paraId="73797495" w14:textId="157A6D3F" w:rsidR="00024A5E" w:rsidRDefault="00024A5E" w:rsidP="004C68C7">
      <w:pPr>
        <w:pStyle w:val="ListParagraph"/>
        <w:suppressAutoHyphens/>
        <w:spacing w:line="360" w:lineRule="auto"/>
        <w:ind w:left="0"/>
        <w:jc w:val="both"/>
        <w:rPr>
          <w:rFonts w:ascii="Times New Roman" w:hAnsi="Times New Roman" w:cs="Times New Roman"/>
          <w:b/>
          <w:sz w:val="24"/>
          <w:szCs w:val="24"/>
        </w:rPr>
      </w:pPr>
    </w:p>
    <w:p w14:paraId="14BDB9C5" w14:textId="4D8C70AA" w:rsidR="00024A5E" w:rsidRDefault="00024A5E" w:rsidP="004C68C7">
      <w:pPr>
        <w:pStyle w:val="ListParagraph"/>
        <w:suppressAutoHyphens/>
        <w:spacing w:line="360" w:lineRule="auto"/>
        <w:ind w:left="0"/>
        <w:jc w:val="both"/>
        <w:rPr>
          <w:rFonts w:ascii="Times New Roman" w:hAnsi="Times New Roman" w:cs="Times New Roman"/>
          <w:b/>
          <w:sz w:val="24"/>
          <w:szCs w:val="24"/>
        </w:rPr>
      </w:pPr>
    </w:p>
    <w:p w14:paraId="1FCB0925" w14:textId="77777777" w:rsidR="00024A5E" w:rsidRDefault="00024A5E" w:rsidP="004C68C7">
      <w:pPr>
        <w:pStyle w:val="ListParagraph"/>
        <w:suppressAutoHyphens/>
        <w:spacing w:line="360" w:lineRule="auto"/>
        <w:ind w:left="0"/>
        <w:jc w:val="both"/>
        <w:rPr>
          <w:rFonts w:ascii="Times New Roman" w:hAnsi="Times New Roman" w:cs="Times New Roman"/>
          <w:b/>
          <w:sz w:val="24"/>
          <w:szCs w:val="24"/>
        </w:rPr>
      </w:pPr>
    </w:p>
    <w:p w14:paraId="50FC3D8E" w14:textId="43C4224D" w:rsidR="000E5EA7" w:rsidRPr="004C68C7" w:rsidRDefault="004C68C7" w:rsidP="004C68C7">
      <w:pPr>
        <w:pStyle w:val="ListParagraph"/>
        <w:numPr>
          <w:ilvl w:val="2"/>
          <w:numId w:val="1"/>
        </w:numPr>
        <w:rPr>
          <w:rFonts w:ascii="Times New Roman" w:hAnsi="Times New Roman" w:cs="Times New Roman"/>
          <w:b/>
          <w:sz w:val="24"/>
          <w:szCs w:val="24"/>
        </w:rPr>
      </w:pPr>
      <w:r w:rsidRPr="004C68C7">
        <w:rPr>
          <w:rFonts w:ascii="Times New Roman" w:hAnsi="Times New Roman" w:cs="Times New Roman"/>
          <w:b/>
          <w:sz w:val="24"/>
          <w:szCs w:val="24"/>
        </w:rPr>
        <w:t xml:space="preserve">List </w:t>
      </w:r>
      <w:r>
        <w:rPr>
          <w:rFonts w:ascii="Times New Roman" w:hAnsi="Times New Roman" w:cs="Times New Roman"/>
          <w:b/>
          <w:sz w:val="24"/>
          <w:szCs w:val="24"/>
        </w:rPr>
        <w:t>3</w:t>
      </w:r>
      <w:r w:rsidRPr="004C68C7">
        <w:rPr>
          <w:rFonts w:ascii="Times New Roman" w:hAnsi="Times New Roman" w:cs="Times New Roman"/>
          <w:b/>
          <w:sz w:val="24"/>
          <w:szCs w:val="24"/>
        </w:rPr>
        <w:t>- Hardware &amp; Software Development:</w:t>
      </w:r>
    </w:p>
    <w:p w14:paraId="222CB034" w14:textId="4A27B131" w:rsidR="004C68C7" w:rsidRDefault="004C68C7" w:rsidP="004C68C7">
      <w:pPr>
        <w:pStyle w:val="ListParagraph"/>
        <w:suppressAutoHyphens/>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C1F4C2C" wp14:editId="021ED025">
            <wp:extent cx="6687047" cy="1205230"/>
            <wp:effectExtent l="0" t="0" r="0" b="0"/>
            <wp:docPr id="5" name="Picture 5" descr="A white background with black lin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29 183202.png"/>
                    <pic:cNvPicPr/>
                  </pic:nvPicPr>
                  <pic:blipFill>
                    <a:blip r:embed="rId14">
                      <a:extLst>
                        <a:ext uri="{28A0092B-C50C-407E-A947-70E740481C1C}">
                          <a14:useLocalDpi xmlns:a14="http://schemas.microsoft.com/office/drawing/2010/main" val="0"/>
                        </a:ext>
                      </a:extLst>
                    </a:blip>
                    <a:stretch>
                      <a:fillRect/>
                    </a:stretch>
                  </pic:blipFill>
                  <pic:spPr>
                    <a:xfrm>
                      <a:off x="0" y="0"/>
                      <a:ext cx="6815752" cy="1228427"/>
                    </a:xfrm>
                    <a:prstGeom prst="rect">
                      <a:avLst/>
                    </a:prstGeom>
                  </pic:spPr>
                </pic:pic>
              </a:graphicData>
            </a:graphic>
          </wp:inline>
        </w:drawing>
      </w:r>
    </w:p>
    <w:p w14:paraId="6FC5786B" w14:textId="3322041C" w:rsidR="00024A5E" w:rsidRDefault="00024A5E" w:rsidP="00024A5E">
      <w:pPr>
        <w:pStyle w:val="ListParagraph"/>
        <w:suppressAutoHyphens/>
        <w:spacing w:line="360" w:lineRule="auto"/>
        <w:ind w:left="0"/>
        <w:jc w:val="center"/>
        <w:rPr>
          <w:rFonts w:ascii="Times New Roman" w:hAnsi="Times New Roman" w:cs="Times New Roman"/>
          <w:bCs/>
          <w:sz w:val="24"/>
          <w:szCs w:val="24"/>
        </w:rPr>
      </w:pPr>
      <w:r>
        <w:rPr>
          <w:rFonts w:ascii="Times New Roman" w:hAnsi="Times New Roman" w:cs="Times New Roman"/>
          <w:b/>
          <w:sz w:val="24"/>
          <w:szCs w:val="24"/>
        </w:rPr>
        <w:t xml:space="preserve">Figure 7. </w:t>
      </w:r>
      <w:r w:rsidRPr="00024A5E">
        <w:rPr>
          <w:rFonts w:ascii="Times New Roman" w:hAnsi="Times New Roman" w:cs="Times New Roman"/>
          <w:sz w:val="24"/>
          <w:szCs w:val="24"/>
        </w:rPr>
        <w:t>Hardware &amp; Software Development</w:t>
      </w:r>
      <w:r>
        <w:rPr>
          <w:rFonts w:ascii="Times New Roman" w:hAnsi="Times New Roman" w:cs="Times New Roman"/>
          <w:bCs/>
          <w:sz w:val="24"/>
          <w:szCs w:val="24"/>
        </w:rPr>
        <w:t xml:space="preserve"> Tasks.</w:t>
      </w:r>
    </w:p>
    <w:p w14:paraId="3B047825" w14:textId="77777777" w:rsidR="0012640B" w:rsidRDefault="0012640B" w:rsidP="00024A5E">
      <w:pPr>
        <w:pStyle w:val="ListParagraph"/>
        <w:suppressAutoHyphens/>
        <w:spacing w:line="360" w:lineRule="auto"/>
        <w:ind w:left="0"/>
        <w:jc w:val="center"/>
        <w:rPr>
          <w:rFonts w:ascii="Times New Roman" w:hAnsi="Times New Roman" w:cs="Times New Roman"/>
          <w:b/>
          <w:sz w:val="24"/>
          <w:szCs w:val="24"/>
        </w:rPr>
      </w:pPr>
    </w:p>
    <w:p w14:paraId="33D00063" w14:textId="6F977C6F" w:rsidR="000E5EA7" w:rsidRDefault="004C68C7" w:rsidP="004C68C7">
      <w:pPr>
        <w:pStyle w:val="ListParagraph"/>
        <w:numPr>
          <w:ilvl w:val="2"/>
          <w:numId w:val="1"/>
        </w:numPr>
        <w:suppressAutoHyphens/>
        <w:spacing w:line="360" w:lineRule="auto"/>
        <w:jc w:val="both"/>
        <w:rPr>
          <w:rFonts w:ascii="Times New Roman" w:hAnsi="Times New Roman" w:cs="Times New Roman"/>
          <w:b/>
          <w:sz w:val="24"/>
          <w:szCs w:val="24"/>
        </w:rPr>
      </w:pPr>
      <w:r w:rsidRPr="004C68C7">
        <w:rPr>
          <w:rFonts w:ascii="Times New Roman" w:hAnsi="Times New Roman" w:cs="Times New Roman"/>
          <w:b/>
          <w:sz w:val="24"/>
          <w:szCs w:val="24"/>
        </w:rPr>
        <w:t xml:space="preserve">List </w:t>
      </w:r>
      <w:r>
        <w:rPr>
          <w:rFonts w:ascii="Times New Roman" w:hAnsi="Times New Roman" w:cs="Times New Roman"/>
          <w:b/>
          <w:sz w:val="24"/>
          <w:szCs w:val="24"/>
        </w:rPr>
        <w:t>4</w:t>
      </w:r>
      <w:r w:rsidRPr="004C68C7">
        <w:rPr>
          <w:rFonts w:ascii="Times New Roman" w:hAnsi="Times New Roman" w:cs="Times New Roman"/>
          <w:b/>
          <w:sz w:val="24"/>
          <w:szCs w:val="24"/>
        </w:rPr>
        <w:t>- Testing &amp; Integration:</w:t>
      </w:r>
    </w:p>
    <w:p w14:paraId="245AB716" w14:textId="5CFFEADA" w:rsidR="004C68C7" w:rsidRDefault="004C68C7" w:rsidP="004C68C7">
      <w:pPr>
        <w:pStyle w:val="ListParagraph"/>
        <w:suppressAutoHyphens/>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B5C4F6" wp14:editId="052B3443">
            <wp:extent cx="6597997" cy="1733384"/>
            <wp:effectExtent l="0" t="0" r="0" b="0"/>
            <wp:docPr id="6" name="Picture 6" descr="A white paper with black lin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29 183530.png"/>
                    <pic:cNvPicPr/>
                  </pic:nvPicPr>
                  <pic:blipFill>
                    <a:blip r:embed="rId15">
                      <a:extLst>
                        <a:ext uri="{28A0092B-C50C-407E-A947-70E740481C1C}">
                          <a14:useLocalDpi xmlns:a14="http://schemas.microsoft.com/office/drawing/2010/main" val="0"/>
                        </a:ext>
                      </a:extLst>
                    </a:blip>
                    <a:stretch>
                      <a:fillRect/>
                    </a:stretch>
                  </pic:blipFill>
                  <pic:spPr>
                    <a:xfrm>
                      <a:off x="0" y="0"/>
                      <a:ext cx="6709643" cy="1762715"/>
                    </a:xfrm>
                    <a:prstGeom prst="rect">
                      <a:avLst/>
                    </a:prstGeom>
                  </pic:spPr>
                </pic:pic>
              </a:graphicData>
            </a:graphic>
          </wp:inline>
        </w:drawing>
      </w:r>
    </w:p>
    <w:p w14:paraId="46BB794E" w14:textId="239E071E" w:rsidR="00024A5E" w:rsidRDefault="00024A5E" w:rsidP="00024A5E">
      <w:pPr>
        <w:pStyle w:val="ListParagraph"/>
        <w:suppressAutoHyphen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12640B">
        <w:rPr>
          <w:rFonts w:ascii="Times New Roman" w:hAnsi="Times New Roman" w:cs="Times New Roman"/>
          <w:b/>
          <w:sz w:val="24"/>
          <w:szCs w:val="24"/>
        </w:rPr>
        <w:t>8</w:t>
      </w:r>
      <w:r>
        <w:rPr>
          <w:rFonts w:ascii="Times New Roman" w:hAnsi="Times New Roman" w:cs="Times New Roman"/>
          <w:b/>
          <w:sz w:val="24"/>
          <w:szCs w:val="24"/>
        </w:rPr>
        <w:t xml:space="preserve">. </w:t>
      </w:r>
      <w:r w:rsidR="0012640B" w:rsidRPr="0012640B">
        <w:rPr>
          <w:rFonts w:ascii="Times New Roman" w:hAnsi="Times New Roman" w:cs="Times New Roman"/>
          <w:sz w:val="24"/>
          <w:szCs w:val="24"/>
        </w:rPr>
        <w:t xml:space="preserve">Testing &amp; Integration </w:t>
      </w:r>
      <w:r>
        <w:rPr>
          <w:rFonts w:ascii="Times New Roman" w:hAnsi="Times New Roman" w:cs="Times New Roman"/>
          <w:bCs/>
          <w:sz w:val="24"/>
          <w:szCs w:val="24"/>
        </w:rPr>
        <w:t>Tasks.</w:t>
      </w:r>
    </w:p>
    <w:p w14:paraId="60E18516" w14:textId="77777777" w:rsidR="00024A5E" w:rsidRDefault="00024A5E" w:rsidP="004C68C7">
      <w:pPr>
        <w:pStyle w:val="ListParagraph"/>
        <w:suppressAutoHyphens/>
        <w:spacing w:line="360" w:lineRule="auto"/>
        <w:ind w:left="0"/>
        <w:jc w:val="both"/>
        <w:rPr>
          <w:rFonts w:ascii="Times New Roman" w:hAnsi="Times New Roman" w:cs="Times New Roman"/>
          <w:b/>
          <w:sz w:val="24"/>
          <w:szCs w:val="24"/>
        </w:rPr>
      </w:pPr>
    </w:p>
    <w:p w14:paraId="46E5538D" w14:textId="74AD4DA9" w:rsidR="004C68C7" w:rsidRDefault="004C68C7" w:rsidP="004C68C7">
      <w:pPr>
        <w:pStyle w:val="ListParagraph"/>
        <w:numPr>
          <w:ilvl w:val="2"/>
          <w:numId w:val="1"/>
        </w:numPr>
        <w:suppressAutoHyphens/>
        <w:spacing w:line="360" w:lineRule="auto"/>
        <w:jc w:val="both"/>
        <w:rPr>
          <w:rFonts w:ascii="Times New Roman" w:hAnsi="Times New Roman" w:cs="Times New Roman"/>
          <w:b/>
          <w:sz w:val="24"/>
          <w:szCs w:val="24"/>
        </w:rPr>
      </w:pPr>
      <w:r w:rsidRPr="004C68C7">
        <w:rPr>
          <w:rFonts w:ascii="Times New Roman" w:hAnsi="Times New Roman" w:cs="Times New Roman"/>
          <w:b/>
          <w:sz w:val="24"/>
          <w:szCs w:val="24"/>
        </w:rPr>
        <w:t xml:space="preserve">List </w:t>
      </w:r>
      <w:r>
        <w:rPr>
          <w:rFonts w:ascii="Times New Roman" w:hAnsi="Times New Roman" w:cs="Times New Roman"/>
          <w:b/>
          <w:sz w:val="24"/>
          <w:szCs w:val="24"/>
        </w:rPr>
        <w:t>5</w:t>
      </w:r>
      <w:r w:rsidRPr="004C68C7">
        <w:rPr>
          <w:rFonts w:ascii="Times New Roman" w:hAnsi="Times New Roman" w:cs="Times New Roman"/>
          <w:b/>
          <w:sz w:val="24"/>
          <w:szCs w:val="24"/>
        </w:rPr>
        <w:t>- Deployment &amp; Maintenance:</w:t>
      </w:r>
    </w:p>
    <w:p w14:paraId="33C430DC" w14:textId="03540BCD" w:rsidR="000E5EA7" w:rsidRDefault="004C68C7" w:rsidP="004C68C7">
      <w:pPr>
        <w:pStyle w:val="ListParagraph"/>
        <w:suppressAutoHyphens/>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A8039D3" wp14:editId="41B951C0">
            <wp:extent cx="6566491" cy="2273935"/>
            <wp:effectExtent l="0" t="0" r="0" b="0"/>
            <wp:docPr id="7" name="Picture 7" descr="A white background with black lin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29 183655.png"/>
                    <pic:cNvPicPr/>
                  </pic:nvPicPr>
                  <pic:blipFill>
                    <a:blip r:embed="rId16">
                      <a:extLst>
                        <a:ext uri="{28A0092B-C50C-407E-A947-70E740481C1C}">
                          <a14:useLocalDpi xmlns:a14="http://schemas.microsoft.com/office/drawing/2010/main" val="0"/>
                        </a:ext>
                      </a:extLst>
                    </a:blip>
                    <a:stretch>
                      <a:fillRect/>
                    </a:stretch>
                  </pic:blipFill>
                  <pic:spPr>
                    <a:xfrm>
                      <a:off x="0" y="0"/>
                      <a:ext cx="6620547" cy="2292654"/>
                    </a:xfrm>
                    <a:prstGeom prst="rect">
                      <a:avLst/>
                    </a:prstGeom>
                  </pic:spPr>
                </pic:pic>
              </a:graphicData>
            </a:graphic>
          </wp:inline>
        </w:drawing>
      </w:r>
    </w:p>
    <w:p w14:paraId="49A72171" w14:textId="2186DCD2" w:rsidR="0012640B" w:rsidRDefault="0012640B" w:rsidP="0012640B">
      <w:pPr>
        <w:pStyle w:val="ListParagraph"/>
        <w:suppressAutoHyphen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Figure 9. </w:t>
      </w:r>
      <w:r w:rsidRPr="0012640B">
        <w:rPr>
          <w:rFonts w:ascii="Times New Roman" w:hAnsi="Times New Roman" w:cs="Times New Roman"/>
          <w:sz w:val="24"/>
          <w:szCs w:val="24"/>
        </w:rPr>
        <w:t xml:space="preserve">Deployment &amp; Maintenance </w:t>
      </w:r>
      <w:r>
        <w:rPr>
          <w:rFonts w:ascii="Times New Roman" w:hAnsi="Times New Roman" w:cs="Times New Roman"/>
          <w:bCs/>
          <w:sz w:val="24"/>
          <w:szCs w:val="24"/>
        </w:rPr>
        <w:t>Tasks.</w:t>
      </w:r>
    </w:p>
    <w:p w14:paraId="4A5568ED" w14:textId="77777777" w:rsidR="0012640B" w:rsidRDefault="0012640B" w:rsidP="004C68C7">
      <w:pPr>
        <w:pStyle w:val="ListParagraph"/>
        <w:suppressAutoHyphens/>
        <w:spacing w:line="360" w:lineRule="auto"/>
        <w:ind w:left="0"/>
        <w:jc w:val="both"/>
        <w:rPr>
          <w:rFonts w:ascii="Times New Roman" w:hAnsi="Times New Roman" w:cs="Times New Roman"/>
          <w:b/>
          <w:sz w:val="24"/>
          <w:szCs w:val="24"/>
        </w:rPr>
      </w:pPr>
    </w:p>
    <w:p w14:paraId="622511F0" w14:textId="019CF7AE" w:rsidR="000E5EA7" w:rsidRDefault="004C68C7" w:rsidP="000E5EA7">
      <w:pPr>
        <w:pStyle w:val="ListParagraph"/>
        <w:numPr>
          <w:ilvl w:val="1"/>
          <w:numId w:val="1"/>
        </w:num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Schedule</w:t>
      </w:r>
    </w:p>
    <w:p w14:paraId="38EF3C58" w14:textId="49A7036B" w:rsidR="000E5EA7" w:rsidRDefault="0012640B" w:rsidP="000E5EA7">
      <w:pPr>
        <w:pStyle w:val="ListParagraph"/>
        <w:numPr>
          <w:ilvl w:val="2"/>
          <w:numId w:val="1"/>
        </w:num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Gantt Chart</w:t>
      </w:r>
    </w:p>
    <w:p w14:paraId="273B09E5" w14:textId="3FAC7724" w:rsidR="0012640B" w:rsidRDefault="0012640B" w:rsidP="0062588D">
      <w:pPr>
        <w:pStyle w:val="ListParagraph"/>
        <w:suppressAutoHyphens/>
        <w:spacing w:line="36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ECFF7F4" wp14:editId="4FD65A7D">
            <wp:extent cx="6448301" cy="1517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29 180348.png"/>
                    <pic:cNvPicPr/>
                  </pic:nvPicPr>
                  <pic:blipFill>
                    <a:blip r:embed="rId17">
                      <a:extLst>
                        <a:ext uri="{28A0092B-C50C-407E-A947-70E740481C1C}">
                          <a14:useLocalDpi xmlns:a14="http://schemas.microsoft.com/office/drawing/2010/main" val="0"/>
                        </a:ext>
                      </a:extLst>
                    </a:blip>
                    <a:stretch>
                      <a:fillRect/>
                    </a:stretch>
                  </pic:blipFill>
                  <pic:spPr>
                    <a:xfrm>
                      <a:off x="0" y="0"/>
                      <a:ext cx="6575115" cy="1547606"/>
                    </a:xfrm>
                    <a:prstGeom prst="rect">
                      <a:avLst/>
                    </a:prstGeom>
                  </pic:spPr>
                </pic:pic>
              </a:graphicData>
            </a:graphic>
          </wp:inline>
        </w:drawing>
      </w:r>
    </w:p>
    <w:p w14:paraId="2CC1033E" w14:textId="680BFE96" w:rsidR="0012640B" w:rsidRDefault="0012640B" w:rsidP="006F6F5B">
      <w:pPr>
        <w:pStyle w:val="ListParagraph"/>
        <w:suppressAutoHyphens/>
        <w:spacing w:line="360" w:lineRule="auto"/>
        <w:ind w:left="0"/>
        <w:jc w:val="center"/>
        <w:rPr>
          <w:rFonts w:ascii="Times New Roman" w:hAnsi="Times New Roman" w:cs="Times New Roman"/>
          <w:bCs/>
          <w:sz w:val="24"/>
          <w:szCs w:val="24"/>
        </w:rPr>
      </w:pPr>
      <w:r>
        <w:rPr>
          <w:rFonts w:ascii="Times New Roman" w:hAnsi="Times New Roman" w:cs="Times New Roman"/>
          <w:b/>
          <w:sz w:val="24"/>
          <w:szCs w:val="24"/>
        </w:rPr>
        <w:t xml:space="preserve">Figure 10. </w:t>
      </w:r>
      <w:r>
        <w:rPr>
          <w:rFonts w:ascii="Times New Roman" w:hAnsi="Times New Roman" w:cs="Times New Roman"/>
          <w:sz w:val="24"/>
          <w:szCs w:val="24"/>
        </w:rPr>
        <w:t>Gantt Chart of all Lists</w:t>
      </w:r>
      <w:r>
        <w:rPr>
          <w:rFonts w:ascii="Times New Roman" w:hAnsi="Times New Roman" w:cs="Times New Roman"/>
          <w:bCs/>
          <w:sz w:val="24"/>
          <w:szCs w:val="24"/>
        </w:rPr>
        <w:t>.</w:t>
      </w:r>
    </w:p>
    <w:p w14:paraId="2F32AFFD" w14:textId="46963B2D" w:rsidR="006F6F5B" w:rsidRDefault="006F6F5B" w:rsidP="006F6F5B">
      <w:pPr>
        <w:pStyle w:val="ListParagraph"/>
        <w:suppressAutoHyphens/>
        <w:spacing w:line="360" w:lineRule="auto"/>
        <w:ind w:left="0"/>
        <w:jc w:val="center"/>
        <w:rPr>
          <w:rFonts w:ascii="Times New Roman" w:hAnsi="Times New Roman" w:cs="Times New Roman"/>
          <w:bCs/>
          <w:sz w:val="24"/>
          <w:szCs w:val="24"/>
        </w:rPr>
      </w:pPr>
    </w:p>
    <w:p w14:paraId="6D6FA2BB" w14:textId="6EC2C9A8" w:rsidR="006F6F5B" w:rsidRDefault="006F6F5B" w:rsidP="006F6F5B">
      <w:pPr>
        <w:pStyle w:val="ListParagraph"/>
        <w:suppressAutoHyphens/>
        <w:spacing w:line="360" w:lineRule="auto"/>
        <w:ind w:left="0"/>
        <w:jc w:val="center"/>
        <w:rPr>
          <w:rFonts w:ascii="Times New Roman" w:hAnsi="Times New Roman" w:cs="Times New Roman"/>
          <w:bCs/>
          <w:sz w:val="24"/>
          <w:szCs w:val="24"/>
        </w:rPr>
      </w:pPr>
    </w:p>
    <w:p w14:paraId="41BF1742" w14:textId="77777777" w:rsidR="006F6F5B" w:rsidRPr="006F6F5B" w:rsidRDefault="006F6F5B" w:rsidP="006F6F5B">
      <w:pPr>
        <w:pStyle w:val="ListParagraph"/>
        <w:suppressAutoHyphens/>
        <w:spacing w:line="360" w:lineRule="auto"/>
        <w:ind w:left="0"/>
        <w:jc w:val="center"/>
        <w:rPr>
          <w:rFonts w:ascii="Times New Roman" w:hAnsi="Times New Roman" w:cs="Times New Roman"/>
          <w:bCs/>
          <w:sz w:val="24"/>
          <w:szCs w:val="24"/>
        </w:rPr>
      </w:pPr>
    </w:p>
    <w:p w14:paraId="5FFA65E5" w14:textId="747EBC94" w:rsidR="000E5EA7" w:rsidRDefault="0012640B" w:rsidP="000E5EA7">
      <w:pPr>
        <w:pStyle w:val="ListParagraph"/>
        <w:numPr>
          <w:ilvl w:val="2"/>
          <w:numId w:val="1"/>
        </w:num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Task Status</w:t>
      </w:r>
    </w:p>
    <w:p w14:paraId="342B37A9" w14:textId="3D1578D8" w:rsidR="0012640B" w:rsidRDefault="0012640B" w:rsidP="0012640B">
      <w:pPr>
        <w:pStyle w:val="ListParagraph"/>
        <w:suppressAutoHyphen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D37F4A" wp14:editId="471DE275">
            <wp:extent cx="5943600" cy="2157095"/>
            <wp:effectExtent l="0" t="0" r="0" b="0"/>
            <wp:docPr id="10" name="Picture 10" descr="A pie chart with text on i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58AD43A4" w14:textId="594423DD" w:rsidR="0012640B" w:rsidRDefault="0012640B" w:rsidP="0012640B">
      <w:pPr>
        <w:pStyle w:val="ListParagraph"/>
        <w:suppressAutoHyphens/>
        <w:spacing w:line="360" w:lineRule="auto"/>
        <w:ind w:left="0"/>
        <w:jc w:val="center"/>
        <w:rPr>
          <w:rFonts w:ascii="Times New Roman" w:hAnsi="Times New Roman" w:cs="Times New Roman"/>
          <w:bCs/>
          <w:sz w:val="24"/>
          <w:szCs w:val="24"/>
        </w:rPr>
      </w:pPr>
      <w:r>
        <w:rPr>
          <w:rFonts w:ascii="Times New Roman" w:hAnsi="Times New Roman" w:cs="Times New Roman"/>
          <w:b/>
          <w:sz w:val="24"/>
          <w:szCs w:val="24"/>
        </w:rPr>
        <w:t>Figure 11</w:t>
      </w:r>
      <w:r>
        <w:rPr>
          <w:rFonts w:ascii="Times New Roman" w:hAnsi="Times New Roman" w:cs="Times New Roman"/>
          <w:bCs/>
          <w:sz w:val="24"/>
          <w:szCs w:val="24"/>
        </w:rPr>
        <w:t>. Project Workload.</w:t>
      </w:r>
    </w:p>
    <w:p w14:paraId="7BC9D2B4" w14:textId="40E4C1F6" w:rsidR="0012640B" w:rsidRDefault="0012640B" w:rsidP="0012640B">
      <w:pPr>
        <w:pStyle w:val="ListParagraph"/>
        <w:suppressAutoHyphens/>
        <w:spacing w:line="360" w:lineRule="auto"/>
        <w:jc w:val="center"/>
        <w:rPr>
          <w:rFonts w:ascii="Times New Roman" w:hAnsi="Times New Roman" w:cs="Times New Roman"/>
          <w:b/>
          <w:sz w:val="24"/>
          <w:szCs w:val="24"/>
        </w:rPr>
      </w:pPr>
    </w:p>
    <w:p w14:paraId="22F1DFE6" w14:textId="342732C1" w:rsidR="006F6F5B" w:rsidRDefault="006F6F5B" w:rsidP="0012640B">
      <w:pPr>
        <w:pStyle w:val="ListParagraph"/>
        <w:suppressAutoHyphens/>
        <w:spacing w:line="360" w:lineRule="auto"/>
        <w:jc w:val="center"/>
        <w:rPr>
          <w:rFonts w:ascii="Times New Roman" w:hAnsi="Times New Roman" w:cs="Times New Roman"/>
          <w:b/>
          <w:sz w:val="24"/>
          <w:szCs w:val="24"/>
        </w:rPr>
      </w:pPr>
    </w:p>
    <w:p w14:paraId="5ED2D26E" w14:textId="58DFA844" w:rsidR="006F6F5B" w:rsidRDefault="006F6F5B" w:rsidP="0012640B">
      <w:pPr>
        <w:pStyle w:val="ListParagraph"/>
        <w:suppressAutoHyphens/>
        <w:spacing w:line="360" w:lineRule="auto"/>
        <w:jc w:val="center"/>
        <w:rPr>
          <w:rFonts w:ascii="Times New Roman" w:hAnsi="Times New Roman" w:cs="Times New Roman"/>
          <w:b/>
          <w:sz w:val="24"/>
          <w:szCs w:val="24"/>
        </w:rPr>
      </w:pPr>
    </w:p>
    <w:p w14:paraId="17471E89" w14:textId="1E6B1B7A" w:rsidR="006F6F5B" w:rsidRDefault="006F6F5B" w:rsidP="0012640B">
      <w:pPr>
        <w:pStyle w:val="ListParagraph"/>
        <w:suppressAutoHyphens/>
        <w:spacing w:line="360" w:lineRule="auto"/>
        <w:jc w:val="center"/>
        <w:rPr>
          <w:rFonts w:ascii="Times New Roman" w:hAnsi="Times New Roman" w:cs="Times New Roman"/>
          <w:b/>
          <w:sz w:val="24"/>
          <w:szCs w:val="24"/>
        </w:rPr>
      </w:pPr>
    </w:p>
    <w:p w14:paraId="0E09E985" w14:textId="2D5050C2" w:rsidR="006F6F5B" w:rsidRDefault="006F6F5B" w:rsidP="0012640B">
      <w:pPr>
        <w:pStyle w:val="ListParagraph"/>
        <w:suppressAutoHyphens/>
        <w:spacing w:line="360" w:lineRule="auto"/>
        <w:jc w:val="center"/>
        <w:rPr>
          <w:rFonts w:ascii="Times New Roman" w:hAnsi="Times New Roman" w:cs="Times New Roman"/>
          <w:b/>
          <w:sz w:val="24"/>
          <w:szCs w:val="24"/>
        </w:rPr>
      </w:pPr>
    </w:p>
    <w:p w14:paraId="65AD2955" w14:textId="5AEC281A" w:rsidR="006F6F5B" w:rsidRDefault="006F6F5B" w:rsidP="0012640B">
      <w:pPr>
        <w:pStyle w:val="ListParagraph"/>
        <w:suppressAutoHyphens/>
        <w:spacing w:line="360" w:lineRule="auto"/>
        <w:jc w:val="center"/>
        <w:rPr>
          <w:rFonts w:ascii="Times New Roman" w:hAnsi="Times New Roman" w:cs="Times New Roman"/>
          <w:b/>
          <w:sz w:val="24"/>
          <w:szCs w:val="24"/>
        </w:rPr>
      </w:pPr>
    </w:p>
    <w:p w14:paraId="30CB4137" w14:textId="77777777" w:rsidR="006F6F5B" w:rsidRPr="000E5EA7" w:rsidRDefault="006F6F5B" w:rsidP="0012640B">
      <w:pPr>
        <w:pStyle w:val="ListParagraph"/>
        <w:suppressAutoHyphens/>
        <w:spacing w:line="360" w:lineRule="auto"/>
        <w:jc w:val="center"/>
        <w:rPr>
          <w:rFonts w:ascii="Times New Roman" w:hAnsi="Times New Roman" w:cs="Times New Roman"/>
          <w:b/>
          <w:sz w:val="24"/>
          <w:szCs w:val="24"/>
        </w:rPr>
      </w:pPr>
    </w:p>
    <w:p w14:paraId="1668EA71" w14:textId="77777777" w:rsidR="0066588A" w:rsidRPr="009A38E0" w:rsidRDefault="0066588A" w:rsidP="00F37F40">
      <w:pPr>
        <w:pStyle w:val="ListParagraph"/>
        <w:numPr>
          <w:ilvl w:val="0"/>
          <w:numId w:val="1"/>
        </w:numPr>
        <w:spacing w:after="0" w:line="360" w:lineRule="auto"/>
        <w:jc w:val="both"/>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66D9BD2D" w14:textId="0E6D6C19" w:rsidR="0012640B" w:rsidRDefault="0012640B" w:rsidP="0012640B">
      <w:pPr>
        <w:pStyle w:val="ListParagraph"/>
        <w:numPr>
          <w:ilvl w:val="1"/>
          <w:numId w:val="1"/>
        </w:numPr>
        <w:suppressAutoHyphens/>
        <w:spacing w:line="360" w:lineRule="auto"/>
        <w:jc w:val="both"/>
        <w:rPr>
          <w:rFonts w:ascii="Times New Roman" w:hAnsi="Times New Roman" w:cs="Times New Roman"/>
          <w:b/>
        </w:rPr>
      </w:pPr>
      <w:r>
        <w:rPr>
          <w:rFonts w:ascii="Times New Roman" w:hAnsi="Times New Roman" w:cs="Times New Roman"/>
          <w:b/>
        </w:rPr>
        <w:t>Short Term Marketing Plan (0 - 6 Months)</w:t>
      </w:r>
    </w:p>
    <w:p w14:paraId="16D8B1DC" w14:textId="0269FC59" w:rsidR="0012640B" w:rsidRDefault="0012640B" w:rsidP="0012640B">
      <w:pPr>
        <w:pStyle w:val="ListParagraph"/>
        <w:suppressAutoHyphens/>
        <w:spacing w:line="360" w:lineRule="auto"/>
        <w:ind w:left="360"/>
        <w:jc w:val="both"/>
        <w:rPr>
          <w:rFonts w:ascii="Times New Roman" w:hAnsi="Times New Roman" w:cs="Times New Roman"/>
        </w:rPr>
      </w:pPr>
      <w:r w:rsidRPr="0012640B">
        <w:rPr>
          <w:rFonts w:ascii="Times New Roman" w:hAnsi="Times New Roman" w:cs="Times New Roman"/>
        </w:rPr>
        <w:t>In the initial phase, the primary objective is to generate awareness and attract early adopters. This will be achieved through branding, digital marketing, direct outreach, and promotional offers.</w:t>
      </w:r>
    </w:p>
    <w:p w14:paraId="1DCB1834" w14:textId="77777777" w:rsidR="0012640B" w:rsidRPr="0012640B" w:rsidRDefault="0012640B" w:rsidP="0012640B">
      <w:pPr>
        <w:pStyle w:val="ListParagraph"/>
        <w:numPr>
          <w:ilvl w:val="0"/>
          <w:numId w:val="17"/>
        </w:numPr>
        <w:suppressAutoHyphens/>
        <w:spacing w:line="360" w:lineRule="auto"/>
        <w:jc w:val="both"/>
        <w:rPr>
          <w:rFonts w:ascii="Times New Roman" w:hAnsi="Times New Roman" w:cs="Times New Roman"/>
        </w:rPr>
      </w:pPr>
      <w:r w:rsidRPr="0012640B">
        <w:rPr>
          <w:rFonts w:ascii="Times New Roman" w:hAnsi="Times New Roman" w:cs="Times New Roman"/>
        </w:rPr>
        <w:t>Branding &amp; Messaging: Establish a strong brand identity with a professional logo, website, and an explainer video that clearly demonstrates how the system works.</w:t>
      </w:r>
    </w:p>
    <w:p w14:paraId="136C376B" w14:textId="77777777" w:rsidR="0012640B" w:rsidRPr="0012640B" w:rsidRDefault="0012640B" w:rsidP="0012640B">
      <w:pPr>
        <w:pStyle w:val="ListParagraph"/>
        <w:numPr>
          <w:ilvl w:val="0"/>
          <w:numId w:val="17"/>
        </w:numPr>
        <w:suppressAutoHyphens/>
        <w:spacing w:line="360" w:lineRule="auto"/>
        <w:jc w:val="both"/>
        <w:rPr>
          <w:rFonts w:ascii="Times New Roman" w:hAnsi="Times New Roman" w:cs="Times New Roman"/>
        </w:rPr>
      </w:pPr>
      <w:r w:rsidRPr="0012640B">
        <w:rPr>
          <w:rFonts w:ascii="Times New Roman" w:hAnsi="Times New Roman" w:cs="Times New Roman"/>
        </w:rPr>
        <w:t>Digital Marketing: Launch an SEO-optimized website and run LinkedIn Ads targeting oil and gas company executives, logistics managers, and fuel storage facilities.</w:t>
      </w:r>
    </w:p>
    <w:p w14:paraId="3996C403" w14:textId="77777777" w:rsidR="0012640B" w:rsidRPr="0012640B" w:rsidRDefault="0012640B" w:rsidP="0012640B">
      <w:pPr>
        <w:pStyle w:val="ListParagraph"/>
        <w:numPr>
          <w:ilvl w:val="0"/>
          <w:numId w:val="17"/>
        </w:numPr>
        <w:suppressAutoHyphens/>
        <w:spacing w:line="360" w:lineRule="auto"/>
        <w:jc w:val="both"/>
        <w:rPr>
          <w:rFonts w:ascii="Times New Roman" w:hAnsi="Times New Roman" w:cs="Times New Roman"/>
        </w:rPr>
      </w:pPr>
      <w:r w:rsidRPr="0012640B">
        <w:rPr>
          <w:rFonts w:ascii="Times New Roman" w:hAnsi="Times New Roman" w:cs="Times New Roman"/>
        </w:rPr>
        <w:t>Direct Outreach &amp; Networking: Email marketing campaigns will be conducted to introduce the product to potential clients. Additionally, participation in trade fairs, security expos, and industry conferences will help showcase the solution to a broader audience.</w:t>
      </w:r>
    </w:p>
    <w:p w14:paraId="370289E5" w14:textId="2E731A0B" w:rsidR="0012640B" w:rsidRDefault="0012640B" w:rsidP="0012640B">
      <w:pPr>
        <w:pStyle w:val="ListParagraph"/>
        <w:numPr>
          <w:ilvl w:val="0"/>
          <w:numId w:val="17"/>
        </w:numPr>
        <w:suppressAutoHyphens/>
        <w:spacing w:line="360" w:lineRule="auto"/>
        <w:jc w:val="both"/>
        <w:rPr>
          <w:rFonts w:ascii="Times New Roman" w:hAnsi="Times New Roman" w:cs="Times New Roman"/>
        </w:rPr>
      </w:pPr>
      <w:r w:rsidRPr="0012640B">
        <w:rPr>
          <w:rFonts w:ascii="Times New Roman" w:hAnsi="Times New Roman" w:cs="Times New Roman"/>
        </w:rPr>
        <w:t>Early Adopter Deals: Offering pilot programs and free demonstrations will encourage companies to test the system, increasing confidence in its effectiveness.</w:t>
      </w:r>
    </w:p>
    <w:p w14:paraId="10BAD6B7" w14:textId="10AD2C26" w:rsidR="0012640B" w:rsidRPr="0012640B" w:rsidRDefault="0012640B" w:rsidP="006F6F5B">
      <w:pPr>
        <w:pStyle w:val="ListParagraph"/>
        <w:suppressAutoHyphens/>
        <w:spacing w:line="360" w:lineRule="auto"/>
        <w:ind w:left="360"/>
        <w:jc w:val="both"/>
        <w:rPr>
          <w:rFonts w:ascii="Times New Roman" w:hAnsi="Times New Roman" w:cs="Times New Roman"/>
        </w:rPr>
      </w:pPr>
      <w:r w:rsidRPr="0012640B">
        <w:rPr>
          <w:rFonts w:ascii="Times New Roman" w:hAnsi="Times New Roman" w:cs="Times New Roman"/>
        </w:rPr>
        <w:t>By leveraging these strategies, the goal is to secure the first set of clients and establish credibility in the industry.</w:t>
      </w:r>
    </w:p>
    <w:p w14:paraId="71410601" w14:textId="5825C431" w:rsidR="0012640B" w:rsidRDefault="0012640B" w:rsidP="0012640B">
      <w:pPr>
        <w:pStyle w:val="ListParagraph"/>
        <w:numPr>
          <w:ilvl w:val="1"/>
          <w:numId w:val="1"/>
        </w:numPr>
        <w:suppressAutoHyphens/>
        <w:spacing w:line="360" w:lineRule="auto"/>
        <w:jc w:val="both"/>
        <w:rPr>
          <w:rFonts w:ascii="Times New Roman" w:hAnsi="Times New Roman" w:cs="Times New Roman"/>
          <w:b/>
        </w:rPr>
      </w:pPr>
      <w:r>
        <w:rPr>
          <w:rFonts w:ascii="Times New Roman" w:hAnsi="Times New Roman" w:cs="Times New Roman"/>
          <w:b/>
        </w:rPr>
        <w:t>Long Term Marketing Plan (6 Months – 2 Years)</w:t>
      </w:r>
    </w:p>
    <w:p w14:paraId="3BE470BB" w14:textId="12E3A068" w:rsidR="006F6F5B" w:rsidRDefault="006F6F5B" w:rsidP="006F6F5B">
      <w:pPr>
        <w:pStyle w:val="ListParagraph"/>
        <w:suppressAutoHyphens/>
        <w:spacing w:line="360" w:lineRule="auto"/>
        <w:ind w:left="360"/>
        <w:jc w:val="both"/>
        <w:rPr>
          <w:rFonts w:ascii="Times New Roman" w:hAnsi="Times New Roman" w:cs="Times New Roman"/>
        </w:rPr>
      </w:pPr>
      <w:r w:rsidRPr="006F6F5B">
        <w:rPr>
          <w:rFonts w:ascii="Times New Roman" w:hAnsi="Times New Roman" w:cs="Times New Roman"/>
        </w:rPr>
        <w:t>Once initial traction is gained, the focus will shift towards expansion, partnerships, and brand authority. This phase ensures long-term sustainability and growth.</w:t>
      </w:r>
    </w:p>
    <w:p w14:paraId="2A3EA9E1" w14:textId="77777777" w:rsidR="006F6F5B" w:rsidRPr="006F6F5B" w:rsidRDefault="006F6F5B" w:rsidP="006F6F5B">
      <w:pPr>
        <w:pStyle w:val="ListParagraph"/>
        <w:numPr>
          <w:ilvl w:val="0"/>
          <w:numId w:val="18"/>
        </w:numPr>
        <w:suppressAutoHyphens/>
        <w:spacing w:line="360" w:lineRule="auto"/>
        <w:jc w:val="both"/>
        <w:rPr>
          <w:rFonts w:ascii="Times New Roman" w:hAnsi="Times New Roman" w:cs="Times New Roman"/>
        </w:rPr>
      </w:pPr>
      <w:r w:rsidRPr="006F6F5B">
        <w:rPr>
          <w:rFonts w:ascii="Times New Roman" w:hAnsi="Times New Roman" w:cs="Times New Roman"/>
        </w:rPr>
        <w:t>Industry Partnerships: Collaborations with IoT security firms and oil distribution companies will help integrate the system with existing monitoring infrastructures. Partnering with insurance firms to offer discounts on theft prevention policies can also drive adoption.</w:t>
      </w:r>
    </w:p>
    <w:p w14:paraId="4107E798" w14:textId="77777777" w:rsidR="006F6F5B" w:rsidRPr="006F6F5B" w:rsidRDefault="006F6F5B" w:rsidP="006F6F5B">
      <w:pPr>
        <w:pStyle w:val="ListParagraph"/>
        <w:numPr>
          <w:ilvl w:val="0"/>
          <w:numId w:val="18"/>
        </w:numPr>
        <w:suppressAutoHyphens/>
        <w:spacing w:line="360" w:lineRule="auto"/>
        <w:jc w:val="both"/>
        <w:rPr>
          <w:rFonts w:ascii="Times New Roman" w:hAnsi="Times New Roman" w:cs="Times New Roman"/>
        </w:rPr>
      </w:pPr>
      <w:r w:rsidRPr="006F6F5B">
        <w:rPr>
          <w:rFonts w:ascii="Times New Roman" w:hAnsi="Times New Roman" w:cs="Times New Roman"/>
        </w:rPr>
        <w:t>Content Marketing &amp; Thought Leadership: Regular publishing of case studies, whitepapers, and blog articles on oil theft prevention will position IOTDS as an industry leader.</w:t>
      </w:r>
    </w:p>
    <w:p w14:paraId="674C774D" w14:textId="77777777" w:rsidR="006F6F5B" w:rsidRPr="006F6F5B" w:rsidRDefault="006F6F5B" w:rsidP="006F6F5B">
      <w:pPr>
        <w:pStyle w:val="ListParagraph"/>
        <w:numPr>
          <w:ilvl w:val="0"/>
          <w:numId w:val="18"/>
        </w:numPr>
        <w:suppressAutoHyphens/>
        <w:spacing w:line="360" w:lineRule="auto"/>
        <w:jc w:val="both"/>
        <w:rPr>
          <w:rFonts w:ascii="Times New Roman" w:hAnsi="Times New Roman" w:cs="Times New Roman"/>
        </w:rPr>
      </w:pPr>
      <w:r w:rsidRPr="006F6F5B">
        <w:rPr>
          <w:rFonts w:ascii="Times New Roman" w:hAnsi="Times New Roman" w:cs="Times New Roman"/>
        </w:rPr>
        <w:t>Government &amp; Regulatory Compliance: Engaging with government agencies and regulatory bodies can help establish IOTDS as a standard security requirement for oil storage and transfer processes.</w:t>
      </w:r>
    </w:p>
    <w:p w14:paraId="418D83EF" w14:textId="6CB664D0" w:rsidR="006F6F5B" w:rsidRDefault="006F6F5B" w:rsidP="006F6F5B">
      <w:pPr>
        <w:pStyle w:val="ListParagraph"/>
        <w:numPr>
          <w:ilvl w:val="0"/>
          <w:numId w:val="18"/>
        </w:numPr>
        <w:suppressAutoHyphens/>
        <w:spacing w:line="360" w:lineRule="auto"/>
        <w:jc w:val="both"/>
        <w:rPr>
          <w:rFonts w:ascii="Times New Roman" w:hAnsi="Times New Roman" w:cs="Times New Roman"/>
        </w:rPr>
      </w:pPr>
      <w:r w:rsidRPr="006F6F5B">
        <w:rPr>
          <w:rFonts w:ascii="Times New Roman" w:hAnsi="Times New Roman" w:cs="Times New Roman"/>
        </w:rPr>
        <w:t>Franchise &amp; Reseller Network: Establishing a network of authorized distributors and offering a subscription model for software updates will create recurring revenue and expand market reach.</w:t>
      </w:r>
    </w:p>
    <w:p w14:paraId="2C468024" w14:textId="3F179CC3" w:rsidR="006F6F5B" w:rsidRDefault="006F6F5B" w:rsidP="006F6F5B">
      <w:pPr>
        <w:pStyle w:val="ListParagraph"/>
        <w:suppressAutoHyphens/>
        <w:spacing w:line="360" w:lineRule="auto"/>
        <w:ind w:left="360"/>
        <w:jc w:val="both"/>
        <w:rPr>
          <w:rFonts w:ascii="Times New Roman" w:hAnsi="Times New Roman" w:cs="Times New Roman"/>
        </w:rPr>
      </w:pPr>
      <w:r w:rsidRPr="006F6F5B">
        <w:rPr>
          <w:rFonts w:ascii="Times New Roman" w:hAnsi="Times New Roman" w:cs="Times New Roman"/>
        </w:rPr>
        <w:t>By executing these strategies, IOTDS will move from being a new product to a market leader in the oil theft detection industry.</w:t>
      </w:r>
    </w:p>
    <w:p w14:paraId="07E5BA7D" w14:textId="132FF221" w:rsidR="006F6F5B" w:rsidRDefault="006F6F5B" w:rsidP="006F6F5B">
      <w:pPr>
        <w:pStyle w:val="ListParagraph"/>
        <w:suppressAutoHyphens/>
        <w:spacing w:line="360" w:lineRule="auto"/>
        <w:ind w:left="360"/>
        <w:jc w:val="both"/>
        <w:rPr>
          <w:rFonts w:ascii="Times New Roman" w:hAnsi="Times New Roman" w:cs="Times New Roman"/>
        </w:rPr>
      </w:pPr>
    </w:p>
    <w:p w14:paraId="31688F9D" w14:textId="77777777" w:rsidR="006F6F5B" w:rsidRPr="006F6F5B" w:rsidRDefault="006F6F5B" w:rsidP="006F6F5B">
      <w:pPr>
        <w:pStyle w:val="ListParagraph"/>
        <w:suppressAutoHyphens/>
        <w:spacing w:line="360" w:lineRule="auto"/>
        <w:ind w:left="360"/>
        <w:jc w:val="both"/>
        <w:rPr>
          <w:rFonts w:ascii="Times New Roman" w:hAnsi="Times New Roman" w:cs="Times New Roman"/>
        </w:rPr>
      </w:pPr>
    </w:p>
    <w:p w14:paraId="32A601DD" w14:textId="36F9CF96" w:rsidR="0012640B" w:rsidRDefault="0012640B" w:rsidP="0012640B">
      <w:pPr>
        <w:pStyle w:val="ListParagraph"/>
        <w:numPr>
          <w:ilvl w:val="1"/>
          <w:numId w:val="1"/>
        </w:numPr>
        <w:suppressAutoHyphens/>
        <w:spacing w:line="360" w:lineRule="auto"/>
        <w:jc w:val="both"/>
        <w:rPr>
          <w:rFonts w:ascii="Times New Roman" w:hAnsi="Times New Roman" w:cs="Times New Roman"/>
          <w:b/>
        </w:rPr>
      </w:pPr>
      <w:r w:rsidRPr="0012640B">
        <w:rPr>
          <w:rFonts w:ascii="Times New Roman" w:hAnsi="Times New Roman" w:cs="Times New Roman"/>
          <w:b/>
        </w:rPr>
        <w:lastRenderedPageBreak/>
        <w:t>Continuous Marketing Plan (Ongoing Strategies)</w:t>
      </w:r>
    </w:p>
    <w:p w14:paraId="289D77E6" w14:textId="7C034D52" w:rsidR="006F6F5B" w:rsidRDefault="006F6F5B" w:rsidP="006F6F5B">
      <w:pPr>
        <w:pStyle w:val="ListParagraph"/>
        <w:suppressAutoHyphens/>
        <w:spacing w:line="360" w:lineRule="auto"/>
        <w:ind w:left="360"/>
        <w:jc w:val="both"/>
        <w:rPr>
          <w:rFonts w:ascii="Times New Roman" w:hAnsi="Times New Roman" w:cs="Times New Roman"/>
        </w:rPr>
      </w:pPr>
      <w:r w:rsidRPr="006F6F5B">
        <w:rPr>
          <w:rFonts w:ascii="Times New Roman" w:hAnsi="Times New Roman" w:cs="Times New Roman"/>
        </w:rPr>
        <w:t>To maintain growth and ensure customer satisfaction, continuous marketing strategies will be implemented. These include customer engagement, product innovation, public relations, and referral programs.</w:t>
      </w:r>
    </w:p>
    <w:p w14:paraId="1CC12878" w14:textId="77777777" w:rsidR="006F6F5B" w:rsidRPr="006F6F5B" w:rsidRDefault="006F6F5B" w:rsidP="006F6F5B">
      <w:pPr>
        <w:pStyle w:val="ListParagraph"/>
        <w:numPr>
          <w:ilvl w:val="0"/>
          <w:numId w:val="19"/>
        </w:numPr>
        <w:suppressAutoHyphens/>
        <w:spacing w:line="360" w:lineRule="auto"/>
        <w:jc w:val="both"/>
        <w:rPr>
          <w:rFonts w:ascii="Times New Roman" w:hAnsi="Times New Roman" w:cs="Times New Roman"/>
        </w:rPr>
      </w:pPr>
      <w:r w:rsidRPr="006F6F5B">
        <w:rPr>
          <w:rFonts w:ascii="Times New Roman" w:hAnsi="Times New Roman" w:cs="Times New Roman"/>
        </w:rPr>
        <w:t>Customer Engagement &amp; Support: Providing 24/7 customer support, periodic training sessions, and a customer loyalty program will help retain clients.</w:t>
      </w:r>
    </w:p>
    <w:p w14:paraId="393A5318" w14:textId="77777777" w:rsidR="006F6F5B" w:rsidRPr="006F6F5B" w:rsidRDefault="006F6F5B" w:rsidP="006F6F5B">
      <w:pPr>
        <w:pStyle w:val="ListParagraph"/>
        <w:numPr>
          <w:ilvl w:val="0"/>
          <w:numId w:val="19"/>
        </w:numPr>
        <w:suppressAutoHyphens/>
        <w:spacing w:line="360" w:lineRule="auto"/>
        <w:jc w:val="both"/>
        <w:rPr>
          <w:rFonts w:ascii="Times New Roman" w:hAnsi="Times New Roman" w:cs="Times New Roman"/>
        </w:rPr>
      </w:pPr>
      <w:r w:rsidRPr="006F6F5B">
        <w:rPr>
          <w:rFonts w:ascii="Times New Roman" w:hAnsi="Times New Roman" w:cs="Times New Roman"/>
        </w:rPr>
        <w:t>Continuous Product Innovation: Collecting user feedback to improve the system, integrating AI-based theft detection, and developing a mobile app for remote monitoring will enhance user experience.</w:t>
      </w:r>
    </w:p>
    <w:p w14:paraId="0D928ED9" w14:textId="77777777" w:rsidR="006F6F5B" w:rsidRPr="006F6F5B" w:rsidRDefault="006F6F5B" w:rsidP="006F6F5B">
      <w:pPr>
        <w:pStyle w:val="ListParagraph"/>
        <w:numPr>
          <w:ilvl w:val="0"/>
          <w:numId w:val="19"/>
        </w:numPr>
        <w:suppressAutoHyphens/>
        <w:spacing w:line="360" w:lineRule="auto"/>
        <w:jc w:val="both"/>
        <w:rPr>
          <w:rFonts w:ascii="Times New Roman" w:hAnsi="Times New Roman" w:cs="Times New Roman"/>
        </w:rPr>
      </w:pPr>
      <w:r w:rsidRPr="006F6F5B">
        <w:rPr>
          <w:rFonts w:ascii="Times New Roman" w:hAnsi="Times New Roman" w:cs="Times New Roman"/>
        </w:rPr>
        <w:t>Community &amp; Public Relations: Hosting webinars, industry discussions, and press releases will keep IOTDS relevant in the market and build trust with stakeholders.</w:t>
      </w:r>
    </w:p>
    <w:p w14:paraId="25BA3894" w14:textId="04E24B05" w:rsidR="006F6F5B" w:rsidRDefault="006F6F5B" w:rsidP="006F6F5B">
      <w:pPr>
        <w:pStyle w:val="ListParagraph"/>
        <w:numPr>
          <w:ilvl w:val="0"/>
          <w:numId w:val="19"/>
        </w:numPr>
        <w:suppressAutoHyphens/>
        <w:spacing w:line="360" w:lineRule="auto"/>
        <w:jc w:val="both"/>
        <w:rPr>
          <w:rFonts w:ascii="Times New Roman" w:hAnsi="Times New Roman" w:cs="Times New Roman"/>
        </w:rPr>
      </w:pPr>
      <w:r w:rsidRPr="006F6F5B">
        <w:rPr>
          <w:rFonts w:ascii="Times New Roman" w:hAnsi="Times New Roman" w:cs="Times New Roman"/>
        </w:rPr>
        <w:t>Referral &amp; Affiliate Programs: Encouraging satisfied clients to refer new customers and partnering with security consultants and oil industry experts will boost credibility and sales.</w:t>
      </w:r>
    </w:p>
    <w:p w14:paraId="78649F55" w14:textId="1262AC94" w:rsidR="006F6F5B" w:rsidRPr="006F6F5B" w:rsidRDefault="006F6F5B" w:rsidP="006F6F5B">
      <w:pPr>
        <w:pStyle w:val="ListParagraph"/>
        <w:suppressAutoHyphens/>
        <w:spacing w:line="360" w:lineRule="auto"/>
        <w:ind w:left="360"/>
        <w:jc w:val="both"/>
        <w:rPr>
          <w:rFonts w:ascii="Times New Roman" w:hAnsi="Times New Roman" w:cs="Times New Roman"/>
        </w:rPr>
      </w:pPr>
      <w:r w:rsidRPr="006F6F5B">
        <w:rPr>
          <w:rFonts w:ascii="Times New Roman" w:hAnsi="Times New Roman" w:cs="Times New Roman"/>
        </w:rPr>
        <w:t>By focusing on continuous improvements and maintaining strong customer relationships, IOTDS will ensure long-term success and industry recognition.</w:t>
      </w:r>
    </w:p>
    <w:p w14:paraId="7E859B8A" w14:textId="77777777" w:rsidR="0066588A" w:rsidRPr="00A52608" w:rsidRDefault="0066588A" w:rsidP="00F37F40">
      <w:pPr>
        <w:pStyle w:val="ListParagraph"/>
        <w:suppressAutoHyphens/>
        <w:spacing w:line="360" w:lineRule="auto"/>
        <w:ind w:left="216"/>
        <w:jc w:val="both"/>
        <w:rPr>
          <w:rFonts w:ascii="Times New Roman" w:hAnsi="Times New Roman" w:cs="Times New Roman"/>
        </w:rPr>
      </w:pPr>
    </w:p>
    <w:p w14:paraId="66ACF17F" w14:textId="3C87B0BD" w:rsidR="0066588A" w:rsidRDefault="0066588A" w:rsidP="00F37F40">
      <w:pPr>
        <w:pStyle w:val="ListParagraph"/>
        <w:numPr>
          <w:ilvl w:val="0"/>
          <w:numId w:val="1"/>
        </w:numPr>
        <w:spacing w:after="0" w:line="360" w:lineRule="auto"/>
        <w:jc w:val="both"/>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3C9408F2" w14:textId="37959C66" w:rsidR="00066293" w:rsidRDefault="00066293" w:rsidP="00066293">
      <w:pPr>
        <w:pStyle w:val="ListParagraph"/>
        <w:numPr>
          <w:ilvl w:val="1"/>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t>Cost Analysis</w:t>
      </w:r>
    </w:p>
    <w:p w14:paraId="019DC5D5" w14:textId="337C01E8" w:rsidR="00066293" w:rsidRPr="00066293" w:rsidRDefault="00066293" w:rsidP="00066293">
      <w:pPr>
        <w:pStyle w:val="ListParagraph"/>
        <w:spacing w:after="0" w:line="360" w:lineRule="auto"/>
        <w:ind w:left="360"/>
        <w:jc w:val="both"/>
        <w:rPr>
          <w:rFonts w:ascii="Times New Roman" w:hAnsi="Times New Roman" w:cs="Times New Roman"/>
          <w:szCs w:val="28"/>
        </w:rPr>
      </w:pPr>
      <w:r w:rsidRPr="00066293">
        <w:rPr>
          <w:rFonts w:ascii="Times New Roman" w:hAnsi="Times New Roman" w:cs="Times New Roman"/>
          <w:szCs w:val="28"/>
        </w:rPr>
        <w:t>The cost structure for IOTDS consists of three major components: development costs, marketing costs, and operational expenses.</w:t>
      </w:r>
    </w:p>
    <w:p w14:paraId="26FB4102" w14:textId="3761EB76" w:rsidR="00066293" w:rsidRDefault="00066293" w:rsidP="00066293">
      <w:pPr>
        <w:pStyle w:val="ListParagraph"/>
        <w:numPr>
          <w:ilvl w:val="2"/>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t>Development Costs (One-Time Investment)</w:t>
      </w:r>
    </w:p>
    <w:p w14:paraId="4292E0F6" w14:textId="2D24E467" w:rsidR="00066293" w:rsidRDefault="00066293" w:rsidP="00066293">
      <w:pPr>
        <w:pStyle w:val="ListParagraph"/>
        <w:spacing w:after="0" w:line="360" w:lineRule="auto"/>
        <w:jc w:val="both"/>
        <w:rPr>
          <w:rFonts w:ascii="Times New Roman" w:hAnsi="Times New Roman" w:cs="Times New Roman"/>
          <w:szCs w:val="28"/>
        </w:rPr>
      </w:pPr>
      <w:r w:rsidRPr="00066293">
        <w:rPr>
          <w:rFonts w:ascii="Times New Roman" w:hAnsi="Times New Roman" w:cs="Times New Roman"/>
          <w:szCs w:val="28"/>
        </w:rPr>
        <w:t>The initial development cost includes hardware procurement, software development, and cloud infrastructure setup.</w:t>
      </w:r>
    </w:p>
    <w:p w14:paraId="7B5B14DD" w14:textId="77777777" w:rsidR="007044E5" w:rsidRDefault="007044E5" w:rsidP="00066293">
      <w:pPr>
        <w:pStyle w:val="ListParagraph"/>
        <w:spacing w:after="0" w:line="360" w:lineRule="auto"/>
        <w:jc w:val="both"/>
        <w:rPr>
          <w:rFonts w:ascii="Times New Roman" w:hAnsi="Times New Roman" w:cs="Times New Roman"/>
          <w:szCs w:val="28"/>
        </w:rPr>
      </w:pPr>
    </w:p>
    <w:tbl>
      <w:tblPr>
        <w:tblW w:w="9260" w:type="dxa"/>
        <w:jc w:val="center"/>
        <w:tblLook w:val="04A0" w:firstRow="1" w:lastRow="0" w:firstColumn="1" w:lastColumn="0" w:noHBand="0" w:noVBand="1"/>
      </w:tblPr>
      <w:tblGrid>
        <w:gridCol w:w="5520"/>
        <w:gridCol w:w="3740"/>
      </w:tblGrid>
      <w:tr w:rsidR="00577AE3" w:rsidRPr="00577AE3" w14:paraId="1617577E" w14:textId="77777777" w:rsidTr="0098569F">
        <w:trPr>
          <w:trHeight w:val="315"/>
          <w:jc w:val="center"/>
        </w:trPr>
        <w:tc>
          <w:tcPr>
            <w:tcW w:w="5520" w:type="dxa"/>
            <w:tcBorders>
              <w:top w:val="nil"/>
              <w:left w:val="nil"/>
              <w:bottom w:val="single" w:sz="8" w:space="0" w:color="7F7F7F"/>
              <w:right w:val="nil"/>
            </w:tcBorders>
            <w:shd w:val="clear" w:color="auto" w:fill="auto"/>
            <w:vAlign w:val="center"/>
            <w:hideMark/>
          </w:tcPr>
          <w:p w14:paraId="43E840D2" w14:textId="77777777" w:rsidR="00577AE3" w:rsidRPr="00577AE3" w:rsidRDefault="00577AE3" w:rsidP="0098569F">
            <w:pPr>
              <w:spacing w:after="0" w:line="240" w:lineRule="auto"/>
              <w:jc w:val="center"/>
              <w:rPr>
                <w:rFonts w:ascii="Times New Roman" w:hAnsi="Times New Roman" w:cs="Times New Roman"/>
                <w:b/>
                <w:bCs/>
                <w:color w:val="000000"/>
              </w:rPr>
            </w:pPr>
            <w:r w:rsidRPr="00577AE3">
              <w:rPr>
                <w:rFonts w:ascii="Times New Roman" w:hAnsi="Times New Roman" w:cs="Times New Roman"/>
                <w:b/>
                <w:bCs/>
                <w:color w:val="000000"/>
              </w:rPr>
              <w:t>CATEGORY</w:t>
            </w:r>
          </w:p>
        </w:tc>
        <w:tc>
          <w:tcPr>
            <w:tcW w:w="3740" w:type="dxa"/>
            <w:tcBorders>
              <w:top w:val="nil"/>
              <w:left w:val="nil"/>
              <w:bottom w:val="single" w:sz="8" w:space="0" w:color="7F7F7F"/>
              <w:right w:val="nil"/>
            </w:tcBorders>
            <w:shd w:val="clear" w:color="auto" w:fill="auto"/>
            <w:vAlign w:val="center"/>
            <w:hideMark/>
          </w:tcPr>
          <w:p w14:paraId="400B8C6F" w14:textId="64987128" w:rsidR="00577AE3" w:rsidRPr="00577AE3" w:rsidRDefault="005527EB" w:rsidP="0098569F">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ESTIMATED</w:t>
            </w:r>
            <w:r w:rsidR="00577AE3" w:rsidRPr="00577AE3">
              <w:rPr>
                <w:rFonts w:ascii="Times New Roman" w:hAnsi="Times New Roman" w:cs="Times New Roman"/>
                <w:b/>
                <w:bCs/>
                <w:color w:val="000000"/>
              </w:rPr>
              <w:t xml:space="preserve"> </w:t>
            </w:r>
            <w:r>
              <w:rPr>
                <w:rFonts w:ascii="Times New Roman" w:hAnsi="Times New Roman" w:cs="Times New Roman"/>
                <w:b/>
                <w:bCs/>
                <w:color w:val="000000"/>
              </w:rPr>
              <w:t>COST</w:t>
            </w:r>
            <w:r w:rsidR="00577AE3" w:rsidRPr="00577AE3">
              <w:rPr>
                <w:rFonts w:ascii="Times New Roman" w:hAnsi="Times New Roman" w:cs="Times New Roman"/>
                <w:b/>
                <w:bCs/>
                <w:color w:val="000000"/>
              </w:rPr>
              <w:t xml:space="preserve"> (</w:t>
            </w:r>
            <w:r>
              <w:rPr>
                <w:rFonts w:ascii="Times New Roman" w:hAnsi="Times New Roman" w:cs="Times New Roman"/>
                <w:b/>
                <w:bCs/>
                <w:color w:val="000000"/>
              </w:rPr>
              <w:t>BDT</w:t>
            </w:r>
            <w:r w:rsidR="00577AE3" w:rsidRPr="00577AE3">
              <w:rPr>
                <w:rFonts w:ascii="Times New Roman" w:hAnsi="Times New Roman" w:cs="Times New Roman"/>
                <w:b/>
                <w:bCs/>
                <w:color w:val="000000"/>
              </w:rPr>
              <w:t>)</w:t>
            </w:r>
          </w:p>
        </w:tc>
      </w:tr>
      <w:tr w:rsidR="00577AE3" w:rsidRPr="00577AE3" w14:paraId="0671F299" w14:textId="77777777" w:rsidTr="0098569F">
        <w:trPr>
          <w:trHeight w:val="300"/>
          <w:jc w:val="center"/>
        </w:trPr>
        <w:tc>
          <w:tcPr>
            <w:tcW w:w="5520" w:type="dxa"/>
            <w:tcBorders>
              <w:top w:val="nil"/>
              <w:left w:val="nil"/>
              <w:bottom w:val="nil"/>
              <w:right w:val="single" w:sz="8" w:space="0" w:color="7F7F7F"/>
            </w:tcBorders>
            <w:shd w:val="clear" w:color="000000" w:fill="F2F2F2"/>
            <w:vAlign w:val="center"/>
            <w:hideMark/>
          </w:tcPr>
          <w:p w14:paraId="18843619"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bCs/>
              </w:rPr>
              <w:t>Microcontrollers &amp; sensors (flow, pressure, tamper)</w:t>
            </w:r>
          </w:p>
        </w:tc>
        <w:tc>
          <w:tcPr>
            <w:tcW w:w="3740" w:type="dxa"/>
            <w:tcBorders>
              <w:top w:val="nil"/>
              <w:left w:val="nil"/>
              <w:bottom w:val="nil"/>
              <w:right w:val="nil"/>
            </w:tcBorders>
            <w:shd w:val="clear" w:color="000000" w:fill="F2F2F2"/>
            <w:vAlign w:val="center"/>
            <w:hideMark/>
          </w:tcPr>
          <w:p w14:paraId="231C0ED6" w14:textId="4D941B7F"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610,000.00</w:t>
            </w:r>
            <w:r w:rsidRPr="00577AE3">
              <w:rPr>
                <w:rFonts w:ascii="Shonar Bangla" w:hAnsi="Shonar Bangla" w:cs="Shonar Bangla" w:hint="cs"/>
                <w:color w:val="000000"/>
                <w:cs/>
              </w:rPr>
              <w:t>৳</w:t>
            </w:r>
          </w:p>
        </w:tc>
      </w:tr>
      <w:tr w:rsidR="00577AE3" w:rsidRPr="00577AE3" w14:paraId="3DD402F5" w14:textId="77777777" w:rsidTr="0098569F">
        <w:trPr>
          <w:trHeight w:val="300"/>
          <w:jc w:val="center"/>
        </w:trPr>
        <w:tc>
          <w:tcPr>
            <w:tcW w:w="5520" w:type="dxa"/>
            <w:tcBorders>
              <w:top w:val="nil"/>
              <w:left w:val="nil"/>
              <w:bottom w:val="nil"/>
              <w:right w:val="single" w:sz="8" w:space="0" w:color="7F7F7F"/>
            </w:tcBorders>
            <w:shd w:val="clear" w:color="auto" w:fill="auto"/>
            <w:vAlign w:val="center"/>
            <w:hideMark/>
          </w:tcPr>
          <w:p w14:paraId="5C749CAA"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Cloud server &amp; storage setup</w:t>
            </w:r>
          </w:p>
        </w:tc>
        <w:tc>
          <w:tcPr>
            <w:tcW w:w="3740" w:type="dxa"/>
            <w:tcBorders>
              <w:top w:val="nil"/>
              <w:left w:val="nil"/>
              <w:bottom w:val="nil"/>
              <w:right w:val="nil"/>
            </w:tcBorders>
            <w:shd w:val="clear" w:color="auto" w:fill="auto"/>
            <w:vAlign w:val="center"/>
            <w:hideMark/>
          </w:tcPr>
          <w:p w14:paraId="00AB11BC" w14:textId="16A4A129"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szCs w:val="28"/>
              </w:rPr>
              <w:t>2,500.00</w:t>
            </w:r>
            <w:r w:rsidRPr="00577AE3">
              <w:rPr>
                <w:rFonts w:ascii="Shonar Bangla" w:hAnsi="Shonar Bangla" w:cs="Shonar Bangla" w:hint="cs"/>
                <w:color w:val="000000"/>
                <w:szCs w:val="28"/>
                <w:cs/>
              </w:rPr>
              <w:t>৳</w:t>
            </w:r>
          </w:p>
        </w:tc>
      </w:tr>
      <w:tr w:rsidR="00577AE3" w:rsidRPr="00577AE3" w14:paraId="5628ED1E" w14:textId="77777777" w:rsidTr="0098569F">
        <w:trPr>
          <w:trHeight w:val="300"/>
          <w:jc w:val="center"/>
        </w:trPr>
        <w:tc>
          <w:tcPr>
            <w:tcW w:w="5520" w:type="dxa"/>
            <w:tcBorders>
              <w:top w:val="nil"/>
              <w:left w:val="nil"/>
              <w:bottom w:val="nil"/>
              <w:right w:val="single" w:sz="8" w:space="0" w:color="7F7F7F"/>
            </w:tcBorders>
            <w:shd w:val="clear" w:color="000000" w:fill="F2F2F2"/>
            <w:vAlign w:val="center"/>
            <w:hideMark/>
          </w:tcPr>
          <w:p w14:paraId="09824A8C"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Software development (Dashboard, Alerts, API)</w:t>
            </w:r>
          </w:p>
        </w:tc>
        <w:tc>
          <w:tcPr>
            <w:tcW w:w="3740" w:type="dxa"/>
            <w:tcBorders>
              <w:top w:val="nil"/>
              <w:left w:val="nil"/>
              <w:bottom w:val="nil"/>
              <w:right w:val="nil"/>
            </w:tcBorders>
            <w:shd w:val="clear" w:color="000000" w:fill="F2F2F2"/>
            <w:vAlign w:val="center"/>
            <w:hideMark/>
          </w:tcPr>
          <w:p w14:paraId="66729E1F" w14:textId="2F3402E6"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10,000.00</w:t>
            </w:r>
            <w:r w:rsidRPr="00577AE3">
              <w:rPr>
                <w:rFonts w:ascii="Shonar Bangla" w:hAnsi="Shonar Bangla" w:cs="Shonar Bangla" w:hint="cs"/>
                <w:color w:val="000000"/>
                <w:cs/>
              </w:rPr>
              <w:t>৳</w:t>
            </w:r>
          </w:p>
        </w:tc>
      </w:tr>
      <w:tr w:rsidR="00577AE3" w:rsidRPr="00577AE3" w14:paraId="65498ACD" w14:textId="77777777" w:rsidTr="0098569F">
        <w:trPr>
          <w:trHeight w:val="300"/>
          <w:jc w:val="center"/>
        </w:trPr>
        <w:tc>
          <w:tcPr>
            <w:tcW w:w="5520" w:type="dxa"/>
            <w:tcBorders>
              <w:top w:val="nil"/>
              <w:left w:val="nil"/>
              <w:bottom w:val="nil"/>
              <w:right w:val="single" w:sz="8" w:space="0" w:color="7F7F7F"/>
            </w:tcBorders>
            <w:shd w:val="clear" w:color="auto" w:fill="auto"/>
            <w:vAlign w:val="center"/>
            <w:hideMark/>
          </w:tcPr>
          <w:p w14:paraId="7B1D7A47"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Ai &amp; data analytics integration</w:t>
            </w:r>
          </w:p>
        </w:tc>
        <w:tc>
          <w:tcPr>
            <w:tcW w:w="3740" w:type="dxa"/>
            <w:tcBorders>
              <w:top w:val="nil"/>
              <w:left w:val="nil"/>
              <w:bottom w:val="nil"/>
              <w:right w:val="nil"/>
            </w:tcBorders>
            <w:shd w:val="clear" w:color="auto" w:fill="auto"/>
            <w:vAlign w:val="center"/>
            <w:hideMark/>
          </w:tcPr>
          <w:p w14:paraId="34E8E297" w14:textId="7362E1B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szCs w:val="28"/>
              </w:rPr>
              <w:t>4,000.00</w:t>
            </w:r>
            <w:r w:rsidRPr="00577AE3">
              <w:rPr>
                <w:rFonts w:ascii="Shonar Bangla" w:hAnsi="Shonar Bangla" w:cs="Shonar Bangla" w:hint="cs"/>
                <w:color w:val="000000"/>
                <w:szCs w:val="28"/>
                <w:cs/>
              </w:rPr>
              <w:t>৳</w:t>
            </w:r>
          </w:p>
        </w:tc>
      </w:tr>
      <w:tr w:rsidR="00577AE3" w:rsidRPr="00577AE3" w14:paraId="0024D851" w14:textId="77777777" w:rsidTr="0098569F">
        <w:trPr>
          <w:trHeight w:val="300"/>
          <w:jc w:val="center"/>
        </w:trPr>
        <w:tc>
          <w:tcPr>
            <w:tcW w:w="5520" w:type="dxa"/>
            <w:tcBorders>
              <w:top w:val="nil"/>
              <w:left w:val="nil"/>
              <w:bottom w:val="nil"/>
              <w:right w:val="single" w:sz="8" w:space="0" w:color="7F7F7F"/>
            </w:tcBorders>
            <w:shd w:val="clear" w:color="000000" w:fill="F2F2F2"/>
            <w:vAlign w:val="center"/>
            <w:hideMark/>
          </w:tcPr>
          <w:p w14:paraId="515ED368"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Security &amp; encryption</w:t>
            </w:r>
          </w:p>
        </w:tc>
        <w:tc>
          <w:tcPr>
            <w:tcW w:w="3740" w:type="dxa"/>
            <w:tcBorders>
              <w:top w:val="nil"/>
              <w:left w:val="nil"/>
              <w:bottom w:val="nil"/>
              <w:right w:val="nil"/>
            </w:tcBorders>
            <w:shd w:val="clear" w:color="000000" w:fill="F2F2F2"/>
            <w:vAlign w:val="center"/>
            <w:hideMark/>
          </w:tcPr>
          <w:p w14:paraId="3DE11D11" w14:textId="701F7602"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3,000.00</w:t>
            </w:r>
            <w:r w:rsidRPr="00577AE3">
              <w:rPr>
                <w:rFonts w:ascii="Shonar Bangla" w:hAnsi="Shonar Bangla" w:cs="Shonar Bangla" w:hint="cs"/>
                <w:color w:val="000000"/>
                <w:cs/>
              </w:rPr>
              <w:t>৳</w:t>
            </w:r>
          </w:p>
        </w:tc>
      </w:tr>
      <w:tr w:rsidR="00577AE3" w:rsidRPr="00577AE3" w14:paraId="7A9A279F" w14:textId="77777777" w:rsidTr="0098569F">
        <w:trPr>
          <w:trHeight w:val="300"/>
          <w:jc w:val="center"/>
        </w:trPr>
        <w:tc>
          <w:tcPr>
            <w:tcW w:w="5520" w:type="dxa"/>
            <w:tcBorders>
              <w:top w:val="nil"/>
              <w:left w:val="nil"/>
              <w:bottom w:val="nil"/>
              <w:right w:val="single" w:sz="8" w:space="0" w:color="7F7F7F"/>
            </w:tcBorders>
            <w:shd w:val="clear" w:color="auto" w:fill="auto"/>
            <w:vAlign w:val="center"/>
            <w:hideMark/>
          </w:tcPr>
          <w:p w14:paraId="208B4550" w14:textId="77777777"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rPr>
              <w:t>Testing &amp; quality assurance</w:t>
            </w:r>
          </w:p>
        </w:tc>
        <w:tc>
          <w:tcPr>
            <w:tcW w:w="3740" w:type="dxa"/>
            <w:tcBorders>
              <w:top w:val="nil"/>
              <w:left w:val="nil"/>
              <w:bottom w:val="nil"/>
              <w:right w:val="nil"/>
            </w:tcBorders>
            <w:shd w:val="clear" w:color="auto" w:fill="auto"/>
            <w:vAlign w:val="center"/>
            <w:hideMark/>
          </w:tcPr>
          <w:p w14:paraId="19EED626" w14:textId="34866523" w:rsidR="00577AE3" w:rsidRPr="00577AE3" w:rsidRDefault="00577AE3" w:rsidP="0098569F">
            <w:pPr>
              <w:spacing w:after="0" w:line="240" w:lineRule="auto"/>
              <w:jc w:val="center"/>
              <w:rPr>
                <w:rFonts w:ascii="Times New Roman" w:hAnsi="Times New Roman" w:cs="Times New Roman"/>
                <w:color w:val="000000"/>
              </w:rPr>
            </w:pPr>
            <w:r w:rsidRPr="00577AE3">
              <w:rPr>
                <w:rFonts w:ascii="Times New Roman" w:hAnsi="Times New Roman" w:cs="Times New Roman"/>
                <w:color w:val="000000"/>
                <w:szCs w:val="28"/>
              </w:rPr>
              <w:t>2,500.00</w:t>
            </w:r>
            <w:r w:rsidRPr="00577AE3">
              <w:rPr>
                <w:rFonts w:ascii="Shonar Bangla" w:hAnsi="Shonar Bangla" w:cs="Shonar Bangla" w:hint="cs"/>
                <w:color w:val="000000"/>
                <w:szCs w:val="28"/>
                <w:cs/>
              </w:rPr>
              <w:t>৳</w:t>
            </w:r>
          </w:p>
        </w:tc>
      </w:tr>
      <w:tr w:rsidR="00577AE3" w:rsidRPr="00577AE3" w14:paraId="5A6257C4" w14:textId="77777777" w:rsidTr="0098569F">
        <w:trPr>
          <w:trHeight w:val="300"/>
          <w:jc w:val="center"/>
        </w:trPr>
        <w:tc>
          <w:tcPr>
            <w:tcW w:w="5520" w:type="dxa"/>
            <w:tcBorders>
              <w:top w:val="nil"/>
              <w:left w:val="nil"/>
              <w:bottom w:val="nil"/>
              <w:right w:val="single" w:sz="8" w:space="0" w:color="7F7F7F"/>
            </w:tcBorders>
            <w:shd w:val="clear" w:color="000000" w:fill="F2F2F2"/>
            <w:vAlign w:val="center"/>
            <w:hideMark/>
          </w:tcPr>
          <w:p w14:paraId="06EF0B55" w14:textId="77777777" w:rsidR="00577AE3" w:rsidRPr="00577AE3" w:rsidRDefault="00577AE3" w:rsidP="0098569F">
            <w:pPr>
              <w:spacing w:after="0" w:line="240" w:lineRule="auto"/>
              <w:jc w:val="center"/>
              <w:rPr>
                <w:rFonts w:ascii="Times New Roman" w:hAnsi="Times New Roman" w:cs="Times New Roman"/>
                <w:b/>
                <w:bCs/>
                <w:color w:val="000000"/>
              </w:rPr>
            </w:pPr>
            <w:r w:rsidRPr="00577AE3">
              <w:rPr>
                <w:rFonts w:ascii="Times New Roman" w:hAnsi="Times New Roman" w:cs="Times New Roman"/>
                <w:b/>
                <w:bCs/>
                <w:color w:val="000000"/>
              </w:rPr>
              <w:t>TOTAL DEVELOPMENT COST</w:t>
            </w:r>
          </w:p>
        </w:tc>
        <w:tc>
          <w:tcPr>
            <w:tcW w:w="3740" w:type="dxa"/>
            <w:tcBorders>
              <w:top w:val="nil"/>
              <w:left w:val="nil"/>
              <w:bottom w:val="nil"/>
              <w:right w:val="nil"/>
            </w:tcBorders>
            <w:shd w:val="clear" w:color="000000" w:fill="F2F2F2"/>
            <w:vAlign w:val="center"/>
            <w:hideMark/>
          </w:tcPr>
          <w:p w14:paraId="1B926611" w14:textId="719D5249" w:rsidR="00577AE3" w:rsidRPr="00577AE3" w:rsidRDefault="00577AE3" w:rsidP="0098569F">
            <w:pPr>
              <w:spacing w:after="0" w:line="240" w:lineRule="auto"/>
              <w:jc w:val="center"/>
              <w:rPr>
                <w:rFonts w:ascii="Times New Roman" w:hAnsi="Times New Roman" w:cs="Times New Roman"/>
                <w:b/>
                <w:bCs/>
                <w:color w:val="000000"/>
              </w:rPr>
            </w:pPr>
            <w:r w:rsidRPr="00577AE3">
              <w:rPr>
                <w:rFonts w:ascii="Times New Roman" w:hAnsi="Times New Roman" w:cs="Times New Roman"/>
                <w:b/>
                <w:bCs/>
                <w:color w:val="000000"/>
              </w:rPr>
              <w:t>632,000.00</w:t>
            </w:r>
            <w:r w:rsidRPr="00577AE3">
              <w:rPr>
                <w:rFonts w:ascii="Shonar Bangla" w:hAnsi="Shonar Bangla" w:cs="Shonar Bangla" w:hint="cs"/>
                <w:b/>
                <w:bCs/>
                <w:color w:val="000000"/>
                <w:cs/>
              </w:rPr>
              <w:t>৳</w:t>
            </w:r>
          </w:p>
        </w:tc>
      </w:tr>
    </w:tbl>
    <w:p w14:paraId="2AE93B32" w14:textId="330A14F6" w:rsidR="00066293" w:rsidRDefault="00066293" w:rsidP="00066293">
      <w:pPr>
        <w:pStyle w:val="ListParagraph"/>
        <w:spacing w:after="0" w:line="360" w:lineRule="auto"/>
        <w:jc w:val="both"/>
        <w:rPr>
          <w:rFonts w:ascii="Times New Roman" w:hAnsi="Times New Roman" w:cs="Times New Roman"/>
          <w:szCs w:val="28"/>
        </w:rPr>
      </w:pPr>
    </w:p>
    <w:p w14:paraId="24D2F297" w14:textId="77777777" w:rsidR="007044E5" w:rsidRPr="00066293" w:rsidRDefault="007044E5" w:rsidP="00066293">
      <w:pPr>
        <w:pStyle w:val="ListParagraph"/>
        <w:spacing w:after="0" w:line="360" w:lineRule="auto"/>
        <w:jc w:val="both"/>
        <w:rPr>
          <w:rFonts w:ascii="Times New Roman" w:hAnsi="Times New Roman" w:cs="Times New Roman"/>
          <w:szCs w:val="28"/>
        </w:rPr>
      </w:pPr>
    </w:p>
    <w:p w14:paraId="77C3A816" w14:textId="4BB160CC" w:rsidR="00066293" w:rsidRDefault="00066293" w:rsidP="00066293">
      <w:pPr>
        <w:pStyle w:val="ListParagraph"/>
        <w:numPr>
          <w:ilvl w:val="2"/>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lastRenderedPageBreak/>
        <w:t>Marketing Costs (Initial + Ongoing)</w:t>
      </w:r>
    </w:p>
    <w:p w14:paraId="6EDB590F" w14:textId="703C4D21" w:rsidR="007044E5" w:rsidRDefault="007044E5" w:rsidP="007044E5">
      <w:pPr>
        <w:pStyle w:val="ListParagraph"/>
        <w:spacing w:after="0" w:line="360" w:lineRule="auto"/>
        <w:jc w:val="both"/>
        <w:rPr>
          <w:rFonts w:ascii="Times New Roman" w:hAnsi="Times New Roman" w:cs="Times New Roman"/>
          <w:szCs w:val="28"/>
        </w:rPr>
      </w:pPr>
      <w:r w:rsidRPr="007044E5">
        <w:rPr>
          <w:rFonts w:ascii="Times New Roman" w:hAnsi="Times New Roman" w:cs="Times New Roman"/>
          <w:szCs w:val="28"/>
        </w:rPr>
        <w:t>Marketing expenses cover branding, advertising, and outreach efforts to promote the product.</w:t>
      </w:r>
    </w:p>
    <w:p w14:paraId="5467EC17" w14:textId="77777777" w:rsidR="007044E5" w:rsidRDefault="007044E5" w:rsidP="007044E5">
      <w:pPr>
        <w:pStyle w:val="ListParagraph"/>
        <w:spacing w:after="0" w:line="360" w:lineRule="auto"/>
        <w:jc w:val="both"/>
        <w:rPr>
          <w:rFonts w:ascii="Times New Roman" w:hAnsi="Times New Roman" w:cs="Times New Roman"/>
          <w:szCs w:val="28"/>
        </w:rPr>
      </w:pPr>
    </w:p>
    <w:tbl>
      <w:tblPr>
        <w:tblW w:w="9596" w:type="dxa"/>
        <w:tblLook w:val="04A0" w:firstRow="1" w:lastRow="0" w:firstColumn="1" w:lastColumn="0" w:noHBand="0" w:noVBand="1"/>
      </w:tblPr>
      <w:tblGrid>
        <w:gridCol w:w="4798"/>
        <w:gridCol w:w="4798"/>
      </w:tblGrid>
      <w:tr w:rsidR="005527EB" w:rsidRPr="005527EB" w14:paraId="508B7DAC" w14:textId="77777777" w:rsidTr="005527EB">
        <w:trPr>
          <w:trHeight w:val="463"/>
        </w:trPr>
        <w:tc>
          <w:tcPr>
            <w:tcW w:w="4798" w:type="dxa"/>
            <w:tcBorders>
              <w:top w:val="nil"/>
              <w:left w:val="nil"/>
              <w:bottom w:val="single" w:sz="8" w:space="0" w:color="7F7F7F"/>
              <w:right w:val="nil"/>
            </w:tcBorders>
            <w:shd w:val="clear" w:color="auto" w:fill="auto"/>
            <w:vAlign w:val="center"/>
            <w:hideMark/>
          </w:tcPr>
          <w:p w14:paraId="0B564461" w14:textId="2F894A0A" w:rsidR="005527EB" w:rsidRPr="005527EB" w:rsidRDefault="005527EB" w:rsidP="005527EB">
            <w:pPr>
              <w:spacing w:after="0" w:line="240" w:lineRule="auto"/>
              <w:jc w:val="center"/>
              <w:rPr>
                <w:rFonts w:ascii="Times New Roman" w:eastAsia="Times New Roman" w:hAnsi="Times New Roman" w:cs="Times New Roman"/>
                <w:b/>
                <w:bCs/>
                <w:color w:val="000000"/>
                <w:lang w:eastAsia="en-US" w:bidi="bn-BD"/>
              </w:rPr>
            </w:pPr>
            <w:r w:rsidRPr="005527EB">
              <w:rPr>
                <w:rFonts w:ascii="Times New Roman" w:eastAsia="Times New Roman" w:hAnsi="Times New Roman" w:cs="Times New Roman"/>
                <w:b/>
                <w:bCs/>
                <w:color w:val="000000"/>
                <w:lang w:eastAsia="en-US" w:bidi="bn-BD"/>
              </w:rPr>
              <w:t>CATEGORY</w:t>
            </w:r>
          </w:p>
        </w:tc>
        <w:tc>
          <w:tcPr>
            <w:tcW w:w="4798" w:type="dxa"/>
            <w:tcBorders>
              <w:top w:val="nil"/>
              <w:left w:val="nil"/>
              <w:bottom w:val="single" w:sz="8" w:space="0" w:color="7F7F7F"/>
              <w:right w:val="nil"/>
            </w:tcBorders>
            <w:shd w:val="clear" w:color="auto" w:fill="auto"/>
            <w:vAlign w:val="center"/>
            <w:hideMark/>
          </w:tcPr>
          <w:p w14:paraId="0789E7BA" w14:textId="4A2467AB" w:rsidR="005527EB" w:rsidRPr="005527EB" w:rsidRDefault="005527EB" w:rsidP="005527EB">
            <w:pPr>
              <w:spacing w:after="0" w:line="240" w:lineRule="auto"/>
              <w:jc w:val="center"/>
              <w:rPr>
                <w:rFonts w:ascii="Times New Roman" w:eastAsia="Times New Roman" w:hAnsi="Times New Roman" w:cs="Times New Roman"/>
                <w:b/>
                <w:bCs/>
                <w:color w:val="000000"/>
                <w:lang w:eastAsia="en-US" w:bidi="bn-BD"/>
              </w:rPr>
            </w:pPr>
            <w:r w:rsidRPr="005527EB">
              <w:rPr>
                <w:rFonts w:ascii="Times New Roman" w:hAnsi="Times New Roman" w:cs="Times New Roman"/>
                <w:b/>
                <w:bCs/>
                <w:color w:val="000000"/>
              </w:rPr>
              <w:t>ESTIMATED COST (BDT)</w:t>
            </w:r>
          </w:p>
        </w:tc>
      </w:tr>
      <w:tr w:rsidR="005527EB" w:rsidRPr="005527EB" w14:paraId="46C680D2" w14:textId="77777777" w:rsidTr="005527EB">
        <w:trPr>
          <w:trHeight w:val="349"/>
        </w:trPr>
        <w:tc>
          <w:tcPr>
            <w:tcW w:w="4798" w:type="dxa"/>
            <w:tcBorders>
              <w:top w:val="nil"/>
              <w:left w:val="nil"/>
              <w:bottom w:val="nil"/>
              <w:right w:val="single" w:sz="8" w:space="0" w:color="7F7F7F"/>
            </w:tcBorders>
            <w:shd w:val="clear" w:color="000000" w:fill="F2F2F2"/>
            <w:vAlign w:val="center"/>
            <w:hideMark/>
          </w:tcPr>
          <w:p w14:paraId="126104AE"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bCs/>
                <w:lang w:eastAsia="en-US" w:bidi="bn-BD"/>
              </w:rPr>
              <w:t>Website Development &amp; SEO</w:t>
            </w:r>
          </w:p>
        </w:tc>
        <w:tc>
          <w:tcPr>
            <w:tcW w:w="4798" w:type="dxa"/>
            <w:tcBorders>
              <w:top w:val="nil"/>
              <w:left w:val="nil"/>
              <w:bottom w:val="nil"/>
              <w:right w:val="nil"/>
            </w:tcBorders>
            <w:shd w:val="clear" w:color="000000" w:fill="F2F2F2"/>
            <w:vAlign w:val="center"/>
            <w:hideMark/>
          </w:tcPr>
          <w:p w14:paraId="2EFD4ED8"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                   244,000.00</w:t>
            </w:r>
            <w:r w:rsidRPr="005527EB">
              <w:rPr>
                <w:rFonts w:ascii="Shonar Bangla" w:eastAsia="Times New Roman" w:hAnsi="Shonar Bangla" w:cs="Shonar Bangla" w:hint="cs"/>
                <w:color w:val="000000"/>
                <w:cs/>
                <w:lang w:eastAsia="en-US" w:bidi="bn-BD"/>
              </w:rPr>
              <w:t>৳</w:t>
            </w:r>
            <w:r w:rsidRPr="005527EB">
              <w:rPr>
                <w:rFonts w:ascii="Times New Roman" w:eastAsia="Times New Roman" w:hAnsi="Times New Roman" w:cs="Times New Roman"/>
                <w:color w:val="000000"/>
                <w:lang w:eastAsia="en-US" w:bidi="bn-BD"/>
              </w:rPr>
              <w:t xml:space="preserve"> </w:t>
            </w:r>
          </w:p>
        </w:tc>
      </w:tr>
      <w:tr w:rsidR="005527EB" w:rsidRPr="005527EB" w14:paraId="04B056A6" w14:textId="77777777" w:rsidTr="005527EB">
        <w:trPr>
          <w:trHeight w:val="463"/>
        </w:trPr>
        <w:tc>
          <w:tcPr>
            <w:tcW w:w="4798" w:type="dxa"/>
            <w:tcBorders>
              <w:top w:val="nil"/>
              <w:left w:val="nil"/>
              <w:bottom w:val="nil"/>
              <w:right w:val="single" w:sz="8" w:space="0" w:color="7F7F7F"/>
            </w:tcBorders>
            <w:shd w:val="clear" w:color="auto" w:fill="auto"/>
            <w:vAlign w:val="center"/>
            <w:hideMark/>
          </w:tcPr>
          <w:p w14:paraId="4848D5A6"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Digital Advertising (Google, LinkedIn, Facebook)</w:t>
            </w:r>
          </w:p>
        </w:tc>
        <w:tc>
          <w:tcPr>
            <w:tcW w:w="4798" w:type="dxa"/>
            <w:tcBorders>
              <w:top w:val="nil"/>
              <w:left w:val="nil"/>
              <w:bottom w:val="nil"/>
              <w:right w:val="nil"/>
            </w:tcBorders>
            <w:shd w:val="clear" w:color="000000" w:fill="FFFFFF"/>
            <w:vAlign w:val="center"/>
            <w:hideMark/>
          </w:tcPr>
          <w:p w14:paraId="2D392795"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szCs w:val="28"/>
                <w:lang w:eastAsia="en-US" w:bidi="bn-BD"/>
              </w:rPr>
              <w:t xml:space="preserve">                   427,000.00</w:t>
            </w:r>
            <w:r w:rsidRPr="005527EB">
              <w:rPr>
                <w:rFonts w:ascii="Shonar Bangla" w:eastAsia="Times New Roman" w:hAnsi="Shonar Bangla" w:cs="Shonar Bangla" w:hint="cs"/>
                <w:color w:val="000000"/>
                <w:szCs w:val="28"/>
                <w:cs/>
                <w:lang w:eastAsia="en-US" w:bidi="bn-BD"/>
              </w:rPr>
              <w:t>৳</w:t>
            </w:r>
            <w:r w:rsidRPr="005527EB">
              <w:rPr>
                <w:rFonts w:ascii="Times New Roman" w:eastAsia="Times New Roman" w:hAnsi="Times New Roman" w:cs="Times New Roman"/>
                <w:color w:val="000000"/>
                <w:szCs w:val="28"/>
                <w:lang w:eastAsia="en-US" w:bidi="bn-BD"/>
              </w:rPr>
              <w:t xml:space="preserve"> </w:t>
            </w:r>
          </w:p>
        </w:tc>
      </w:tr>
      <w:tr w:rsidR="005527EB" w:rsidRPr="005527EB" w14:paraId="414B024F" w14:textId="77777777" w:rsidTr="005527EB">
        <w:trPr>
          <w:trHeight w:val="243"/>
        </w:trPr>
        <w:tc>
          <w:tcPr>
            <w:tcW w:w="4798" w:type="dxa"/>
            <w:tcBorders>
              <w:top w:val="nil"/>
              <w:left w:val="nil"/>
              <w:bottom w:val="nil"/>
              <w:right w:val="single" w:sz="8" w:space="0" w:color="7F7F7F"/>
            </w:tcBorders>
            <w:shd w:val="clear" w:color="000000" w:fill="F2F2F2"/>
            <w:vAlign w:val="center"/>
            <w:hideMark/>
          </w:tcPr>
          <w:p w14:paraId="7BF8D7C5"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Industry Expo &amp; Trade Shows</w:t>
            </w:r>
          </w:p>
        </w:tc>
        <w:tc>
          <w:tcPr>
            <w:tcW w:w="4798" w:type="dxa"/>
            <w:tcBorders>
              <w:top w:val="nil"/>
              <w:left w:val="nil"/>
              <w:bottom w:val="nil"/>
              <w:right w:val="nil"/>
            </w:tcBorders>
            <w:shd w:val="clear" w:color="000000" w:fill="F2F2F2"/>
            <w:vAlign w:val="center"/>
            <w:hideMark/>
          </w:tcPr>
          <w:p w14:paraId="147AACFC"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                   488,000.00</w:t>
            </w:r>
            <w:r w:rsidRPr="005527EB">
              <w:rPr>
                <w:rFonts w:ascii="Shonar Bangla" w:eastAsia="Times New Roman" w:hAnsi="Shonar Bangla" w:cs="Shonar Bangla" w:hint="cs"/>
                <w:color w:val="000000"/>
                <w:cs/>
                <w:lang w:eastAsia="en-US" w:bidi="bn-BD"/>
              </w:rPr>
              <w:t>৳</w:t>
            </w:r>
            <w:r w:rsidRPr="005527EB">
              <w:rPr>
                <w:rFonts w:ascii="Times New Roman" w:eastAsia="Times New Roman" w:hAnsi="Times New Roman" w:cs="Times New Roman"/>
                <w:color w:val="000000"/>
                <w:lang w:eastAsia="en-US" w:bidi="bn-BD"/>
              </w:rPr>
              <w:t xml:space="preserve"> </w:t>
            </w:r>
          </w:p>
        </w:tc>
      </w:tr>
      <w:tr w:rsidR="005527EB" w:rsidRPr="005527EB" w14:paraId="61429428" w14:textId="77777777" w:rsidTr="005527EB">
        <w:trPr>
          <w:trHeight w:val="315"/>
        </w:trPr>
        <w:tc>
          <w:tcPr>
            <w:tcW w:w="4798" w:type="dxa"/>
            <w:tcBorders>
              <w:top w:val="nil"/>
              <w:left w:val="nil"/>
              <w:bottom w:val="nil"/>
              <w:right w:val="single" w:sz="8" w:space="0" w:color="7F7F7F"/>
            </w:tcBorders>
            <w:shd w:val="clear" w:color="auto" w:fill="auto"/>
            <w:vAlign w:val="center"/>
            <w:hideMark/>
          </w:tcPr>
          <w:p w14:paraId="75A46477"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Sales Team &amp; Business Development </w:t>
            </w:r>
          </w:p>
        </w:tc>
        <w:tc>
          <w:tcPr>
            <w:tcW w:w="4798" w:type="dxa"/>
            <w:tcBorders>
              <w:top w:val="nil"/>
              <w:left w:val="nil"/>
              <w:bottom w:val="nil"/>
              <w:right w:val="nil"/>
            </w:tcBorders>
            <w:shd w:val="clear" w:color="000000" w:fill="FFFFFF"/>
            <w:vAlign w:val="center"/>
            <w:hideMark/>
          </w:tcPr>
          <w:p w14:paraId="3EAF2C48"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szCs w:val="28"/>
                <w:lang w:eastAsia="en-US" w:bidi="bn-BD"/>
              </w:rPr>
              <w:t xml:space="preserve">                   610,000.00</w:t>
            </w:r>
            <w:r w:rsidRPr="005527EB">
              <w:rPr>
                <w:rFonts w:ascii="Shonar Bangla" w:eastAsia="Times New Roman" w:hAnsi="Shonar Bangla" w:cs="Shonar Bangla" w:hint="cs"/>
                <w:color w:val="000000"/>
                <w:szCs w:val="28"/>
                <w:cs/>
                <w:lang w:eastAsia="en-US" w:bidi="bn-BD"/>
              </w:rPr>
              <w:t>৳</w:t>
            </w:r>
            <w:r w:rsidRPr="005527EB">
              <w:rPr>
                <w:rFonts w:ascii="Times New Roman" w:eastAsia="Times New Roman" w:hAnsi="Times New Roman" w:cs="Times New Roman"/>
                <w:color w:val="000000"/>
                <w:szCs w:val="28"/>
                <w:lang w:eastAsia="en-US" w:bidi="bn-BD"/>
              </w:rPr>
              <w:t xml:space="preserve"> </w:t>
            </w:r>
          </w:p>
        </w:tc>
      </w:tr>
      <w:tr w:rsidR="005527EB" w:rsidRPr="005527EB" w14:paraId="138D138C" w14:textId="77777777" w:rsidTr="005527EB">
        <w:trPr>
          <w:trHeight w:val="463"/>
        </w:trPr>
        <w:tc>
          <w:tcPr>
            <w:tcW w:w="4798" w:type="dxa"/>
            <w:tcBorders>
              <w:top w:val="nil"/>
              <w:left w:val="nil"/>
              <w:bottom w:val="nil"/>
              <w:right w:val="single" w:sz="8" w:space="0" w:color="7F7F7F"/>
            </w:tcBorders>
            <w:shd w:val="clear" w:color="000000" w:fill="F2F2F2"/>
            <w:vAlign w:val="center"/>
            <w:hideMark/>
          </w:tcPr>
          <w:p w14:paraId="523A9FBE"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Content Marketing (Videos, Blogs, Whitepapers </w:t>
            </w:r>
          </w:p>
        </w:tc>
        <w:tc>
          <w:tcPr>
            <w:tcW w:w="4798" w:type="dxa"/>
            <w:tcBorders>
              <w:top w:val="nil"/>
              <w:left w:val="nil"/>
              <w:bottom w:val="nil"/>
              <w:right w:val="nil"/>
            </w:tcBorders>
            <w:shd w:val="clear" w:color="000000" w:fill="F2F2F2"/>
            <w:vAlign w:val="center"/>
            <w:hideMark/>
          </w:tcPr>
          <w:p w14:paraId="2E0F145E"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                   366,000.00</w:t>
            </w:r>
            <w:r w:rsidRPr="005527EB">
              <w:rPr>
                <w:rFonts w:ascii="Shonar Bangla" w:eastAsia="Times New Roman" w:hAnsi="Shonar Bangla" w:cs="Shonar Bangla" w:hint="cs"/>
                <w:color w:val="000000"/>
                <w:cs/>
                <w:lang w:eastAsia="en-US" w:bidi="bn-BD"/>
              </w:rPr>
              <w:t>৳</w:t>
            </w:r>
            <w:r w:rsidRPr="005527EB">
              <w:rPr>
                <w:rFonts w:ascii="Times New Roman" w:eastAsia="Times New Roman" w:hAnsi="Times New Roman" w:cs="Times New Roman"/>
                <w:color w:val="000000"/>
                <w:lang w:eastAsia="en-US" w:bidi="bn-BD"/>
              </w:rPr>
              <w:t xml:space="preserve"> </w:t>
            </w:r>
          </w:p>
        </w:tc>
      </w:tr>
      <w:tr w:rsidR="005527EB" w:rsidRPr="005527EB" w14:paraId="2A003FBF" w14:textId="77777777" w:rsidTr="005527EB">
        <w:trPr>
          <w:trHeight w:val="207"/>
        </w:trPr>
        <w:tc>
          <w:tcPr>
            <w:tcW w:w="4798" w:type="dxa"/>
            <w:tcBorders>
              <w:top w:val="nil"/>
              <w:left w:val="nil"/>
              <w:bottom w:val="nil"/>
              <w:right w:val="single" w:sz="8" w:space="0" w:color="7F7F7F"/>
            </w:tcBorders>
            <w:shd w:val="clear" w:color="auto" w:fill="auto"/>
            <w:vAlign w:val="center"/>
            <w:hideMark/>
          </w:tcPr>
          <w:p w14:paraId="26339A95"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lang w:eastAsia="en-US" w:bidi="bn-BD"/>
              </w:rPr>
              <w:t xml:space="preserve">Referral &amp; Affiliate Programs </w:t>
            </w:r>
          </w:p>
        </w:tc>
        <w:tc>
          <w:tcPr>
            <w:tcW w:w="4798" w:type="dxa"/>
            <w:tcBorders>
              <w:top w:val="nil"/>
              <w:left w:val="nil"/>
              <w:bottom w:val="nil"/>
              <w:right w:val="nil"/>
            </w:tcBorders>
            <w:shd w:val="clear" w:color="000000" w:fill="FFFFFF"/>
            <w:vAlign w:val="center"/>
            <w:hideMark/>
          </w:tcPr>
          <w:p w14:paraId="24BE0CDD" w14:textId="77777777" w:rsidR="005527EB" w:rsidRPr="005527EB" w:rsidRDefault="005527EB" w:rsidP="005527EB">
            <w:pPr>
              <w:spacing w:after="0" w:line="240" w:lineRule="auto"/>
              <w:jc w:val="center"/>
              <w:rPr>
                <w:rFonts w:ascii="Times New Roman" w:eastAsia="Times New Roman" w:hAnsi="Times New Roman" w:cs="Times New Roman"/>
                <w:color w:val="000000"/>
                <w:lang w:eastAsia="en-US" w:bidi="bn-BD"/>
              </w:rPr>
            </w:pPr>
            <w:r w:rsidRPr="005527EB">
              <w:rPr>
                <w:rFonts w:ascii="Times New Roman" w:eastAsia="Times New Roman" w:hAnsi="Times New Roman" w:cs="Times New Roman"/>
                <w:color w:val="000000"/>
                <w:szCs w:val="28"/>
                <w:lang w:eastAsia="en-US" w:bidi="bn-BD"/>
              </w:rPr>
              <w:t xml:space="preserve">                   305,000.00</w:t>
            </w:r>
            <w:r w:rsidRPr="005527EB">
              <w:rPr>
                <w:rFonts w:ascii="Shonar Bangla" w:eastAsia="Times New Roman" w:hAnsi="Shonar Bangla" w:cs="Shonar Bangla" w:hint="cs"/>
                <w:color w:val="000000"/>
                <w:szCs w:val="28"/>
                <w:cs/>
                <w:lang w:eastAsia="en-US" w:bidi="bn-BD"/>
              </w:rPr>
              <w:t>৳</w:t>
            </w:r>
            <w:r w:rsidRPr="005527EB">
              <w:rPr>
                <w:rFonts w:ascii="Times New Roman" w:eastAsia="Times New Roman" w:hAnsi="Times New Roman" w:cs="Times New Roman"/>
                <w:color w:val="000000"/>
                <w:szCs w:val="28"/>
                <w:lang w:eastAsia="en-US" w:bidi="bn-BD"/>
              </w:rPr>
              <w:t xml:space="preserve"> </w:t>
            </w:r>
          </w:p>
        </w:tc>
      </w:tr>
      <w:tr w:rsidR="005527EB" w:rsidRPr="005527EB" w14:paraId="3F32A913" w14:textId="77777777" w:rsidTr="005527EB">
        <w:trPr>
          <w:trHeight w:val="306"/>
        </w:trPr>
        <w:tc>
          <w:tcPr>
            <w:tcW w:w="4798" w:type="dxa"/>
            <w:tcBorders>
              <w:top w:val="nil"/>
              <w:left w:val="nil"/>
              <w:bottom w:val="nil"/>
              <w:right w:val="single" w:sz="8" w:space="0" w:color="7F7F7F"/>
            </w:tcBorders>
            <w:shd w:val="clear" w:color="000000" w:fill="F2F2F2"/>
            <w:vAlign w:val="center"/>
            <w:hideMark/>
          </w:tcPr>
          <w:p w14:paraId="669A4479" w14:textId="5B5C57E2" w:rsidR="005527EB" w:rsidRPr="005527EB" w:rsidRDefault="005527EB" w:rsidP="005527EB">
            <w:pPr>
              <w:spacing w:after="0" w:line="240" w:lineRule="auto"/>
              <w:jc w:val="center"/>
              <w:rPr>
                <w:rFonts w:ascii="Times New Roman" w:eastAsia="Times New Roman" w:hAnsi="Times New Roman" w:cs="Times New Roman"/>
                <w:b/>
                <w:bCs/>
                <w:color w:val="000000"/>
                <w:lang w:eastAsia="en-US" w:bidi="bn-BD"/>
              </w:rPr>
            </w:pPr>
            <w:r w:rsidRPr="005527EB">
              <w:rPr>
                <w:rFonts w:ascii="Times New Roman" w:eastAsia="Times New Roman" w:hAnsi="Times New Roman" w:cs="Times New Roman"/>
                <w:b/>
                <w:bCs/>
                <w:color w:val="000000"/>
                <w:lang w:eastAsia="en-US" w:bidi="bn-BD"/>
              </w:rPr>
              <w:t>T</w:t>
            </w:r>
            <w:r w:rsidR="00852157">
              <w:rPr>
                <w:rFonts w:ascii="Times New Roman" w:eastAsia="Times New Roman" w:hAnsi="Times New Roman" w:cs="Times New Roman"/>
                <w:b/>
                <w:bCs/>
                <w:color w:val="000000"/>
                <w:lang w:eastAsia="en-US" w:bidi="bn-BD"/>
              </w:rPr>
              <w:t>OTAL</w:t>
            </w:r>
            <w:r w:rsidR="003D2A2F">
              <w:rPr>
                <w:rFonts w:ascii="Times New Roman" w:eastAsia="Times New Roman" w:hAnsi="Times New Roman" w:cs="Times New Roman"/>
                <w:b/>
                <w:bCs/>
                <w:color w:val="000000"/>
                <w:lang w:eastAsia="en-US" w:bidi="bn-BD"/>
              </w:rPr>
              <w:t xml:space="preserve"> MARKETING COSTS</w:t>
            </w:r>
          </w:p>
        </w:tc>
        <w:tc>
          <w:tcPr>
            <w:tcW w:w="4798" w:type="dxa"/>
            <w:tcBorders>
              <w:top w:val="nil"/>
              <w:left w:val="nil"/>
              <w:bottom w:val="nil"/>
              <w:right w:val="nil"/>
            </w:tcBorders>
            <w:shd w:val="clear" w:color="000000" w:fill="F2F2F2"/>
            <w:vAlign w:val="center"/>
            <w:hideMark/>
          </w:tcPr>
          <w:p w14:paraId="4741B7BD" w14:textId="77777777" w:rsidR="005527EB" w:rsidRPr="005527EB" w:rsidRDefault="005527EB" w:rsidP="005527EB">
            <w:pPr>
              <w:spacing w:after="0" w:line="240" w:lineRule="auto"/>
              <w:jc w:val="center"/>
              <w:rPr>
                <w:rFonts w:ascii="Times New Roman" w:eastAsia="Times New Roman" w:hAnsi="Times New Roman" w:cs="Times New Roman"/>
                <w:b/>
                <w:bCs/>
                <w:color w:val="000000"/>
                <w:lang w:eastAsia="en-US" w:bidi="bn-BD"/>
              </w:rPr>
            </w:pPr>
            <w:r w:rsidRPr="005527EB">
              <w:rPr>
                <w:rFonts w:ascii="Times New Roman" w:eastAsia="Times New Roman" w:hAnsi="Times New Roman" w:cs="Times New Roman"/>
                <w:b/>
                <w:bCs/>
                <w:color w:val="000000"/>
                <w:lang w:eastAsia="en-US" w:bidi="bn-BD"/>
              </w:rPr>
              <w:t xml:space="preserve">                2,440,000.00</w:t>
            </w:r>
            <w:r w:rsidRPr="005527EB">
              <w:rPr>
                <w:rFonts w:ascii="Shonar Bangla" w:eastAsia="Times New Roman" w:hAnsi="Shonar Bangla" w:cs="Shonar Bangla" w:hint="cs"/>
                <w:b/>
                <w:bCs/>
                <w:color w:val="000000"/>
                <w:cs/>
                <w:lang w:eastAsia="en-US" w:bidi="bn-BD"/>
              </w:rPr>
              <w:t>৳</w:t>
            </w:r>
            <w:r w:rsidRPr="005527EB">
              <w:rPr>
                <w:rFonts w:ascii="Times New Roman" w:eastAsia="Times New Roman" w:hAnsi="Times New Roman" w:cs="Times New Roman"/>
                <w:b/>
                <w:bCs/>
                <w:color w:val="000000"/>
                <w:lang w:eastAsia="en-US" w:bidi="bn-BD"/>
              </w:rPr>
              <w:t xml:space="preserve"> </w:t>
            </w:r>
          </w:p>
        </w:tc>
      </w:tr>
    </w:tbl>
    <w:p w14:paraId="5C90DADF" w14:textId="77777777" w:rsidR="007044E5" w:rsidRPr="007044E5" w:rsidRDefault="007044E5" w:rsidP="007044E5">
      <w:pPr>
        <w:pStyle w:val="ListParagraph"/>
        <w:spacing w:after="0" w:line="360" w:lineRule="auto"/>
        <w:jc w:val="both"/>
        <w:rPr>
          <w:rFonts w:ascii="Times New Roman" w:hAnsi="Times New Roman" w:cs="Times New Roman"/>
          <w:szCs w:val="28"/>
        </w:rPr>
      </w:pPr>
    </w:p>
    <w:p w14:paraId="48C100D5" w14:textId="5CE9A20C" w:rsidR="00066293" w:rsidRDefault="00066293" w:rsidP="00066293">
      <w:pPr>
        <w:pStyle w:val="ListParagraph"/>
        <w:numPr>
          <w:ilvl w:val="2"/>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t>Operational Costs (Annual)</w:t>
      </w:r>
    </w:p>
    <w:p w14:paraId="09FA8812" w14:textId="23C16ECE" w:rsidR="007044E5" w:rsidRDefault="007044E5" w:rsidP="007044E5">
      <w:pPr>
        <w:pStyle w:val="ListParagraph"/>
        <w:spacing w:after="0" w:line="360" w:lineRule="auto"/>
        <w:jc w:val="both"/>
        <w:rPr>
          <w:rFonts w:ascii="Times New Roman" w:hAnsi="Times New Roman" w:cs="Times New Roman"/>
          <w:szCs w:val="28"/>
        </w:rPr>
      </w:pPr>
      <w:r w:rsidRPr="007044E5">
        <w:rPr>
          <w:rFonts w:ascii="Times New Roman" w:hAnsi="Times New Roman" w:cs="Times New Roman"/>
          <w:szCs w:val="28"/>
        </w:rPr>
        <w:t>Recurring costs include maintenance, cloud hosting, customer support, and continuous development.</w:t>
      </w:r>
    </w:p>
    <w:p w14:paraId="4EC4A169" w14:textId="68712B68" w:rsidR="007044E5" w:rsidRDefault="007044E5" w:rsidP="007044E5">
      <w:pPr>
        <w:pStyle w:val="ListParagraph"/>
        <w:spacing w:after="0" w:line="360" w:lineRule="auto"/>
        <w:jc w:val="both"/>
        <w:rPr>
          <w:rFonts w:ascii="Times New Roman" w:hAnsi="Times New Roman" w:cs="Times New Roman"/>
          <w:szCs w:val="28"/>
        </w:rPr>
      </w:pPr>
    </w:p>
    <w:tbl>
      <w:tblPr>
        <w:tblW w:w="9540" w:type="dxa"/>
        <w:tblLook w:val="04A0" w:firstRow="1" w:lastRow="0" w:firstColumn="1" w:lastColumn="0" w:noHBand="0" w:noVBand="1"/>
      </w:tblPr>
      <w:tblGrid>
        <w:gridCol w:w="4860"/>
        <w:gridCol w:w="4680"/>
      </w:tblGrid>
      <w:tr w:rsidR="004B265A" w:rsidRPr="004B265A" w14:paraId="67061EB5" w14:textId="77777777" w:rsidTr="004B265A">
        <w:trPr>
          <w:trHeight w:val="315"/>
        </w:trPr>
        <w:tc>
          <w:tcPr>
            <w:tcW w:w="4860" w:type="dxa"/>
            <w:tcBorders>
              <w:top w:val="nil"/>
              <w:left w:val="nil"/>
              <w:bottom w:val="single" w:sz="8" w:space="0" w:color="7F7F7F"/>
              <w:right w:val="nil"/>
            </w:tcBorders>
            <w:shd w:val="clear" w:color="auto" w:fill="auto"/>
            <w:vAlign w:val="center"/>
            <w:hideMark/>
          </w:tcPr>
          <w:p w14:paraId="1F1BFC9B" w14:textId="3C0D36EF" w:rsidR="004B265A" w:rsidRPr="004B265A" w:rsidRDefault="00C007A0" w:rsidP="004B265A">
            <w:pPr>
              <w:spacing w:after="0"/>
              <w:jc w:val="center"/>
              <w:rPr>
                <w:rFonts w:ascii="Times New Roman" w:hAnsi="Times New Roman" w:cs="Times New Roman"/>
                <w:b/>
                <w:bCs/>
                <w:color w:val="000000"/>
              </w:rPr>
            </w:pPr>
            <w:r w:rsidRPr="005527EB">
              <w:rPr>
                <w:rFonts w:ascii="Times New Roman" w:eastAsia="Times New Roman" w:hAnsi="Times New Roman" w:cs="Times New Roman"/>
                <w:b/>
                <w:bCs/>
                <w:color w:val="000000"/>
                <w:lang w:eastAsia="en-US" w:bidi="bn-BD"/>
              </w:rPr>
              <w:t>CATEGORY</w:t>
            </w:r>
          </w:p>
        </w:tc>
        <w:tc>
          <w:tcPr>
            <w:tcW w:w="4680" w:type="dxa"/>
            <w:tcBorders>
              <w:top w:val="nil"/>
              <w:left w:val="nil"/>
              <w:bottom w:val="single" w:sz="8" w:space="0" w:color="7F7F7F"/>
              <w:right w:val="nil"/>
            </w:tcBorders>
            <w:shd w:val="clear" w:color="auto" w:fill="auto"/>
            <w:vAlign w:val="center"/>
            <w:hideMark/>
          </w:tcPr>
          <w:p w14:paraId="0FB67DD5" w14:textId="6A0A7F92" w:rsidR="004B265A" w:rsidRPr="004B265A" w:rsidRDefault="00C007A0" w:rsidP="004B265A">
            <w:pPr>
              <w:spacing w:after="0"/>
              <w:jc w:val="center"/>
              <w:rPr>
                <w:rFonts w:ascii="Times New Roman" w:hAnsi="Times New Roman" w:cs="Times New Roman"/>
                <w:b/>
                <w:bCs/>
                <w:color w:val="000000"/>
              </w:rPr>
            </w:pPr>
            <w:r>
              <w:rPr>
                <w:rFonts w:ascii="Times New Roman" w:hAnsi="Times New Roman" w:cs="Times New Roman"/>
                <w:b/>
                <w:bCs/>
                <w:color w:val="000000"/>
              </w:rPr>
              <w:t>ANNUAL</w:t>
            </w:r>
            <w:r w:rsidR="004B265A" w:rsidRPr="004B265A">
              <w:rPr>
                <w:rFonts w:ascii="Times New Roman" w:hAnsi="Times New Roman" w:cs="Times New Roman"/>
                <w:b/>
                <w:bCs/>
                <w:color w:val="000000"/>
              </w:rPr>
              <w:t xml:space="preserve"> </w:t>
            </w:r>
            <w:r>
              <w:rPr>
                <w:rFonts w:ascii="Times New Roman" w:hAnsi="Times New Roman" w:cs="Times New Roman"/>
                <w:b/>
                <w:bCs/>
                <w:color w:val="000000"/>
              </w:rPr>
              <w:t>COST</w:t>
            </w:r>
            <w:r w:rsidR="004B265A" w:rsidRPr="004B265A">
              <w:rPr>
                <w:rFonts w:ascii="Times New Roman" w:hAnsi="Times New Roman" w:cs="Times New Roman"/>
                <w:b/>
                <w:bCs/>
                <w:color w:val="000000"/>
              </w:rPr>
              <w:t xml:space="preserve"> (</w:t>
            </w:r>
            <w:r>
              <w:rPr>
                <w:rFonts w:ascii="Times New Roman" w:hAnsi="Times New Roman" w:cs="Times New Roman"/>
                <w:b/>
                <w:bCs/>
                <w:color w:val="000000"/>
              </w:rPr>
              <w:t>BDT</w:t>
            </w:r>
            <w:r w:rsidR="004B265A" w:rsidRPr="004B265A">
              <w:rPr>
                <w:rFonts w:ascii="Times New Roman" w:hAnsi="Times New Roman" w:cs="Times New Roman"/>
                <w:b/>
                <w:bCs/>
                <w:color w:val="000000"/>
              </w:rPr>
              <w:t>)</w:t>
            </w:r>
          </w:p>
        </w:tc>
      </w:tr>
      <w:tr w:rsidR="004B265A" w:rsidRPr="004B265A" w14:paraId="3ADB08DF" w14:textId="77777777" w:rsidTr="004B265A">
        <w:trPr>
          <w:trHeight w:val="300"/>
        </w:trPr>
        <w:tc>
          <w:tcPr>
            <w:tcW w:w="4860" w:type="dxa"/>
            <w:tcBorders>
              <w:top w:val="nil"/>
              <w:left w:val="nil"/>
              <w:bottom w:val="nil"/>
              <w:right w:val="single" w:sz="8" w:space="0" w:color="7F7F7F"/>
            </w:tcBorders>
            <w:shd w:val="clear" w:color="000000" w:fill="F2F2F2"/>
            <w:vAlign w:val="center"/>
            <w:hideMark/>
          </w:tcPr>
          <w:p w14:paraId="70D4E6C9" w14:textId="0042762D"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bCs/>
              </w:rPr>
              <w:t>Cloud Hosting &amp; Server Maintenance</w:t>
            </w:r>
          </w:p>
        </w:tc>
        <w:tc>
          <w:tcPr>
            <w:tcW w:w="4680" w:type="dxa"/>
            <w:tcBorders>
              <w:top w:val="nil"/>
              <w:left w:val="nil"/>
              <w:bottom w:val="nil"/>
              <w:right w:val="nil"/>
            </w:tcBorders>
            <w:shd w:val="clear" w:color="000000" w:fill="F2F2F2"/>
            <w:vAlign w:val="center"/>
            <w:hideMark/>
          </w:tcPr>
          <w:p w14:paraId="32A68F7A" w14:textId="21103D31"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rPr>
              <w:t>366,000.00</w:t>
            </w:r>
            <w:r w:rsidRPr="004B265A">
              <w:rPr>
                <w:rFonts w:ascii="Shonar Bangla" w:hAnsi="Shonar Bangla" w:cs="Shonar Bangla" w:hint="cs"/>
                <w:color w:val="000000"/>
                <w:cs/>
              </w:rPr>
              <w:t>৳</w:t>
            </w:r>
          </w:p>
        </w:tc>
      </w:tr>
      <w:tr w:rsidR="004B265A" w:rsidRPr="004B265A" w14:paraId="64E44C38" w14:textId="77777777" w:rsidTr="004B265A">
        <w:trPr>
          <w:trHeight w:val="378"/>
        </w:trPr>
        <w:tc>
          <w:tcPr>
            <w:tcW w:w="4860" w:type="dxa"/>
            <w:tcBorders>
              <w:top w:val="nil"/>
              <w:left w:val="nil"/>
              <w:bottom w:val="nil"/>
              <w:right w:val="single" w:sz="8" w:space="0" w:color="7F7F7F"/>
            </w:tcBorders>
            <w:shd w:val="clear" w:color="auto" w:fill="auto"/>
            <w:vAlign w:val="center"/>
            <w:hideMark/>
          </w:tcPr>
          <w:p w14:paraId="7FF02CC6" w14:textId="070854C8"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rPr>
              <w:t>Software Updates &amp; Enhancements</w:t>
            </w:r>
          </w:p>
        </w:tc>
        <w:tc>
          <w:tcPr>
            <w:tcW w:w="4680" w:type="dxa"/>
            <w:tcBorders>
              <w:top w:val="nil"/>
              <w:left w:val="nil"/>
              <w:bottom w:val="nil"/>
              <w:right w:val="nil"/>
            </w:tcBorders>
            <w:shd w:val="clear" w:color="000000" w:fill="FFFFFF"/>
            <w:vAlign w:val="center"/>
            <w:hideMark/>
          </w:tcPr>
          <w:p w14:paraId="3BF298FF" w14:textId="25A5A5AA"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szCs w:val="28"/>
              </w:rPr>
              <w:t>610,000.00</w:t>
            </w:r>
            <w:r w:rsidRPr="004B265A">
              <w:rPr>
                <w:rFonts w:ascii="Shonar Bangla" w:hAnsi="Shonar Bangla" w:cs="Shonar Bangla" w:hint="cs"/>
                <w:color w:val="000000"/>
                <w:szCs w:val="28"/>
                <w:cs/>
              </w:rPr>
              <w:t>৳</w:t>
            </w:r>
          </w:p>
        </w:tc>
      </w:tr>
      <w:tr w:rsidR="004B265A" w:rsidRPr="004B265A" w14:paraId="40B7A01F" w14:textId="77777777" w:rsidTr="004B265A">
        <w:trPr>
          <w:trHeight w:val="300"/>
        </w:trPr>
        <w:tc>
          <w:tcPr>
            <w:tcW w:w="4860" w:type="dxa"/>
            <w:tcBorders>
              <w:top w:val="nil"/>
              <w:left w:val="nil"/>
              <w:bottom w:val="nil"/>
              <w:right w:val="single" w:sz="8" w:space="0" w:color="7F7F7F"/>
            </w:tcBorders>
            <w:shd w:val="clear" w:color="000000" w:fill="F2F2F2"/>
            <w:vAlign w:val="center"/>
            <w:hideMark/>
          </w:tcPr>
          <w:p w14:paraId="254CFB87" w14:textId="5ED13768"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rPr>
              <w:t>Customer Support &amp; Training</w:t>
            </w:r>
          </w:p>
        </w:tc>
        <w:tc>
          <w:tcPr>
            <w:tcW w:w="4680" w:type="dxa"/>
            <w:tcBorders>
              <w:top w:val="nil"/>
              <w:left w:val="nil"/>
              <w:bottom w:val="nil"/>
              <w:right w:val="nil"/>
            </w:tcBorders>
            <w:shd w:val="clear" w:color="000000" w:fill="F2F2F2"/>
            <w:vAlign w:val="center"/>
            <w:hideMark/>
          </w:tcPr>
          <w:p w14:paraId="155A3533" w14:textId="22869140"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rPr>
              <w:t>488,000.00</w:t>
            </w:r>
            <w:r w:rsidRPr="004B265A">
              <w:rPr>
                <w:rFonts w:ascii="Shonar Bangla" w:hAnsi="Shonar Bangla" w:cs="Shonar Bangla" w:hint="cs"/>
                <w:color w:val="000000"/>
                <w:cs/>
              </w:rPr>
              <w:t>৳</w:t>
            </w:r>
          </w:p>
        </w:tc>
      </w:tr>
      <w:tr w:rsidR="004B265A" w:rsidRPr="004B265A" w14:paraId="6A70C3E1" w14:textId="77777777" w:rsidTr="004B265A">
        <w:trPr>
          <w:trHeight w:val="300"/>
        </w:trPr>
        <w:tc>
          <w:tcPr>
            <w:tcW w:w="4860" w:type="dxa"/>
            <w:tcBorders>
              <w:top w:val="nil"/>
              <w:left w:val="nil"/>
              <w:bottom w:val="nil"/>
              <w:right w:val="single" w:sz="8" w:space="0" w:color="7F7F7F"/>
            </w:tcBorders>
            <w:shd w:val="clear" w:color="auto" w:fill="auto"/>
            <w:vAlign w:val="center"/>
            <w:hideMark/>
          </w:tcPr>
          <w:p w14:paraId="5F86A0BF" w14:textId="1F7EF6E7"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rPr>
              <w:t>Sales &amp; Marketing (Ongoing)</w:t>
            </w:r>
          </w:p>
        </w:tc>
        <w:tc>
          <w:tcPr>
            <w:tcW w:w="4680" w:type="dxa"/>
            <w:tcBorders>
              <w:top w:val="nil"/>
              <w:left w:val="nil"/>
              <w:bottom w:val="nil"/>
              <w:right w:val="nil"/>
            </w:tcBorders>
            <w:shd w:val="clear" w:color="000000" w:fill="FFFFFF"/>
            <w:vAlign w:val="center"/>
            <w:hideMark/>
          </w:tcPr>
          <w:p w14:paraId="4AD1B746" w14:textId="0628D31F" w:rsidR="004B265A" w:rsidRPr="004B265A" w:rsidRDefault="004B265A" w:rsidP="004B265A">
            <w:pPr>
              <w:spacing w:after="0"/>
              <w:jc w:val="center"/>
              <w:rPr>
                <w:rFonts w:ascii="Times New Roman" w:hAnsi="Times New Roman" w:cs="Times New Roman"/>
                <w:color w:val="000000"/>
              </w:rPr>
            </w:pPr>
            <w:r w:rsidRPr="004B265A">
              <w:rPr>
                <w:rFonts w:ascii="Times New Roman" w:hAnsi="Times New Roman" w:cs="Times New Roman"/>
                <w:color w:val="000000"/>
                <w:szCs w:val="28"/>
              </w:rPr>
              <w:t>732,000.00</w:t>
            </w:r>
            <w:r w:rsidRPr="004B265A">
              <w:rPr>
                <w:rFonts w:ascii="Shonar Bangla" w:hAnsi="Shonar Bangla" w:cs="Shonar Bangla" w:hint="cs"/>
                <w:color w:val="000000"/>
                <w:szCs w:val="28"/>
                <w:cs/>
              </w:rPr>
              <w:t>৳</w:t>
            </w:r>
          </w:p>
        </w:tc>
      </w:tr>
      <w:tr w:rsidR="008B0CF4" w:rsidRPr="004B265A" w14:paraId="204A1805" w14:textId="77777777" w:rsidTr="004B265A">
        <w:trPr>
          <w:trHeight w:val="300"/>
        </w:trPr>
        <w:tc>
          <w:tcPr>
            <w:tcW w:w="4860" w:type="dxa"/>
            <w:tcBorders>
              <w:top w:val="nil"/>
              <w:left w:val="nil"/>
              <w:bottom w:val="nil"/>
              <w:right w:val="single" w:sz="8" w:space="0" w:color="7F7F7F"/>
            </w:tcBorders>
            <w:shd w:val="clear" w:color="000000" w:fill="F2F2F2"/>
            <w:vAlign w:val="center"/>
            <w:hideMark/>
          </w:tcPr>
          <w:p w14:paraId="03178B93" w14:textId="07D87C90" w:rsidR="008B0CF4" w:rsidRPr="004B265A" w:rsidRDefault="008B0CF4" w:rsidP="008B0CF4">
            <w:pPr>
              <w:spacing w:after="0"/>
              <w:jc w:val="center"/>
              <w:rPr>
                <w:rFonts w:ascii="Times New Roman" w:hAnsi="Times New Roman" w:cs="Times New Roman"/>
                <w:b/>
                <w:bCs/>
                <w:color w:val="000000"/>
              </w:rPr>
            </w:pPr>
            <w:r w:rsidRPr="005527EB">
              <w:rPr>
                <w:rFonts w:ascii="Times New Roman" w:eastAsia="Times New Roman" w:hAnsi="Times New Roman" w:cs="Times New Roman"/>
                <w:b/>
                <w:bCs/>
                <w:color w:val="000000"/>
                <w:lang w:eastAsia="en-US" w:bidi="bn-BD"/>
              </w:rPr>
              <w:t>T</w:t>
            </w:r>
            <w:r>
              <w:rPr>
                <w:rFonts w:ascii="Times New Roman" w:eastAsia="Times New Roman" w:hAnsi="Times New Roman" w:cs="Times New Roman"/>
                <w:b/>
                <w:bCs/>
                <w:color w:val="000000"/>
                <w:lang w:eastAsia="en-US" w:bidi="bn-BD"/>
              </w:rPr>
              <w:t xml:space="preserve">OTAL </w:t>
            </w:r>
            <w:r w:rsidR="00C165C7">
              <w:rPr>
                <w:rFonts w:ascii="Times New Roman" w:eastAsia="Times New Roman" w:hAnsi="Times New Roman" w:cs="Times New Roman"/>
                <w:b/>
                <w:bCs/>
                <w:color w:val="000000"/>
                <w:lang w:eastAsia="en-US" w:bidi="bn-BD"/>
              </w:rPr>
              <w:t>ANNUAL OPERATIONAL</w:t>
            </w:r>
            <w:r>
              <w:rPr>
                <w:rFonts w:ascii="Times New Roman" w:eastAsia="Times New Roman" w:hAnsi="Times New Roman" w:cs="Times New Roman"/>
                <w:b/>
                <w:bCs/>
                <w:color w:val="000000"/>
                <w:lang w:eastAsia="en-US" w:bidi="bn-BD"/>
              </w:rPr>
              <w:t xml:space="preserve"> COSTS</w:t>
            </w:r>
          </w:p>
        </w:tc>
        <w:tc>
          <w:tcPr>
            <w:tcW w:w="4680" w:type="dxa"/>
            <w:tcBorders>
              <w:top w:val="nil"/>
              <w:left w:val="nil"/>
              <w:bottom w:val="nil"/>
              <w:right w:val="nil"/>
            </w:tcBorders>
            <w:shd w:val="clear" w:color="000000" w:fill="F2F2F2"/>
            <w:vAlign w:val="center"/>
            <w:hideMark/>
          </w:tcPr>
          <w:p w14:paraId="39522B0B" w14:textId="41DB043B" w:rsidR="008B0CF4" w:rsidRPr="004B265A" w:rsidRDefault="008B0CF4" w:rsidP="008B0CF4">
            <w:pPr>
              <w:spacing w:after="0"/>
              <w:jc w:val="center"/>
              <w:rPr>
                <w:rFonts w:ascii="Times New Roman" w:hAnsi="Times New Roman" w:cs="Times New Roman"/>
                <w:b/>
                <w:bCs/>
                <w:color w:val="000000"/>
              </w:rPr>
            </w:pPr>
            <w:r w:rsidRPr="004B265A">
              <w:rPr>
                <w:rFonts w:ascii="Times New Roman" w:hAnsi="Times New Roman" w:cs="Times New Roman"/>
                <w:b/>
                <w:bCs/>
                <w:color w:val="000000"/>
              </w:rPr>
              <w:t>2,196,000.00</w:t>
            </w:r>
            <w:r w:rsidRPr="004B265A">
              <w:rPr>
                <w:rFonts w:ascii="Shonar Bangla" w:hAnsi="Shonar Bangla" w:cs="Shonar Bangla" w:hint="cs"/>
                <w:b/>
                <w:bCs/>
                <w:color w:val="000000"/>
                <w:cs/>
              </w:rPr>
              <w:t>৳</w:t>
            </w:r>
          </w:p>
        </w:tc>
      </w:tr>
    </w:tbl>
    <w:p w14:paraId="589B350F" w14:textId="77777777" w:rsidR="007044E5" w:rsidRPr="007044E5" w:rsidRDefault="007044E5" w:rsidP="007044E5">
      <w:pPr>
        <w:spacing w:after="0" w:line="360" w:lineRule="auto"/>
        <w:jc w:val="both"/>
        <w:rPr>
          <w:rFonts w:ascii="Times New Roman" w:hAnsi="Times New Roman" w:cs="Times New Roman"/>
          <w:szCs w:val="28"/>
        </w:rPr>
      </w:pPr>
    </w:p>
    <w:p w14:paraId="355EC85C" w14:textId="38D40AF4" w:rsidR="00066293" w:rsidRDefault="00066293" w:rsidP="00066293">
      <w:pPr>
        <w:pStyle w:val="ListParagraph"/>
        <w:numPr>
          <w:ilvl w:val="1"/>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t>Profit Analysis</w:t>
      </w:r>
    </w:p>
    <w:p w14:paraId="028A9AC6" w14:textId="0FFD5869" w:rsidR="007044E5" w:rsidRPr="00734BA4" w:rsidRDefault="00066293" w:rsidP="007044E5">
      <w:pPr>
        <w:pStyle w:val="ListParagraph"/>
        <w:numPr>
          <w:ilvl w:val="2"/>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t>Revenue Model</w:t>
      </w:r>
    </w:p>
    <w:tbl>
      <w:tblPr>
        <w:tblW w:w="9540" w:type="dxa"/>
        <w:tblLook w:val="04A0" w:firstRow="1" w:lastRow="0" w:firstColumn="1" w:lastColumn="0" w:noHBand="0" w:noVBand="1"/>
      </w:tblPr>
      <w:tblGrid>
        <w:gridCol w:w="4251"/>
        <w:gridCol w:w="1522"/>
        <w:gridCol w:w="1344"/>
        <w:gridCol w:w="2423"/>
      </w:tblGrid>
      <w:tr w:rsidR="00C007A0" w:rsidRPr="00C007A0" w14:paraId="575DBA63" w14:textId="77777777" w:rsidTr="005857CF">
        <w:trPr>
          <w:trHeight w:val="495"/>
        </w:trPr>
        <w:tc>
          <w:tcPr>
            <w:tcW w:w="4950" w:type="dxa"/>
            <w:tcBorders>
              <w:top w:val="nil"/>
              <w:left w:val="nil"/>
              <w:bottom w:val="single" w:sz="8" w:space="0" w:color="7F7F7F"/>
              <w:right w:val="nil"/>
            </w:tcBorders>
            <w:shd w:val="clear" w:color="auto" w:fill="auto"/>
            <w:vAlign w:val="center"/>
            <w:hideMark/>
          </w:tcPr>
          <w:p w14:paraId="0C4E2498"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Category</w:t>
            </w:r>
          </w:p>
        </w:tc>
        <w:tc>
          <w:tcPr>
            <w:tcW w:w="506" w:type="dxa"/>
            <w:tcBorders>
              <w:top w:val="nil"/>
              <w:left w:val="nil"/>
              <w:bottom w:val="single" w:sz="8" w:space="0" w:color="7F7F7F"/>
              <w:right w:val="nil"/>
            </w:tcBorders>
            <w:shd w:val="clear" w:color="auto" w:fill="auto"/>
            <w:vAlign w:val="center"/>
            <w:hideMark/>
          </w:tcPr>
          <w:p w14:paraId="2CDE84CE"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 xml:space="preserve">Pricing </w:t>
            </w:r>
          </w:p>
        </w:tc>
        <w:tc>
          <w:tcPr>
            <w:tcW w:w="1415" w:type="dxa"/>
            <w:tcBorders>
              <w:top w:val="nil"/>
              <w:left w:val="nil"/>
              <w:bottom w:val="single" w:sz="8" w:space="0" w:color="7F7F7F"/>
              <w:right w:val="nil"/>
            </w:tcBorders>
            <w:shd w:val="clear" w:color="auto" w:fill="auto"/>
            <w:vAlign w:val="center"/>
            <w:hideMark/>
          </w:tcPr>
          <w:p w14:paraId="6F99A568"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Expected Clients (Year 1)</w:t>
            </w:r>
          </w:p>
        </w:tc>
        <w:tc>
          <w:tcPr>
            <w:tcW w:w="2669" w:type="dxa"/>
            <w:tcBorders>
              <w:top w:val="nil"/>
              <w:left w:val="nil"/>
              <w:bottom w:val="single" w:sz="8" w:space="0" w:color="7F7F7F"/>
              <w:right w:val="nil"/>
            </w:tcBorders>
            <w:shd w:val="clear" w:color="auto" w:fill="auto"/>
            <w:vAlign w:val="center"/>
            <w:hideMark/>
          </w:tcPr>
          <w:p w14:paraId="746B6710"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 xml:space="preserve"> Total Revenue </w:t>
            </w:r>
          </w:p>
        </w:tc>
      </w:tr>
      <w:tr w:rsidR="005857CF" w:rsidRPr="00C007A0" w14:paraId="576B4F55" w14:textId="77777777" w:rsidTr="005857CF">
        <w:trPr>
          <w:trHeight w:val="600"/>
        </w:trPr>
        <w:tc>
          <w:tcPr>
            <w:tcW w:w="4950" w:type="dxa"/>
            <w:tcBorders>
              <w:top w:val="nil"/>
              <w:left w:val="nil"/>
              <w:bottom w:val="nil"/>
              <w:right w:val="single" w:sz="8" w:space="0" w:color="7F7F7F"/>
            </w:tcBorders>
            <w:shd w:val="clear" w:color="000000" w:fill="F2F2F2"/>
            <w:vAlign w:val="center"/>
            <w:hideMark/>
          </w:tcPr>
          <w:p w14:paraId="41C43F42"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bCs/>
                <w:lang w:eastAsia="en-US" w:bidi="bn-BD"/>
              </w:rPr>
              <w:t>Hardware Kit (Sensors &amp; Microcontroller) per unit</w:t>
            </w:r>
          </w:p>
        </w:tc>
        <w:tc>
          <w:tcPr>
            <w:tcW w:w="506" w:type="dxa"/>
            <w:tcBorders>
              <w:top w:val="nil"/>
              <w:left w:val="nil"/>
              <w:bottom w:val="nil"/>
              <w:right w:val="nil"/>
            </w:tcBorders>
            <w:shd w:val="clear" w:color="000000" w:fill="F2F2F2"/>
            <w:vAlign w:val="center"/>
            <w:hideMark/>
          </w:tcPr>
          <w:p w14:paraId="20BB91E8"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30,500.00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c>
          <w:tcPr>
            <w:tcW w:w="1415" w:type="dxa"/>
            <w:tcBorders>
              <w:top w:val="nil"/>
              <w:left w:val="nil"/>
              <w:bottom w:val="nil"/>
              <w:right w:val="nil"/>
            </w:tcBorders>
            <w:shd w:val="clear" w:color="000000" w:fill="F2F2F2"/>
            <w:vAlign w:val="center"/>
            <w:hideMark/>
          </w:tcPr>
          <w:p w14:paraId="56D93D55"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50</w:t>
            </w:r>
          </w:p>
        </w:tc>
        <w:tc>
          <w:tcPr>
            <w:tcW w:w="2669" w:type="dxa"/>
            <w:tcBorders>
              <w:top w:val="nil"/>
              <w:left w:val="nil"/>
              <w:bottom w:val="nil"/>
              <w:right w:val="nil"/>
            </w:tcBorders>
            <w:shd w:val="clear" w:color="000000" w:fill="F2F2F2"/>
            <w:vAlign w:val="center"/>
            <w:hideMark/>
          </w:tcPr>
          <w:p w14:paraId="6712CDBA"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1,525,000.00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r>
      <w:tr w:rsidR="005857CF" w:rsidRPr="00C007A0" w14:paraId="1B2D9E1A" w14:textId="77777777" w:rsidTr="005857CF">
        <w:trPr>
          <w:trHeight w:val="600"/>
        </w:trPr>
        <w:tc>
          <w:tcPr>
            <w:tcW w:w="4950" w:type="dxa"/>
            <w:tcBorders>
              <w:top w:val="nil"/>
              <w:left w:val="nil"/>
              <w:bottom w:val="nil"/>
              <w:right w:val="single" w:sz="8" w:space="0" w:color="7F7F7F"/>
            </w:tcBorders>
            <w:shd w:val="clear" w:color="auto" w:fill="auto"/>
            <w:vAlign w:val="center"/>
            <w:hideMark/>
          </w:tcPr>
          <w:p w14:paraId="4ACF45E5"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Subscription Fee (Cloud &amp; Monitoring) per month</w:t>
            </w:r>
          </w:p>
        </w:tc>
        <w:tc>
          <w:tcPr>
            <w:tcW w:w="506" w:type="dxa"/>
            <w:tcBorders>
              <w:top w:val="nil"/>
              <w:left w:val="nil"/>
              <w:bottom w:val="nil"/>
              <w:right w:val="nil"/>
            </w:tcBorders>
            <w:shd w:val="clear" w:color="auto" w:fill="auto"/>
            <w:vAlign w:val="center"/>
            <w:hideMark/>
          </w:tcPr>
          <w:p w14:paraId="0CB9501D"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12,200.00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c>
          <w:tcPr>
            <w:tcW w:w="1415" w:type="dxa"/>
            <w:tcBorders>
              <w:top w:val="nil"/>
              <w:left w:val="nil"/>
              <w:bottom w:val="nil"/>
              <w:right w:val="nil"/>
            </w:tcBorders>
            <w:shd w:val="clear" w:color="auto" w:fill="auto"/>
            <w:vAlign w:val="center"/>
            <w:hideMark/>
          </w:tcPr>
          <w:p w14:paraId="3C432DEB"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50</w:t>
            </w:r>
          </w:p>
        </w:tc>
        <w:tc>
          <w:tcPr>
            <w:tcW w:w="2669" w:type="dxa"/>
            <w:tcBorders>
              <w:top w:val="nil"/>
              <w:left w:val="nil"/>
              <w:bottom w:val="nil"/>
              <w:right w:val="nil"/>
            </w:tcBorders>
            <w:shd w:val="clear" w:color="000000" w:fill="FFFFFF"/>
            <w:vAlign w:val="center"/>
            <w:hideMark/>
          </w:tcPr>
          <w:p w14:paraId="784571DA"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610,000.00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r>
      <w:tr w:rsidR="005857CF" w:rsidRPr="00C007A0" w14:paraId="1138D747" w14:textId="77777777" w:rsidTr="005857CF">
        <w:trPr>
          <w:trHeight w:val="300"/>
        </w:trPr>
        <w:tc>
          <w:tcPr>
            <w:tcW w:w="4950" w:type="dxa"/>
            <w:tcBorders>
              <w:top w:val="nil"/>
              <w:left w:val="nil"/>
              <w:bottom w:val="nil"/>
              <w:right w:val="single" w:sz="8" w:space="0" w:color="7F7F7F"/>
            </w:tcBorders>
            <w:shd w:val="clear" w:color="000000" w:fill="F2F2F2"/>
            <w:vAlign w:val="center"/>
            <w:hideMark/>
          </w:tcPr>
          <w:p w14:paraId="4017001F"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Custom Enterprise Solutions per client</w:t>
            </w:r>
          </w:p>
        </w:tc>
        <w:tc>
          <w:tcPr>
            <w:tcW w:w="506" w:type="dxa"/>
            <w:tcBorders>
              <w:top w:val="nil"/>
              <w:left w:val="nil"/>
              <w:bottom w:val="nil"/>
              <w:right w:val="nil"/>
            </w:tcBorders>
            <w:shd w:val="clear" w:color="000000" w:fill="F2F2F2"/>
            <w:vAlign w:val="center"/>
            <w:hideMark/>
          </w:tcPr>
          <w:p w14:paraId="4D6C7356"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1,220,000.00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c>
          <w:tcPr>
            <w:tcW w:w="1415" w:type="dxa"/>
            <w:tcBorders>
              <w:top w:val="nil"/>
              <w:left w:val="nil"/>
              <w:bottom w:val="nil"/>
              <w:right w:val="nil"/>
            </w:tcBorders>
            <w:shd w:val="clear" w:color="000000" w:fill="F2F2F2"/>
            <w:vAlign w:val="center"/>
            <w:hideMark/>
          </w:tcPr>
          <w:p w14:paraId="54918E6C"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5</w:t>
            </w:r>
          </w:p>
        </w:tc>
        <w:tc>
          <w:tcPr>
            <w:tcW w:w="2669" w:type="dxa"/>
            <w:tcBorders>
              <w:top w:val="nil"/>
              <w:left w:val="nil"/>
              <w:bottom w:val="nil"/>
              <w:right w:val="nil"/>
            </w:tcBorders>
            <w:shd w:val="clear" w:color="000000" w:fill="F2F2F2"/>
            <w:vAlign w:val="center"/>
            <w:hideMark/>
          </w:tcPr>
          <w:p w14:paraId="6F119974" w14:textId="77777777" w:rsidR="00C007A0" w:rsidRPr="00C007A0" w:rsidRDefault="00C007A0" w:rsidP="00C007A0">
            <w:pPr>
              <w:spacing w:after="0" w:line="240" w:lineRule="auto"/>
              <w:jc w:val="center"/>
              <w:rPr>
                <w:rFonts w:ascii="Times New Roman" w:eastAsia="Times New Roman" w:hAnsi="Times New Roman" w:cs="Times New Roman"/>
                <w:color w:val="000000"/>
                <w:lang w:eastAsia="en-US" w:bidi="bn-BD"/>
              </w:rPr>
            </w:pPr>
            <w:r w:rsidRPr="00C007A0">
              <w:rPr>
                <w:rFonts w:ascii="Times New Roman" w:eastAsia="Times New Roman" w:hAnsi="Times New Roman" w:cs="Times New Roman"/>
                <w:color w:val="000000"/>
                <w:lang w:eastAsia="en-US" w:bidi="bn-BD"/>
              </w:rPr>
              <w:t xml:space="preserve">     6,100,000.00</w:t>
            </w:r>
            <w:r w:rsidRPr="00C007A0">
              <w:rPr>
                <w:rFonts w:ascii="Times New Roman" w:eastAsia="Times New Roman" w:hAnsi="Times New Roman" w:cs="Vrinda"/>
                <w:color w:val="000000"/>
                <w:cs/>
                <w:lang w:eastAsia="en-US" w:bidi="bn-BD"/>
              </w:rPr>
              <w:t>৳</w:t>
            </w:r>
            <w:r w:rsidRPr="00C007A0">
              <w:rPr>
                <w:rFonts w:ascii="Times New Roman" w:eastAsia="Times New Roman" w:hAnsi="Times New Roman" w:cs="Times New Roman"/>
                <w:color w:val="000000"/>
                <w:lang w:eastAsia="en-US" w:bidi="bn-BD"/>
              </w:rPr>
              <w:t xml:space="preserve"> </w:t>
            </w:r>
          </w:p>
        </w:tc>
      </w:tr>
      <w:tr w:rsidR="00C007A0" w:rsidRPr="00C007A0" w14:paraId="16368CE3" w14:textId="77777777" w:rsidTr="005857CF">
        <w:trPr>
          <w:trHeight w:val="570"/>
        </w:trPr>
        <w:tc>
          <w:tcPr>
            <w:tcW w:w="4950" w:type="dxa"/>
            <w:tcBorders>
              <w:top w:val="nil"/>
              <w:left w:val="nil"/>
              <w:bottom w:val="nil"/>
              <w:right w:val="single" w:sz="8" w:space="0" w:color="7F7F7F"/>
            </w:tcBorders>
            <w:shd w:val="clear" w:color="auto" w:fill="auto"/>
            <w:vAlign w:val="center"/>
            <w:hideMark/>
          </w:tcPr>
          <w:p w14:paraId="4CA77411"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Total Revenue (Year 1)</w:t>
            </w:r>
          </w:p>
        </w:tc>
        <w:tc>
          <w:tcPr>
            <w:tcW w:w="506" w:type="dxa"/>
            <w:tcBorders>
              <w:top w:val="nil"/>
              <w:left w:val="nil"/>
              <w:bottom w:val="nil"/>
              <w:right w:val="nil"/>
            </w:tcBorders>
            <w:shd w:val="clear" w:color="auto" w:fill="auto"/>
            <w:vAlign w:val="center"/>
            <w:hideMark/>
          </w:tcPr>
          <w:p w14:paraId="4F1C8FA2"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p>
        </w:tc>
        <w:tc>
          <w:tcPr>
            <w:tcW w:w="1415" w:type="dxa"/>
            <w:tcBorders>
              <w:top w:val="nil"/>
              <w:left w:val="nil"/>
              <w:bottom w:val="nil"/>
              <w:right w:val="nil"/>
            </w:tcBorders>
            <w:shd w:val="clear" w:color="auto" w:fill="auto"/>
            <w:vAlign w:val="center"/>
            <w:hideMark/>
          </w:tcPr>
          <w:p w14:paraId="15BF236E" w14:textId="77777777" w:rsidR="00C007A0" w:rsidRPr="00C007A0" w:rsidRDefault="00C007A0" w:rsidP="00C007A0">
            <w:pPr>
              <w:spacing w:after="0" w:line="240" w:lineRule="auto"/>
              <w:jc w:val="center"/>
              <w:rPr>
                <w:rFonts w:ascii="Times New Roman" w:eastAsia="Times New Roman" w:hAnsi="Times New Roman" w:cs="Times New Roman"/>
                <w:lang w:eastAsia="en-US" w:bidi="bn-BD"/>
              </w:rPr>
            </w:pPr>
          </w:p>
        </w:tc>
        <w:tc>
          <w:tcPr>
            <w:tcW w:w="2669" w:type="dxa"/>
            <w:tcBorders>
              <w:top w:val="nil"/>
              <w:left w:val="nil"/>
              <w:bottom w:val="nil"/>
              <w:right w:val="nil"/>
            </w:tcBorders>
            <w:shd w:val="clear" w:color="auto" w:fill="auto"/>
            <w:vAlign w:val="center"/>
            <w:hideMark/>
          </w:tcPr>
          <w:p w14:paraId="60BEE3D0" w14:textId="77777777" w:rsidR="00C007A0" w:rsidRPr="00C007A0" w:rsidRDefault="00C007A0" w:rsidP="00C007A0">
            <w:pPr>
              <w:spacing w:after="0" w:line="240" w:lineRule="auto"/>
              <w:jc w:val="center"/>
              <w:rPr>
                <w:rFonts w:ascii="Times New Roman" w:eastAsia="Times New Roman" w:hAnsi="Times New Roman" w:cs="Times New Roman"/>
                <w:b/>
                <w:bCs/>
                <w:color w:val="000000"/>
                <w:lang w:eastAsia="en-US" w:bidi="bn-BD"/>
              </w:rPr>
            </w:pPr>
            <w:r w:rsidRPr="00C007A0">
              <w:rPr>
                <w:rFonts w:ascii="Times New Roman" w:eastAsia="Times New Roman" w:hAnsi="Times New Roman" w:cs="Times New Roman"/>
                <w:b/>
                <w:bCs/>
                <w:color w:val="000000"/>
                <w:lang w:eastAsia="en-US" w:bidi="bn-BD"/>
              </w:rPr>
              <w:t xml:space="preserve">  8,235,000.00</w:t>
            </w:r>
            <w:r w:rsidRPr="00C007A0">
              <w:rPr>
                <w:rFonts w:ascii="Times New Roman" w:eastAsia="Times New Roman" w:hAnsi="Times New Roman" w:cs="Vrinda"/>
                <w:b/>
                <w:bCs/>
                <w:color w:val="000000"/>
                <w:cs/>
                <w:lang w:eastAsia="en-US" w:bidi="bn-BD"/>
              </w:rPr>
              <w:t>৳</w:t>
            </w:r>
            <w:r w:rsidRPr="00C007A0">
              <w:rPr>
                <w:rFonts w:ascii="Times New Roman" w:eastAsia="Times New Roman" w:hAnsi="Times New Roman" w:cs="Times New Roman"/>
                <w:b/>
                <w:bCs/>
                <w:color w:val="000000"/>
                <w:lang w:eastAsia="en-US" w:bidi="bn-BD"/>
              </w:rPr>
              <w:t xml:space="preserve"> </w:t>
            </w:r>
          </w:p>
        </w:tc>
      </w:tr>
    </w:tbl>
    <w:p w14:paraId="7A9BC5E9" w14:textId="77777777" w:rsidR="007044E5" w:rsidRPr="00734BA4" w:rsidRDefault="007044E5" w:rsidP="00734BA4">
      <w:pPr>
        <w:spacing w:after="0" w:line="360" w:lineRule="auto"/>
        <w:jc w:val="both"/>
        <w:rPr>
          <w:rFonts w:ascii="Times New Roman" w:hAnsi="Times New Roman" w:cs="Times New Roman"/>
          <w:szCs w:val="28"/>
        </w:rPr>
      </w:pPr>
    </w:p>
    <w:p w14:paraId="2AEB1F12" w14:textId="3125FABE" w:rsidR="00066293" w:rsidRDefault="00066293" w:rsidP="00066293">
      <w:pPr>
        <w:pStyle w:val="ListParagraph"/>
        <w:numPr>
          <w:ilvl w:val="2"/>
          <w:numId w:val="1"/>
        </w:numPr>
        <w:spacing w:after="0" w:line="360" w:lineRule="auto"/>
        <w:jc w:val="both"/>
        <w:rPr>
          <w:rFonts w:ascii="Times New Roman" w:hAnsi="Times New Roman" w:cs="Times New Roman"/>
          <w:b/>
          <w:szCs w:val="28"/>
        </w:rPr>
      </w:pPr>
      <w:r w:rsidRPr="00066293">
        <w:rPr>
          <w:rFonts w:ascii="Times New Roman" w:hAnsi="Times New Roman" w:cs="Times New Roman"/>
          <w:b/>
          <w:szCs w:val="28"/>
        </w:rPr>
        <w:lastRenderedPageBreak/>
        <w:t>Profit Calculation (Year 1)</w:t>
      </w:r>
    </w:p>
    <w:tbl>
      <w:tblPr>
        <w:tblW w:w="9540" w:type="dxa"/>
        <w:tblLook w:val="04A0" w:firstRow="1" w:lastRow="0" w:firstColumn="1" w:lastColumn="0" w:noHBand="0" w:noVBand="1"/>
      </w:tblPr>
      <w:tblGrid>
        <w:gridCol w:w="6660"/>
        <w:gridCol w:w="2880"/>
      </w:tblGrid>
      <w:tr w:rsidR="004A4E91" w:rsidRPr="004A4E91" w14:paraId="06375C61" w14:textId="77777777" w:rsidTr="005857CF">
        <w:trPr>
          <w:trHeight w:val="615"/>
        </w:trPr>
        <w:tc>
          <w:tcPr>
            <w:tcW w:w="6660" w:type="dxa"/>
            <w:tcBorders>
              <w:top w:val="nil"/>
              <w:left w:val="nil"/>
              <w:bottom w:val="single" w:sz="8" w:space="0" w:color="7F7F7F"/>
              <w:right w:val="nil"/>
            </w:tcBorders>
            <w:shd w:val="clear" w:color="auto" w:fill="auto"/>
            <w:vAlign w:val="center"/>
            <w:hideMark/>
          </w:tcPr>
          <w:p w14:paraId="0AD2B931" w14:textId="342BFE86" w:rsidR="004A4E91" w:rsidRPr="004A4E91" w:rsidRDefault="004A4E91" w:rsidP="005857CF">
            <w:pPr>
              <w:spacing w:after="0" w:line="240" w:lineRule="auto"/>
              <w:jc w:val="center"/>
              <w:rPr>
                <w:rFonts w:ascii="Times New Roman" w:eastAsia="Times New Roman" w:hAnsi="Times New Roman" w:cs="Times New Roman"/>
                <w:b/>
                <w:bCs/>
                <w:color w:val="000000"/>
                <w:lang w:eastAsia="en-US" w:bidi="bn-BD"/>
              </w:rPr>
            </w:pPr>
            <w:r w:rsidRPr="005857CF">
              <w:rPr>
                <w:rFonts w:ascii="Times New Roman" w:eastAsia="Times New Roman" w:hAnsi="Times New Roman" w:cs="Times New Roman"/>
                <w:b/>
                <w:bCs/>
                <w:color w:val="000000"/>
                <w:lang w:eastAsia="en-US" w:bidi="bn-BD"/>
              </w:rPr>
              <w:t>FINANCIAL ASPECT</w:t>
            </w:r>
          </w:p>
        </w:tc>
        <w:tc>
          <w:tcPr>
            <w:tcW w:w="2880" w:type="dxa"/>
            <w:tcBorders>
              <w:top w:val="nil"/>
              <w:left w:val="nil"/>
              <w:bottom w:val="single" w:sz="8" w:space="0" w:color="7F7F7F"/>
              <w:right w:val="nil"/>
            </w:tcBorders>
            <w:shd w:val="clear" w:color="auto" w:fill="auto"/>
            <w:vAlign w:val="center"/>
            <w:hideMark/>
          </w:tcPr>
          <w:p w14:paraId="51174ED0" w14:textId="4C09CDC7" w:rsidR="004A4E91" w:rsidRPr="004A4E91" w:rsidRDefault="005857CF" w:rsidP="005857CF">
            <w:pPr>
              <w:spacing w:after="0" w:line="240" w:lineRule="auto"/>
              <w:jc w:val="center"/>
              <w:rPr>
                <w:rFonts w:ascii="Times New Roman" w:eastAsia="Times New Roman" w:hAnsi="Times New Roman" w:cs="Times New Roman"/>
                <w:b/>
                <w:bCs/>
                <w:color w:val="000000"/>
                <w:lang w:eastAsia="en-US" w:bidi="bn-BD"/>
              </w:rPr>
            </w:pPr>
            <w:r w:rsidRPr="005857CF">
              <w:rPr>
                <w:rFonts w:ascii="Times New Roman" w:eastAsia="Times New Roman" w:hAnsi="Times New Roman" w:cs="Times New Roman"/>
                <w:b/>
                <w:bCs/>
                <w:color w:val="000000"/>
                <w:lang w:eastAsia="en-US" w:bidi="bn-BD"/>
              </w:rPr>
              <w:t>AMOUNT (BDT)</w:t>
            </w:r>
          </w:p>
        </w:tc>
      </w:tr>
      <w:tr w:rsidR="004A4E91" w:rsidRPr="004A4E91" w14:paraId="096F8F40" w14:textId="77777777" w:rsidTr="005857CF">
        <w:trPr>
          <w:trHeight w:val="300"/>
        </w:trPr>
        <w:tc>
          <w:tcPr>
            <w:tcW w:w="6660" w:type="dxa"/>
            <w:tcBorders>
              <w:top w:val="nil"/>
              <w:left w:val="nil"/>
              <w:bottom w:val="nil"/>
              <w:right w:val="single" w:sz="8" w:space="0" w:color="7F7F7F"/>
            </w:tcBorders>
            <w:shd w:val="clear" w:color="000000" w:fill="F2F2F2"/>
            <w:vAlign w:val="center"/>
            <w:hideMark/>
          </w:tcPr>
          <w:p w14:paraId="14DFAE69" w14:textId="089D4658"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bCs/>
                <w:lang w:eastAsia="en-US" w:bidi="bn-BD"/>
              </w:rPr>
              <w:t>Total Revenue</w:t>
            </w:r>
          </w:p>
        </w:tc>
        <w:tc>
          <w:tcPr>
            <w:tcW w:w="2880" w:type="dxa"/>
            <w:tcBorders>
              <w:top w:val="nil"/>
              <w:left w:val="nil"/>
              <w:bottom w:val="nil"/>
              <w:right w:val="nil"/>
            </w:tcBorders>
            <w:shd w:val="clear" w:color="000000" w:fill="F2F2F2"/>
            <w:vAlign w:val="center"/>
            <w:hideMark/>
          </w:tcPr>
          <w:p w14:paraId="6432BC52" w14:textId="6838935D"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color w:val="000000"/>
                <w:lang w:eastAsia="en-US" w:bidi="bn-BD"/>
              </w:rPr>
              <w:t>8,235,000.00</w:t>
            </w:r>
            <w:r w:rsidRPr="004A4E91">
              <w:rPr>
                <w:rFonts w:ascii="Shonar Bangla" w:eastAsia="Times New Roman" w:hAnsi="Shonar Bangla" w:cs="Shonar Bangla" w:hint="cs"/>
                <w:color w:val="000000"/>
                <w:cs/>
                <w:lang w:eastAsia="en-US" w:bidi="bn-BD"/>
              </w:rPr>
              <w:t>৳</w:t>
            </w:r>
          </w:p>
        </w:tc>
      </w:tr>
      <w:tr w:rsidR="004A4E91" w:rsidRPr="004A4E91" w14:paraId="120F6751" w14:textId="77777777" w:rsidTr="005857CF">
        <w:trPr>
          <w:trHeight w:val="600"/>
        </w:trPr>
        <w:tc>
          <w:tcPr>
            <w:tcW w:w="6660" w:type="dxa"/>
            <w:tcBorders>
              <w:top w:val="nil"/>
              <w:left w:val="nil"/>
              <w:bottom w:val="nil"/>
              <w:right w:val="single" w:sz="8" w:space="0" w:color="7F7F7F"/>
            </w:tcBorders>
            <w:shd w:val="clear" w:color="auto" w:fill="auto"/>
            <w:vAlign w:val="center"/>
            <w:hideMark/>
          </w:tcPr>
          <w:p w14:paraId="17D74E96" w14:textId="5D7A4FB8"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color w:val="000000"/>
                <w:lang w:eastAsia="en-US" w:bidi="bn-BD"/>
              </w:rPr>
              <w:t>Total Costs (Development + Marketing + Operations)</w:t>
            </w:r>
          </w:p>
        </w:tc>
        <w:tc>
          <w:tcPr>
            <w:tcW w:w="2880" w:type="dxa"/>
            <w:tcBorders>
              <w:top w:val="nil"/>
              <w:left w:val="nil"/>
              <w:bottom w:val="nil"/>
              <w:right w:val="nil"/>
            </w:tcBorders>
            <w:shd w:val="clear" w:color="000000" w:fill="FFFFFF"/>
            <w:vAlign w:val="center"/>
            <w:hideMark/>
          </w:tcPr>
          <w:p w14:paraId="39EE9D25" w14:textId="1C308320"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color w:val="000000"/>
                <w:lang w:eastAsia="en-US" w:bidi="bn-BD"/>
              </w:rPr>
              <w:t>5,268,000.00</w:t>
            </w:r>
            <w:r w:rsidRPr="004A4E91">
              <w:rPr>
                <w:rFonts w:ascii="Shonar Bangla" w:eastAsia="Times New Roman" w:hAnsi="Shonar Bangla" w:cs="Shonar Bangla" w:hint="cs"/>
                <w:color w:val="000000"/>
                <w:cs/>
                <w:lang w:eastAsia="en-US" w:bidi="bn-BD"/>
              </w:rPr>
              <w:t>৳</w:t>
            </w:r>
          </w:p>
        </w:tc>
      </w:tr>
      <w:tr w:rsidR="004A4E91" w:rsidRPr="004A4E91" w14:paraId="51418026" w14:textId="77777777" w:rsidTr="005857CF">
        <w:trPr>
          <w:trHeight w:val="300"/>
        </w:trPr>
        <w:tc>
          <w:tcPr>
            <w:tcW w:w="6660" w:type="dxa"/>
            <w:tcBorders>
              <w:top w:val="nil"/>
              <w:left w:val="nil"/>
              <w:bottom w:val="nil"/>
              <w:right w:val="single" w:sz="8" w:space="0" w:color="7F7F7F"/>
            </w:tcBorders>
            <w:shd w:val="clear" w:color="000000" w:fill="F2F2F2"/>
            <w:vAlign w:val="center"/>
            <w:hideMark/>
          </w:tcPr>
          <w:p w14:paraId="73FB3DDA" w14:textId="0C2332E0"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color w:val="000000"/>
                <w:lang w:eastAsia="en-US" w:bidi="bn-BD"/>
              </w:rPr>
              <w:t>Net Profit</w:t>
            </w:r>
          </w:p>
        </w:tc>
        <w:tc>
          <w:tcPr>
            <w:tcW w:w="2880" w:type="dxa"/>
            <w:tcBorders>
              <w:top w:val="nil"/>
              <w:left w:val="nil"/>
              <w:bottom w:val="nil"/>
              <w:right w:val="nil"/>
            </w:tcBorders>
            <w:shd w:val="clear" w:color="000000" w:fill="F2F2F2"/>
            <w:vAlign w:val="center"/>
            <w:hideMark/>
          </w:tcPr>
          <w:p w14:paraId="0880D394" w14:textId="2DB6EF4E" w:rsidR="004A4E91" w:rsidRPr="004A4E91" w:rsidRDefault="004A4E91" w:rsidP="005857CF">
            <w:pPr>
              <w:spacing w:after="0" w:line="240" w:lineRule="auto"/>
              <w:jc w:val="center"/>
              <w:rPr>
                <w:rFonts w:ascii="Times New Roman" w:eastAsia="Times New Roman" w:hAnsi="Times New Roman" w:cs="Times New Roman"/>
                <w:color w:val="000000"/>
                <w:lang w:eastAsia="en-US" w:bidi="bn-BD"/>
              </w:rPr>
            </w:pPr>
            <w:r w:rsidRPr="004A4E91">
              <w:rPr>
                <w:rFonts w:ascii="Times New Roman" w:eastAsia="Times New Roman" w:hAnsi="Times New Roman" w:cs="Times New Roman"/>
                <w:color w:val="000000"/>
                <w:lang w:eastAsia="en-US" w:bidi="bn-BD"/>
              </w:rPr>
              <w:t>2,967,000.00</w:t>
            </w:r>
            <w:r w:rsidRPr="004A4E91">
              <w:rPr>
                <w:rFonts w:ascii="Shonar Bangla" w:eastAsia="Times New Roman" w:hAnsi="Shonar Bangla" w:cs="Shonar Bangla" w:hint="cs"/>
                <w:color w:val="000000"/>
                <w:cs/>
                <w:lang w:eastAsia="en-US" w:bidi="bn-BD"/>
              </w:rPr>
              <w:t>৳</w:t>
            </w:r>
          </w:p>
        </w:tc>
      </w:tr>
      <w:tr w:rsidR="004A4E91" w:rsidRPr="004A4E91" w14:paraId="6DCD7EE9" w14:textId="77777777" w:rsidTr="005857CF">
        <w:trPr>
          <w:trHeight w:val="300"/>
        </w:trPr>
        <w:tc>
          <w:tcPr>
            <w:tcW w:w="6660" w:type="dxa"/>
            <w:tcBorders>
              <w:top w:val="nil"/>
              <w:left w:val="nil"/>
              <w:bottom w:val="nil"/>
              <w:right w:val="single" w:sz="8" w:space="0" w:color="7F7F7F"/>
            </w:tcBorders>
            <w:shd w:val="clear" w:color="auto" w:fill="auto"/>
            <w:vAlign w:val="center"/>
            <w:hideMark/>
          </w:tcPr>
          <w:p w14:paraId="58DE1229" w14:textId="35BB5E74" w:rsidR="004A4E91" w:rsidRPr="004A4E91" w:rsidRDefault="005857CF" w:rsidP="005857CF">
            <w:pPr>
              <w:spacing w:after="0" w:line="240" w:lineRule="auto"/>
              <w:jc w:val="center"/>
              <w:rPr>
                <w:rFonts w:ascii="Times New Roman" w:eastAsia="Times New Roman" w:hAnsi="Times New Roman" w:cs="Times New Roman"/>
                <w:b/>
                <w:bCs/>
                <w:color w:val="000000"/>
                <w:lang w:eastAsia="en-US" w:bidi="bn-BD"/>
              </w:rPr>
            </w:pPr>
            <w:r>
              <w:rPr>
                <w:rFonts w:ascii="Times New Roman" w:eastAsia="Times New Roman" w:hAnsi="Times New Roman" w:cs="Times New Roman"/>
                <w:b/>
                <w:bCs/>
                <w:color w:val="000000"/>
                <w:lang w:eastAsia="en-US" w:bidi="bn-BD"/>
              </w:rPr>
              <w:t>PROFIT MARGIN</w:t>
            </w:r>
          </w:p>
        </w:tc>
        <w:tc>
          <w:tcPr>
            <w:tcW w:w="2880" w:type="dxa"/>
            <w:tcBorders>
              <w:top w:val="nil"/>
              <w:left w:val="nil"/>
              <w:bottom w:val="nil"/>
              <w:right w:val="nil"/>
            </w:tcBorders>
            <w:shd w:val="clear" w:color="auto" w:fill="auto"/>
            <w:vAlign w:val="center"/>
            <w:hideMark/>
          </w:tcPr>
          <w:p w14:paraId="5A6B9F5C" w14:textId="77777777" w:rsidR="004A4E91" w:rsidRPr="004A4E91" w:rsidRDefault="004A4E91" w:rsidP="005857CF">
            <w:pPr>
              <w:spacing w:after="0" w:line="240" w:lineRule="auto"/>
              <w:jc w:val="center"/>
              <w:rPr>
                <w:rFonts w:ascii="Times New Roman" w:eastAsia="Times New Roman" w:hAnsi="Times New Roman" w:cs="Times New Roman"/>
                <w:b/>
                <w:bCs/>
                <w:color w:val="000000"/>
                <w:lang w:eastAsia="en-US" w:bidi="bn-BD"/>
              </w:rPr>
            </w:pPr>
            <w:r w:rsidRPr="004A4E91">
              <w:rPr>
                <w:rFonts w:ascii="Times New Roman" w:eastAsia="Times New Roman" w:hAnsi="Times New Roman" w:cs="Times New Roman"/>
                <w:b/>
                <w:bCs/>
                <w:color w:val="000000"/>
                <w:lang w:eastAsia="en-US" w:bidi="bn-BD"/>
              </w:rPr>
              <w:t>36.03%</w:t>
            </w:r>
          </w:p>
        </w:tc>
      </w:tr>
    </w:tbl>
    <w:p w14:paraId="191125FD" w14:textId="77777777" w:rsidR="00734BA4" w:rsidRDefault="00734BA4" w:rsidP="00734BA4">
      <w:pPr>
        <w:pStyle w:val="ListParagraph"/>
        <w:spacing w:after="0" w:line="360" w:lineRule="auto"/>
        <w:jc w:val="both"/>
        <w:rPr>
          <w:rFonts w:ascii="Times New Roman" w:hAnsi="Times New Roman" w:cs="Times New Roman"/>
          <w:b/>
          <w:szCs w:val="28"/>
        </w:rPr>
      </w:pPr>
    </w:p>
    <w:p w14:paraId="1B76DC44" w14:textId="5E59D6E3" w:rsidR="00066293" w:rsidRPr="00066293" w:rsidRDefault="00066293" w:rsidP="00066293">
      <w:pPr>
        <w:pStyle w:val="ListParagraph"/>
        <w:numPr>
          <w:ilvl w:val="1"/>
          <w:numId w:val="1"/>
        </w:numPr>
        <w:spacing w:after="0" w:line="360" w:lineRule="auto"/>
        <w:jc w:val="both"/>
        <w:rPr>
          <w:rFonts w:ascii="Times New Roman" w:hAnsi="Times New Roman" w:cs="Times New Roman"/>
          <w:b/>
          <w:szCs w:val="28"/>
        </w:rPr>
      </w:pPr>
      <w:r>
        <w:rPr>
          <w:rFonts w:ascii="Times New Roman" w:hAnsi="Times New Roman" w:cs="Times New Roman"/>
          <w:b/>
          <w:szCs w:val="28"/>
        </w:rPr>
        <w:t>Total Costs</w:t>
      </w:r>
    </w:p>
    <w:p w14:paraId="21969EEB" w14:textId="7F0D946E" w:rsidR="00DB0CB3" w:rsidRDefault="00551452" w:rsidP="00551452">
      <w:pPr>
        <w:pStyle w:val="ListParagraph"/>
        <w:spacing w:after="0" w:line="360" w:lineRule="auto"/>
        <w:ind w:left="0"/>
        <w:jc w:val="both"/>
        <w:rPr>
          <w:rFonts w:ascii="Times New Roman" w:hAnsi="Times New Roman" w:cs="Times New Roman"/>
          <w:b/>
          <w:sz w:val="28"/>
          <w:szCs w:val="28"/>
        </w:rPr>
      </w:pPr>
      <w:r>
        <w:rPr>
          <w:noProof/>
        </w:rPr>
        <w:drawing>
          <wp:inline distT="0" distB="0" distL="0" distR="0" wp14:anchorId="5E651A7B" wp14:editId="1D095A0E">
            <wp:extent cx="6543675" cy="3619500"/>
            <wp:effectExtent l="0" t="0" r="0" b="0"/>
            <wp:docPr id="11" name="Chart 11">
              <a:extLst xmlns:a="http://schemas.openxmlformats.org/drawingml/2006/main">
                <a:ext uri="{FF2B5EF4-FFF2-40B4-BE49-F238E27FC236}">
                  <a16:creationId xmlns:a16="http://schemas.microsoft.com/office/drawing/2014/main" id="{B2AA7F6F-A130-401F-BB21-5AFCC0C96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112BE">
        <w:rPr>
          <w:noProof/>
        </w:rPr>
        <w:t xml:space="preserve"> </w:t>
      </w:r>
    </w:p>
    <w:p w14:paraId="66A47A63" w14:textId="1A06C59B" w:rsidR="00734BA4" w:rsidRDefault="00734BA4" w:rsidP="00734BA4">
      <w:pPr>
        <w:pStyle w:val="ListParagraph"/>
        <w:suppressAutoHyphens/>
        <w:spacing w:line="360" w:lineRule="auto"/>
        <w:ind w:left="0"/>
        <w:jc w:val="center"/>
        <w:rPr>
          <w:rFonts w:ascii="Times New Roman" w:hAnsi="Times New Roman" w:cs="Times New Roman"/>
          <w:bCs/>
          <w:sz w:val="24"/>
          <w:szCs w:val="24"/>
        </w:rPr>
      </w:pPr>
      <w:r>
        <w:rPr>
          <w:rFonts w:ascii="Times New Roman" w:hAnsi="Times New Roman" w:cs="Times New Roman"/>
          <w:b/>
          <w:sz w:val="24"/>
          <w:szCs w:val="24"/>
        </w:rPr>
        <w:t>Figure 12</w:t>
      </w:r>
      <w:r>
        <w:rPr>
          <w:rFonts w:ascii="Times New Roman" w:hAnsi="Times New Roman" w:cs="Times New Roman"/>
          <w:bCs/>
          <w:sz w:val="24"/>
          <w:szCs w:val="24"/>
        </w:rPr>
        <w:t>. Total Costs for IOTDS.</w:t>
      </w:r>
    </w:p>
    <w:p w14:paraId="356E61A3" w14:textId="77777777" w:rsidR="00734BA4" w:rsidRPr="009A38E0" w:rsidRDefault="00734BA4" w:rsidP="00734BA4">
      <w:pPr>
        <w:pStyle w:val="ListParagraph"/>
        <w:spacing w:after="0" w:line="360" w:lineRule="auto"/>
        <w:ind w:left="0"/>
        <w:jc w:val="center"/>
        <w:rPr>
          <w:rFonts w:ascii="Times New Roman" w:hAnsi="Times New Roman" w:cs="Times New Roman"/>
          <w:b/>
          <w:sz w:val="28"/>
          <w:szCs w:val="28"/>
        </w:rPr>
      </w:pPr>
    </w:p>
    <w:p w14:paraId="5F537338" w14:textId="77777777" w:rsidR="00734BA4" w:rsidRPr="00734BA4" w:rsidRDefault="00734BA4" w:rsidP="00734BA4">
      <w:pPr>
        <w:pStyle w:val="ListParagraph"/>
        <w:suppressAutoHyphens/>
        <w:spacing w:line="360" w:lineRule="auto"/>
        <w:ind w:left="216"/>
        <w:jc w:val="both"/>
        <w:rPr>
          <w:rFonts w:ascii="Times New Roman" w:hAnsi="Times New Roman" w:cs="Times New Roman"/>
        </w:rPr>
      </w:pPr>
      <w:r w:rsidRPr="00734BA4">
        <w:rPr>
          <w:rFonts w:ascii="Times New Roman" w:hAnsi="Times New Roman" w:cs="Times New Roman"/>
        </w:rPr>
        <w:t>The high-profit margin and scalability of the system make IOTDS a highly attractive investment opportunity.</w:t>
      </w:r>
    </w:p>
    <w:p w14:paraId="1F781A04" w14:textId="77777777" w:rsidR="00734BA4" w:rsidRPr="00734BA4" w:rsidRDefault="00734BA4" w:rsidP="00734BA4">
      <w:pPr>
        <w:pStyle w:val="ListParagraph"/>
        <w:suppressAutoHyphens/>
        <w:spacing w:line="360" w:lineRule="auto"/>
        <w:ind w:left="216"/>
        <w:jc w:val="both"/>
        <w:rPr>
          <w:rFonts w:ascii="Times New Roman" w:hAnsi="Times New Roman" w:cs="Times New Roman"/>
        </w:rPr>
      </w:pPr>
    </w:p>
    <w:p w14:paraId="5D8AC9CB" w14:textId="77777777" w:rsidR="00734BA4" w:rsidRPr="00734BA4" w:rsidRDefault="00734BA4" w:rsidP="00734BA4">
      <w:pPr>
        <w:pStyle w:val="ListParagraph"/>
        <w:numPr>
          <w:ilvl w:val="0"/>
          <w:numId w:val="20"/>
        </w:numPr>
        <w:suppressAutoHyphens/>
        <w:spacing w:line="360" w:lineRule="auto"/>
        <w:jc w:val="both"/>
        <w:rPr>
          <w:rFonts w:ascii="Times New Roman" w:hAnsi="Times New Roman" w:cs="Times New Roman"/>
        </w:rPr>
      </w:pPr>
      <w:r w:rsidRPr="00734BA4">
        <w:rPr>
          <w:rFonts w:ascii="Times New Roman" w:hAnsi="Times New Roman" w:cs="Times New Roman"/>
        </w:rPr>
        <w:t>Break-even point: Achieved within 5-6 months after securing first 50 clients.</w:t>
      </w:r>
    </w:p>
    <w:p w14:paraId="306C4F62" w14:textId="77777777" w:rsidR="00734BA4" w:rsidRPr="00734BA4" w:rsidRDefault="00734BA4" w:rsidP="00734BA4">
      <w:pPr>
        <w:pStyle w:val="ListParagraph"/>
        <w:numPr>
          <w:ilvl w:val="0"/>
          <w:numId w:val="20"/>
        </w:numPr>
        <w:suppressAutoHyphens/>
        <w:spacing w:line="360" w:lineRule="auto"/>
        <w:jc w:val="both"/>
        <w:rPr>
          <w:rFonts w:ascii="Times New Roman" w:hAnsi="Times New Roman" w:cs="Times New Roman"/>
        </w:rPr>
      </w:pPr>
      <w:r w:rsidRPr="00734BA4">
        <w:rPr>
          <w:rFonts w:ascii="Times New Roman" w:hAnsi="Times New Roman" w:cs="Times New Roman"/>
        </w:rPr>
        <w:t>Scalability: Expanding to larger fuel storage and logistics markets can triple revenue within 2 years.</w:t>
      </w:r>
    </w:p>
    <w:p w14:paraId="52C1D0CA" w14:textId="74AAF31C" w:rsidR="00734BA4" w:rsidRDefault="00734BA4" w:rsidP="00734BA4">
      <w:pPr>
        <w:pStyle w:val="ListParagraph"/>
        <w:numPr>
          <w:ilvl w:val="0"/>
          <w:numId w:val="20"/>
        </w:numPr>
        <w:suppressAutoHyphens/>
        <w:spacing w:line="360" w:lineRule="auto"/>
        <w:jc w:val="both"/>
        <w:rPr>
          <w:rFonts w:ascii="Times New Roman" w:hAnsi="Times New Roman" w:cs="Times New Roman"/>
        </w:rPr>
      </w:pPr>
      <w:r w:rsidRPr="00734BA4">
        <w:rPr>
          <w:rFonts w:ascii="Times New Roman" w:hAnsi="Times New Roman" w:cs="Times New Roman"/>
        </w:rPr>
        <w:lastRenderedPageBreak/>
        <w:t>Future Growth Potential: Integrating AI-powered predictive analytics and expanding internationally can lead to exponential business growth</w:t>
      </w:r>
      <w:r>
        <w:rPr>
          <w:rFonts w:ascii="Times New Roman" w:hAnsi="Times New Roman" w:cs="Times New Roman"/>
        </w:rPr>
        <w:t>.</w:t>
      </w:r>
    </w:p>
    <w:p w14:paraId="3A9FC338" w14:textId="3B2C587C" w:rsidR="00734BA4" w:rsidRDefault="00734BA4" w:rsidP="00734BA4">
      <w:pPr>
        <w:pStyle w:val="ListParagraph"/>
        <w:suppressAutoHyphens/>
        <w:spacing w:line="360" w:lineRule="auto"/>
        <w:ind w:left="360"/>
        <w:jc w:val="both"/>
        <w:rPr>
          <w:rFonts w:ascii="Times New Roman" w:hAnsi="Times New Roman" w:cs="Times New Roman"/>
        </w:rPr>
      </w:pPr>
      <w:r w:rsidRPr="00734BA4">
        <w:rPr>
          <w:rFonts w:ascii="Times New Roman" w:hAnsi="Times New Roman" w:cs="Times New Roman"/>
        </w:rPr>
        <w:t>The IOTDS business model demonstrates a strong return on investment (ROI) and rapid profitability. With an initial investment of $65,000, the system can generate $235,000 in the first year, resulting in a net profit of $170,000. By adopting a subscription model and targeting large-scale industries, the revenue potential can increase significantly over the next few years.</w:t>
      </w:r>
    </w:p>
    <w:p w14:paraId="2F4B5A60" w14:textId="77777777" w:rsidR="00734BA4" w:rsidRPr="00734BA4" w:rsidRDefault="00734BA4" w:rsidP="00734BA4">
      <w:pPr>
        <w:pStyle w:val="ListParagraph"/>
        <w:suppressAutoHyphens/>
        <w:spacing w:line="360" w:lineRule="auto"/>
        <w:ind w:left="360"/>
        <w:jc w:val="both"/>
        <w:rPr>
          <w:rFonts w:ascii="Times New Roman" w:hAnsi="Times New Roman" w:cs="Times New Roman"/>
        </w:rPr>
      </w:pPr>
    </w:p>
    <w:p w14:paraId="38884822" w14:textId="77777777" w:rsidR="0066588A" w:rsidRDefault="0066588A" w:rsidP="00F37F40">
      <w:pPr>
        <w:pStyle w:val="ListParagraph"/>
        <w:numPr>
          <w:ilvl w:val="0"/>
          <w:numId w:val="1"/>
        </w:numPr>
        <w:suppressAutoHyphens/>
        <w:spacing w:line="360" w:lineRule="auto"/>
        <w:jc w:val="both"/>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48DE2DD" w14:textId="77777777" w:rsidR="004D1045" w:rsidRPr="004D1045" w:rsidRDefault="004D1045" w:rsidP="004D1045">
      <w:pPr>
        <w:pStyle w:val="ListParagraph"/>
        <w:suppressAutoHyphens/>
        <w:spacing w:line="360" w:lineRule="auto"/>
        <w:ind w:left="360"/>
        <w:jc w:val="both"/>
        <w:rPr>
          <w:rFonts w:ascii="Times New Roman" w:hAnsi="Times New Roman" w:cs="Times New Roman"/>
          <w:bCs/>
          <w:sz w:val="24"/>
          <w:szCs w:val="24"/>
        </w:rPr>
      </w:pPr>
      <w:r w:rsidRPr="004D1045">
        <w:rPr>
          <w:rFonts w:ascii="Times New Roman" w:hAnsi="Times New Roman" w:cs="Times New Roman"/>
          <w:bCs/>
          <w:sz w:val="24"/>
          <w:szCs w:val="24"/>
        </w:rPr>
        <w:t>[1] X. Sun, Y. Cui, and J. Chen, “The Intelligent Crude Oil Anti-Theft System Based on IoT Under Different Scenarios,” in Proc. Int. Conf. on Mechatronics and Automation, 2016, pp. 1234–1240.</w:t>
      </w:r>
    </w:p>
    <w:p w14:paraId="7244F8A5" w14:textId="77777777" w:rsidR="004D1045" w:rsidRPr="004D1045" w:rsidRDefault="004D1045" w:rsidP="004D1045">
      <w:pPr>
        <w:pStyle w:val="ListParagraph"/>
        <w:suppressAutoHyphens/>
        <w:spacing w:line="360" w:lineRule="auto"/>
        <w:ind w:left="360"/>
        <w:jc w:val="both"/>
        <w:rPr>
          <w:rFonts w:ascii="Times New Roman" w:hAnsi="Times New Roman" w:cs="Times New Roman"/>
          <w:bCs/>
          <w:sz w:val="24"/>
          <w:szCs w:val="24"/>
        </w:rPr>
      </w:pPr>
    </w:p>
    <w:p w14:paraId="5B03D344" w14:textId="77777777" w:rsidR="004D1045" w:rsidRPr="004D1045" w:rsidRDefault="004D1045" w:rsidP="004D1045">
      <w:pPr>
        <w:pStyle w:val="ListParagraph"/>
        <w:suppressAutoHyphens/>
        <w:spacing w:line="360" w:lineRule="auto"/>
        <w:ind w:left="360"/>
        <w:jc w:val="both"/>
        <w:rPr>
          <w:rFonts w:ascii="Times New Roman" w:hAnsi="Times New Roman" w:cs="Times New Roman"/>
          <w:bCs/>
          <w:sz w:val="24"/>
          <w:szCs w:val="24"/>
        </w:rPr>
      </w:pPr>
      <w:r w:rsidRPr="004D1045">
        <w:rPr>
          <w:rFonts w:ascii="Times New Roman" w:hAnsi="Times New Roman" w:cs="Times New Roman"/>
          <w:bCs/>
          <w:sz w:val="24"/>
          <w:szCs w:val="24"/>
        </w:rPr>
        <w:t xml:space="preserve">[2] M. </w:t>
      </w:r>
      <w:proofErr w:type="spellStart"/>
      <w:r w:rsidRPr="004D1045">
        <w:rPr>
          <w:rFonts w:ascii="Times New Roman" w:hAnsi="Times New Roman" w:cs="Times New Roman"/>
          <w:bCs/>
          <w:sz w:val="24"/>
          <w:szCs w:val="24"/>
        </w:rPr>
        <w:t>Anyio</w:t>
      </w:r>
      <w:proofErr w:type="spellEnd"/>
      <w:r w:rsidRPr="004D1045">
        <w:rPr>
          <w:rFonts w:ascii="Times New Roman" w:hAnsi="Times New Roman" w:cs="Times New Roman"/>
          <w:bCs/>
          <w:sz w:val="24"/>
          <w:szCs w:val="24"/>
        </w:rPr>
        <w:t>, “Illegal Oil Bunkering and Oil Theft in Nigeria: Impact on the National Economy and the Way Forward,” African Journal of Economic Policy, vol. 22, no. 3, pp. 45–60, 2015.</w:t>
      </w:r>
    </w:p>
    <w:p w14:paraId="3CCCC553" w14:textId="77777777" w:rsidR="004D1045" w:rsidRPr="004D1045" w:rsidRDefault="004D1045" w:rsidP="004D1045">
      <w:pPr>
        <w:pStyle w:val="ListParagraph"/>
        <w:suppressAutoHyphens/>
        <w:spacing w:line="360" w:lineRule="auto"/>
        <w:ind w:left="360"/>
        <w:jc w:val="both"/>
        <w:rPr>
          <w:rFonts w:ascii="Times New Roman" w:hAnsi="Times New Roman" w:cs="Times New Roman"/>
          <w:bCs/>
          <w:sz w:val="24"/>
          <w:szCs w:val="24"/>
        </w:rPr>
      </w:pPr>
    </w:p>
    <w:p w14:paraId="5F441FCF" w14:textId="64643227" w:rsidR="0066588A" w:rsidRPr="00A63F1D" w:rsidRDefault="004D1045" w:rsidP="004D1045">
      <w:pPr>
        <w:pStyle w:val="ListParagraph"/>
        <w:suppressAutoHyphens/>
        <w:spacing w:line="360" w:lineRule="auto"/>
        <w:ind w:left="360"/>
        <w:jc w:val="both"/>
        <w:rPr>
          <w:rFonts w:ascii="Times New Roman" w:hAnsi="Times New Roman" w:cs="Times New Roman"/>
        </w:rPr>
      </w:pPr>
      <w:r w:rsidRPr="004D1045">
        <w:rPr>
          <w:rFonts w:ascii="Times New Roman" w:hAnsi="Times New Roman" w:cs="Times New Roman"/>
          <w:bCs/>
          <w:sz w:val="24"/>
          <w:szCs w:val="24"/>
        </w:rPr>
        <w:t xml:space="preserve">[3] J. </w:t>
      </w:r>
      <w:proofErr w:type="spellStart"/>
      <w:r w:rsidRPr="004D1045">
        <w:rPr>
          <w:rFonts w:ascii="Times New Roman" w:hAnsi="Times New Roman" w:cs="Times New Roman"/>
          <w:bCs/>
          <w:sz w:val="24"/>
          <w:szCs w:val="24"/>
        </w:rPr>
        <w:t>Romsom</w:t>
      </w:r>
      <w:proofErr w:type="spellEnd"/>
      <w:r w:rsidRPr="004D1045">
        <w:rPr>
          <w:rFonts w:ascii="Times New Roman" w:hAnsi="Times New Roman" w:cs="Times New Roman"/>
          <w:bCs/>
          <w:sz w:val="24"/>
          <w:szCs w:val="24"/>
        </w:rPr>
        <w:t>, “Global Oil Theft: Impact and Policy Responses,” Energy Studies Working Paper Series, no. 56, 2022.</w:t>
      </w:r>
    </w:p>
    <w:p w14:paraId="6D332707" w14:textId="6BFE50A6" w:rsidR="009A38E0" w:rsidRDefault="009A38E0" w:rsidP="00F37F40">
      <w:pPr>
        <w:spacing w:line="360" w:lineRule="auto"/>
        <w:jc w:val="both"/>
        <w:rPr>
          <w:rFonts w:ascii="Times New Roman" w:hAnsi="Times New Roman" w:cs="Times New Roman"/>
        </w:rPr>
      </w:pPr>
      <w:bookmarkStart w:id="1" w:name="_GoBack"/>
      <w:bookmarkEnd w:id="1"/>
    </w:p>
    <w:sectPr w:rsidR="009A38E0" w:rsidSect="00B9011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09352" w14:textId="77777777" w:rsidR="00EA3CE5" w:rsidRDefault="00EA3CE5" w:rsidP="00CE4C09">
      <w:pPr>
        <w:spacing w:after="0" w:line="240" w:lineRule="auto"/>
      </w:pPr>
      <w:r>
        <w:separator/>
      </w:r>
    </w:p>
  </w:endnote>
  <w:endnote w:type="continuationSeparator" w:id="0">
    <w:p w14:paraId="4A7C9286" w14:textId="77777777" w:rsidR="00EA3CE5" w:rsidRDefault="00EA3CE5" w:rsidP="00CE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honar Bangla">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8D4EB" w14:textId="6E11B9DE" w:rsidR="00CE4C09" w:rsidRPr="00CE4C09" w:rsidRDefault="00CE4C09" w:rsidP="00CE4C09">
    <w:pPr>
      <w:pStyle w:val="Footer"/>
      <w:tabs>
        <w:tab w:val="clear" w:pos="4680"/>
        <w:tab w:val="clear" w:pos="9360"/>
      </w:tabs>
      <w:jc w:val="center"/>
      <w:rPr>
        <w:caps/>
        <w:noProof/>
      </w:rPr>
    </w:pPr>
    <w:r w:rsidRPr="00CE4C09">
      <w:rPr>
        <w:caps/>
      </w:rPr>
      <w:fldChar w:fldCharType="begin"/>
    </w:r>
    <w:r w:rsidRPr="00CE4C09">
      <w:rPr>
        <w:caps/>
      </w:rPr>
      <w:instrText xml:space="preserve"> PAGE   \* MERGEFORMAT </w:instrText>
    </w:r>
    <w:r w:rsidRPr="00CE4C09">
      <w:rPr>
        <w:caps/>
      </w:rPr>
      <w:fldChar w:fldCharType="separate"/>
    </w:r>
    <w:r w:rsidRPr="00CE4C09">
      <w:rPr>
        <w:caps/>
        <w:noProof/>
      </w:rPr>
      <w:t>2</w:t>
    </w:r>
    <w:r w:rsidRPr="00CE4C09">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D314" w14:textId="77777777" w:rsidR="00EA3CE5" w:rsidRDefault="00EA3CE5" w:rsidP="00CE4C09">
      <w:pPr>
        <w:spacing w:after="0" w:line="240" w:lineRule="auto"/>
      </w:pPr>
      <w:r>
        <w:separator/>
      </w:r>
    </w:p>
  </w:footnote>
  <w:footnote w:type="continuationSeparator" w:id="0">
    <w:p w14:paraId="008FDE00" w14:textId="77777777" w:rsidR="00EA3CE5" w:rsidRDefault="00EA3CE5" w:rsidP="00CE4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120F"/>
    <w:multiLevelType w:val="multilevel"/>
    <w:tmpl w:val="FE62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659B"/>
    <w:multiLevelType w:val="multilevel"/>
    <w:tmpl w:val="F2682E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55F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5151E3"/>
    <w:multiLevelType w:val="hybridMultilevel"/>
    <w:tmpl w:val="6640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92D17"/>
    <w:multiLevelType w:val="hybridMultilevel"/>
    <w:tmpl w:val="2FE4B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1C0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216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8A7707A"/>
    <w:multiLevelType w:val="multilevel"/>
    <w:tmpl w:val="F2682EC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53AE1"/>
    <w:multiLevelType w:val="hybridMultilevel"/>
    <w:tmpl w:val="0F06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F3745"/>
    <w:multiLevelType w:val="hybridMultilevel"/>
    <w:tmpl w:val="216A33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769754B4"/>
    <w:multiLevelType w:val="hybridMultilevel"/>
    <w:tmpl w:val="934AE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90613"/>
    <w:multiLevelType w:val="multilevel"/>
    <w:tmpl w:val="F2682E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80F3E"/>
    <w:multiLevelType w:val="hybridMultilevel"/>
    <w:tmpl w:val="BCA6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3"/>
  </w:num>
  <w:num w:numId="4">
    <w:abstractNumId w:val="15"/>
  </w:num>
  <w:num w:numId="5">
    <w:abstractNumId w:val="3"/>
  </w:num>
  <w:num w:numId="6">
    <w:abstractNumId w:val="0"/>
  </w:num>
  <w:num w:numId="7">
    <w:abstractNumId w:val="19"/>
  </w:num>
  <w:num w:numId="8">
    <w:abstractNumId w:val="9"/>
  </w:num>
  <w:num w:numId="9">
    <w:abstractNumId w:val="16"/>
  </w:num>
  <w:num w:numId="10">
    <w:abstractNumId w:val="20"/>
  </w:num>
  <w:num w:numId="11">
    <w:abstractNumId w:val="12"/>
  </w:num>
  <w:num w:numId="12">
    <w:abstractNumId w:val="1"/>
  </w:num>
  <w:num w:numId="13">
    <w:abstractNumId w:val="7"/>
  </w:num>
  <w:num w:numId="14">
    <w:abstractNumId w:val="5"/>
  </w:num>
  <w:num w:numId="15">
    <w:abstractNumId w:val="18"/>
  </w:num>
  <w:num w:numId="16">
    <w:abstractNumId w:val="2"/>
  </w:num>
  <w:num w:numId="17">
    <w:abstractNumId w:val="6"/>
  </w:num>
  <w:num w:numId="18">
    <w:abstractNumId w:val="14"/>
  </w:num>
  <w:num w:numId="19">
    <w:abstractNumId w:val="21"/>
  </w:num>
  <w:num w:numId="20">
    <w:abstractNumId w:val="17"/>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8C5"/>
    <w:rsid w:val="00014CBD"/>
    <w:rsid w:val="000230D2"/>
    <w:rsid w:val="00024A5E"/>
    <w:rsid w:val="00036189"/>
    <w:rsid w:val="00051715"/>
    <w:rsid w:val="00057BE3"/>
    <w:rsid w:val="00060E00"/>
    <w:rsid w:val="00062A7A"/>
    <w:rsid w:val="00063019"/>
    <w:rsid w:val="00066293"/>
    <w:rsid w:val="00075940"/>
    <w:rsid w:val="000B1B04"/>
    <w:rsid w:val="000B7307"/>
    <w:rsid w:val="000C298E"/>
    <w:rsid w:val="000D424F"/>
    <w:rsid w:val="000E5EA7"/>
    <w:rsid w:val="000F3420"/>
    <w:rsid w:val="001039F9"/>
    <w:rsid w:val="00107C07"/>
    <w:rsid w:val="00110FFD"/>
    <w:rsid w:val="00116F36"/>
    <w:rsid w:val="0011718D"/>
    <w:rsid w:val="00121E31"/>
    <w:rsid w:val="0012640B"/>
    <w:rsid w:val="00130432"/>
    <w:rsid w:val="00137FDF"/>
    <w:rsid w:val="00141E1C"/>
    <w:rsid w:val="0015164D"/>
    <w:rsid w:val="001520CF"/>
    <w:rsid w:val="00171766"/>
    <w:rsid w:val="00175BDE"/>
    <w:rsid w:val="001A0411"/>
    <w:rsid w:val="001A2EDB"/>
    <w:rsid w:val="001A33B1"/>
    <w:rsid w:val="001B4256"/>
    <w:rsid w:val="001D1FA7"/>
    <w:rsid w:val="001D2CD9"/>
    <w:rsid w:val="001D6C49"/>
    <w:rsid w:val="001E01BC"/>
    <w:rsid w:val="001E11A0"/>
    <w:rsid w:val="001E5541"/>
    <w:rsid w:val="001F2C00"/>
    <w:rsid w:val="00203ED9"/>
    <w:rsid w:val="0021265D"/>
    <w:rsid w:val="00227218"/>
    <w:rsid w:val="00227324"/>
    <w:rsid w:val="00237583"/>
    <w:rsid w:val="002426A0"/>
    <w:rsid w:val="00242A56"/>
    <w:rsid w:val="00267152"/>
    <w:rsid w:val="00273161"/>
    <w:rsid w:val="00283F85"/>
    <w:rsid w:val="00290D55"/>
    <w:rsid w:val="00292D63"/>
    <w:rsid w:val="0029649E"/>
    <w:rsid w:val="002B3261"/>
    <w:rsid w:val="002C006B"/>
    <w:rsid w:val="002D095C"/>
    <w:rsid w:val="002F5BF0"/>
    <w:rsid w:val="002F610A"/>
    <w:rsid w:val="003078C1"/>
    <w:rsid w:val="00327543"/>
    <w:rsid w:val="0036007B"/>
    <w:rsid w:val="00360D84"/>
    <w:rsid w:val="00372409"/>
    <w:rsid w:val="003867B6"/>
    <w:rsid w:val="003C1905"/>
    <w:rsid w:val="003D2A2F"/>
    <w:rsid w:val="00413B01"/>
    <w:rsid w:val="00416369"/>
    <w:rsid w:val="004223FE"/>
    <w:rsid w:val="00434E32"/>
    <w:rsid w:val="004456ED"/>
    <w:rsid w:val="004672B2"/>
    <w:rsid w:val="004815E0"/>
    <w:rsid w:val="00483707"/>
    <w:rsid w:val="0048590C"/>
    <w:rsid w:val="004A4E91"/>
    <w:rsid w:val="004B0B13"/>
    <w:rsid w:val="004B265A"/>
    <w:rsid w:val="004B277F"/>
    <w:rsid w:val="004B3C80"/>
    <w:rsid w:val="004B5978"/>
    <w:rsid w:val="004C68C7"/>
    <w:rsid w:val="004C6A06"/>
    <w:rsid w:val="004D1045"/>
    <w:rsid w:val="004E3B6C"/>
    <w:rsid w:val="00502573"/>
    <w:rsid w:val="00512278"/>
    <w:rsid w:val="00534346"/>
    <w:rsid w:val="005362B1"/>
    <w:rsid w:val="00544F93"/>
    <w:rsid w:val="00551452"/>
    <w:rsid w:val="005527EB"/>
    <w:rsid w:val="005535A9"/>
    <w:rsid w:val="00561609"/>
    <w:rsid w:val="0056636C"/>
    <w:rsid w:val="00575641"/>
    <w:rsid w:val="00577AE3"/>
    <w:rsid w:val="005857CF"/>
    <w:rsid w:val="005C7996"/>
    <w:rsid w:val="005D12F2"/>
    <w:rsid w:val="006000BA"/>
    <w:rsid w:val="00603FEB"/>
    <w:rsid w:val="0061580B"/>
    <w:rsid w:val="0062588D"/>
    <w:rsid w:val="006348EF"/>
    <w:rsid w:val="00646207"/>
    <w:rsid w:val="00650B00"/>
    <w:rsid w:val="0066588A"/>
    <w:rsid w:val="0066687C"/>
    <w:rsid w:val="00682B6F"/>
    <w:rsid w:val="006902B9"/>
    <w:rsid w:val="00693751"/>
    <w:rsid w:val="00697C8D"/>
    <w:rsid w:val="006F6F5B"/>
    <w:rsid w:val="007044E5"/>
    <w:rsid w:val="00713C14"/>
    <w:rsid w:val="00734BA4"/>
    <w:rsid w:val="00736D5D"/>
    <w:rsid w:val="007462DD"/>
    <w:rsid w:val="0074685C"/>
    <w:rsid w:val="00750BF2"/>
    <w:rsid w:val="00751B48"/>
    <w:rsid w:val="007570C3"/>
    <w:rsid w:val="00792D82"/>
    <w:rsid w:val="007C6C99"/>
    <w:rsid w:val="007E02AD"/>
    <w:rsid w:val="007E2834"/>
    <w:rsid w:val="007F2ACD"/>
    <w:rsid w:val="008048A9"/>
    <w:rsid w:val="00807F8C"/>
    <w:rsid w:val="00831DC0"/>
    <w:rsid w:val="00834E07"/>
    <w:rsid w:val="00847A2E"/>
    <w:rsid w:val="00847E3E"/>
    <w:rsid w:val="00852157"/>
    <w:rsid w:val="00857AC4"/>
    <w:rsid w:val="008611BA"/>
    <w:rsid w:val="00884788"/>
    <w:rsid w:val="008A4DBE"/>
    <w:rsid w:val="008B0CF4"/>
    <w:rsid w:val="008B1CF3"/>
    <w:rsid w:val="008B4205"/>
    <w:rsid w:val="008C6935"/>
    <w:rsid w:val="008D375C"/>
    <w:rsid w:val="008E5406"/>
    <w:rsid w:val="00906AAF"/>
    <w:rsid w:val="009112BE"/>
    <w:rsid w:val="00921B91"/>
    <w:rsid w:val="009441CA"/>
    <w:rsid w:val="0097322D"/>
    <w:rsid w:val="00976E43"/>
    <w:rsid w:val="0098476B"/>
    <w:rsid w:val="0098569F"/>
    <w:rsid w:val="00990411"/>
    <w:rsid w:val="009906F1"/>
    <w:rsid w:val="009909B0"/>
    <w:rsid w:val="00994331"/>
    <w:rsid w:val="009A0DCF"/>
    <w:rsid w:val="009A2DE6"/>
    <w:rsid w:val="009A38E0"/>
    <w:rsid w:val="009A5C20"/>
    <w:rsid w:val="009A6D05"/>
    <w:rsid w:val="009A6E50"/>
    <w:rsid w:val="009B243D"/>
    <w:rsid w:val="009C0CD0"/>
    <w:rsid w:val="009D5333"/>
    <w:rsid w:val="009F4343"/>
    <w:rsid w:val="009F6400"/>
    <w:rsid w:val="009F6CC8"/>
    <w:rsid w:val="00A04F67"/>
    <w:rsid w:val="00A07585"/>
    <w:rsid w:val="00A367B5"/>
    <w:rsid w:val="00A37FAA"/>
    <w:rsid w:val="00A60DA1"/>
    <w:rsid w:val="00A63F1D"/>
    <w:rsid w:val="00A67D86"/>
    <w:rsid w:val="00A7762E"/>
    <w:rsid w:val="00A9205A"/>
    <w:rsid w:val="00AC48AD"/>
    <w:rsid w:val="00AC4A15"/>
    <w:rsid w:val="00AE0D3A"/>
    <w:rsid w:val="00AE257D"/>
    <w:rsid w:val="00AE29A8"/>
    <w:rsid w:val="00AF4562"/>
    <w:rsid w:val="00B1227C"/>
    <w:rsid w:val="00B12CAB"/>
    <w:rsid w:val="00B24374"/>
    <w:rsid w:val="00B341EE"/>
    <w:rsid w:val="00B35446"/>
    <w:rsid w:val="00B434CA"/>
    <w:rsid w:val="00B504FF"/>
    <w:rsid w:val="00B56F93"/>
    <w:rsid w:val="00B735BA"/>
    <w:rsid w:val="00B80E31"/>
    <w:rsid w:val="00B85D3D"/>
    <w:rsid w:val="00B86F03"/>
    <w:rsid w:val="00B90110"/>
    <w:rsid w:val="00B95E4A"/>
    <w:rsid w:val="00B976E1"/>
    <w:rsid w:val="00BA046A"/>
    <w:rsid w:val="00BA55D4"/>
    <w:rsid w:val="00BD2E9A"/>
    <w:rsid w:val="00BE1D0B"/>
    <w:rsid w:val="00C007A0"/>
    <w:rsid w:val="00C01EF9"/>
    <w:rsid w:val="00C165C7"/>
    <w:rsid w:val="00C169F2"/>
    <w:rsid w:val="00C33FF2"/>
    <w:rsid w:val="00C42202"/>
    <w:rsid w:val="00C43350"/>
    <w:rsid w:val="00C4481D"/>
    <w:rsid w:val="00C52665"/>
    <w:rsid w:val="00C655C8"/>
    <w:rsid w:val="00C747BD"/>
    <w:rsid w:val="00C80A2F"/>
    <w:rsid w:val="00CC35D3"/>
    <w:rsid w:val="00CC38FC"/>
    <w:rsid w:val="00CC4D10"/>
    <w:rsid w:val="00CD0EE4"/>
    <w:rsid w:val="00CE1D29"/>
    <w:rsid w:val="00CE4C09"/>
    <w:rsid w:val="00CF22A9"/>
    <w:rsid w:val="00CF72D0"/>
    <w:rsid w:val="00D0264D"/>
    <w:rsid w:val="00D040E3"/>
    <w:rsid w:val="00D16EEB"/>
    <w:rsid w:val="00D2562F"/>
    <w:rsid w:val="00D2743A"/>
    <w:rsid w:val="00D36783"/>
    <w:rsid w:val="00D411B3"/>
    <w:rsid w:val="00D55894"/>
    <w:rsid w:val="00D57FA1"/>
    <w:rsid w:val="00D6220B"/>
    <w:rsid w:val="00D83D7A"/>
    <w:rsid w:val="00D946A4"/>
    <w:rsid w:val="00DA24F3"/>
    <w:rsid w:val="00DA2D84"/>
    <w:rsid w:val="00DA7A43"/>
    <w:rsid w:val="00DB0CB3"/>
    <w:rsid w:val="00DC4526"/>
    <w:rsid w:val="00DD18AB"/>
    <w:rsid w:val="00DE56F2"/>
    <w:rsid w:val="00DF102B"/>
    <w:rsid w:val="00DF7058"/>
    <w:rsid w:val="00E32F3F"/>
    <w:rsid w:val="00E34031"/>
    <w:rsid w:val="00E45764"/>
    <w:rsid w:val="00E52B86"/>
    <w:rsid w:val="00E54DE6"/>
    <w:rsid w:val="00E63939"/>
    <w:rsid w:val="00E641E5"/>
    <w:rsid w:val="00E83E18"/>
    <w:rsid w:val="00E85295"/>
    <w:rsid w:val="00EA3CE5"/>
    <w:rsid w:val="00EA6818"/>
    <w:rsid w:val="00EA765F"/>
    <w:rsid w:val="00EB397D"/>
    <w:rsid w:val="00EB5E29"/>
    <w:rsid w:val="00EC24D8"/>
    <w:rsid w:val="00EE6268"/>
    <w:rsid w:val="00EF44B9"/>
    <w:rsid w:val="00EF48C4"/>
    <w:rsid w:val="00F15142"/>
    <w:rsid w:val="00F172F5"/>
    <w:rsid w:val="00F174D5"/>
    <w:rsid w:val="00F27D9C"/>
    <w:rsid w:val="00F37F40"/>
    <w:rsid w:val="00F44928"/>
    <w:rsid w:val="00F6356F"/>
    <w:rsid w:val="00F66B2B"/>
    <w:rsid w:val="00F75B1B"/>
    <w:rsid w:val="00F92CDD"/>
    <w:rsid w:val="00F97862"/>
    <w:rsid w:val="00FA27E0"/>
    <w:rsid w:val="00FA5B65"/>
    <w:rsid w:val="00FD12CD"/>
    <w:rsid w:val="00FD63DA"/>
    <w:rsid w:val="00FE0D27"/>
    <w:rsid w:val="00FF54F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table" w:styleId="PlainTable3">
    <w:name w:val="Plain Table 3"/>
    <w:basedOn w:val="TableNormal"/>
    <w:uiPriority w:val="43"/>
    <w:rsid w:val="000662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66293"/>
    <w:rPr>
      <w:b/>
      <w:bCs/>
    </w:rPr>
  </w:style>
  <w:style w:type="paragraph" w:styleId="Header">
    <w:name w:val="header"/>
    <w:basedOn w:val="Normal"/>
    <w:link w:val="HeaderChar"/>
    <w:uiPriority w:val="99"/>
    <w:unhideWhenUsed/>
    <w:rsid w:val="00CE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09"/>
  </w:style>
  <w:style w:type="paragraph" w:styleId="Footer">
    <w:name w:val="footer"/>
    <w:basedOn w:val="Normal"/>
    <w:link w:val="FooterChar"/>
    <w:uiPriority w:val="99"/>
    <w:unhideWhenUsed/>
    <w:rsid w:val="00CE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982">
      <w:bodyDiv w:val="1"/>
      <w:marLeft w:val="0"/>
      <w:marRight w:val="0"/>
      <w:marTop w:val="0"/>
      <w:marBottom w:val="0"/>
      <w:divBdr>
        <w:top w:val="none" w:sz="0" w:space="0" w:color="auto"/>
        <w:left w:val="none" w:sz="0" w:space="0" w:color="auto"/>
        <w:bottom w:val="none" w:sz="0" w:space="0" w:color="auto"/>
        <w:right w:val="none" w:sz="0" w:space="0" w:color="auto"/>
      </w:divBdr>
    </w:div>
    <w:div w:id="39477102">
      <w:bodyDiv w:val="1"/>
      <w:marLeft w:val="0"/>
      <w:marRight w:val="0"/>
      <w:marTop w:val="0"/>
      <w:marBottom w:val="0"/>
      <w:divBdr>
        <w:top w:val="none" w:sz="0" w:space="0" w:color="auto"/>
        <w:left w:val="none" w:sz="0" w:space="0" w:color="auto"/>
        <w:bottom w:val="none" w:sz="0" w:space="0" w:color="auto"/>
        <w:right w:val="none" w:sz="0" w:space="0" w:color="auto"/>
      </w:divBdr>
    </w:div>
    <w:div w:id="42366546">
      <w:bodyDiv w:val="1"/>
      <w:marLeft w:val="0"/>
      <w:marRight w:val="0"/>
      <w:marTop w:val="0"/>
      <w:marBottom w:val="0"/>
      <w:divBdr>
        <w:top w:val="none" w:sz="0" w:space="0" w:color="auto"/>
        <w:left w:val="none" w:sz="0" w:space="0" w:color="auto"/>
        <w:bottom w:val="none" w:sz="0" w:space="0" w:color="auto"/>
        <w:right w:val="none" w:sz="0" w:space="0" w:color="auto"/>
      </w:divBdr>
    </w:div>
    <w:div w:id="120273922">
      <w:bodyDiv w:val="1"/>
      <w:marLeft w:val="0"/>
      <w:marRight w:val="0"/>
      <w:marTop w:val="0"/>
      <w:marBottom w:val="0"/>
      <w:divBdr>
        <w:top w:val="none" w:sz="0" w:space="0" w:color="auto"/>
        <w:left w:val="none" w:sz="0" w:space="0" w:color="auto"/>
        <w:bottom w:val="none" w:sz="0" w:space="0" w:color="auto"/>
        <w:right w:val="none" w:sz="0" w:space="0" w:color="auto"/>
      </w:divBdr>
    </w:div>
    <w:div w:id="129055503">
      <w:bodyDiv w:val="1"/>
      <w:marLeft w:val="0"/>
      <w:marRight w:val="0"/>
      <w:marTop w:val="0"/>
      <w:marBottom w:val="0"/>
      <w:divBdr>
        <w:top w:val="none" w:sz="0" w:space="0" w:color="auto"/>
        <w:left w:val="none" w:sz="0" w:space="0" w:color="auto"/>
        <w:bottom w:val="none" w:sz="0" w:space="0" w:color="auto"/>
        <w:right w:val="none" w:sz="0" w:space="0" w:color="auto"/>
      </w:divBdr>
    </w:div>
    <w:div w:id="129829970">
      <w:bodyDiv w:val="1"/>
      <w:marLeft w:val="0"/>
      <w:marRight w:val="0"/>
      <w:marTop w:val="0"/>
      <w:marBottom w:val="0"/>
      <w:divBdr>
        <w:top w:val="none" w:sz="0" w:space="0" w:color="auto"/>
        <w:left w:val="none" w:sz="0" w:space="0" w:color="auto"/>
        <w:bottom w:val="none" w:sz="0" w:space="0" w:color="auto"/>
        <w:right w:val="none" w:sz="0" w:space="0" w:color="auto"/>
      </w:divBdr>
    </w:div>
    <w:div w:id="138621054">
      <w:bodyDiv w:val="1"/>
      <w:marLeft w:val="0"/>
      <w:marRight w:val="0"/>
      <w:marTop w:val="0"/>
      <w:marBottom w:val="0"/>
      <w:divBdr>
        <w:top w:val="none" w:sz="0" w:space="0" w:color="auto"/>
        <w:left w:val="none" w:sz="0" w:space="0" w:color="auto"/>
        <w:bottom w:val="none" w:sz="0" w:space="0" w:color="auto"/>
        <w:right w:val="none" w:sz="0" w:space="0" w:color="auto"/>
      </w:divBdr>
    </w:div>
    <w:div w:id="170684870">
      <w:bodyDiv w:val="1"/>
      <w:marLeft w:val="0"/>
      <w:marRight w:val="0"/>
      <w:marTop w:val="0"/>
      <w:marBottom w:val="0"/>
      <w:divBdr>
        <w:top w:val="none" w:sz="0" w:space="0" w:color="auto"/>
        <w:left w:val="none" w:sz="0" w:space="0" w:color="auto"/>
        <w:bottom w:val="none" w:sz="0" w:space="0" w:color="auto"/>
        <w:right w:val="none" w:sz="0" w:space="0" w:color="auto"/>
      </w:divBdr>
    </w:div>
    <w:div w:id="174879715">
      <w:bodyDiv w:val="1"/>
      <w:marLeft w:val="0"/>
      <w:marRight w:val="0"/>
      <w:marTop w:val="0"/>
      <w:marBottom w:val="0"/>
      <w:divBdr>
        <w:top w:val="none" w:sz="0" w:space="0" w:color="auto"/>
        <w:left w:val="none" w:sz="0" w:space="0" w:color="auto"/>
        <w:bottom w:val="none" w:sz="0" w:space="0" w:color="auto"/>
        <w:right w:val="none" w:sz="0" w:space="0" w:color="auto"/>
      </w:divBdr>
    </w:div>
    <w:div w:id="187111365">
      <w:bodyDiv w:val="1"/>
      <w:marLeft w:val="0"/>
      <w:marRight w:val="0"/>
      <w:marTop w:val="0"/>
      <w:marBottom w:val="0"/>
      <w:divBdr>
        <w:top w:val="none" w:sz="0" w:space="0" w:color="auto"/>
        <w:left w:val="none" w:sz="0" w:space="0" w:color="auto"/>
        <w:bottom w:val="none" w:sz="0" w:space="0" w:color="auto"/>
        <w:right w:val="none" w:sz="0" w:space="0" w:color="auto"/>
      </w:divBdr>
    </w:div>
    <w:div w:id="219367608">
      <w:bodyDiv w:val="1"/>
      <w:marLeft w:val="0"/>
      <w:marRight w:val="0"/>
      <w:marTop w:val="0"/>
      <w:marBottom w:val="0"/>
      <w:divBdr>
        <w:top w:val="none" w:sz="0" w:space="0" w:color="auto"/>
        <w:left w:val="none" w:sz="0" w:space="0" w:color="auto"/>
        <w:bottom w:val="none" w:sz="0" w:space="0" w:color="auto"/>
        <w:right w:val="none" w:sz="0" w:space="0" w:color="auto"/>
      </w:divBdr>
    </w:div>
    <w:div w:id="224099167">
      <w:bodyDiv w:val="1"/>
      <w:marLeft w:val="0"/>
      <w:marRight w:val="0"/>
      <w:marTop w:val="0"/>
      <w:marBottom w:val="0"/>
      <w:divBdr>
        <w:top w:val="none" w:sz="0" w:space="0" w:color="auto"/>
        <w:left w:val="none" w:sz="0" w:space="0" w:color="auto"/>
        <w:bottom w:val="none" w:sz="0" w:space="0" w:color="auto"/>
        <w:right w:val="none" w:sz="0" w:space="0" w:color="auto"/>
      </w:divBdr>
    </w:div>
    <w:div w:id="236137798">
      <w:bodyDiv w:val="1"/>
      <w:marLeft w:val="0"/>
      <w:marRight w:val="0"/>
      <w:marTop w:val="0"/>
      <w:marBottom w:val="0"/>
      <w:divBdr>
        <w:top w:val="none" w:sz="0" w:space="0" w:color="auto"/>
        <w:left w:val="none" w:sz="0" w:space="0" w:color="auto"/>
        <w:bottom w:val="none" w:sz="0" w:space="0" w:color="auto"/>
        <w:right w:val="none" w:sz="0" w:space="0" w:color="auto"/>
      </w:divBdr>
    </w:div>
    <w:div w:id="244342822">
      <w:bodyDiv w:val="1"/>
      <w:marLeft w:val="0"/>
      <w:marRight w:val="0"/>
      <w:marTop w:val="0"/>
      <w:marBottom w:val="0"/>
      <w:divBdr>
        <w:top w:val="none" w:sz="0" w:space="0" w:color="auto"/>
        <w:left w:val="none" w:sz="0" w:space="0" w:color="auto"/>
        <w:bottom w:val="none" w:sz="0" w:space="0" w:color="auto"/>
        <w:right w:val="none" w:sz="0" w:space="0" w:color="auto"/>
      </w:divBdr>
    </w:div>
    <w:div w:id="246378586">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17197257">
      <w:bodyDiv w:val="1"/>
      <w:marLeft w:val="0"/>
      <w:marRight w:val="0"/>
      <w:marTop w:val="0"/>
      <w:marBottom w:val="0"/>
      <w:divBdr>
        <w:top w:val="none" w:sz="0" w:space="0" w:color="auto"/>
        <w:left w:val="none" w:sz="0" w:space="0" w:color="auto"/>
        <w:bottom w:val="none" w:sz="0" w:space="0" w:color="auto"/>
        <w:right w:val="none" w:sz="0" w:space="0" w:color="auto"/>
      </w:divBdr>
    </w:div>
    <w:div w:id="317537701">
      <w:bodyDiv w:val="1"/>
      <w:marLeft w:val="0"/>
      <w:marRight w:val="0"/>
      <w:marTop w:val="0"/>
      <w:marBottom w:val="0"/>
      <w:divBdr>
        <w:top w:val="none" w:sz="0" w:space="0" w:color="auto"/>
        <w:left w:val="none" w:sz="0" w:space="0" w:color="auto"/>
        <w:bottom w:val="none" w:sz="0" w:space="0" w:color="auto"/>
        <w:right w:val="none" w:sz="0" w:space="0" w:color="auto"/>
      </w:divBdr>
    </w:div>
    <w:div w:id="359017501">
      <w:bodyDiv w:val="1"/>
      <w:marLeft w:val="0"/>
      <w:marRight w:val="0"/>
      <w:marTop w:val="0"/>
      <w:marBottom w:val="0"/>
      <w:divBdr>
        <w:top w:val="none" w:sz="0" w:space="0" w:color="auto"/>
        <w:left w:val="none" w:sz="0" w:space="0" w:color="auto"/>
        <w:bottom w:val="none" w:sz="0" w:space="0" w:color="auto"/>
        <w:right w:val="none" w:sz="0" w:space="0" w:color="auto"/>
      </w:divBdr>
    </w:div>
    <w:div w:id="373627688">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4089394">
      <w:bodyDiv w:val="1"/>
      <w:marLeft w:val="0"/>
      <w:marRight w:val="0"/>
      <w:marTop w:val="0"/>
      <w:marBottom w:val="0"/>
      <w:divBdr>
        <w:top w:val="none" w:sz="0" w:space="0" w:color="auto"/>
        <w:left w:val="none" w:sz="0" w:space="0" w:color="auto"/>
        <w:bottom w:val="none" w:sz="0" w:space="0" w:color="auto"/>
        <w:right w:val="none" w:sz="0" w:space="0" w:color="auto"/>
      </w:divBdr>
    </w:div>
    <w:div w:id="413548977">
      <w:bodyDiv w:val="1"/>
      <w:marLeft w:val="0"/>
      <w:marRight w:val="0"/>
      <w:marTop w:val="0"/>
      <w:marBottom w:val="0"/>
      <w:divBdr>
        <w:top w:val="none" w:sz="0" w:space="0" w:color="auto"/>
        <w:left w:val="none" w:sz="0" w:space="0" w:color="auto"/>
        <w:bottom w:val="none" w:sz="0" w:space="0" w:color="auto"/>
        <w:right w:val="none" w:sz="0" w:space="0" w:color="auto"/>
      </w:divBdr>
    </w:div>
    <w:div w:id="447164671">
      <w:bodyDiv w:val="1"/>
      <w:marLeft w:val="0"/>
      <w:marRight w:val="0"/>
      <w:marTop w:val="0"/>
      <w:marBottom w:val="0"/>
      <w:divBdr>
        <w:top w:val="none" w:sz="0" w:space="0" w:color="auto"/>
        <w:left w:val="none" w:sz="0" w:space="0" w:color="auto"/>
        <w:bottom w:val="none" w:sz="0" w:space="0" w:color="auto"/>
        <w:right w:val="none" w:sz="0" w:space="0" w:color="auto"/>
      </w:divBdr>
    </w:div>
    <w:div w:id="466705778">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72212415">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84855272">
      <w:bodyDiv w:val="1"/>
      <w:marLeft w:val="0"/>
      <w:marRight w:val="0"/>
      <w:marTop w:val="0"/>
      <w:marBottom w:val="0"/>
      <w:divBdr>
        <w:top w:val="none" w:sz="0" w:space="0" w:color="auto"/>
        <w:left w:val="none" w:sz="0" w:space="0" w:color="auto"/>
        <w:bottom w:val="none" w:sz="0" w:space="0" w:color="auto"/>
        <w:right w:val="none" w:sz="0" w:space="0" w:color="auto"/>
      </w:divBdr>
    </w:div>
    <w:div w:id="527524442">
      <w:bodyDiv w:val="1"/>
      <w:marLeft w:val="0"/>
      <w:marRight w:val="0"/>
      <w:marTop w:val="0"/>
      <w:marBottom w:val="0"/>
      <w:divBdr>
        <w:top w:val="none" w:sz="0" w:space="0" w:color="auto"/>
        <w:left w:val="none" w:sz="0" w:space="0" w:color="auto"/>
        <w:bottom w:val="none" w:sz="0" w:space="0" w:color="auto"/>
        <w:right w:val="none" w:sz="0" w:space="0" w:color="auto"/>
      </w:divBdr>
    </w:div>
    <w:div w:id="549154584">
      <w:bodyDiv w:val="1"/>
      <w:marLeft w:val="0"/>
      <w:marRight w:val="0"/>
      <w:marTop w:val="0"/>
      <w:marBottom w:val="0"/>
      <w:divBdr>
        <w:top w:val="none" w:sz="0" w:space="0" w:color="auto"/>
        <w:left w:val="none" w:sz="0" w:space="0" w:color="auto"/>
        <w:bottom w:val="none" w:sz="0" w:space="0" w:color="auto"/>
        <w:right w:val="none" w:sz="0" w:space="0" w:color="auto"/>
      </w:divBdr>
    </w:div>
    <w:div w:id="552737977">
      <w:bodyDiv w:val="1"/>
      <w:marLeft w:val="0"/>
      <w:marRight w:val="0"/>
      <w:marTop w:val="0"/>
      <w:marBottom w:val="0"/>
      <w:divBdr>
        <w:top w:val="none" w:sz="0" w:space="0" w:color="auto"/>
        <w:left w:val="none" w:sz="0" w:space="0" w:color="auto"/>
        <w:bottom w:val="none" w:sz="0" w:space="0" w:color="auto"/>
        <w:right w:val="none" w:sz="0" w:space="0" w:color="auto"/>
      </w:divBdr>
    </w:div>
    <w:div w:id="557205585">
      <w:bodyDiv w:val="1"/>
      <w:marLeft w:val="0"/>
      <w:marRight w:val="0"/>
      <w:marTop w:val="0"/>
      <w:marBottom w:val="0"/>
      <w:divBdr>
        <w:top w:val="none" w:sz="0" w:space="0" w:color="auto"/>
        <w:left w:val="none" w:sz="0" w:space="0" w:color="auto"/>
        <w:bottom w:val="none" w:sz="0" w:space="0" w:color="auto"/>
        <w:right w:val="none" w:sz="0" w:space="0" w:color="auto"/>
      </w:divBdr>
    </w:div>
    <w:div w:id="586614437">
      <w:bodyDiv w:val="1"/>
      <w:marLeft w:val="0"/>
      <w:marRight w:val="0"/>
      <w:marTop w:val="0"/>
      <w:marBottom w:val="0"/>
      <w:divBdr>
        <w:top w:val="none" w:sz="0" w:space="0" w:color="auto"/>
        <w:left w:val="none" w:sz="0" w:space="0" w:color="auto"/>
        <w:bottom w:val="none" w:sz="0" w:space="0" w:color="auto"/>
        <w:right w:val="none" w:sz="0" w:space="0" w:color="auto"/>
      </w:divBdr>
    </w:div>
    <w:div w:id="601576192">
      <w:bodyDiv w:val="1"/>
      <w:marLeft w:val="0"/>
      <w:marRight w:val="0"/>
      <w:marTop w:val="0"/>
      <w:marBottom w:val="0"/>
      <w:divBdr>
        <w:top w:val="none" w:sz="0" w:space="0" w:color="auto"/>
        <w:left w:val="none" w:sz="0" w:space="0" w:color="auto"/>
        <w:bottom w:val="none" w:sz="0" w:space="0" w:color="auto"/>
        <w:right w:val="none" w:sz="0" w:space="0" w:color="auto"/>
      </w:divBdr>
    </w:div>
    <w:div w:id="604925761">
      <w:bodyDiv w:val="1"/>
      <w:marLeft w:val="0"/>
      <w:marRight w:val="0"/>
      <w:marTop w:val="0"/>
      <w:marBottom w:val="0"/>
      <w:divBdr>
        <w:top w:val="none" w:sz="0" w:space="0" w:color="auto"/>
        <w:left w:val="none" w:sz="0" w:space="0" w:color="auto"/>
        <w:bottom w:val="none" w:sz="0" w:space="0" w:color="auto"/>
        <w:right w:val="none" w:sz="0" w:space="0" w:color="auto"/>
      </w:divBdr>
    </w:div>
    <w:div w:id="644772021">
      <w:bodyDiv w:val="1"/>
      <w:marLeft w:val="0"/>
      <w:marRight w:val="0"/>
      <w:marTop w:val="0"/>
      <w:marBottom w:val="0"/>
      <w:divBdr>
        <w:top w:val="none" w:sz="0" w:space="0" w:color="auto"/>
        <w:left w:val="none" w:sz="0" w:space="0" w:color="auto"/>
        <w:bottom w:val="none" w:sz="0" w:space="0" w:color="auto"/>
        <w:right w:val="none" w:sz="0" w:space="0" w:color="auto"/>
      </w:divBdr>
    </w:div>
    <w:div w:id="675963334">
      <w:bodyDiv w:val="1"/>
      <w:marLeft w:val="0"/>
      <w:marRight w:val="0"/>
      <w:marTop w:val="0"/>
      <w:marBottom w:val="0"/>
      <w:divBdr>
        <w:top w:val="none" w:sz="0" w:space="0" w:color="auto"/>
        <w:left w:val="none" w:sz="0" w:space="0" w:color="auto"/>
        <w:bottom w:val="none" w:sz="0" w:space="0" w:color="auto"/>
        <w:right w:val="none" w:sz="0" w:space="0" w:color="auto"/>
      </w:divBdr>
    </w:div>
    <w:div w:id="704401926">
      <w:bodyDiv w:val="1"/>
      <w:marLeft w:val="0"/>
      <w:marRight w:val="0"/>
      <w:marTop w:val="0"/>
      <w:marBottom w:val="0"/>
      <w:divBdr>
        <w:top w:val="none" w:sz="0" w:space="0" w:color="auto"/>
        <w:left w:val="none" w:sz="0" w:space="0" w:color="auto"/>
        <w:bottom w:val="none" w:sz="0" w:space="0" w:color="auto"/>
        <w:right w:val="none" w:sz="0" w:space="0" w:color="auto"/>
      </w:divBdr>
    </w:div>
    <w:div w:id="715084233">
      <w:bodyDiv w:val="1"/>
      <w:marLeft w:val="0"/>
      <w:marRight w:val="0"/>
      <w:marTop w:val="0"/>
      <w:marBottom w:val="0"/>
      <w:divBdr>
        <w:top w:val="none" w:sz="0" w:space="0" w:color="auto"/>
        <w:left w:val="none" w:sz="0" w:space="0" w:color="auto"/>
        <w:bottom w:val="none" w:sz="0" w:space="0" w:color="auto"/>
        <w:right w:val="none" w:sz="0" w:space="0" w:color="auto"/>
      </w:divBdr>
    </w:div>
    <w:div w:id="730344863">
      <w:bodyDiv w:val="1"/>
      <w:marLeft w:val="0"/>
      <w:marRight w:val="0"/>
      <w:marTop w:val="0"/>
      <w:marBottom w:val="0"/>
      <w:divBdr>
        <w:top w:val="none" w:sz="0" w:space="0" w:color="auto"/>
        <w:left w:val="none" w:sz="0" w:space="0" w:color="auto"/>
        <w:bottom w:val="none" w:sz="0" w:space="0" w:color="auto"/>
        <w:right w:val="none" w:sz="0" w:space="0" w:color="auto"/>
      </w:divBdr>
    </w:div>
    <w:div w:id="746459735">
      <w:bodyDiv w:val="1"/>
      <w:marLeft w:val="0"/>
      <w:marRight w:val="0"/>
      <w:marTop w:val="0"/>
      <w:marBottom w:val="0"/>
      <w:divBdr>
        <w:top w:val="none" w:sz="0" w:space="0" w:color="auto"/>
        <w:left w:val="none" w:sz="0" w:space="0" w:color="auto"/>
        <w:bottom w:val="none" w:sz="0" w:space="0" w:color="auto"/>
        <w:right w:val="none" w:sz="0" w:space="0" w:color="auto"/>
      </w:divBdr>
    </w:div>
    <w:div w:id="756487216">
      <w:bodyDiv w:val="1"/>
      <w:marLeft w:val="0"/>
      <w:marRight w:val="0"/>
      <w:marTop w:val="0"/>
      <w:marBottom w:val="0"/>
      <w:divBdr>
        <w:top w:val="none" w:sz="0" w:space="0" w:color="auto"/>
        <w:left w:val="none" w:sz="0" w:space="0" w:color="auto"/>
        <w:bottom w:val="none" w:sz="0" w:space="0" w:color="auto"/>
        <w:right w:val="none" w:sz="0" w:space="0" w:color="auto"/>
      </w:divBdr>
    </w:div>
    <w:div w:id="819080145">
      <w:bodyDiv w:val="1"/>
      <w:marLeft w:val="0"/>
      <w:marRight w:val="0"/>
      <w:marTop w:val="0"/>
      <w:marBottom w:val="0"/>
      <w:divBdr>
        <w:top w:val="none" w:sz="0" w:space="0" w:color="auto"/>
        <w:left w:val="none" w:sz="0" w:space="0" w:color="auto"/>
        <w:bottom w:val="none" w:sz="0" w:space="0" w:color="auto"/>
        <w:right w:val="none" w:sz="0" w:space="0" w:color="auto"/>
      </w:divBdr>
    </w:div>
    <w:div w:id="845364437">
      <w:bodyDiv w:val="1"/>
      <w:marLeft w:val="0"/>
      <w:marRight w:val="0"/>
      <w:marTop w:val="0"/>
      <w:marBottom w:val="0"/>
      <w:divBdr>
        <w:top w:val="none" w:sz="0" w:space="0" w:color="auto"/>
        <w:left w:val="none" w:sz="0" w:space="0" w:color="auto"/>
        <w:bottom w:val="none" w:sz="0" w:space="0" w:color="auto"/>
        <w:right w:val="none" w:sz="0" w:space="0" w:color="auto"/>
      </w:divBdr>
    </w:div>
    <w:div w:id="857278307">
      <w:bodyDiv w:val="1"/>
      <w:marLeft w:val="0"/>
      <w:marRight w:val="0"/>
      <w:marTop w:val="0"/>
      <w:marBottom w:val="0"/>
      <w:divBdr>
        <w:top w:val="none" w:sz="0" w:space="0" w:color="auto"/>
        <w:left w:val="none" w:sz="0" w:space="0" w:color="auto"/>
        <w:bottom w:val="none" w:sz="0" w:space="0" w:color="auto"/>
        <w:right w:val="none" w:sz="0" w:space="0" w:color="auto"/>
      </w:divBdr>
    </w:div>
    <w:div w:id="892547643">
      <w:bodyDiv w:val="1"/>
      <w:marLeft w:val="0"/>
      <w:marRight w:val="0"/>
      <w:marTop w:val="0"/>
      <w:marBottom w:val="0"/>
      <w:divBdr>
        <w:top w:val="none" w:sz="0" w:space="0" w:color="auto"/>
        <w:left w:val="none" w:sz="0" w:space="0" w:color="auto"/>
        <w:bottom w:val="none" w:sz="0" w:space="0" w:color="auto"/>
        <w:right w:val="none" w:sz="0" w:space="0" w:color="auto"/>
      </w:divBdr>
    </w:div>
    <w:div w:id="901526493">
      <w:bodyDiv w:val="1"/>
      <w:marLeft w:val="0"/>
      <w:marRight w:val="0"/>
      <w:marTop w:val="0"/>
      <w:marBottom w:val="0"/>
      <w:divBdr>
        <w:top w:val="none" w:sz="0" w:space="0" w:color="auto"/>
        <w:left w:val="none" w:sz="0" w:space="0" w:color="auto"/>
        <w:bottom w:val="none" w:sz="0" w:space="0" w:color="auto"/>
        <w:right w:val="none" w:sz="0" w:space="0" w:color="auto"/>
      </w:divBdr>
    </w:div>
    <w:div w:id="905339339">
      <w:bodyDiv w:val="1"/>
      <w:marLeft w:val="0"/>
      <w:marRight w:val="0"/>
      <w:marTop w:val="0"/>
      <w:marBottom w:val="0"/>
      <w:divBdr>
        <w:top w:val="none" w:sz="0" w:space="0" w:color="auto"/>
        <w:left w:val="none" w:sz="0" w:space="0" w:color="auto"/>
        <w:bottom w:val="none" w:sz="0" w:space="0" w:color="auto"/>
        <w:right w:val="none" w:sz="0" w:space="0" w:color="auto"/>
      </w:divBdr>
    </w:div>
    <w:div w:id="922683066">
      <w:bodyDiv w:val="1"/>
      <w:marLeft w:val="0"/>
      <w:marRight w:val="0"/>
      <w:marTop w:val="0"/>
      <w:marBottom w:val="0"/>
      <w:divBdr>
        <w:top w:val="none" w:sz="0" w:space="0" w:color="auto"/>
        <w:left w:val="none" w:sz="0" w:space="0" w:color="auto"/>
        <w:bottom w:val="none" w:sz="0" w:space="0" w:color="auto"/>
        <w:right w:val="none" w:sz="0" w:space="0" w:color="auto"/>
      </w:divBdr>
    </w:div>
    <w:div w:id="949049986">
      <w:bodyDiv w:val="1"/>
      <w:marLeft w:val="0"/>
      <w:marRight w:val="0"/>
      <w:marTop w:val="0"/>
      <w:marBottom w:val="0"/>
      <w:divBdr>
        <w:top w:val="none" w:sz="0" w:space="0" w:color="auto"/>
        <w:left w:val="none" w:sz="0" w:space="0" w:color="auto"/>
        <w:bottom w:val="none" w:sz="0" w:space="0" w:color="auto"/>
        <w:right w:val="none" w:sz="0" w:space="0" w:color="auto"/>
      </w:divBdr>
    </w:div>
    <w:div w:id="955058287">
      <w:bodyDiv w:val="1"/>
      <w:marLeft w:val="0"/>
      <w:marRight w:val="0"/>
      <w:marTop w:val="0"/>
      <w:marBottom w:val="0"/>
      <w:divBdr>
        <w:top w:val="none" w:sz="0" w:space="0" w:color="auto"/>
        <w:left w:val="none" w:sz="0" w:space="0" w:color="auto"/>
        <w:bottom w:val="none" w:sz="0" w:space="0" w:color="auto"/>
        <w:right w:val="none" w:sz="0" w:space="0" w:color="auto"/>
      </w:divBdr>
    </w:div>
    <w:div w:id="977608206">
      <w:bodyDiv w:val="1"/>
      <w:marLeft w:val="0"/>
      <w:marRight w:val="0"/>
      <w:marTop w:val="0"/>
      <w:marBottom w:val="0"/>
      <w:divBdr>
        <w:top w:val="none" w:sz="0" w:space="0" w:color="auto"/>
        <w:left w:val="none" w:sz="0" w:space="0" w:color="auto"/>
        <w:bottom w:val="none" w:sz="0" w:space="0" w:color="auto"/>
        <w:right w:val="none" w:sz="0" w:space="0" w:color="auto"/>
      </w:divBdr>
    </w:div>
    <w:div w:id="1006320108">
      <w:bodyDiv w:val="1"/>
      <w:marLeft w:val="0"/>
      <w:marRight w:val="0"/>
      <w:marTop w:val="0"/>
      <w:marBottom w:val="0"/>
      <w:divBdr>
        <w:top w:val="none" w:sz="0" w:space="0" w:color="auto"/>
        <w:left w:val="none" w:sz="0" w:space="0" w:color="auto"/>
        <w:bottom w:val="none" w:sz="0" w:space="0" w:color="auto"/>
        <w:right w:val="none" w:sz="0" w:space="0" w:color="auto"/>
      </w:divBdr>
    </w:div>
    <w:div w:id="1019237904">
      <w:bodyDiv w:val="1"/>
      <w:marLeft w:val="0"/>
      <w:marRight w:val="0"/>
      <w:marTop w:val="0"/>
      <w:marBottom w:val="0"/>
      <w:divBdr>
        <w:top w:val="none" w:sz="0" w:space="0" w:color="auto"/>
        <w:left w:val="none" w:sz="0" w:space="0" w:color="auto"/>
        <w:bottom w:val="none" w:sz="0" w:space="0" w:color="auto"/>
        <w:right w:val="none" w:sz="0" w:space="0" w:color="auto"/>
      </w:divBdr>
    </w:div>
    <w:div w:id="1020859045">
      <w:bodyDiv w:val="1"/>
      <w:marLeft w:val="0"/>
      <w:marRight w:val="0"/>
      <w:marTop w:val="0"/>
      <w:marBottom w:val="0"/>
      <w:divBdr>
        <w:top w:val="none" w:sz="0" w:space="0" w:color="auto"/>
        <w:left w:val="none" w:sz="0" w:space="0" w:color="auto"/>
        <w:bottom w:val="none" w:sz="0" w:space="0" w:color="auto"/>
        <w:right w:val="none" w:sz="0" w:space="0" w:color="auto"/>
      </w:divBdr>
    </w:div>
    <w:div w:id="1035545400">
      <w:bodyDiv w:val="1"/>
      <w:marLeft w:val="0"/>
      <w:marRight w:val="0"/>
      <w:marTop w:val="0"/>
      <w:marBottom w:val="0"/>
      <w:divBdr>
        <w:top w:val="none" w:sz="0" w:space="0" w:color="auto"/>
        <w:left w:val="none" w:sz="0" w:space="0" w:color="auto"/>
        <w:bottom w:val="none" w:sz="0" w:space="0" w:color="auto"/>
        <w:right w:val="none" w:sz="0" w:space="0" w:color="auto"/>
      </w:divBdr>
    </w:div>
    <w:div w:id="1049573876">
      <w:bodyDiv w:val="1"/>
      <w:marLeft w:val="0"/>
      <w:marRight w:val="0"/>
      <w:marTop w:val="0"/>
      <w:marBottom w:val="0"/>
      <w:divBdr>
        <w:top w:val="none" w:sz="0" w:space="0" w:color="auto"/>
        <w:left w:val="none" w:sz="0" w:space="0" w:color="auto"/>
        <w:bottom w:val="none" w:sz="0" w:space="0" w:color="auto"/>
        <w:right w:val="none" w:sz="0" w:space="0" w:color="auto"/>
      </w:divBdr>
    </w:div>
    <w:div w:id="1052343824">
      <w:bodyDiv w:val="1"/>
      <w:marLeft w:val="0"/>
      <w:marRight w:val="0"/>
      <w:marTop w:val="0"/>
      <w:marBottom w:val="0"/>
      <w:divBdr>
        <w:top w:val="none" w:sz="0" w:space="0" w:color="auto"/>
        <w:left w:val="none" w:sz="0" w:space="0" w:color="auto"/>
        <w:bottom w:val="none" w:sz="0" w:space="0" w:color="auto"/>
        <w:right w:val="none" w:sz="0" w:space="0" w:color="auto"/>
      </w:divBdr>
      <w:divsChild>
        <w:div w:id="463237973">
          <w:marLeft w:val="0"/>
          <w:marRight w:val="0"/>
          <w:marTop w:val="0"/>
          <w:marBottom w:val="0"/>
          <w:divBdr>
            <w:top w:val="none" w:sz="0" w:space="0" w:color="auto"/>
            <w:left w:val="none" w:sz="0" w:space="0" w:color="auto"/>
            <w:bottom w:val="none" w:sz="0" w:space="0" w:color="auto"/>
            <w:right w:val="none" w:sz="0" w:space="0" w:color="auto"/>
          </w:divBdr>
          <w:divsChild>
            <w:div w:id="1942104564">
              <w:marLeft w:val="0"/>
              <w:marRight w:val="0"/>
              <w:marTop w:val="0"/>
              <w:marBottom w:val="0"/>
              <w:divBdr>
                <w:top w:val="none" w:sz="0" w:space="0" w:color="auto"/>
                <w:left w:val="none" w:sz="0" w:space="0" w:color="auto"/>
                <w:bottom w:val="none" w:sz="0" w:space="0" w:color="auto"/>
                <w:right w:val="none" w:sz="0" w:space="0" w:color="auto"/>
              </w:divBdr>
            </w:div>
          </w:divsChild>
        </w:div>
        <w:div w:id="713113983">
          <w:marLeft w:val="0"/>
          <w:marRight w:val="0"/>
          <w:marTop w:val="0"/>
          <w:marBottom w:val="0"/>
          <w:divBdr>
            <w:top w:val="none" w:sz="0" w:space="0" w:color="auto"/>
            <w:left w:val="none" w:sz="0" w:space="0" w:color="auto"/>
            <w:bottom w:val="none" w:sz="0" w:space="0" w:color="auto"/>
            <w:right w:val="none" w:sz="0" w:space="0" w:color="auto"/>
          </w:divBdr>
          <w:divsChild>
            <w:div w:id="448008701">
              <w:marLeft w:val="0"/>
              <w:marRight w:val="0"/>
              <w:marTop w:val="0"/>
              <w:marBottom w:val="0"/>
              <w:divBdr>
                <w:top w:val="none" w:sz="0" w:space="0" w:color="auto"/>
                <w:left w:val="none" w:sz="0" w:space="0" w:color="auto"/>
                <w:bottom w:val="none" w:sz="0" w:space="0" w:color="auto"/>
                <w:right w:val="none" w:sz="0" w:space="0" w:color="auto"/>
              </w:divBdr>
              <w:divsChild>
                <w:div w:id="601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18468">
      <w:bodyDiv w:val="1"/>
      <w:marLeft w:val="0"/>
      <w:marRight w:val="0"/>
      <w:marTop w:val="0"/>
      <w:marBottom w:val="0"/>
      <w:divBdr>
        <w:top w:val="none" w:sz="0" w:space="0" w:color="auto"/>
        <w:left w:val="none" w:sz="0" w:space="0" w:color="auto"/>
        <w:bottom w:val="none" w:sz="0" w:space="0" w:color="auto"/>
        <w:right w:val="none" w:sz="0" w:space="0" w:color="auto"/>
      </w:divBdr>
    </w:div>
    <w:div w:id="1084686879">
      <w:bodyDiv w:val="1"/>
      <w:marLeft w:val="0"/>
      <w:marRight w:val="0"/>
      <w:marTop w:val="0"/>
      <w:marBottom w:val="0"/>
      <w:divBdr>
        <w:top w:val="none" w:sz="0" w:space="0" w:color="auto"/>
        <w:left w:val="none" w:sz="0" w:space="0" w:color="auto"/>
        <w:bottom w:val="none" w:sz="0" w:space="0" w:color="auto"/>
        <w:right w:val="none" w:sz="0" w:space="0" w:color="auto"/>
      </w:divBdr>
    </w:div>
    <w:div w:id="1132675022">
      <w:bodyDiv w:val="1"/>
      <w:marLeft w:val="0"/>
      <w:marRight w:val="0"/>
      <w:marTop w:val="0"/>
      <w:marBottom w:val="0"/>
      <w:divBdr>
        <w:top w:val="none" w:sz="0" w:space="0" w:color="auto"/>
        <w:left w:val="none" w:sz="0" w:space="0" w:color="auto"/>
        <w:bottom w:val="none" w:sz="0" w:space="0" w:color="auto"/>
        <w:right w:val="none" w:sz="0" w:space="0" w:color="auto"/>
      </w:divBdr>
    </w:div>
    <w:div w:id="1166894102">
      <w:bodyDiv w:val="1"/>
      <w:marLeft w:val="0"/>
      <w:marRight w:val="0"/>
      <w:marTop w:val="0"/>
      <w:marBottom w:val="0"/>
      <w:divBdr>
        <w:top w:val="none" w:sz="0" w:space="0" w:color="auto"/>
        <w:left w:val="none" w:sz="0" w:space="0" w:color="auto"/>
        <w:bottom w:val="none" w:sz="0" w:space="0" w:color="auto"/>
        <w:right w:val="none" w:sz="0" w:space="0" w:color="auto"/>
      </w:divBdr>
    </w:div>
    <w:div w:id="1195004193">
      <w:bodyDiv w:val="1"/>
      <w:marLeft w:val="0"/>
      <w:marRight w:val="0"/>
      <w:marTop w:val="0"/>
      <w:marBottom w:val="0"/>
      <w:divBdr>
        <w:top w:val="none" w:sz="0" w:space="0" w:color="auto"/>
        <w:left w:val="none" w:sz="0" w:space="0" w:color="auto"/>
        <w:bottom w:val="none" w:sz="0" w:space="0" w:color="auto"/>
        <w:right w:val="none" w:sz="0" w:space="0" w:color="auto"/>
      </w:divBdr>
    </w:div>
    <w:div w:id="1215894514">
      <w:bodyDiv w:val="1"/>
      <w:marLeft w:val="0"/>
      <w:marRight w:val="0"/>
      <w:marTop w:val="0"/>
      <w:marBottom w:val="0"/>
      <w:divBdr>
        <w:top w:val="none" w:sz="0" w:space="0" w:color="auto"/>
        <w:left w:val="none" w:sz="0" w:space="0" w:color="auto"/>
        <w:bottom w:val="none" w:sz="0" w:space="0" w:color="auto"/>
        <w:right w:val="none" w:sz="0" w:space="0" w:color="auto"/>
      </w:divBdr>
    </w:div>
    <w:div w:id="1222865025">
      <w:bodyDiv w:val="1"/>
      <w:marLeft w:val="0"/>
      <w:marRight w:val="0"/>
      <w:marTop w:val="0"/>
      <w:marBottom w:val="0"/>
      <w:divBdr>
        <w:top w:val="none" w:sz="0" w:space="0" w:color="auto"/>
        <w:left w:val="none" w:sz="0" w:space="0" w:color="auto"/>
        <w:bottom w:val="none" w:sz="0" w:space="0" w:color="auto"/>
        <w:right w:val="none" w:sz="0" w:space="0" w:color="auto"/>
      </w:divBdr>
    </w:div>
    <w:div w:id="1260330560">
      <w:bodyDiv w:val="1"/>
      <w:marLeft w:val="0"/>
      <w:marRight w:val="0"/>
      <w:marTop w:val="0"/>
      <w:marBottom w:val="0"/>
      <w:divBdr>
        <w:top w:val="none" w:sz="0" w:space="0" w:color="auto"/>
        <w:left w:val="none" w:sz="0" w:space="0" w:color="auto"/>
        <w:bottom w:val="none" w:sz="0" w:space="0" w:color="auto"/>
        <w:right w:val="none" w:sz="0" w:space="0" w:color="auto"/>
      </w:divBdr>
    </w:div>
    <w:div w:id="1271009040">
      <w:bodyDiv w:val="1"/>
      <w:marLeft w:val="0"/>
      <w:marRight w:val="0"/>
      <w:marTop w:val="0"/>
      <w:marBottom w:val="0"/>
      <w:divBdr>
        <w:top w:val="none" w:sz="0" w:space="0" w:color="auto"/>
        <w:left w:val="none" w:sz="0" w:space="0" w:color="auto"/>
        <w:bottom w:val="none" w:sz="0" w:space="0" w:color="auto"/>
        <w:right w:val="none" w:sz="0" w:space="0" w:color="auto"/>
      </w:divBdr>
    </w:div>
    <w:div w:id="1275362782">
      <w:bodyDiv w:val="1"/>
      <w:marLeft w:val="0"/>
      <w:marRight w:val="0"/>
      <w:marTop w:val="0"/>
      <w:marBottom w:val="0"/>
      <w:divBdr>
        <w:top w:val="none" w:sz="0" w:space="0" w:color="auto"/>
        <w:left w:val="none" w:sz="0" w:space="0" w:color="auto"/>
        <w:bottom w:val="none" w:sz="0" w:space="0" w:color="auto"/>
        <w:right w:val="none" w:sz="0" w:space="0" w:color="auto"/>
      </w:divBdr>
      <w:divsChild>
        <w:div w:id="906501267">
          <w:marLeft w:val="0"/>
          <w:marRight w:val="0"/>
          <w:marTop w:val="0"/>
          <w:marBottom w:val="0"/>
          <w:divBdr>
            <w:top w:val="none" w:sz="0" w:space="0" w:color="auto"/>
            <w:left w:val="none" w:sz="0" w:space="0" w:color="auto"/>
            <w:bottom w:val="none" w:sz="0" w:space="0" w:color="auto"/>
            <w:right w:val="none" w:sz="0" w:space="0" w:color="auto"/>
          </w:divBdr>
          <w:divsChild>
            <w:div w:id="1596206058">
              <w:marLeft w:val="0"/>
              <w:marRight w:val="0"/>
              <w:marTop w:val="0"/>
              <w:marBottom w:val="0"/>
              <w:divBdr>
                <w:top w:val="none" w:sz="0" w:space="0" w:color="auto"/>
                <w:left w:val="none" w:sz="0" w:space="0" w:color="auto"/>
                <w:bottom w:val="none" w:sz="0" w:space="0" w:color="auto"/>
                <w:right w:val="none" w:sz="0" w:space="0" w:color="auto"/>
              </w:divBdr>
              <w:divsChild>
                <w:div w:id="1299990836">
                  <w:marLeft w:val="0"/>
                  <w:marRight w:val="0"/>
                  <w:marTop w:val="0"/>
                  <w:marBottom w:val="0"/>
                  <w:divBdr>
                    <w:top w:val="none" w:sz="0" w:space="0" w:color="auto"/>
                    <w:left w:val="none" w:sz="0" w:space="0" w:color="auto"/>
                    <w:bottom w:val="none" w:sz="0" w:space="0" w:color="auto"/>
                    <w:right w:val="none" w:sz="0" w:space="0" w:color="auto"/>
                  </w:divBdr>
                  <w:divsChild>
                    <w:div w:id="19145805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96977">
              <w:marLeft w:val="0"/>
              <w:marRight w:val="0"/>
              <w:marTop w:val="0"/>
              <w:marBottom w:val="0"/>
              <w:divBdr>
                <w:top w:val="none" w:sz="0" w:space="0" w:color="auto"/>
                <w:left w:val="none" w:sz="0" w:space="0" w:color="auto"/>
                <w:bottom w:val="none" w:sz="0" w:space="0" w:color="auto"/>
                <w:right w:val="none" w:sz="0" w:space="0" w:color="auto"/>
              </w:divBdr>
              <w:divsChild>
                <w:div w:id="1695035869">
                  <w:marLeft w:val="0"/>
                  <w:marRight w:val="0"/>
                  <w:marTop w:val="0"/>
                  <w:marBottom w:val="0"/>
                  <w:divBdr>
                    <w:top w:val="none" w:sz="0" w:space="0" w:color="auto"/>
                    <w:left w:val="none" w:sz="0" w:space="0" w:color="auto"/>
                    <w:bottom w:val="none" w:sz="0" w:space="0" w:color="auto"/>
                    <w:right w:val="none" w:sz="0" w:space="0" w:color="auto"/>
                  </w:divBdr>
                  <w:divsChild>
                    <w:div w:id="1685086327">
                      <w:marLeft w:val="0"/>
                      <w:marRight w:val="0"/>
                      <w:marTop w:val="0"/>
                      <w:marBottom w:val="0"/>
                      <w:divBdr>
                        <w:top w:val="none" w:sz="0" w:space="0" w:color="auto"/>
                        <w:left w:val="none" w:sz="0" w:space="0" w:color="auto"/>
                        <w:bottom w:val="single" w:sz="6" w:space="0" w:color="201F1F"/>
                        <w:right w:val="none" w:sz="0" w:space="0" w:color="auto"/>
                      </w:divBdr>
                      <w:divsChild>
                        <w:div w:id="1265500253">
                          <w:marLeft w:val="0"/>
                          <w:marRight w:val="0"/>
                          <w:marTop w:val="0"/>
                          <w:marBottom w:val="0"/>
                          <w:divBdr>
                            <w:top w:val="none" w:sz="0" w:space="0" w:color="auto"/>
                            <w:left w:val="none" w:sz="0" w:space="0" w:color="auto"/>
                            <w:bottom w:val="none" w:sz="0" w:space="0" w:color="auto"/>
                            <w:right w:val="none" w:sz="0" w:space="0" w:color="auto"/>
                          </w:divBdr>
                        </w:div>
                        <w:div w:id="19996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9167">
      <w:bodyDiv w:val="1"/>
      <w:marLeft w:val="0"/>
      <w:marRight w:val="0"/>
      <w:marTop w:val="0"/>
      <w:marBottom w:val="0"/>
      <w:divBdr>
        <w:top w:val="none" w:sz="0" w:space="0" w:color="auto"/>
        <w:left w:val="none" w:sz="0" w:space="0" w:color="auto"/>
        <w:bottom w:val="none" w:sz="0" w:space="0" w:color="auto"/>
        <w:right w:val="none" w:sz="0" w:space="0" w:color="auto"/>
      </w:divBdr>
    </w:div>
    <w:div w:id="1371029305">
      <w:bodyDiv w:val="1"/>
      <w:marLeft w:val="0"/>
      <w:marRight w:val="0"/>
      <w:marTop w:val="0"/>
      <w:marBottom w:val="0"/>
      <w:divBdr>
        <w:top w:val="none" w:sz="0" w:space="0" w:color="auto"/>
        <w:left w:val="none" w:sz="0" w:space="0" w:color="auto"/>
        <w:bottom w:val="none" w:sz="0" w:space="0" w:color="auto"/>
        <w:right w:val="none" w:sz="0" w:space="0" w:color="auto"/>
      </w:divBdr>
    </w:div>
    <w:div w:id="1413894588">
      <w:bodyDiv w:val="1"/>
      <w:marLeft w:val="0"/>
      <w:marRight w:val="0"/>
      <w:marTop w:val="0"/>
      <w:marBottom w:val="0"/>
      <w:divBdr>
        <w:top w:val="none" w:sz="0" w:space="0" w:color="auto"/>
        <w:left w:val="none" w:sz="0" w:space="0" w:color="auto"/>
        <w:bottom w:val="none" w:sz="0" w:space="0" w:color="auto"/>
        <w:right w:val="none" w:sz="0" w:space="0" w:color="auto"/>
      </w:divBdr>
    </w:div>
    <w:div w:id="1427381723">
      <w:bodyDiv w:val="1"/>
      <w:marLeft w:val="0"/>
      <w:marRight w:val="0"/>
      <w:marTop w:val="0"/>
      <w:marBottom w:val="0"/>
      <w:divBdr>
        <w:top w:val="none" w:sz="0" w:space="0" w:color="auto"/>
        <w:left w:val="none" w:sz="0" w:space="0" w:color="auto"/>
        <w:bottom w:val="none" w:sz="0" w:space="0" w:color="auto"/>
        <w:right w:val="none" w:sz="0" w:space="0" w:color="auto"/>
      </w:divBdr>
    </w:div>
    <w:div w:id="1482044692">
      <w:bodyDiv w:val="1"/>
      <w:marLeft w:val="0"/>
      <w:marRight w:val="0"/>
      <w:marTop w:val="0"/>
      <w:marBottom w:val="0"/>
      <w:divBdr>
        <w:top w:val="none" w:sz="0" w:space="0" w:color="auto"/>
        <w:left w:val="none" w:sz="0" w:space="0" w:color="auto"/>
        <w:bottom w:val="none" w:sz="0" w:space="0" w:color="auto"/>
        <w:right w:val="none" w:sz="0" w:space="0" w:color="auto"/>
      </w:divBdr>
      <w:divsChild>
        <w:div w:id="787119832">
          <w:marLeft w:val="0"/>
          <w:marRight w:val="0"/>
          <w:marTop w:val="0"/>
          <w:marBottom w:val="0"/>
          <w:divBdr>
            <w:top w:val="none" w:sz="0" w:space="0" w:color="auto"/>
            <w:left w:val="none" w:sz="0" w:space="0" w:color="auto"/>
            <w:bottom w:val="none" w:sz="0" w:space="0" w:color="auto"/>
            <w:right w:val="none" w:sz="0" w:space="0" w:color="auto"/>
          </w:divBdr>
          <w:divsChild>
            <w:div w:id="1744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893">
      <w:bodyDiv w:val="1"/>
      <w:marLeft w:val="0"/>
      <w:marRight w:val="0"/>
      <w:marTop w:val="0"/>
      <w:marBottom w:val="0"/>
      <w:divBdr>
        <w:top w:val="none" w:sz="0" w:space="0" w:color="auto"/>
        <w:left w:val="none" w:sz="0" w:space="0" w:color="auto"/>
        <w:bottom w:val="none" w:sz="0" w:space="0" w:color="auto"/>
        <w:right w:val="none" w:sz="0" w:space="0" w:color="auto"/>
      </w:divBdr>
    </w:div>
    <w:div w:id="1553149718">
      <w:bodyDiv w:val="1"/>
      <w:marLeft w:val="0"/>
      <w:marRight w:val="0"/>
      <w:marTop w:val="0"/>
      <w:marBottom w:val="0"/>
      <w:divBdr>
        <w:top w:val="none" w:sz="0" w:space="0" w:color="auto"/>
        <w:left w:val="none" w:sz="0" w:space="0" w:color="auto"/>
        <w:bottom w:val="none" w:sz="0" w:space="0" w:color="auto"/>
        <w:right w:val="none" w:sz="0" w:space="0" w:color="auto"/>
      </w:divBdr>
    </w:div>
    <w:div w:id="1553153835">
      <w:bodyDiv w:val="1"/>
      <w:marLeft w:val="0"/>
      <w:marRight w:val="0"/>
      <w:marTop w:val="0"/>
      <w:marBottom w:val="0"/>
      <w:divBdr>
        <w:top w:val="none" w:sz="0" w:space="0" w:color="auto"/>
        <w:left w:val="none" w:sz="0" w:space="0" w:color="auto"/>
        <w:bottom w:val="none" w:sz="0" w:space="0" w:color="auto"/>
        <w:right w:val="none" w:sz="0" w:space="0" w:color="auto"/>
      </w:divBdr>
      <w:divsChild>
        <w:div w:id="1014116152">
          <w:marLeft w:val="0"/>
          <w:marRight w:val="0"/>
          <w:marTop w:val="0"/>
          <w:marBottom w:val="0"/>
          <w:divBdr>
            <w:top w:val="none" w:sz="0" w:space="0" w:color="auto"/>
            <w:left w:val="none" w:sz="0" w:space="0" w:color="auto"/>
            <w:bottom w:val="none" w:sz="0" w:space="0" w:color="auto"/>
            <w:right w:val="none" w:sz="0" w:space="0" w:color="auto"/>
          </w:divBdr>
          <w:divsChild>
            <w:div w:id="2122987215">
              <w:marLeft w:val="0"/>
              <w:marRight w:val="0"/>
              <w:marTop w:val="0"/>
              <w:marBottom w:val="0"/>
              <w:divBdr>
                <w:top w:val="none" w:sz="0" w:space="0" w:color="auto"/>
                <w:left w:val="none" w:sz="0" w:space="0" w:color="auto"/>
                <w:bottom w:val="none" w:sz="0" w:space="0" w:color="auto"/>
                <w:right w:val="none" w:sz="0" w:space="0" w:color="auto"/>
              </w:divBdr>
            </w:div>
          </w:divsChild>
        </w:div>
        <w:div w:id="794520185">
          <w:marLeft w:val="0"/>
          <w:marRight w:val="0"/>
          <w:marTop w:val="0"/>
          <w:marBottom w:val="0"/>
          <w:divBdr>
            <w:top w:val="none" w:sz="0" w:space="0" w:color="auto"/>
            <w:left w:val="none" w:sz="0" w:space="0" w:color="auto"/>
            <w:bottom w:val="none" w:sz="0" w:space="0" w:color="auto"/>
            <w:right w:val="none" w:sz="0" w:space="0" w:color="auto"/>
          </w:divBdr>
          <w:divsChild>
            <w:div w:id="1455054269">
              <w:marLeft w:val="0"/>
              <w:marRight w:val="0"/>
              <w:marTop w:val="0"/>
              <w:marBottom w:val="0"/>
              <w:divBdr>
                <w:top w:val="none" w:sz="0" w:space="0" w:color="auto"/>
                <w:left w:val="none" w:sz="0" w:space="0" w:color="auto"/>
                <w:bottom w:val="none" w:sz="0" w:space="0" w:color="auto"/>
                <w:right w:val="none" w:sz="0" w:space="0" w:color="auto"/>
              </w:divBdr>
              <w:divsChild>
                <w:div w:id="140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5940">
      <w:bodyDiv w:val="1"/>
      <w:marLeft w:val="0"/>
      <w:marRight w:val="0"/>
      <w:marTop w:val="0"/>
      <w:marBottom w:val="0"/>
      <w:divBdr>
        <w:top w:val="none" w:sz="0" w:space="0" w:color="auto"/>
        <w:left w:val="none" w:sz="0" w:space="0" w:color="auto"/>
        <w:bottom w:val="none" w:sz="0" w:space="0" w:color="auto"/>
        <w:right w:val="none" w:sz="0" w:space="0" w:color="auto"/>
      </w:divBdr>
    </w:div>
    <w:div w:id="1571192329">
      <w:bodyDiv w:val="1"/>
      <w:marLeft w:val="0"/>
      <w:marRight w:val="0"/>
      <w:marTop w:val="0"/>
      <w:marBottom w:val="0"/>
      <w:divBdr>
        <w:top w:val="none" w:sz="0" w:space="0" w:color="auto"/>
        <w:left w:val="none" w:sz="0" w:space="0" w:color="auto"/>
        <w:bottom w:val="none" w:sz="0" w:space="0" w:color="auto"/>
        <w:right w:val="none" w:sz="0" w:space="0" w:color="auto"/>
      </w:divBdr>
    </w:div>
    <w:div w:id="1578854931">
      <w:bodyDiv w:val="1"/>
      <w:marLeft w:val="0"/>
      <w:marRight w:val="0"/>
      <w:marTop w:val="0"/>
      <w:marBottom w:val="0"/>
      <w:divBdr>
        <w:top w:val="none" w:sz="0" w:space="0" w:color="auto"/>
        <w:left w:val="none" w:sz="0" w:space="0" w:color="auto"/>
        <w:bottom w:val="none" w:sz="0" w:space="0" w:color="auto"/>
        <w:right w:val="none" w:sz="0" w:space="0" w:color="auto"/>
      </w:divBdr>
    </w:div>
    <w:div w:id="1614168216">
      <w:bodyDiv w:val="1"/>
      <w:marLeft w:val="0"/>
      <w:marRight w:val="0"/>
      <w:marTop w:val="0"/>
      <w:marBottom w:val="0"/>
      <w:divBdr>
        <w:top w:val="none" w:sz="0" w:space="0" w:color="auto"/>
        <w:left w:val="none" w:sz="0" w:space="0" w:color="auto"/>
        <w:bottom w:val="none" w:sz="0" w:space="0" w:color="auto"/>
        <w:right w:val="none" w:sz="0" w:space="0" w:color="auto"/>
      </w:divBdr>
    </w:div>
    <w:div w:id="1638992965">
      <w:bodyDiv w:val="1"/>
      <w:marLeft w:val="0"/>
      <w:marRight w:val="0"/>
      <w:marTop w:val="0"/>
      <w:marBottom w:val="0"/>
      <w:divBdr>
        <w:top w:val="none" w:sz="0" w:space="0" w:color="auto"/>
        <w:left w:val="none" w:sz="0" w:space="0" w:color="auto"/>
        <w:bottom w:val="none" w:sz="0" w:space="0" w:color="auto"/>
        <w:right w:val="none" w:sz="0" w:space="0" w:color="auto"/>
      </w:divBdr>
    </w:div>
    <w:div w:id="1651787125">
      <w:bodyDiv w:val="1"/>
      <w:marLeft w:val="0"/>
      <w:marRight w:val="0"/>
      <w:marTop w:val="0"/>
      <w:marBottom w:val="0"/>
      <w:divBdr>
        <w:top w:val="none" w:sz="0" w:space="0" w:color="auto"/>
        <w:left w:val="none" w:sz="0" w:space="0" w:color="auto"/>
        <w:bottom w:val="none" w:sz="0" w:space="0" w:color="auto"/>
        <w:right w:val="none" w:sz="0" w:space="0" w:color="auto"/>
      </w:divBdr>
      <w:divsChild>
        <w:div w:id="1571109611">
          <w:marLeft w:val="0"/>
          <w:marRight w:val="0"/>
          <w:marTop w:val="0"/>
          <w:marBottom w:val="0"/>
          <w:divBdr>
            <w:top w:val="none" w:sz="0" w:space="0" w:color="auto"/>
            <w:left w:val="none" w:sz="0" w:space="0" w:color="auto"/>
            <w:bottom w:val="none" w:sz="0" w:space="0" w:color="auto"/>
            <w:right w:val="none" w:sz="0" w:space="0" w:color="auto"/>
          </w:divBdr>
          <w:divsChild>
            <w:div w:id="11542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457">
      <w:bodyDiv w:val="1"/>
      <w:marLeft w:val="0"/>
      <w:marRight w:val="0"/>
      <w:marTop w:val="0"/>
      <w:marBottom w:val="0"/>
      <w:divBdr>
        <w:top w:val="none" w:sz="0" w:space="0" w:color="auto"/>
        <w:left w:val="none" w:sz="0" w:space="0" w:color="auto"/>
        <w:bottom w:val="none" w:sz="0" w:space="0" w:color="auto"/>
        <w:right w:val="none" w:sz="0" w:space="0" w:color="auto"/>
      </w:divBdr>
    </w:div>
    <w:div w:id="1655643871">
      <w:bodyDiv w:val="1"/>
      <w:marLeft w:val="0"/>
      <w:marRight w:val="0"/>
      <w:marTop w:val="0"/>
      <w:marBottom w:val="0"/>
      <w:divBdr>
        <w:top w:val="none" w:sz="0" w:space="0" w:color="auto"/>
        <w:left w:val="none" w:sz="0" w:space="0" w:color="auto"/>
        <w:bottom w:val="none" w:sz="0" w:space="0" w:color="auto"/>
        <w:right w:val="none" w:sz="0" w:space="0" w:color="auto"/>
      </w:divBdr>
    </w:div>
    <w:div w:id="1666326013">
      <w:bodyDiv w:val="1"/>
      <w:marLeft w:val="0"/>
      <w:marRight w:val="0"/>
      <w:marTop w:val="0"/>
      <w:marBottom w:val="0"/>
      <w:divBdr>
        <w:top w:val="none" w:sz="0" w:space="0" w:color="auto"/>
        <w:left w:val="none" w:sz="0" w:space="0" w:color="auto"/>
        <w:bottom w:val="none" w:sz="0" w:space="0" w:color="auto"/>
        <w:right w:val="none" w:sz="0" w:space="0" w:color="auto"/>
      </w:divBdr>
    </w:div>
    <w:div w:id="1672370396">
      <w:bodyDiv w:val="1"/>
      <w:marLeft w:val="0"/>
      <w:marRight w:val="0"/>
      <w:marTop w:val="0"/>
      <w:marBottom w:val="0"/>
      <w:divBdr>
        <w:top w:val="none" w:sz="0" w:space="0" w:color="auto"/>
        <w:left w:val="none" w:sz="0" w:space="0" w:color="auto"/>
        <w:bottom w:val="none" w:sz="0" w:space="0" w:color="auto"/>
        <w:right w:val="none" w:sz="0" w:space="0" w:color="auto"/>
      </w:divBdr>
    </w:div>
    <w:div w:id="1676490488">
      <w:bodyDiv w:val="1"/>
      <w:marLeft w:val="0"/>
      <w:marRight w:val="0"/>
      <w:marTop w:val="0"/>
      <w:marBottom w:val="0"/>
      <w:divBdr>
        <w:top w:val="none" w:sz="0" w:space="0" w:color="auto"/>
        <w:left w:val="none" w:sz="0" w:space="0" w:color="auto"/>
        <w:bottom w:val="none" w:sz="0" w:space="0" w:color="auto"/>
        <w:right w:val="none" w:sz="0" w:space="0" w:color="auto"/>
      </w:divBdr>
    </w:div>
    <w:div w:id="1687252051">
      <w:bodyDiv w:val="1"/>
      <w:marLeft w:val="0"/>
      <w:marRight w:val="0"/>
      <w:marTop w:val="0"/>
      <w:marBottom w:val="0"/>
      <w:divBdr>
        <w:top w:val="none" w:sz="0" w:space="0" w:color="auto"/>
        <w:left w:val="none" w:sz="0" w:space="0" w:color="auto"/>
        <w:bottom w:val="none" w:sz="0" w:space="0" w:color="auto"/>
        <w:right w:val="none" w:sz="0" w:space="0" w:color="auto"/>
      </w:divBdr>
    </w:div>
    <w:div w:id="1701052466">
      <w:bodyDiv w:val="1"/>
      <w:marLeft w:val="0"/>
      <w:marRight w:val="0"/>
      <w:marTop w:val="0"/>
      <w:marBottom w:val="0"/>
      <w:divBdr>
        <w:top w:val="none" w:sz="0" w:space="0" w:color="auto"/>
        <w:left w:val="none" w:sz="0" w:space="0" w:color="auto"/>
        <w:bottom w:val="none" w:sz="0" w:space="0" w:color="auto"/>
        <w:right w:val="none" w:sz="0" w:space="0" w:color="auto"/>
      </w:divBdr>
    </w:div>
    <w:div w:id="1703019294">
      <w:bodyDiv w:val="1"/>
      <w:marLeft w:val="0"/>
      <w:marRight w:val="0"/>
      <w:marTop w:val="0"/>
      <w:marBottom w:val="0"/>
      <w:divBdr>
        <w:top w:val="none" w:sz="0" w:space="0" w:color="auto"/>
        <w:left w:val="none" w:sz="0" w:space="0" w:color="auto"/>
        <w:bottom w:val="none" w:sz="0" w:space="0" w:color="auto"/>
        <w:right w:val="none" w:sz="0" w:space="0" w:color="auto"/>
      </w:divBdr>
    </w:div>
    <w:div w:id="1712532540">
      <w:bodyDiv w:val="1"/>
      <w:marLeft w:val="0"/>
      <w:marRight w:val="0"/>
      <w:marTop w:val="0"/>
      <w:marBottom w:val="0"/>
      <w:divBdr>
        <w:top w:val="none" w:sz="0" w:space="0" w:color="auto"/>
        <w:left w:val="none" w:sz="0" w:space="0" w:color="auto"/>
        <w:bottom w:val="none" w:sz="0" w:space="0" w:color="auto"/>
        <w:right w:val="none" w:sz="0" w:space="0" w:color="auto"/>
      </w:divBdr>
    </w:div>
    <w:div w:id="1758400738">
      <w:bodyDiv w:val="1"/>
      <w:marLeft w:val="0"/>
      <w:marRight w:val="0"/>
      <w:marTop w:val="0"/>
      <w:marBottom w:val="0"/>
      <w:divBdr>
        <w:top w:val="none" w:sz="0" w:space="0" w:color="auto"/>
        <w:left w:val="none" w:sz="0" w:space="0" w:color="auto"/>
        <w:bottom w:val="none" w:sz="0" w:space="0" w:color="auto"/>
        <w:right w:val="none" w:sz="0" w:space="0" w:color="auto"/>
      </w:divBdr>
    </w:div>
    <w:div w:id="1784491951">
      <w:bodyDiv w:val="1"/>
      <w:marLeft w:val="0"/>
      <w:marRight w:val="0"/>
      <w:marTop w:val="0"/>
      <w:marBottom w:val="0"/>
      <w:divBdr>
        <w:top w:val="none" w:sz="0" w:space="0" w:color="auto"/>
        <w:left w:val="none" w:sz="0" w:space="0" w:color="auto"/>
        <w:bottom w:val="none" w:sz="0" w:space="0" w:color="auto"/>
        <w:right w:val="none" w:sz="0" w:space="0" w:color="auto"/>
      </w:divBdr>
    </w:div>
    <w:div w:id="1805586606">
      <w:bodyDiv w:val="1"/>
      <w:marLeft w:val="0"/>
      <w:marRight w:val="0"/>
      <w:marTop w:val="0"/>
      <w:marBottom w:val="0"/>
      <w:divBdr>
        <w:top w:val="none" w:sz="0" w:space="0" w:color="auto"/>
        <w:left w:val="none" w:sz="0" w:space="0" w:color="auto"/>
        <w:bottom w:val="none" w:sz="0" w:space="0" w:color="auto"/>
        <w:right w:val="none" w:sz="0" w:space="0" w:color="auto"/>
      </w:divBdr>
    </w:div>
    <w:div w:id="1813017546">
      <w:bodyDiv w:val="1"/>
      <w:marLeft w:val="0"/>
      <w:marRight w:val="0"/>
      <w:marTop w:val="0"/>
      <w:marBottom w:val="0"/>
      <w:divBdr>
        <w:top w:val="none" w:sz="0" w:space="0" w:color="auto"/>
        <w:left w:val="none" w:sz="0" w:space="0" w:color="auto"/>
        <w:bottom w:val="none" w:sz="0" w:space="0" w:color="auto"/>
        <w:right w:val="none" w:sz="0" w:space="0" w:color="auto"/>
      </w:divBdr>
    </w:div>
    <w:div w:id="1817797871">
      <w:bodyDiv w:val="1"/>
      <w:marLeft w:val="0"/>
      <w:marRight w:val="0"/>
      <w:marTop w:val="0"/>
      <w:marBottom w:val="0"/>
      <w:divBdr>
        <w:top w:val="none" w:sz="0" w:space="0" w:color="auto"/>
        <w:left w:val="none" w:sz="0" w:space="0" w:color="auto"/>
        <w:bottom w:val="none" w:sz="0" w:space="0" w:color="auto"/>
        <w:right w:val="none" w:sz="0" w:space="0" w:color="auto"/>
      </w:divBdr>
    </w:div>
    <w:div w:id="1821845746">
      <w:bodyDiv w:val="1"/>
      <w:marLeft w:val="0"/>
      <w:marRight w:val="0"/>
      <w:marTop w:val="0"/>
      <w:marBottom w:val="0"/>
      <w:divBdr>
        <w:top w:val="none" w:sz="0" w:space="0" w:color="auto"/>
        <w:left w:val="none" w:sz="0" w:space="0" w:color="auto"/>
        <w:bottom w:val="none" w:sz="0" w:space="0" w:color="auto"/>
        <w:right w:val="none" w:sz="0" w:space="0" w:color="auto"/>
      </w:divBdr>
    </w:div>
    <w:div w:id="1833520518">
      <w:bodyDiv w:val="1"/>
      <w:marLeft w:val="0"/>
      <w:marRight w:val="0"/>
      <w:marTop w:val="0"/>
      <w:marBottom w:val="0"/>
      <w:divBdr>
        <w:top w:val="none" w:sz="0" w:space="0" w:color="auto"/>
        <w:left w:val="none" w:sz="0" w:space="0" w:color="auto"/>
        <w:bottom w:val="none" w:sz="0" w:space="0" w:color="auto"/>
        <w:right w:val="none" w:sz="0" w:space="0" w:color="auto"/>
      </w:divBdr>
    </w:div>
    <w:div w:id="1853569849">
      <w:bodyDiv w:val="1"/>
      <w:marLeft w:val="0"/>
      <w:marRight w:val="0"/>
      <w:marTop w:val="0"/>
      <w:marBottom w:val="0"/>
      <w:divBdr>
        <w:top w:val="none" w:sz="0" w:space="0" w:color="auto"/>
        <w:left w:val="none" w:sz="0" w:space="0" w:color="auto"/>
        <w:bottom w:val="none" w:sz="0" w:space="0" w:color="auto"/>
        <w:right w:val="none" w:sz="0" w:space="0" w:color="auto"/>
      </w:divBdr>
    </w:div>
    <w:div w:id="1875651089">
      <w:bodyDiv w:val="1"/>
      <w:marLeft w:val="0"/>
      <w:marRight w:val="0"/>
      <w:marTop w:val="0"/>
      <w:marBottom w:val="0"/>
      <w:divBdr>
        <w:top w:val="none" w:sz="0" w:space="0" w:color="auto"/>
        <w:left w:val="none" w:sz="0" w:space="0" w:color="auto"/>
        <w:bottom w:val="none" w:sz="0" w:space="0" w:color="auto"/>
        <w:right w:val="none" w:sz="0" w:space="0" w:color="auto"/>
      </w:divBdr>
      <w:divsChild>
        <w:div w:id="2043361384">
          <w:marLeft w:val="0"/>
          <w:marRight w:val="0"/>
          <w:marTop w:val="0"/>
          <w:marBottom w:val="0"/>
          <w:divBdr>
            <w:top w:val="none" w:sz="0" w:space="0" w:color="auto"/>
            <w:left w:val="none" w:sz="0" w:space="0" w:color="auto"/>
            <w:bottom w:val="none" w:sz="0" w:space="0" w:color="auto"/>
            <w:right w:val="none" w:sz="0" w:space="0" w:color="auto"/>
          </w:divBdr>
          <w:divsChild>
            <w:div w:id="459808351">
              <w:marLeft w:val="0"/>
              <w:marRight w:val="0"/>
              <w:marTop w:val="0"/>
              <w:marBottom w:val="0"/>
              <w:divBdr>
                <w:top w:val="none" w:sz="0" w:space="0" w:color="auto"/>
                <w:left w:val="none" w:sz="0" w:space="0" w:color="auto"/>
                <w:bottom w:val="none" w:sz="0" w:space="0" w:color="auto"/>
                <w:right w:val="none" w:sz="0" w:space="0" w:color="auto"/>
              </w:divBdr>
              <w:divsChild>
                <w:div w:id="2057469408">
                  <w:marLeft w:val="0"/>
                  <w:marRight w:val="0"/>
                  <w:marTop w:val="0"/>
                  <w:marBottom w:val="0"/>
                  <w:divBdr>
                    <w:top w:val="none" w:sz="0" w:space="0" w:color="auto"/>
                    <w:left w:val="none" w:sz="0" w:space="0" w:color="auto"/>
                    <w:bottom w:val="none" w:sz="0" w:space="0" w:color="auto"/>
                    <w:right w:val="none" w:sz="0" w:space="0" w:color="auto"/>
                  </w:divBdr>
                  <w:divsChild>
                    <w:div w:id="1694959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41578315">
              <w:marLeft w:val="0"/>
              <w:marRight w:val="0"/>
              <w:marTop w:val="0"/>
              <w:marBottom w:val="0"/>
              <w:divBdr>
                <w:top w:val="none" w:sz="0" w:space="0" w:color="auto"/>
                <w:left w:val="none" w:sz="0" w:space="0" w:color="auto"/>
                <w:bottom w:val="none" w:sz="0" w:space="0" w:color="auto"/>
                <w:right w:val="none" w:sz="0" w:space="0" w:color="auto"/>
              </w:divBdr>
              <w:divsChild>
                <w:div w:id="948122113">
                  <w:marLeft w:val="0"/>
                  <w:marRight w:val="0"/>
                  <w:marTop w:val="0"/>
                  <w:marBottom w:val="0"/>
                  <w:divBdr>
                    <w:top w:val="none" w:sz="0" w:space="0" w:color="auto"/>
                    <w:left w:val="none" w:sz="0" w:space="0" w:color="auto"/>
                    <w:bottom w:val="none" w:sz="0" w:space="0" w:color="auto"/>
                    <w:right w:val="none" w:sz="0" w:space="0" w:color="auto"/>
                  </w:divBdr>
                  <w:divsChild>
                    <w:div w:id="1370376569">
                      <w:marLeft w:val="0"/>
                      <w:marRight w:val="0"/>
                      <w:marTop w:val="0"/>
                      <w:marBottom w:val="0"/>
                      <w:divBdr>
                        <w:top w:val="none" w:sz="0" w:space="0" w:color="auto"/>
                        <w:left w:val="none" w:sz="0" w:space="0" w:color="auto"/>
                        <w:bottom w:val="single" w:sz="6" w:space="0" w:color="201F1F"/>
                        <w:right w:val="none" w:sz="0" w:space="0" w:color="auto"/>
                      </w:divBdr>
                      <w:divsChild>
                        <w:div w:id="543953970">
                          <w:marLeft w:val="0"/>
                          <w:marRight w:val="0"/>
                          <w:marTop w:val="0"/>
                          <w:marBottom w:val="0"/>
                          <w:divBdr>
                            <w:top w:val="none" w:sz="0" w:space="0" w:color="auto"/>
                            <w:left w:val="none" w:sz="0" w:space="0" w:color="auto"/>
                            <w:bottom w:val="none" w:sz="0" w:space="0" w:color="auto"/>
                            <w:right w:val="none" w:sz="0" w:space="0" w:color="auto"/>
                          </w:divBdr>
                        </w:div>
                        <w:div w:id="10987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803032">
      <w:bodyDiv w:val="1"/>
      <w:marLeft w:val="0"/>
      <w:marRight w:val="0"/>
      <w:marTop w:val="0"/>
      <w:marBottom w:val="0"/>
      <w:divBdr>
        <w:top w:val="none" w:sz="0" w:space="0" w:color="auto"/>
        <w:left w:val="none" w:sz="0" w:space="0" w:color="auto"/>
        <w:bottom w:val="none" w:sz="0" w:space="0" w:color="auto"/>
        <w:right w:val="none" w:sz="0" w:space="0" w:color="auto"/>
      </w:divBdr>
    </w:div>
    <w:div w:id="1884631307">
      <w:bodyDiv w:val="1"/>
      <w:marLeft w:val="0"/>
      <w:marRight w:val="0"/>
      <w:marTop w:val="0"/>
      <w:marBottom w:val="0"/>
      <w:divBdr>
        <w:top w:val="none" w:sz="0" w:space="0" w:color="auto"/>
        <w:left w:val="none" w:sz="0" w:space="0" w:color="auto"/>
        <w:bottom w:val="none" w:sz="0" w:space="0" w:color="auto"/>
        <w:right w:val="none" w:sz="0" w:space="0" w:color="auto"/>
      </w:divBdr>
    </w:div>
    <w:div w:id="1896382108">
      <w:bodyDiv w:val="1"/>
      <w:marLeft w:val="0"/>
      <w:marRight w:val="0"/>
      <w:marTop w:val="0"/>
      <w:marBottom w:val="0"/>
      <w:divBdr>
        <w:top w:val="none" w:sz="0" w:space="0" w:color="auto"/>
        <w:left w:val="none" w:sz="0" w:space="0" w:color="auto"/>
        <w:bottom w:val="none" w:sz="0" w:space="0" w:color="auto"/>
        <w:right w:val="none" w:sz="0" w:space="0" w:color="auto"/>
      </w:divBdr>
    </w:div>
    <w:div w:id="1896550309">
      <w:bodyDiv w:val="1"/>
      <w:marLeft w:val="0"/>
      <w:marRight w:val="0"/>
      <w:marTop w:val="0"/>
      <w:marBottom w:val="0"/>
      <w:divBdr>
        <w:top w:val="none" w:sz="0" w:space="0" w:color="auto"/>
        <w:left w:val="none" w:sz="0" w:space="0" w:color="auto"/>
        <w:bottom w:val="none" w:sz="0" w:space="0" w:color="auto"/>
        <w:right w:val="none" w:sz="0" w:space="0" w:color="auto"/>
      </w:divBdr>
    </w:div>
    <w:div w:id="1903321802">
      <w:bodyDiv w:val="1"/>
      <w:marLeft w:val="0"/>
      <w:marRight w:val="0"/>
      <w:marTop w:val="0"/>
      <w:marBottom w:val="0"/>
      <w:divBdr>
        <w:top w:val="none" w:sz="0" w:space="0" w:color="auto"/>
        <w:left w:val="none" w:sz="0" w:space="0" w:color="auto"/>
        <w:bottom w:val="none" w:sz="0" w:space="0" w:color="auto"/>
        <w:right w:val="none" w:sz="0" w:space="0" w:color="auto"/>
      </w:divBdr>
    </w:div>
    <w:div w:id="1916433186">
      <w:bodyDiv w:val="1"/>
      <w:marLeft w:val="0"/>
      <w:marRight w:val="0"/>
      <w:marTop w:val="0"/>
      <w:marBottom w:val="0"/>
      <w:divBdr>
        <w:top w:val="none" w:sz="0" w:space="0" w:color="auto"/>
        <w:left w:val="none" w:sz="0" w:space="0" w:color="auto"/>
        <w:bottom w:val="none" w:sz="0" w:space="0" w:color="auto"/>
        <w:right w:val="none" w:sz="0" w:space="0" w:color="auto"/>
      </w:divBdr>
    </w:div>
    <w:div w:id="1924219275">
      <w:bodyDiv w:val="1"/>
      <w:marLeft w:val="0"/>
      <w:marRight w:val="0"/>
      <w:marTop w:val="0"/>
      <w:marBottom w:val="0"/>
      <w:divBdr>
        <w:top w:val="none" w:sz="0" w:space="0" w:color="auto"/>
        <w:left w:val="none" w:sz="0" w:space="0" w:color="auto"/>
        <w:bottom w:val="none" w:sz="0" w:space="0" w:color="auto"/>
        <w:right w:val="none" w:sz="0" w:space="0" w:color="auto"/>
      </w:divBdr>
    </w:div>
    <w:div w:id="1937638964">
      <w:bodyDiv w:val="1"/>
      <w:marLeft w:val="0"/>
      <w:marRight w:val="0"/>
      <w:marTop w:val="0"/>
      <w:marBottom w:val="0"/>
      <w:divBdr>
        <w:top w:val="none" w:sz="0" w:space="0" w:color="auto"/>
        <w:left w:val="none" w:sz="0" w:space="0" w:color="auto"/>
        <w:bottom w:val="none" w:sz="0" w:space="0" w:color="auto"/>
        <w:right w:val="none" w:sz="0" w:space="0" w:color="auto"/>
      </w:divBdr>
    </w:div>
    <w:div w:id="1942105863">
      <w:bodyDiv w:val="1"/>
      <w:marLeft w:val="0"/>
      <w:marRight w:val="0"/>
      <w:marTop w:val="0"/>
      <w:marBottom w:val="0"/>
      <w:divBdr>
        <w:top w:val="none" w:sz="0" w:space="0" w:color="auto"/>
        <w:left w:val="none" w:sz="0" w:space="0" w:color="auto"/>
        <w:bottom w:val="none" w:sz="0" w:space="0" w:color="auto"/>
        <w:right w:val="none" w:sz="0" w:space="0" w:color="auto"/>
      </w:divBdr>
    </w:div>
    <w:div w:id="1942449611">
      <w:bodyDiv w:val="1"/>
      <w:marLeft w:val="0"/>
      <w:marRight w:val="0"/>
      <w:marTop w:val="0"/>
      <w:marBottom w:val="0"/>
      <w:divBdr>
        <w:top w:val="none" w:sz="0" w:space="0" w:color="auto"/>
        <w:left w:val="none" w:sz="0" w:space="0" w:color="auto"/>
        <w:bottom w:val="none" w:sz="0" w:space="0" w:color="auto"/>
        <w:right w:val="none" w:sz="0" w:space="0" w:color="auto"/>
      </w:divBdr>
    </w:div>
    <w:div w:id="1958903378">
      <w:bodyDiv w:val="1"/>
      <w:marLeft w:val="0"/>
      <w:marRight w:val="0"/>
      <w:marTop w:val="0"/>
      <w:marBottom w:val="0"/>
      <w:divBdr>
        <w:top w:val="none" w:sz="0" w:space="0" w:color="auto"/>
        <w:left w:val="none" w:sz="0" w:space="0" w:color="auto"/>
        <w:bottom w:val="none" w:sz="0" w:space="0" w:color="auto"/>
        <w:right w:val="none" w:sz="0" w:space="0" w:color="auto"/>
      </w:divBdr>
    </w:div>
    <w:div w:id="1961181150">
      <w:bodyDiv w:val="1"/>
      <w:marLeft w:val="0"/>
      <w:marRight w:val="0"/>
      <w:marTop w:val="0"/>
      <w:marBottom w:val="0"/>
      <w:divBdr>
        <w:top w:val="none" w:sz="0" w:space="0" w:color="auto"/>
        <w:left w:val="none" w:sz="0" w:space="0" w:color="auto"/>
        <w:bottom w:val="none" w:sz="0" w:space="0" w:color="auto"/>
        <w:right w:val="none" w:sz="0" w:space="0" w:color="auto"/>
      </w:divBdr>
    </w:div>
    <w:div w:id="1995181992">
      <w:bodyDiv w:val="1"/>
      <w:marLeft w:val="0"/>
      <w:marRight w:val="0"/>
      <w:marTop w:val="0"/>
      <w:marBottom w:val="0"/>
      <w:divBdr>
        <w:top w:val="none" w:sz="0" w:space="0" w:color="auto"/>
        <w:left w:val="none" w:sz="0" w:space="0" w:color="auto"/>
        <w:bottom w:val="none" w:sz="0" w:space="0" w:color="auto"/>
        <w:right w:val="none" w:sz="0" w:space="0" w:color="auto"/>
      </w:divBdr>
    </w:div>
    <w:div w:id="2005081616">
      <w:bodyDiv w:val="1"/>
      <w:marLeft w:val="0"/>
      <w:marRight w:val="0"/>
      <w:marTop w:val="0"/>
      <w:marBottom w:val="0"/>
      <w:divBdr>
        <w:top w:val="none" w:sz="0" w:space="0" w:color="auto"/>
        <w:left w:val="none" w:sz="0" w:space="0" w:color="auto"/>
        <w:bottom w:val="none" w:sz="0" w:space="0" w:color="auto"/>
        <w:right w:val="none" w:sz="0" w:space="0" w:color="auto"/>
      </w:divBdr>
    </w:div>
    <w:div w:id="2007855827">
      <w:bodyDiv w:val="1"/>
      <w:marLeft w:val="0"/>
      <w:marRight w:val="0"/>
      <w:marTop w:val="0"/>
      <w:marBottom w:val="0"/>
      <w:divBdr>
        <w:top w:val="none" w:sz="0" w:space="0" w:color="auto"/>
        <w:left w:val="none" w:sz="0" w:space="0" w:color="auto"/>
        <w:bottom w:val="none" w:sz="0" w:space="0" w:color="auto"/>
        <w:right w:val="none" w:sz="0" w:space="0" w:color="auto"/>
      </w:divBdr>
    </w:div>
    <w:div w:id="2059039305">
      <w:bodyDiv w:val="1"/>
      <w:marLeft w:val="0"/>
      <w:marRight w:val="0"/>
      <w:marTop w:val="0"/>
      <w:marBottom w:val="0"/>
      <w:divBdr>
        <w:top w:val="none" w:sz="0" w:space="0" w:color="auto"/>
        <w:left w:val="none" w:sz="0" w:space="0" w:color="auto"/>
        <w:bottom w:val="none" w:sz="0" w:space="0" w:color="auto"/>
        <w:right w:val="none" w:sz="0" w:space="0" w:color="auto"/>
      </w:divBdr>
    </w:div>
    <w:div w:id="2062753783">
      <w:bodyDiv w:val="1"/>
      <w:marLeft w:val="0"/>
      <w:marRight w:val="0"/>
      <w:marTop w:val="0"/>
      <w:marBottom w:val="0"/>
      <w:divBdr>
        <w:top w:val="none" w:sz="0" w:space="0" w:color="auto"/>
        <w:left w:val="none" w:sz="0" w:space="0" w:color="auto"/>
        <w:bottom w:val="none" w:sz="0" w:space="0" w:color="auto"/>
        <w:right w:val="none" w:sz="0" w:space="0" w:color="auto"/>
      </w:divBdr>
    </w:div>
    <w:div w:id="2095513841">
      <w:bodyDiv w:val="1"/>
      <w:marLeft w:val="0"/>
      <w:marRight w:val="0"/>
      <w:marTop w:val="0"/>
      <w:marBottom w:val="0"/>
      <w:divBdr>
        <w:top w:val="none" w:sz="0" w:space="0" w:color="auto"/>
        <w:left w:val="none" w:sz="0" w:space="0" w:color="auto"/>
        <w:bottom w:val="none" w:sz="0" w:space="0" w:color="auto"/>
        <w:right w:val="none" w:sz="0" w:space="0" w:color="auto"/>
      </w:divBdr>
    </w:div>
    <w:div w:id="2129275706">
      <w:bodyDiv w:val="1"/>
      <w:marLeft w:val="0"/>
      <w:marRight w:val="0"/>
      <w:marTop w:val="0"/>
      <w:marBottom w:val="0"/>
      <w:divBdr>
        <w:top w:val="none" w:sz="0" w:space="0" w:color="auto"/>
        <w:left w:val="none" w:sz="0" w:space="0" w:color="auto"/>
        <w:bottom w:val="none" w:sz="0" w:space="0" w:color="auto"/>
        <w:right w:val="none" w:sz="0" w:space="0" w:color="auto"/>
      </w:divBdr>
    </w:div>
    <w:div w:id="214010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AIUB%20NOTES\9th%20semester\SRE\IOTDS_Cost_Profit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Cost (BDT)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Amount (BDT)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0B-4D03-8110-F56C37B2D3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0B-4D03-8110-F56C37B2D3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D0B-4D03-8110-F56C37B2D3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D0B-4D03-8110-F56C37B2D3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D0B-4D03-8110-F56C37B2D3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D0B-4D03-8110-F56C37B2D3AA}"/>
              </c:ext>
            </c:extLst>
          </c:dPt>
          <c:dLbls>
            <c:dLbl>
              <c:idx val="0"/>
              <c:layout>
                <c:manualLayout>
                  <c:x val="6.9050554870530204E-2"/>
                  <c:y val="-1.2012012012012012E-2"/>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0B-4D03-8110-F56C37B2D3AA}"/>
                </c:ext>
              </c:extLst>
            </c:dLbl>
            <c:dLbl>
              <c:idx val="5"/>
              <c:layout>
                <c:manualLayout>
                  <c:x val="7.0694615700780936E-2"/>
                  <c:y val="-2.4024024024024024E-2"/>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0D0B-4D03-8110-F56C37B2D3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separator>, </c:separator>
            <c:showLeaderLines val="0"/>
            <c:extLst>
              <c:ext xmlns:c15="http://schemas.microsoft.com/office/drawing/2012/chart" uri="{CE6537A1-D6FC-4f65-9D91-7224C49458BB}"/>
            </c:extLst>
          </c:dLbls>
          <c:cat>
            <c:strRef>
              <c:f>Sheet1!$A$2:$A$7</c:f>
              <c:strCache>
                <c:ptCount val="6"/>
                <c:pt idx="0">
                  <c:v>Development Cost</c:v>
                </c:pt>
                <c:pt idx="1">
                  <c:v>Marketing Cost</c:v>
                </c:pt>
                <c:pt idx="2">
                  <c:v>Operational Cost</c:v>
                </c:pt>
                <c:pt idx="3">
                  <c:v>Total Revenue</c:v>
                </c:pt>
                <c:pt idx="5">
                  <c:v>Net Profit</c:v>
                </c:pt>
              </c:strCache>
            </c:strRef>
          </c:cat>
          <c:val>
            <c:numRef>
              <c:f>Sheet1!$B$2:$B$7</c:f>
              <c:numCache>
                <c:formatCode>General</c:formatCode>
                <c:ptCount val="6"/>
                <c:pt idx="0">
                  <c:v>632000</c:v>
                </c:pt>
                <c:pt idx="1">
                  <c:v>2440000</c:v>
                </c:pt>
                <c:pt idx="2">
                  <c:v>2196000</c:v>
                </c:pt>
                <c:pt idx="3">
                  <c:v>8235000</c:v>
                </c:pt>
                <c:pt idx="5">
                  <c:v>2967000</c:v>
                </c:pt>
              </c:numCache>
            </c:numRef>
          </c:val>
          <c:extLst>
            <c:ext xmlns:c16="http://schemas.microsoft.com/office/drawing/2014/chart" uri="{C3380CC4-5D6E-409C-BE32-E72D297353CC}">
              <c16:uniqueId val="{0000000C-0D0B-4D03-8110-F56C37B2D3AA}"/>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4</cp:revision>
  <cp:lastPrinted>2025-01-30T06:34:00Z</cp:lastPrinted>
  <dcterms:created xsi:type="dcterms:W3CDTF">2025-01-30T07:22:00Z</dcterms:created>
  <dcterms:modified xsi:type="dcterms:W3CDTF">2025-01-30T07:42:00Z</dcterms:modified>
</cp:coreProperties>
</file>