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2D75CA" w14:textId="1B2D6A98" w:rsidR="00C04F32" w:rsidRPr="00230B54" w:rsidRDefault="005B4BFB" w:rsidP="00230B54">
      <w:pPr>
        <w:jc w:val="center"/>
        <w:rPr>
          <w:b/>
          <w:bCs/>
        </w:rPr>
      </w:pPr>
      <w:r w:rsidRPr="00230B54">
        <w:rPr>
          <w:b/>
          <w:bCs/>
        </w:rPr>
        <w:t>CSC 220 Advanced Programming</w:t>
      </w:r>
    </w:p>
    <w:p w14:paraId="32586493" w14:textId="4B988813" w:rsidR="005B4BFB" w:rsidRDefault="005B4BFB" w:rsidP="00230B54">
      <w:pPr>
        <w:jc w:val="center"/>
      </w:pPr>
      <w:r w:rsidRPr="00230B54">
        <w:rPr>
          <w:b/>
          <w:bCs/>
        </w:rPr>
        <w:t>UML Diagram</w:t>
      </w:r>
    </w:p>
    <w:p w14:paraId="34345408" w14:textId="77777777" w:rsidR="005B4BFB" w:rsidRDefault="005B4BFB"/>
    <w:p w14:paraId="4EF22EE5" w14:textId="555CCE03" w:rsidR="005B4BFB" w:rsidRPr="00FC5D95" w:rsidRDefault="00230B54">
      <w:pPr>
        <w:rPr>
          <w:b/>
          <w:bCs/>
        </w:rPr>
      </w:pPr>
      <w:r w:rsidRPr="00FC5D95">
        <w:rPr>
          <w:b/>
          <w:bCs/>
        </w:rPr>
        <w:t xml:space="preserve">Reading </w:t>
      </w:r>
      <w:r w:rsidR="005B4BFB" w:rsidRPr="00FC5D95">
        <w:rPr>
          <w:b/>
          <w:bCs/>
        </w:rPr>
        <w:t xml:space="preserve">Resources: </w:t>
      </w:r>
    </w:p>
    <w:p w14:paraId="73DC9DDD" w14:textId="7417795D" w:rsidR="005B4BFB" w:rsidRDefault="005B4BFB" w:rsidP="005B4BFB">
      <w:pPr>
        <w:pStyle w:val="ListParagraph"/>
        <w:numPr>
          <w:ilvl w:val="0"/>
          <w:numId w:val="1"/>
        </w:numPr>
      </w:pPr>
      <w:hyperlink r:id="rId5" w:history="1">
        <w:r w:rsidRPr="004B3A55">
          <w:rPr>
            <w:rStyle w:val="Hyperlink"/>
          </w:rPr>
          <w:t>https://www.visual-paradigm.com/guide/uml-unified-modeling-language/uml-class-diagram-tut</w:t>
        </w:r>
        <w:r w:rsidRPr="004B3A55">
          <w:rPr>
            <w:rStyle w:val="Hyperlink"/>
          </w:rPr>
          <w:t>o</w:t>
        </w:r>
        <w:r w:rsidRPr="004B3A55">
          <w:rPr>
            <w:rStyle w:val="Hyperlink"/>
          </w:rPr>
          <w:t>rial/</w:t>
        </w:r>
      </w:hyperlink>
    </w:p>
    <w:p w14:paraId="0588FDDE" w14:textId="33CECC99" w:rsidR="005B4BFB" w:rsidRDefault="006F1C58" w:rsidP="00FC5D95">
      <w:pPr>
        <w:pStyle w:val="ListParagraph"/>
        <w:numPr>
          <w:ilvl w:val="0"/>
          <w:numId w:val="1"/>
        </w:numPr>
      </w:pPr>
      <w:hyperlink r:id="rId6" w:history="1">
        <w:r w:rsidRPr="004B3A55">
          <w:rPr>
            <w:rStyle w:val="Hyperlink"/>
          </w:rPr>
          <w:t>https:/</w:t>
        </w:r>
        <w:r w:rsidRPr="004B3A55">
          <w:rPr>
            <w:rStyle w:val="Hyperlink"/>
          </w:rPr>
          <w:t>/</w:t>
        </w:r>
        <w:r w:rsidRPr="004B3A55">
          <w:rPr>
            <w:rStyle w:val="Hyperlink"/>
          </w:rPr>
          <w:t>www.jointjs.com/blog/uml-class-diagrams</w:t>
        </w:r>
      </w:hyperlink>
    </w:p>
    <w:p w14:paraId="5D8F916D" w14:textId="3759A750" w:rsidR="005B4BFB" w:rsidRPr="00FC5D95" w:rsidRDefault="005B4BFB" w:rsidP="00FC5D95">
      <w:pPr>
        <w:rPr>
          <w:b/>
          <w:bCs/>
        </w:rPr>
      </w:pPr>
      <w:r w:rsidRPr="00FC5D95">
        <w:rPr>
          <w:b/>
          <w:bCs/>
        </w:rPr>
        <w:t>How to draw:</w:t>
      </w:r>
    </w:p>
    <w:p w14:paraId="141749C8" w14:textId="75BF8895" w:rsidR="005B4BFB" w:rsidRDefault="00D4113D" w:rsidP="00F479D1">
      <w:pPr>
        <w:pStyle w:val="ListParagraph"/>
        <w:numPr>
          <w:ilvl w:val="0"/>
          <w:numId w:val="6"/>
        </w:numPr>
      </w:pPr>
      <w:hyperlink r:id="rId7" w:history="1">
        <w:r w:rsidRPr="004B3A55">
          <w:rPr>
            <w:rStyle w:val="Hyperlink"/>
          </w:rPr>
          <w:t>https://mermaid.js.org/</w:t>
        </w:r>
      </w:hyperlink>
    </w:p>
    <w:p w14:paraId="712DAF97" w14:textId="2A3E743D" w:rsidR="005B4BFB" w:rsidRDefault="00D4113D" w:rsidP="00F479D1">
      <w:pPr>
        <w:pStyle w:val="ListParagraph"/>
        <w:numPr>
          <w:ilvl w:val="0"/>
          <w:numId w:val="6"/>
        </w:numPr>
      </w:pPr>
      <w:r>
        <w:rPr>
          <w:rStyle w:val="inqyif"/>
          <w:rFonts w:ascii="Roboto" w:hAnsi="Roboto"/>
          <w:b/>
          <w:bCs/>
        </w:rPr>
        <w:t>Draw.io (Diagrams.net)</w:t>
      </w:r>
    </w:p>
    <w:p w14:paraId="134C08EC" w14:textId="77777777" w:rsidR="00F479D1" w:rsidRDefault="00F479D1" w:rsidP="005B4BFB">
      <w:pPr>
        <w:rPr>
          <w:b/>
          <w:bCs/>
        </w:rPr>
      </w:pPr>
    </w:p>
    <w:p w14:paraId="1F1BE00A" w14:textId="42A6C7CE" w:rsidR="005B4BFB" w:rsidRPr="00FC5D95" w:rsidRDefault="005B4BFB" w:rsidP="005B4BFB">
      <w:pPr>
        <w:rPr>
          <w:b/>
          <w:bCs/>
        </w:rPr>
      </w:pPr>
      <w:r w:rsidRPr="00FC5D95">
        <w:rPr>
          <w:b/>
          <w:bCs/>
        </w:rPr>
        <w:t>Why UML Matters in Software Modeling</w:t>
      </w:r>
    </w:p>
    <w:p w14:paraId="4A442C8D" w14:textId="77777777" w:rsidR="005B4BFB" w:rsidRDefault="005B4BFB" w:rsidP="005B4BFB">
      <w:pPr>
        <w:rPr>
          <w:rStyle w:val="Strong"/>
          <w:rFonts w:ascii="Roboto" w:hAnsi="Roboto"/>
        </w:rPr>
      </w:pPr>
    </w:p>
    <w:p w14:paraId="65743D99" w14:textId="143AF2A3" w:rsidR="005B4BFB" w:rsidRDefault="005B4BFB" w:rsidP="00FC5D95">
      <w:pPr>
        <w:pStyle w:val="ListParagraph"/>
        <w:numPr>
          <w:ilvl w:val="0"/>
          <w:numId w:val="4"/>
        </w:numPr>
      </w:pPr>
      <w:r w:rsidRPr="00FC5D95">
        <w:rPr>
          <w:rStyle w:val="Strong"/>
          <w:rFonts w:ascii="Roboto" w:hAnsi="Roboto"/>
        </w:rPr>
        <w:t>Common Language:</w:t>
      </w:r>
      <w:r w:rsidRPr="00FC5D95">
        <w:rPr>
          <w:rStyle w:val="inqyif"/>
          <w:rFonts w:ascii="Roboto" w:hAnsi="Roboto"/>
        </w:rPr>
        <w:t xml:space="preserve"> UML provides a universal notation system that bridges communication gaps between technical teams, stakeholders, and non-technical managers.</w:t>
      </w:r>
      <w:r>
        <w:t xml:space="preserve"> [</w:t>
      </w:r>
      <w:hyperlink r:id="rId8" w:history="1">
        <w:r>
          <w:rPr>
            <w:rStyle w:val="Hyperlink"/>
          </w:rPr>
          <w:t>1</w:t>
        </w:r>
      </w:hyperlink>
      <w:r>
        <w:t xml:space="preserve">, </w:t>
      </w:r>
      <w:hyperlink r:id="rId9" w:history="1">
        <w:r>
          <w:rPr>
            <w:rStyle w:val="Hyperlink"/>
          </w:rPr>
          <w:t>2</w:t>
        </w:r>
      </w:hyperlink>
      <w:r>
        <w:t>]</w:t>
      </w:r>
    </w:p>
    <w:p w14:paraId="51C12E1D" w14:textId="57D2BA08" w:rsidR="005B4BFB" w:rsidRDefault="005B4BFB" w:rsidP="00FC5D95">
      <w:pPr>
        <w:pStyle w:val="ListParagraph"/>
        <w:numPr>
          <w:ilvl w:val="0"/>
          <w:numId w:val="4"/>
        </w:numPr>
      </w:pPr>
      <w:r w:rsidRPr="00FC5D95">
        <w:rPr>
          <w:rStyle w:val="Strong"/>
          <w:rFonts w:ascii="Roboto" w:hAnsi="Roboto"/>
        </w:rPr>
        <w:t>Simplifying Complexity:</w:t>
      </w:r>
      <w:r w:rsidRPr="00FC5D95">
        <w:rPr>
          <w:rStyle w:val="inqyif"/>
          <w:rFonts w:ascii="Roboto" w:hAnsi="Roboto"/>
        </w:rPr>
        <w:t xml:space="preserve"> Large-scale systems contain thousands of interacting components, and visual models break these down into manageable structural and behavioral views.</w:t>
      </w:r>
      <w:r>
        <w:t xml:space="preserve"> [</w:t>
      </w:r>
      <w:hyperlink r:id="rId10" w:history="1">
        <w:r>
          <w:rPr>
            <w:rStyle w:val="Hyperlink"/>
          </w:rPr>
          <w:t>1</w:t>
        </w:r>
      </w:hyperlink>
      <w:r>
        <w:t xml:space="preserve">, </w:t>
      </w:r>
      <w:hyperlink r:id="rId11" w:history="1">
        <w:r>
          <w:rPr>
            <w:rStyle w:val="Hyperlink"/>
          </w:rPr>
          <w:t>2</w:t>
        </w:r>
      </w:hyperlink>
      <w:r>
        <w:t>]</w:t>
      </w:r>
    </w:p>
    <w:p w14:paraId="2B4EB8C1" w14:textId="2203B05D" w:rsidR="005B4BFB" w:rsidRDefault="005B4BFB" w:rsidP="00FC5D95">
      <w:pPr>
        <w:pStyle w:val="ListParagraph"/>
        <w:numPr>
          <w:ilvl w:val="0"/>
          <w:numId w:val="4"/>
        </w:numPr>
      </w:pPr>
      <w:r w:rsidRPr="00FC5D95">
        <w:rPr>
          <w:rStyle w:val="Strong"/>
          <w:rFonts w:ascii="Roboto" w:hAnsi="Roboto"/>
        </w:rPr>
        <w:t>Early Error Detection:</w:t>
      </w:r>
      <w:r w:rsidRPr="00FC5D95">
        <w:rPr>
          <w:rStyle w:val="inqyif"/>
          <w:rFonts w:ascii="Roboto" w:hAnsi="Roboto"/>
        </w:rPr>
        <w:t xml:space="preserve"> Designing through models allows developers to spot structural flaws, circular dependencies, or architectural bottlenecks before writing a single line of code.</w:t>
      </w:r>
      <w:r>
        <w:t xml:space="preserve"> [</w:t>
      </w:r>
      <w:hyperlink r:id="rId12" w:history="1">
        <w:r>
          <w:rPr>
            <w:rStyle w:val="Hyperlink"/>
          </w:rPr>
          <w:t>1</w:t>
        </w:r>
      </w:hyperlink>
      <w:r>
        <w:t xml:space="preserve">, </w:t>
      </w:r>
      <w:r>
        <w:fldChar w:fldCharType="begin"/>
      </w:r>
      <w:r>
        <w:instrText>HYPERLINK "https://www.jointjs.com/blog/uml-class-diagrams"</w:instrText>
      </w:r>
      <w:r>
        <w:fldChar w:fldCharType="separate"/>
      </w:r>
      <w:r>
        <w:rPr>
          <w:rStyle w:val="Hyperlink"/>
        </w:rPr>
        <w:t>2</w:t>
      </w:r>
      <w:r>
        <w:fldChar w:fldCharType="end"/>
      </w:r>
      <w:r>
        <w:t>]</w:t>
      </w:r>
    </w:p>
    <w:p w14:paraId="50A4E2BC" w14:textId="0A2832E5" w:rsidR="006F1C58" w:rsidRPr="00FC5D95" w:rsidRDefault="005B4BFB" w:rsidP="00FC5D95">
      <w:pPr>
        <w:pStyle w:val="ListParagraph"/>
        <w:numPr>
          <w:ilvl w:val="0"/>
          <w:numId w:val="4"/>
        </w:numPr>
      </w:pPr>
      <w:r w:rsidRPr="00FC5D95">
        <w:rPr>
          <w:rStyle w:val="Strong"/>
          <w:rFonts w:ascii="Roboto" w:hAnsi="Roboto"/>
        </w:rPr>
        <w:t>Forward and Backward Design:</w:t>
      </w:r>
      <w:r w:rsidRPr="00FC5D95">
        <w:rPr>
          <w:rStyle w:val="inqyif"/>
          <w:rFonts w:ascii="Roboto" w:hAnsi="Roboto"/>
        </w:rPr>
        <w:t xml:space="preserve"> Models support both planning applications ahead of time (forward design) and documenting existing codebases for future maintenance (backward design).</w:t>
      </w:r>
      <w:r>
        <w:t xml:space="preserve"> [</w:t>
      </w:r>
      <w:r>
        <w:fldChar w:fldCharType="begin"/>
      </w:r>
      <w:r>
        <w:instrText>HYPERLINK "https://www.bluescape.com/resource-library/uml-diagrams-everything-you-need-to-know-to-improve-team-collaboration"</w:instrText>
      </w:r>
      <w:r>
        <w:fldChar w:fldCharType="separate"/>
      </w:r>
      <w:r>
        <w:rPr>
          <w:rStyle w:val="Hyperlink"/>
        </w:rPr>
        <w:t>1</w:t>
      </w:r>
      <w:r>
        <w:fldChar w:fldCharType="end"/>
      </w:r>
      <w:r>
        <w:t>]</w:t>
      </w:r>
    </w:p>
    <w:p w14:paraId="4DDDDEDD" w14:textId="77777777" w:rsidR="001D0C01" w:rsidRDefault="001D0C01" w:rsidP="006F1C58">
      <w:pPr>
        <w:pStyle w:val="z1qcye"/>
        <w:spacing w:before="0" w:beforeAutospacing="0" w:after="0" w:afterAutospacing="0"/>
        <w:rPr>
          <w:rFonts w:ascii="Roboto" w:hAnsi="Roboto"/>
        </w:rPr>
      </w:pPr>
    </w:p>
    <w:tbl>
      <w:tblPr>
        <w:tblW w:w="103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2216"/>
        <w:gridCol w:w="1890"/>
        <w:gridCol w:w="2487"/>
        <w:gridCol w:w="1884"/>
      </w:tblGrid>
      <w:tr w:rsidR="001D0C01" w:rsidRPr="001D0C01" w14:paraId="39D26083" w14:textId="77777777" w:rsidTr="001D0C01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DBAAC" w14:textId="77777777" w:rsidR="001D0C01" w:rsidRPr="001D0C01" w:rsidRDefault="001D0C01" w:rsidP="001D0C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14:ligatures w14:val="none"/>
              </w:rPr>
              <w:t>Relationship</w:t>
            </w:r>
          </w:p>
        </w:tc>
        <w:tc>
          <w:tcPr>
            <w:tcW w:w="2186" w:type="dxa"/>
            <w:vAlign w:val="center"/>
            <w:hideMark/>
          </w:tcPr>
          <w:p w14:paraId="598F3FBC" w14:textId="77777777" w:rsidR="001D0C01" w:rsidRPr="001D0C01" w:rsidRDefault="001D0C01" w:rsidP="001D0C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14:ligatures w14:val="none"/>
              </w:rPr>
              <w:t>Meaning</w:t>
            </w:r>
          </w:p>
        </w:tc>
        <w:tc>
          <w:tcPr>
            <w:tcW w:w="1860" w:type="dxa"/>
            <w:vAlign w:val="center"/>
            <w:hideMark/>
          </w:tcPr>
          <w:p w14:paraId="678CF4AC" w14:textId="77777777" w:rsidR="001D0C01" w:rsidRPr="001D0C01" w:rsidRDefault="001D0C01" w:rsidP="001D0C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14:ligatures w14:val="none"/>
              </w:rPr>
              <w:t>Ownership</w:t>
            </w:r>
          </w:p>
        </w:tc>
        <w:tc>
          <w:tcPr>
            <w:tcW w:w="2457" w:type="dxa"/>
            <w:vAlign w:val="center"/>
            <w:hideMark/>
          </w:tcPr>
          <w:p w14:paraId="25936179" w14:textId="77777777" w:rsidR="001D0C01" w:rsidRPr="001D0C01" w:rsidRDefault="001D0C01" w:rsidP="001D0C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14:ligatures w14:val="none"/>
              </w:rPr>
              <w:t>Independent lifetime?</w:t>
            </w:r>
          </w:p>
        </w:tc>
        <w:tc>
          <w:tcPr>
            <w:tcW w:w="1839" w:type="dxa"/>
            <w:vAlign w:val="center"/>
            <w:hideMark/>
          </w:tcPr>
          <w:p w14:paraId="220F2385" w14:textId="77777777" w:rsidR="001D0C01" w:rsidRPr="001D0C01" w:rsidRDefault="001D0C01" w:rsidP="001D0C01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14:ligatures w14:val="none"/>
              </w:rPr>
              <w:t>UML</w:t>
            </w:r>
          </w:p>
        </w:tc>
      </w:tr>
      <w:tr w:rsidR="001D0C01" w:rsidRPr="001D0C01" w14:paraId="2452F3FB" w14:textId="77777777" w:rsidTr="001D0C01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56CD4819" w14:textId="77777777" w:rsidR="001D0C01" w:rsidRPr="001D0C01" w:rsidRDefault="001D0C01" w:rsidP="001D0C0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14:ligatures w14:val="none"/>
              </w:rPr>
              <w:t>Association</w:t>
            </w:r>
          </w:p>
        </w:tc>
        <w:tc>
          <w:tcPr>
            <w:tcW w:w="2186" w:type="dxa"/>
            <w:vAlign w:val="center"/>
            <w:hideMark/>
          </w:tcPr>
          <w:p w14:paraId="1C53BE00" w14:textId="77777777" w:rsidR="001D0C01" w:rsidRPr="001D0C01" w:rsidRDefault="001D0C01" w:rsidP="001D0C0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A interacts/is related to B</w:t>
            </w:r>
          </w:p>
        </w:tc>
        <w:tc>
          <w:tcPr>
            <w:tcW w:w="1860" w:type="dxa"/>
            <w:vAlign w:val="center"/>
            <w:hideMark/>
          </w:tcPr>
          <w:p w14:paraId="53ACD473" w14:textId="77777777" w:rsidR="001D0C01" w:rsidRPr="001D0C01" w:rsidRDefault="001D0C01" w:rsidP="001D0C0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No ownership implied</w:t>
            </w:r>
          </w:p>
        </w:tc>
        <w:tc>
          <w:tcPr>
            <w:tcW w:w="2457" w:type="dxa"/>
            <w:vAlign w:val="center"/>
            <w:hideMark/>
          </w:tcPr>
          <w:p w14:paraId="285F2070" w14:textId="77777777" w:rsidR="001D0C01" w:rsidRPr="001D0C01" w:rsidRDefault="001D0C01" w:rsidP="001D0C0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1839" w:type="dxa"/>
            <w:vAlign w:val="center"/>
            <w:hideMark/>
          </w:tcPr>
          <w:p w14:paraId="646C284D" w14:textId="77777777" w:rsidR="001D0C01" w:rsidRPr="001D0C01" w:rsidRDefault="001D0C01" w:rsidP="001D0C0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A ─── B</w:t>
            </w:r>
          </w:p>
        </w:tc>
      </w:tr>
      <w:tr w:rsidR="001D0C01" w:rsidRPr="001D0C01" w14:paraId="426AE065" w14:textId="77777777" w:rsidTr="001D0C01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D66AE24" w14:textId="77777777" w:rsidR="001D0C01" w:rsidRPr="001D0C01" w:rsidRDefault="001D0C01" w:rsidP="001D0C0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14:ligatures w14:val="none"/>
              </w:rPr>
              <w:t>Aggregation</w:t>
            </w:r>
          </w:p>
        </w:tc>
        <w:tc>
          <w:tcPr>
            <w:tcW w:w="2186" w:type="dxa"/>
            <w:vAlign w:val="center"/>
            <w:hideMark/>
          </w:tcPr>
          <w:p w14:paraId="07335946" w14:textId="77777777" w:rsidR="001D0C01" w:rsidRPr="001D0C01" w:rsidRDefault="001D0C01" w:rsidP="001D0C0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A has/collects B</w:t>
            </w:r>
          </w:p>
        </w:tc>
        <w:tc>
          <w:tcPr>
            <w:tcW w:w="1860" w:type="dxa"/>
            <w:vAlign w:val="center"/>
            <w:hideMark/>
          </w:tcPr>
          <w:p w14:paraId="57F47CC3" w14:textId="77777777" w:rsidR="001D0C01" w:rsidRPr="001D0C01" w:rsidRDefault="001D0C01" w:rsidP="001D0C0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Weak ownership</w:t>
            </w:r>
          </w:p>
        </w:tc>
        <w:tc>
          <w:tcPr>
            <w:tcW w:w="2457" w:type="dxa"/>
            <w:vAlign w:val="center"/>
            <w:hideMark/>
          </w:tcPr>
          <w:p w14:paraId="596336BB" w14:textId="77777777" w:rsidR="001D0C01" w:rsidRPr="001D0C01" w:rsidRDefault="001D0C01" w:rsidP="001D0C0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1839" w:type="dxa"/>
            <w:vAlign w:val="center"/>
            <w:hideMark/>
          </w:tcPr>
          <w:p w14:paraId="4E37815E" w14:textId="77777777" w:rsidR="001D0C01" w:rsidRPr="001D0C01" w:rsidRDefault="001D0C01" w:rsidP="001D0C0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A </w:t>
            </w:r>
            <w:r w:rsidRPr="001D0C01"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14:ligatures w14:val="none"/>
              </w:rPr>
              <w:t>◇</w:t>
            </w:r>
            <w:r w:rsidRPr="001D0C01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── B</w:t>
            </w:r>
          </w:p>
        </w:tc>
      </w:tr>
      <w:tr w:rsidR="001D0C01" w:rsidRPr="001D0C01" w14:paraId="103E04F6" w14:textId="77777777" w:rsidTr="001D0C01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92F5617" w14:textId="77777777" w:rsidR="001D0C01" w:rsidRPr="001D0C01" w:rsidRDefault="001D0C01" w:rsidP="001D0C0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14:ligatures w14:val="none"/>
              </w:rPr>
              <w:t>Composition</w:t>
            </w:r>
          </w:p>
        </w:tc>
        <w:tc>
          <w:tcPr>
            <w:tcW w:w="2186" w:type="dxa"/>
            <w:vAlign w:val="center"/>
            <w:hideMark/>
          </w:tcPr>
          <w:p w14:paraId="48066A33" w14:textId="77777777" w:rsidR="001D0C01" w:rsidRPr="001D0C01" w:rsidRDefault="001D0C01" w:rsidP="001D0C0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A is made up of B</w:t>
            </w:r>
          </w:p>
        </w:tc>
        <w:tc>
          <w:tcPr>
            <w:tcW w:w="1860" w:type="dxa"/>
            <w:vAlign w:val="center"/>
            <w:hideMark/>
          </w:tcPr>
          <w:p w14:paraId="3925090F" w14:textId="77777777" w:rsidR="001D0C01" w:rsidRPr="001D0C01" w:rsidRDefault="001D0C01" w:rsidP="001D0C0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Strong ownership</w:t>
            </w:r>
          </w:p>
        </w:tc>
        <w:tc>
          <w:tcPr>
            <w:tcW w:w="2457" w:type="dxa"/>
            <w:vAlign w:val="center"/>
            <w:hideMark/>
          </w:tcPr>
          <w:p w14:paraId="5CD958D1" w14:textId="77777777" w:rsidR="001D0C01" w:rsidRPr="001D0C01" w:rsidRDefault="001D0C01" w:rsidP="001D0C0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Usually </w:t>
            </w:r>
            <w:r w:rsidRPr="001D0C01">
              <w:rPr>
                <w:rFonts w:ascii="Courier New" w:eastAsia="Times New Roman" w:hAnsi="Courier New" w:cs="Courier New"/>
                <w:b/>
                <w:bCs/>
                <w:kern w:val="0"/>
                <w:sz w:val="22"/>
                <w:szCs w:val="22"/>
                <w14:ligatures w14:val="none"/>
              </w:rPr>
              <w:t>No</w:t>
            </w:r>
            <w:r w:rsidRPr="001D0C01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 within the model</w:t>
            </w:r>
          </w:p>
        </w:tc>
        <w:tc>
          <w:tcPr>
            <w:tcW w:w="1839" w:type="dxa"/>
            <w:vAlign w:val="center"/>
            <w:hideMark/>
          </w:tcPr>
          <w:p w14:paraId="19313800" w14:textId="77777777" w:rsidR="001D0C01" w:rsidRPr="001D0C01" w:rsidRDefault="001D0C01" w:rsidP="001D0C01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</w:pPr>
            <w:r w:rsidRPr="001D0C01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 xml:space="preserve">A </w:t>
            </w:r>
            <w:r w:rsidRPr="001D0C01">
              <w:rPr>
                <w:rFonts w:ascii="Segoe UI Symbol" w:eastAsia="Times New Roman" w:hAnsi="Segoe UI Symbol" w:cs="Segoe UI Symbol"/>
                <w:kern w:val="0"/>
                <w:sz w:val="22"/>
                <w:szCs w:val="22"/>
                <w14:ligatures w14:val="none"/>
              </w:rPr>
              <w:t>◆</w:t>
            </w:r>
            <w:r w:rsidRPr="001D0C01">
              <w:rPr>
                <w:rFonts w:ascii="Courier New" w:eastAsia="Times New Roman" w:hAnsi="Courier New" w:cs="Courier New"/>
                <w:kern w:val="0"/>
                <w:sz w:val="22"/>
                <w:szCs w:val="22"/>
                <w14:ligatures w14:val="none"/>
              </w:rPr>
              <w:t>── B</w:t>
            </w:r>
          </w:p>
        </w:tc>
      </w:tr>
    </w:tbl>
    <w:p w14:paraId="258E594E" w14:textId="77777777" w:rsidR="001D0C01" w:rsidRDefault="001D0C01" w:rsidP="006F1C58">
      <w:pPr>
        <w:pStyle w:val="z1qcye"/>
        <w:spacing w:before="0" w:beforeAutospacing="0" w:after="0" w:afterAutospacing="0"/>
        <w:rPr>
          <w:rFonts w:ascii="Roboto" w:hAnsi="Roboto"/>
        </w:rPr>
      </w:pPr>
    </w:p>
    <w:p w14:paraId="23294235" w14:textId="77777777" w:rsidR="006F1C58" w:rsidRDefault="006F1C58" w:rsidP="006F1C58">
      <w:pPr>
        <w:pStyle w:val="z1qcye"/>
        <w:spacing w:before="0" w:beforeAutospacing="0" w:after="0" w:afterAutospacing="0"/>
        <w:rPr>
          <w:rFonts w:ascii="Roboto" w:hAnsi="Roboto"/>
        </w:rPr>
      </w:pPr>
    </w:p>
    <w:p w14:paraId="59B8603F" w14:textId="77777777" w:rsidR="001D0C01" w:rsidRPr="001D0C01" w:rsidRDefault="001D0C01" w:rsidP="001D0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0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Association — “A is related to B”</w:t>
      </w:r>
    </w:p>
    <w:p w14:paraId="115136F1" w14:textId="77777777" w:rsidR="001D0C01" w:rsidRP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kern w:val="0"/>
          <w14:ligatures w14:val="none"/>
        </w:rPr>
        <w:t>The objects know about or interact with each other, but neither necessarily owns the other.</w:t>
      </w:r>
    </w:p>
    <w:p w14:paraId="73B57E29" w14:textId="77777777" w:rsidR="001D0C01" w:rsidRP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 Student — Lab</w:t>
      </w:r>
    </w:p>
    <w:p w14:paraId="14B5D718" w14:textId="77777777" w:rsidR="001D0C01" w:rsidRPr="001D0C01" w:rsidRDefault="001D0C01" w:rsidP="001D0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-------- Lab</w:t>
      </w:r>
    </w:p>
    <w:p w14:paraId="1F097249" w14:textId="77777777" w:rsidR="001D0C01" w:rsidRPr="001D0C01" w:rsidRDefault="001D0C01" w:rsidP="001D0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uses</w:t>
      </w:r>
    </w:p>
    <w:p w14:paraId="487227B2" w14:textId="77777777" w:rsidR="001D0C01" w:rsidRP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kern w:val="0"/>
          <w14:ligatures w14:val="none"/>
        </w:rPr>
        <w:t>A student uses a lab.</w:t>
      </w:r>
    </w:p>
    <w:p w14:paraId="5E69B4F3" w14:textId="77777777" w:rsidR="001D0C01" w:rsidRPr="001D0C01" w:rsidRDefault="001D0C01" w:rsidP="001D0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kern w:val="0"/>
          <w14:ligatures w14:val="none"/>
        </w:rPr>
        <w:t xml:space="preserve">Student exists without the Lab. </w:t>
      </w:r>
    </w:p>
    <w:p w14:paraId="184FAD97" w14:textId="77777777" w:rsidR="001D0C01" w:rsidRPr="001D0C01" w:rsidRDefault="001D0C01" w:rsidP="001D0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kern w:val="0"/>
          <w14:ligatures w14:val="none"/>
        </w:rPr>
        <w:t xml:space="preserve">Lab exists without the </w:t>
      </w:r>
      <w:proofErr w:type="gramStart"/>
      <w:r w:rsidRPr="001D0C01">
        <w:rPr>
          <w:rFonts w:ascii="Times New Roman" w:eastAsia="Times New Roman" w:hAnsi="Times New Roman" w:cs="Times New Roman"/>
          <w:kern w:val="0"/>
          <w14:ligatures w14:val="none"/>
        </w:rPr>
        <w:t>Student</w:t>
      </w:r>
      <w:proofErr w:type="gramEnd"/>
      <w:r w:rsidRPr="001D0C0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3C32F21" w14:textId="77777777" w:rsidR="001D0C01" w:rsidRPr="001D0C01" w:rsidRDefault="001D0C01" w:rsidP="001D0C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kern w:val="0"/>
          <w14:ligatures w14:val="none"/>
        </w:rPr>
        <w:t xml:space="preserve">Neither owns the other. </w:t>
      </w:r>
    </w:p>
    <w:p w14:paraId="31F3E473" w14:textId="77777777" w:rsidR="001D0C01" w:rsidRP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kern w:val="0"/>
          <w14:ligatures w14:val="none"/>
        </w:rPr>
        <w:t>Another example:</w:t>
      </w:r>
    </w:p>
    <w:p w14:paraId="748FD2FC" w14:textId="77777777" w:rsidR="001D0C01" w:rsidRPr="001D0C01" w:rsidRDefault="001D0C01" w:rsidP="001D0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Professor -------- Course</w:t>
      </w:r>
    </w:p>
    <w:p w14:paraId="4C9E0B20" w14:textId="77777777" w:rsidR="001D0C01" w:rsidRPr="001D0C01" w:rsidRDefault="001D0C01" w:rsidP="001D0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teaches</w:t>
      </w:r>
    </w:p>
    <w:p w14:paraId="1CB39E74" w14:textId="340B24C2" w:rsidR="001D0C01" w:rsidRPr="001D0C01" w:rsidRDefault="001D0C01" w:rsidP="00FC5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idea:</w:t>
      </w:r>
      <w:r w:rsidRPr="001D0C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0C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USES / KNOWS-A / WORKS-WITH</w:t>
      </w:r>
    </w:p>
    <w:p w14:paraId="02BD6DDA" w14:textId="77777777" w:rsidR="001D0C01" w:rsidRPr="001D0C01" w:rsidRDefault="001D0C01" w:rsidP="001D0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0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Aggregation — “A has B, but B can live independently”</w:t>
      </w:r>
    </w:p>
    <w:p w14:paraId="382BFE7E" w14:textId="77777777" w:rsidR="001D0C01" w:rsidRP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kern w:val="0"/>
          <w14:ligatures w14:val="none"/>
        </w:rPr>
        <w:t xml:space="preserve">Aggregation is a specialized association representing a </w:t>
      </w:r>
      <w:r w:rsidRPr="001D0C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whole–part relationship</w:t>
      </w:r>
      <w:r w:rsidRPr="001D0C01">
        <w:rPr>
          <w:rFonts w:ascii="Times New Roman" w:eastAsia="Times New Roman" w:hAnsi="Times New Roman" w:cs="Times New Roman"/>
          <w:kern w:val="0"/>
          <w14:ligatures w14:val="none"/>
        </w:rPr>
        <w:t>, but the part has an independent lifecycle.</w:t>
      </w:r>
    </w:p>
    <w:p w14:paraId="0ACEE765" w14:textId="77777777" w:rsidR="001D0C01" w:rsidRP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kern w:val="0"/>
          <w14:ligatures w14:val="none"/>
        </w:rPr>
        <w:t>For your activity:</w:t>
      </w:r>
    </w:p>
    <w:p w14:paraId="3E8FB9F9" w14:textId="77777777" w:rsidR="001D0C01" w:rsidRPr="001D0C01" w:rsidRDefault="001D0C01" w:rsidP="001D0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Lab </w:t>
      </w:r>
      <w:r w:rsidRPr="001D0C0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◇</w:t>
      </w: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 Robot</w:t>
      </w:r>
    </w:p>
    <w:p w14:paraId="2ADE6CB6" w14:textId="77777777" w:rsidR="001D0C01" w:rsidRPr="001D0C01" w:rsidRDefault="001D0C01" w:rsidP="001D0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has</w:t>
      </w:r>
    </w:p>
    <w:p w14:paraId="31FD4122" w14:textId="77777777" w:rsidR="001D0C01" w:rsidRP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kern w:val="0"/>
          <w14:ligatures w14:val="none"/>
        </w:rPr>
        <w:t>Suppose a lab has several robots.</w:t>
      </w:r>
    </w:p>
    <w:p w14:paraId="5BB885F9" w14:textId="77777777" w:rsidR="001D0C01" w:rsidRP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kern w:val="0"/>
          <w14:ligatures w14:val="none"/>
        </w:rPr>
        <w:t>If the lab closes:</w:t>
      </w:r>
    </w:p>
    <w:p w14:paraId="50F88C61" w14:textId="77777777" w:rsidR="001D0C01" w:rsidRPr="001D0C01" w:rsidRDefault="001D0C01" w:rsidP="001D0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Lab</w:t>
      </w:r>
    </w:p>
    <w:p w14:paraId="6A2E46CB" w14:textId="77777777" w:rsidR="001D0C01" w:rsidRPr="001D0C01" w:rsidRDefault="001D0C01" w:rsidP="001D0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C5EC69F" w14:textId="77777777" w:rsidR="001D0C01" w:rsidRPr="001D0C01" w:rsidRDefault="001D0C01" w:rsidP="001D0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Robot still exists</w:t>
      </w:r>
    </w:p>
    <w:p w14:paraId="2AF67251" w14:textId="77777777" w:rsidR="001D0C01" w:rsidRP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kern w:val="0"/>
          <w14:ligatures w14:val="none"/>
        </w:rPr>
        <w:t>The university could simply move the robot to another lab.</w:t>
      </w:r>
    </w:p>
    <w:p w14:paraId="4B8C5BE0" w14:textId="77777777" w:rsidR="001D0C01" w:rsidRP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D0C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hollow diamond goes on the whole/owner side</w:t>
      </w:r>
      <w:r w:rsidRPr="001D0C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AD8108" w14:textId="77777777" w:rsidR="001D0C01" w:rsidRPr="001D0C01" w:rsidRDefault="001D0C01" w:rsidP="001D0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Lab </w:t>
      </w:r>
      <w:r w:rsidRPr="001D0C0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◇</w:t>
      </w: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 Robot</w:t>
      </w:r>
    </w:p>
    <w:p w14:paraId="353BF5E2" w14:textId="77777777" w:rsidR="001D0C01" w:rsidRPr="001D0C01" w:rsidRDefault="001D0C01" w:rsidP="001D0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^</w:t>
      </w:r>
    </w:p>
    <w:p w14:paraId="5854C11B" w14:textId="77777777" w:rsidR="001D0C01" w:rsidRPr="001D0C01" w:rsidRDefault="001D0C01" w:rsidP="001D0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whole</w:t>
      </w:r>
    </w:p>
    <w:p w14:paraId="46811920" w14:textId="77777777" w:rsidR="001D0C01" w:rsidRP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idea:</w:t>
      </w:r>
      <w:r w:rsidRPr="001D0C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0C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HAS-A, but weak ownership</w:t>
      </w:r>
    </w:p>
    <w:p w14:paraId="61ADC52D" w14:textId="77777777" w:rsidR="001D0C01" w:rsidRP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kern w:val="0"/>
          <w14:ligatures w14:val="none"/>
        </w:rPr>
        <w:t>A classic example is:</w:t>
      </w:r>
    </w:p>
    <w:p w14:paraId="62724668" w14:textId="77777777" w:rsidR="001D0C01" w:rsidRPr="001D0C01" w:rsidRDefault="001D0C01" w:rsidP="001D0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Team </w:t>
      </w:r>
      <w:r w:rsidRPr="001D0C0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◇</w:t>
      </w: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 Player</w:t>
      </w:r>
    </w:p>
    <w:p w14:paraId="5503F5AC" w14:textId="77777777" w:rsid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kern w:val="0"/>
          <w14:ligatures w14:val="none"/>
        </w:rPr>
        <w:t>Delete the team → the players still exist.</w:t>
      </w:r>
    </w:p>
    <w:p w14:paraId="56B7A646" w14:textId="77777777" w:rsid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B1CEAD" w14:textId="77777777" w:rsidR="001D0C01" w:rsidRPr="001D0C01" w:rsidRDefault="001D0C01" w:rsidP="001D0C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0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Composition — “B is an integral part of A”</w:t>
      </w:r>
    </w:p>
    <w:p w14:paraId="57526A1C" w14:textId="77777777" w:rsidR="001D0C01" w:rsidRP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kern w:val="0"/>
          <w14:ligatures w14:val="none"/>
        </w:rPr>
        <w:t xml:space="preserve">Composition is a </w:t>
      </w:r>
      <w:r w:rsidRPr="001D0C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whole–part relationship</w:t>
      </w:r>
      <w:r w:rsidRPr="001D0C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BD94E8" w14:textId="77777777" w:rsidR="001D0C01" w:rsidRP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kern w:val="0"/>
          <w14:ligatures w14:val="none"/>
        </w:rPr>
        <w:t>For example, if your software model treats rooms as integral parts of a building:</w:t>
      </w:r>
    </w:p>
    <w:p w14:paraId="77064EDC" w14:textId="77777777" w:rsidR="001D0C01" w:rsidRPr="001D0C01" w:rsidRDefault="001D0C01" w:rsidP="001D0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Building </w:t>
      </w:r>
      <w:r w:rsidRPr="001D0C0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◆</w:t>
      </w: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 Room</w:t>
      </w:r>
    </w:p>
    <w:p w14:paraId="480C522C" w14:textId="77777777" w:rsidR="001D0C01" w:rsidRP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</w:t>
      </w:r>
      <w:r w:rsidRPr="001D0C01">
        <w:rPr>
          <w:rFonts w:ascii="Times New Roman" w:eastAsia="Times New Roman" w:hAnsi="Times New Roman" w:cs="Times New Roman"/>
          <w:kern w:val="0"/>
          <w14:ligatures w14:val="none"/>
        </w:rPr>
        <w:t xml:space="preserve"> belongs to a particular </w:t>
      </w:r>
      <w:proofErr w:type="gramStart"/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Building</w:t>
      </w:r>
      <w:proofErr w:type="gramEnd"/>
      <w:r w:rsidRPr="001D0C01">
        <w:rPr>
          <w:rFonts w:ascii="Times New Roman" w:eastAsia="Times New Roman" w:hAnsi="Times New Roman" w:cs="Times New Roman"/>
          <w:kern w:val="0"/>
          <w14:ligatures w14:val="none"/>
        </w:rPr>
        <w:t xml:space="preserve"> and its lifecycle is controlled by that whole.</w:t>
      </w:r>
    </w:p>
    <w:p w14:paraId="0F71B009" w14:textId="77777777" w:rsidR="001D0C01" w:rsidRP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kern w:val="0"/>
          <w14:ligatures w14:val="none"/>
        </w:rPr>
        <w:t xml:space="preserve">In the model, if the </w:t>
      </w:r>
      <w:r w:rsidRPr="001D0C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Workstation</w:t>
      </w:r>
      <w:r w:rsidRPr="001D0C01">
        <w:rPr>
          <w:rFonts w:ascii="Times New Roman" w:eastAsia="Times New Roman" w:hAnsi="Times New Roman" w:cs="Times New Roman"/>
          <w:kern w:val="0"/>
          <w14:ligatures w14:val="none"/>
        </w:rPr>
        <w:t xml:space="preserve"> is destroyed, its composed component objects are considered destroyed with it.</w:t>
      </w:r>
    </w:p>
    <w:p w14:paraId="177B0C8F" w14:textId="77777777" w:rsidR="001D0C01" w:rsidRP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0C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idea:</w:t>
      </w:r>
      <w:r w:rsidRPr="001D0C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D0C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PART-OF / strong HAS-A</w:t>
      </w:r>
    </w:p>
    <w:p w14:paraId="739F072B" w14:textId="77777777" w:rsidR="001D0C01" w:rsidRDefault="001D0C01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DE86C5" w14:textId="77777777" w:rsidR="00FC5D95" w:rsidRPr="00FC5D95" w:rsidRDefault="00FC5D95" w:rsidP="00FC5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D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Multiplicity</w:t>
      </w:r>
      <w:r w:rsidRPr="00FC5D95">
        <w:rPr>
          <w:rFonts w:ascii="Times New Roman" w:eastAsia="Times New Roman" w:hAnsi="Times New Roman" w:cs="Times New Roman"/>
          <w:kern w:val="0"/>
          <w14:ligatures w14:val="none"/>
        </w:rPr>
        <w:t xml:space="preserve"> = how many instances of one class may be associated with one instance of another class. </w:t>
      </w:r>
    </w:p>
    <w:p w14:paraId="63E4F487" w14:textId="77777777" w:rsidR="00FC5D95" w:rsidRPr="00FC5D95" w:rsidRDefault="00FC5D95" w:rsidP="00FC5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5D95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185CB63" w14:textId="77777777" w:rsidR="00FC5D95" w:rsidRDefault="00FC5D95" w:rsidP="00FC5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C5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 *</w:t>
      </w:r>
      <w:proofErr w:type="gramEnd"/>
      <w:r w:rsidRPr="00FC5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-------- </w:t>
      </w:r>
      <w:proofErr w:type="gramStart"/>
      <w:r w:rsidRPr="00FC5D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Advisor</w:t>
      </w:r>
      <w:proofErr w:type="gramEnd"/>
    </w:p>
    <w:p w14:paraId="7E4F9C27" w14:textId="784801BB" w:rsidR="00FC5D95" w:rsidRDefault="00FC5D95" w:rsidP="00FC5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Student * -------- * Course</w:t>
      </w:r>
    </w:p>
    <w:p w14:paraId="2CB361E0" w14:textId="77777777" w:rsidR="00FC5D95" w:rsidRPr="00FC5D95" w:rsidRDefault="00FC5D95" w:rsidP="00FC5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6DDF5E" w14:textId="77777777" w:rsidR="00FC5D95" w:rsidRPr="001D0C01" w:rsidRDefault="00FC5D95" w:rsidP="001D0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E38051" w14:textId="77777777" w:rsidR="005B4BFB" w:rsidRDefault="005B4BFB" w:rsidP="005B4BFB"/>
    <w:p w14:paraId="06F2F26E" w14:textId="77777777" w:rsidR="005B4BFB" w:rsidRDefault="005B4BFB" w:rsidP="005B4BFB"/>
    <w:sectPr w:rsidR="005B4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151330"/>
    <w:multiLevelType w:val="multilevel"/>
    <w:tmpl w:val="938A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C6CCD"/>
    <w:multiLevelType w:val="hybridMultilevel"/>
    <w:tmpl w:val="7FF08224"/>
    <w:lvl w:ilvl="0" w:tplc="C3E6DFA2">
      <w:start w:val="1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2C701B"/>
    <w:multiLevelType w:val="multilevel"/>
    <w:tmpl w:val="2C62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F53D6"/>
    <w:multiLevelType w:val="hybridMultilevel"/>
    <w:tmpl w:val="08BA1FDA"/>
    <w:lvl w:ilvl="0" w:tplc="C3E6DFA2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E6DC7"/>
    <w:multiLevelType w:val="hybridMultilevel"/>
    <w:tmpl w:val="47029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073DFD"/>
    <w:multiLevelType w:val="multilevel"/>
    <w:tmpl w:val="C462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248121">
    <w:abstractNumId w:val="4"/>
  </w:num>
  <w:num w:numId="2" w16cid:durableId="1645505937">
    <w:abstractNumId w:val="2"/>
  </w:num>
  <w:num w:numId="3" w16cid:durableId="669870718">
    <w:abstractNumId w:val="5"/>
  </w:num>
  <w:num w:numId="4" w16cid:durableId="156120142">
    <w:abstractNumId w:val="3"/>
  </w:num>
  <w:num w:numId="5" w16cid:durableId="1772701877">
    <w:abstractNumId w:val="0"/>
  </w:num>
  <w:num w:numId="6" w16cid:durableId="122201323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BFB"/>
    <w:rsid w:val="00111081"/>
    <w:rsid w:val="001D0C01"/>
    <w:rsid w:val="00230B54"/>
    <w:rsid w:val="004C0C15"/>
    <w:rsid w:val="005B4BFB"/>
    <w:rsid w:val="00615136"/>
    <w:rsid w:val="006F1C58"/>
    <w:rsid w:val="0077544C"/>
    <w:rsid w:val="00C04F32"/>
    <w:rsid w:val="00D4113D"/>
    <w:rsid w:val="00F479D1"/>
    <w:rsid w:val="00FC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37FB2"/>
  <w15:chartTrackingRefBased/>
  <w15:docId w15:val="{2EEC695F-6A50-DA47-B4CF-F1A497E4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4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4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B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4B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BFB"/>
    <w:rPr>
      <w:color w:val="605E5C"/>
      <w:shd w:val="clear" w:color="auto" w:fill="E1DFDD"/>
    </w:rPr>
  </w:style>
  <w:style w:type="character" w:customStyle="1" w:styleId="inqyif">
    <w:name w:val="inqyif"/>
    <w:basedOn w:val="DefaultParagraphFont"/>
    <w:rsid w:val="005B4BFB"/>
  </w:style>
  <w:style w:type="character" w:styleId="Strong">
    <w:name w:val="Strong"/>
    <w:basedOn w:val="DefaultParagraphFont"/>
    <w:uiPriority w:val="22"/>
    <w:qFormat/>
    <w:rsid w:val="005B4BFB"/>
    <w:rPr>
      <w:b/>
      <w:bCs/>
    </w:rPr>
  </w:style>
  <w:style w:type="paragraph" w:customStyle="1" w:styleId="z1qcye">
    <w:name w:val="z1qcye"/>
    <w:basedOn w:val="Normal"/>
    <w:rsid w:val="005B4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4113D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D0C0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D0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C0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diagramming/what-is-a-uml-diagra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rmaid.js.org/" TargetMode="External"/><Relationship Id="rId12" Type="http://schemas.openxmlformats.org/officeDocument/2006/relationships/hyperlink" Target="https://www.youtube.com/watch?v=Ffdo-IzvWi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ointjs.com/blog/uml-class-diagrams" TargetMode="External"/><Relationship Id="rId11" Type="http://schemas.openxmlformats.org/officeDocument/2006/relationships/hyperlink" Target="https://www.youtube.com/watch?v=Ffdo-IzvWi0" TargetMode="External"/><Relationship Id="rId5" Type="http://schemas.openxmlformats.org/officeDocument/2006/relationships/hyperlink" Target="https://www.visual-paradigm.com/guide/uml-unified-modeling-language/uml-class-diagram-tutorial/" TargetMode="External"/><Relationship Id="rId10" Type="http://schemas.openxmlformats.org/officeDocument/2006/relationships/hyperlink" Target="https://www.jointjs.com/blog/uml-class-diagra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fdo-IzvWi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Fahmida Hamid</dc:creator>
  <cp:keywords/>
  <dc:description/>
  <cp:lastModifiedBy>Fahmida Hamid</cp:lastModifiedBy>
  <cp:revision>4</cp:revision>
  <dcterms:created xsi:type="dcterms:W3CDTF">2026-09-02T19:21:00Z</dcterms:created>
  <dcterms:modified xsi:type="dcterms:W3CDTF">2026-09-03T06:50:00Z</dcterms:modified>
</cp:coreProperties>
</file>