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09C9" w14:textId="46E7EE9A" w:rsidR="001F0BFB" w:rsidRDefault="00CC5438">
      <w:pPr>
        <w:pStyle w:val="Standard"/>
      </w:pPr>
      <w:r>
        <w:rPr>
          <w:rFonts w:ascii="Arial" w:hAnsi="Arial" w:cs="Arial"/>
          <w:b/>
          <w:bCs/>
        </w:rPr>
        <w:t>LABORATORIO 2.</w:t>
      </w:r>
      <w:r w:rsidR="0072154A">
        <w:rPr>
          <w:rFonts w:ascii="Arial" w:hAnsi="Arial" w:cs="Arial"/>
          <w:b/>
          <w:bCs/>
        </w:rPr>
        <w:t>2</w:t>
      </w:r>
    </w:p>
    <w:p w14:paraId="5922AE72" w14:textId="2C466AF7" w:rsidR="001F0BFB" w:rsidRDefault="006511AA">
      <w:pPr>
        <w:pStyle w:val="Standard"/>
      </w:pPr>
      <w:r>
        <w:t xml:space="preserve">Instalamos el módulo de </w:t>
      </w:r>
      <w:proofErr w:type="spellStart"/>
      <w:r>
        <w:t>netmiko</w:t>
      </w:r>
      <w:proofErr w:type="spellEnd"/>
      <w:r>
        <w:t xml:space="preserve"> para python3</w:t>
      </w:r>
    </w:p>
    <w:p w14:paraId="137791BC" w14:textId="55DD0816" w:rsidR="006511AA" w:rsidRDefault="006511AA">
      <w:pPr>
        <w:pStyle w:val="Standard"/>
      </w:pPr>
      <w:r w:rsidRPr="006511AA">
        <w:drawing>
          <wp:inline distT="0" distB="0" distL="0" distR="0" wp14:anchorId="1B8C1C72" wp14:editId="5434D02A">
            <wp:extent cx="5612130" cy="2851150"/>
            <wp:effectExtent l="0" t="0" r="7620" b="6350"/>
            <wp:docPr id="2145780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802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408" w14:textId="4A2A7BF9" w:rsidR="006511AA" w:rsidRDefault="0072154A">
      <w:pPr>
        <w:pStyle w:val="Standard"/>
      </w:pPr>
      <w:r>
        <w:t xml:space="preserve">Creamos el siguiente script para conectarnos mediante </w:t>
      </w:r>
      <w:proofErr w:type="spellStart"/>
      <w:r>
        <w:t>ssh</w:t>
      </w:r>
      <w:proofErr w:type="spellEnd"/>
      <w:r>
        <w:t xml:space="preserve"> usando el módulo </w:t>
      </w:r>
      <w:proofErr w:type="spellStart"/>
      <w:r>
        <w:t>netmiko</w:t>
      </w:r>
      <w:proofErr w:type="spellEnd"/>
    </w:p>
    <w:p w14:paraId="4B388FF9" w14:textId="5CA485A5" w:rsidR="0072154A" w:rsidRDefault="0072154A">
      <w:pPr>
        <w:pStyle w:val="Standard"/>
      </w:pPr>
      <w:r w:rsidRPr="0072154A">
        <w:drawing>
          <wp:inline distT="0" distB="0" distL="0" distR="0" wp14:anchorId="2EA7E588" wp14:editId="72D2437E">
            <wp:extent cx="5612130" cy="1991995"/>
            <wp:effectExtent l="0" t="0" r="7620" b="8255"/>
            <wp:docPr id="117065833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833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C17" w14:textId="51A51276" w:rsidR="006511AA" w:rsidRDefault="0072154A">
      <w:pPr>
        <w:pStyle w:val="Standard"/>
      </w:pPr>
      <w:r w:rsidRPr="0072154A">
        <w:rPr>
          <w:b/>
          <w:bCs/>
        </w:rPr>
        <w:t xml:space="preserve">¿Qué es </w:t>
      </w:r>
      <w:proofErr w:type="spellStart"/>
      <w:r w:rsidRPr="0072154A">
        <w:rPr>
          <w:b/>
          <w:bCs/>
        </w:rPr>
        <w:t>netmiko</w:t>
      </w:r>
      <w:proofErr w:type="spellEnd"/>
      <w:r>
        <w:t>? Este módulo de Python está diseñado específicamente para automatizar la interacción con los dispositivos de red</w:t>
      </w:r>
    </w:p>
    <w:p w14:paraId="678D764F" w14:textId="31440EB5" w:rsidR="0072154A" w:rsidRDefault="0072154A">
      <w:pPr>
        <w:pStyle w:val="Standard"/>
        <w:rPr>
          <w:b/>
          <w:bCs/>
        </w:rPr>
      </w:pPr>
      <w:r>
        <w:rPr>
          <w:b/>
          <w:bCs/>
        </w:rPr>
        <w:t>Describir el comando “</w:t>
      </w:r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brief</w:t>
      </w:r>
      <w:proofErr w:type="spellEnd"/>
      <w:r>
        <w:rPr>
          <w:b/>
          <w:bCs/>
        </w:rPr>
        <w:t>”</w:t>
      </w:r>
    </w:p>
    <w:p w14:paraId="5C8B5041" w14:textId="784FCE26" w:rsidR="0072154A" w:rsidRPr="0072154A" w:rsidRDefault="0072154A">
      <w:pPr>
        <w:pStyle w:val="Standard"/>
      </w:pPr>
      <w:r w:rsidRPr="0072154A">
        <w:t xml:space="preserve">Básicamente este comando muestra el estado de las interfaces de diversos dispositivos de red, además de información adicional como la </w:t>
      </w:r>
      <w:proofErr w:type="spellStart"/>
      <w:r w:rsidRPr="0072154A">
        <w:t>ip</w:t>
      </w:r>
      <w:proofErr w:type="spellEnd"/>
      <w:r w:rsidRPr="0072154A">
        <w:t xml:space="preserve"> o que protocolo están utilizando</w:t>
      </w:r>
    </w:p>
    <w:sectPr w:rsidR="0072154A" w:rsidRPr="0072154A">
      <w:headerReference w:type="default" r:id="rId9"/>
      <w:pgSz w:w="12240" w:h="15840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054DB" w14:textId="77777777" w:rsidR="00CC5438" w:rsidRDefault="00CC5438">
      <w:r>
        <w:separator/>
      </w:r>
    </w:p>
  </w:endnote>
  <w:endnote w:type="continuationSeparator" w:id="0">
    <w:p w14:paraId="33A65644" w14:textId="77777777" w:rsidR="00CC5438" w:rsidRDefault="00CC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E28E4" w14:textId="77777777" w:rsidR="00CC5438" w:rsidRDefault="00CC5438">
      <w:r>
        <w:rPr>
          <w:color w:val="000000"/>
        </w:rPr>
        <w:separator/>
      </w:r>
    </w:p>
  </w:footnote>
  <w:footnote w:type="continuationSeparator" w:id="0">
    <w:p w14:paraId="13D82249" w14:textId="77777777" w:rsidR="00CC5438" w:rsidRDefault="00CC5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2741" w14:textId="16C0E4B5" w:rsidR="00CC5438" w:rsidRDefault="00CC5438">
    <w:pPr>
      <w:pStyle w:val="Standard"/>
      <w:ind w:left="-993"/>
    </w:pPr>
    <w:r>
      <w:t>UNIDAD III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0</w:t>
    </w:r>
    <w:r w:rsidR="0072154A">
      <w:t>8</w:t>
    </w:r>
    <w:r>
      <w:t>/12/2024</w:t>
    </w:r>
  </w:p>
  <w:p w14:paraId="787CE238" w14:textId="77777777" w:rsidR="00CC5438" w:rsidRDefault="00CC54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A3D73"/>
    <w:multiLevelType w:val="multilevel"/>
    <w:tmpl w:val="5FAEF93C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0F8259D"/>
    <w:multiLevelType w:val="multilevel"/>
    <w:tmpl w:val="4BF42F2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85856101">
    <w:abstractNumId w:val="0"/>
  </w:num>
  <w:num w:numId="2" w16cid:durableId="101457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F0BFB"/>
    <w:rsid w:val="001F0BFB"/>
    <w:rsid w:val="006511AA"/>
    <w:rsid w:val="0072154A"/>
    <w:rsid w:val="00CC5438"/>
    <w:rsid w:val="00E1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43A2"/>
  <w15:docId w15:val="{B868CDA0-A3A3-41C1-B751-74FF0A30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F"/>
        <w:kern w:val="3"/>
        <w:sz w:val="24"/>
        <w:szCs w:val="24"/>
        <w:lang w:val="es-MX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Ttulo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Ttulo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Ttulo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tulo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F" w:hAnsi="Aptos Display"/>
      <w:spacing w:val="-10"/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Cita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Prrafodelista">
    <w:name w:val="List Paragraph"/>
    <w:basedOn w:val="Standard"/>
    <w:pPr>
      <w:ind w:left="720"/>
      <w:contextualSpacing/>
    </w:pPr>
  </w:style>
  <w:style w:type="paragraph" w:styleId="Citadestacada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1Car">
    <w:name w:val="Título 1 Car"/>
    <w:basedOn w:val="Fuentedeprrafopredeter"/>
    <w:rPr>
      <w:rFonts w:ascii="Aptos Display" w:eastAsia="F" w:hAnsi="Aptos Display" w:cs="F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F" w:hAnsi="Aptos Display" w:cs="F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F" w:cs="F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F" w:cs="F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F" w:cs="F"/>
      <w:color w:val="0F4761"/>
    </w:rPr>
  </w:style>
  <w:style w:type="character" w:customStyle="1" w:styleId="Ttulo6Car">
    <w:name w:val="Título 6 Car"/>
    <w:basedOn w:val="Fuentedeprrafopredeter"/>
    <w:rPr>
      <w:rFonts w:eastAsia="F" w:cs="F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F" w:cs="F"/>
      <w:color w:val="595959"/>
    </w:rPr>
  </w:style>
  <w:style w:type="character" w:customStyle="1" w:styleId="Ttulo8Car">
    <w:name w:val="Título 8 Car"/>
    <w:basedOn w:val="Fuentedeprrafopredeter"/>
    <w:rPr>
      <w:rFonts w:eastAsia="F" w:cs="F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F" w:cs="F"/>
      <w:color w:val="272727"/>
    </w:rPr>
  </w:style>
  <w:style w:type="character" w:customStyle="1" w:styleId="TtuloCar">
    <w:name w:val="Título Car"/>
    <w:basedOn w:val="Fuentedeprrafopredeter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F" w:cs="F"/>
      <w:color w:val="595959"/>
      <w:spacing w:val="15"/>
      <w:sz w:val="28"/>
      <w:szCs w:val="2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467886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  <w:rPr>
      <w:lang w:val="pt-PT"/>
    </w:rPr>
  </w:style>
  <w:style w:type="character" w:customStyle="1" w:styleId="Internetlink0">
    <w:name w:val="Internet link"/>
    <w:rPr>
      <w:color w:val="000080"/>
      <w:u w:val="single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Sánchez</dc:creator>
  <cp:lastModifiedBy>Fabio Sánchez</cp:lastModifiedBy>
  <cp:revision>2</cp:revision>
  <cp:lastPrinted>2024-12-04T02:34:00Z</cp:lastPrinted>
  <dcterms:created xsi:type="dcterms:W3CDTF">2024-12-09T12:44:00Z</dcterms:created>
  <dcterms:modified xsi:type="dcterms:W3CDTF">2024-12-09T12:44:00Z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