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CSE 370–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Database Systems</w:t>
      </w:r>
    </w:p>
    <w:p w:rsidR="00000000" w:rsidDel="00000000" w:rsidP="00000000" w:rsidRDefault="00000000" w:rsidRPr="00000000" w14:paraId="00000002">
      <w:pPr>
        <w:pStyle w:val="Heading2"/>
        <w:spacing w:after="0" w:before="200" w:line="240" w:lineRule="auto"/>
        <w:jc w:val="center"/>
        <w:rPr>
          <w:rFonts w:ascii="Cambria" w:cs="Cambria" w:eastAsia="Cambria" w:hAnsi="Cambria"/>
          <w:b w:val="1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u w:val="single"/>
          <w:rtl w:val="0"/>
        </w:rPr>
        <w:t xml:space="preserve">Assignment 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38100</wp:posOffset>
                </wp:positionV>
                <wp:extent cx="962025" cy="7828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9750" y="3394238"/>
                          <a:ext cx="9525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Marks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38100</wp:posOffset>
                </wp:positionV>
                <wp:extent cx="962025" cy="78282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7828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2"/>
        <w:spacing w:after="0" w:before="200" w:line="240" w:lineRule="auto"/>
        <w:jc w:val="center"/>
        <w:rPr>
          <w:rFonts w:ascii="Cambria" w:cs="Cambria" w:eastAsia="Cambria" w:hAnsi="Cambria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u w:val="single"/>
          <w:rtl w:val="0"/>
        </w:rPr>
        <w:t xml:space="preserve">Spring’24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</w:tabs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320"/>
          <w:tab w:val="right" w:leader="none" w:pos="8640"/>
        </w:tabs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Name (in Block Letter): ___________________________________________</w:t>
      </w:r>
    </w:p>
    <w:p w:rsidR="00000000" w:rsidDel="00000000" w:rsidP="00000000" w:rsidRDefault="00000000" w:rsidRPr="00000000" w14:paraId="00000007">
      <w:pPr>
        <w:tabs>
          <w:tab w:val="center" w:leader="none" w:pos="4320"/>
          <w:tab w:val="right" w:leader="none" w:pos="8640"/>
        </w:tabs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_______________________ Section: ___   Signature: ___________________    </w:t>
      </w:r>
    </w:p>
    <w:p w:rsidR="00000000" w:rsidDel="00000000" w:rsidP="00000000" w:rsidRDefault="00000000" w:rsidRPr="00000000" w14:paraId="00000008">
      <w:pPr>
        <w:tabs>
          <w:tab w:val="center" w:leader="none" w:pos="4320"/>
          <w:tab w:val="right" w:leader="none" w:pos="8640"/>
        </w:tabs>
        <w:spacing w:line="480" w:lineRule="auto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Date:______________________ </w:t>
        <w:tab/>
        <w:t xml:space="preserve">Total Marks: 10                Time: 20 minutes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 [CO3]: Construct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relational schema diagram from the Extended Entity Relationship (EER) diagram below.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190500</wp:posOffset>
            </wp:positionV>
            <wp:extent cx="7710488" cy="567631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0488" cy="5676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