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7E1" w:rsidRDefault="003D1E90">
      <w:pPr>
        <w:pStyle w:val="Titre"/>
      </w:pPr>
      <w:bookmarkStart w:id="0" w:name="_gay4cqlkyso3" w:colFirst="0" w:colLast="0"/>
      <w:bookmarkEnd w:id="0"/>
      <w:r>
        <w:t>FC3 Appliquer un temps d’attente à chaque pièce bougée</w:t>
      </w:r>
    </w:p>
    <w:p w:rsidR="004E37E1" w:rsidRDefault="004E37E1"/>
    <w:p w:rsidR="004E37E1" w:rsidRDefault="003D1E90">
      <w:pPr>
        <w:pStyle w:val="Sous-titre"/>
        <w:jc w:val="center"/>
      </w:pPr>
      <w:bookmarkStart w:id="1" w:name="_5u0d1b87tv6u" w:colFirst="0" w:colLast="0"/>
      <w:bookmarkEnd w:id="1"/>
      <w:r>
        <w:t xml:space="preserve">Sommaire : </w:t>
      </w:r>
    </w:p>
    <w:p w:rsidR="004E37E1" w:rsidRDefault="004E37E1">
      <w:pPr>
        <w:spacing w:line="480" w:lineRule="auto"/>
      </w:pPr>
    </w:p>
    <w:sdt>
      <w:sdtPr>
        <w:id w:val="517820523"/>
        <w:docPartObj>
          <w:docPartGallery w:val="Table of Contents"/>
          <w:docPartUnique/>
        </w:docPartObj>
      </w:sdtPr>
      <w:sdtEndPr/>
      <w:sdtContent>
        <w:p w:rsidR="004E37E1" w:rsidRDefault="003D1E90">
          <w:pPr>
            <w:widowControl w:val="0"/>
            <w:tabs>
              <w:tab w:val="right" w:pos="12000"/>
            </w:tabs>
            <w:spacing w:before="60" w:line="480" w:lineRule="auto"/>
            <w:jc w:val="left"/>
            <w:rPr>
              <w:b/>
              <w:sz w:val="30"/>
              <w:szCs w:val="3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clt5ehi6g2s">
            <w:r>
              <w:rPr>
                <w:b/>
                <w:sz w:val="30"/>
                <w:szCs w:val="30"/>
              </w:rPr>
              <w:t>Partie physique</w:t>
            </w:r>
            <w:r>
              <w:rPr>
                <w:b/>
                <w:sz w:val="30"/>
                <w:szCs w:val="30"/>
              </w:rPr>
              <w:tab/>
              <w:t>2</w:t>
            </w:r>
          </w:hyperlink>
        </w:p>
        <w:p w:rsidR="004E37E1" w:rsidRDefault="003D1E90">
          <w:pPr>
            <w:widowControl w:val="0"/>
            <w:tabs>
              <w:tab w:val="right" w:pos="12000"/>
            </w:tabs>
            <w:spacing w:before="60" w:line="480" w:lineRule="auto"/>
            <w:ind w:left="360"/>
            <w:jc w:val="left"/>
            <w:rPr>
              <w:sz w:val="30"/>
              <w:szCs w:val="30"/>
            </w:rPr>
          </w:pPr>
          <w:hyperlink w:anchor="_yg6r77m77nh2">
            <w:r>
              <w:rPr>
                <w:sz w:val="30"/>
                <w:szCs w:val="30"/>
              </w:rPr>
              <w:t>Solution 1 : electro-aimant</w:t>
            </w:r>
            <w:r>
              <w:rPr>
                <w:sz w:val="30"/>
                <w:szCs w:val="30"/>
              </w:rPr>
              <w:tab/>
              <w:t>2</w:t>
            </w:r>
          </w:hyperlink>
        </w:p>
        <w:p w:rsidR="004E37E1" w:rsidRDefault="003D1E90">
          <w:pPr>
            <w:widowControl w:val="0"/>
            <w:tabs>
              <w:tab w:val="right" w:pos="12000"/>
            </w:tabs>
            <w:spacing w:before="60" w:line="480" w:lineRule="auto"/>
            <w:ind w:left="360"/>
            <w:jc w:val="left"/>
            <w:rPr>
              <w:sz w:val="30"/>
              <w:szCs w:val="30"/>
            </w:rPr>
          </w:pPr>
          <w:hyperlink w:anchor="_gd5ii4uhlhg4">
            <w:r>
              <w:rPr>
                <w:sz w:val="30"/>
                <w:szCs w:val="30"/>
              </w:rPr>
              <w:t>Solution 2 : Servo moteur</w:t>
            </w:r>
            <w:r>
              <w:rPr>
                <w:sz w:val="30"/>
                <w:szCs w:val="30"/>
              </w:rPr>
              <w:tab/>
              <w:t>2</w:t>
            </w:r>
          </w:hyperlink>
        </w:p>
        <w:p w:rsidR="004E37E1" w:rsidRDefault="003D1E90">
          <w:pPr>
            <w:widowControl w:val="0"/>
            <w:tabs>
              <w:tab w:val="right" w:pos="12000"/>
            </w:tabs>
            <w:spacing w:before="60" w:line="480" w:lineRule="auto"/>
            <w:jc w:val="left"/>
            <w:rPr>
              <w:b/>
              <w:sz w:val="30"/>
              <w:szCs w:val="30"/>
            </w:rPr>
          </w:pPr>
          <w:hyperlink w:anchor="_qr64ajppff6w">
            <w:r>
              <w:rPr>
                <w:b/>
                <w:sz w:val="30"/>
                <w:szCs w:val="30"/>
              </w:rPr>
              <w:t>Partie visuel</w:t>
            </w:r>
            <w:r>
              <w:rPr>
                <w:b/>
                <w:sz w:val="30"/>
                <w:szCs w:val="30"/>
              </w:rPr>
              <w:tab/>
              <w:t>3</w:t>
            </w:r>
          </w:hyperlink>
        </w:p>
        <w:p w:rsidR="004E37E1" w:rsidRDefault="003D1E90">
          <w:pPr>
            <w:widowControl w:val="0"/>
            <w:tabs>
              <w:tab w:val="right" w:pos="12000"/>
            </w:tabs>
            <w:spacing w:before="60" w:line="480" w:lineRule="auto"/>
            <w:ind w:left="360"/>
            <w:jc w:val="left"/>
            <w:rPr>
              <w:sz w:val="30"/>
              <w:szCs w:val="30"/>
            </w:rPr>
          </w:pPr>
          <w:hyperlink w:anchor="_sjnulmpdghy2">
            <w:r>
              <w:rPr>
                <w:sz w:val="30"/>
                <w:szCs w:val="30"/>
              </w:rPr>
              <w:t>Solution : LED RGB</w:t>
            </w:r>
            <w:r>
              <w:rPr>
                <w:sz w:val="30"/>
                <w:szCs w:val="30"/>
              </w:rPr>
              <w:tab/>
              <w:t>3</w:t>
            </w:r>
          </w:hyperlink>
        </w:p>
        <w:p w:rsidR="004E37E1" w:rsidRDefault="003D1E90">
          <w:pPr>
            <w:widowControl w:val="0"/>
            <w:tabs>
              <w:tab w:val="right" w:pos="12000"/>
            </w:tabs>
            <w:spacing w:before="60" w:line="480" w:lineRule="auto"/>
            <w:ind w:left="720"/>
            <w:jc w:val="left"/>
            <w:rPr>
              <w:sz w:val="30"/>
              <w:szCs w:val="30"/>
            </w:rPr>
          </w:pPr>
          <w:hyperlink w:anchor="_kqwp1e3j15ul">
            <w:r>
              <w:rPr>
                <w:sz w:val="30"/>
                <w:szCs w:val="30"/>
              </w:rPr>
              <w:t>proposition 1</w:t>
            </w:r>
            <w:r>
              <w:rPr>
                <w:sz w:val="30"/>
                <w:szCs w:val="30"/>
              </w:rPr>
              <w:tab/>
              <w:t>3</w:t>
            </w:r>
          </w:hyperlink>
        </w:p>
        <w:p w:rsidR="004E37E1" w:rsidRDefault="003D1E90">
          <w:pPr>
            <w:widowControl w:val="0"/>
            <w:tabs>
              <w:tab w:val="right" w:pos="12000"/>
            </w:tabs>
            <w:spacing w:before="60" w:line="480" w:lineRule="auto"/>
            <w:ind w:left="720"/>
            <w:jc w:val="left"/>
            <w:rPr>
              <w:color w:val="000000"/>
            </w:rPr>
          </w:pPr>
          <w:hyperlink w:anchor="_bnl9k4f5pv41">
            <w:r>
              <w:rPr>
                <w:sz w:val="30"/>
                <w:szCs w:val="30"/>
              </w:rPr>
              <w:t>Proposition 2</w:t>
            </w:r>
          </w:hyperlink>
          <w:hyperlink w:anchor="_bnl9k4f5pv41">
            <w:r>
              <w:rPr>
                <w:color w:val="000000"/>
              </w:rPr>
              <w:tab/>
              <w:t>3</w:t>
            </w:r>
          </w:hyperlink>
          <w:r>
            <w:fldChar w:fldCharType="end"/>
          </w:r>
        </w:p>
      </w:sdtContent>
    </w:sdt>
    <w:p w:rsidR="004E37E1" w:rsidRDefault="003D1E90">
      <w:pPr>
        <w:pStyle w:val="Titre1"/>
        <w:spacing w:line="480" w:lineRule="auto"/>
      </w:pPr>
      <w:bookmarkStart w:id="2" w:name="_4fngwzotlcvs" w:colFirst="0" w:colLast="0"/>
      <w:bookmarkEnd w:id="2"/>
      <w:r>
        <w:br w:type="page"/>
      </w:r>
    </w:p>
    <w:p w:rsidR="004E37E1" w:rsidRDefault="003D1E90">
      <w:pPr>
        <w:pStyle w:val="Titre1"/>
      </w:pPr>
      <w:bookmarkStart w:id="3" w:name="_eclt5ehi6g2s" w:colFirst="0" w:colLast="0"/>
      <w:bookmarkEnd w:id="3"/>
      <w:r>
        <w:lastRenderedPageBreak/>
        <w:t>Partie physique</w:t>
      </w:r>
    </w:p>
    <w:p w:rsidR="004E37E1" w:rsidRDefault="003D1E90">
      <w:pPr>
        <w:pStyle w:val="Titre2"/>
      </w:pPr>
      <w:bookmarkStart w:id="4" w:name="_yg6r77m77nh2" w:colFirst="0" w:colLast="0"/>
      <w:bookmarkEnd w:id="4"/>
      <w:r>
        <w:t xml:space="preserve">Solution 1 : </w:t>
      </w:r>
      <w:proofErr w:type="spellStart"/>
      <w:r>
        <w:t>electro-aimant</w:t>
      </w:r>
      <w:proofErr w:type="spellEnd"/>
    </w:p>
    <w:p w:rsidR="004E37E1" w:rsidRDefault="003D1E9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Dimension : 20x20x15 mm</w:t>
      </w:r>
    </w:p>
    <w:p w:rsidR="004E37E1" w:rsidRDefault="003D1E9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Puissance de 3W</w:t>
      </w:r>
    </w:p>
    <w:p w:rsidR="004E37E1" w:rsidRDefault="003D1E9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Force de maintien 2,5kg / 25N</w:t>
      </w:r>
    </w:p>
    <w:p w:rsidR="004E37E1" w:rsidRDefault="003D1E9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Tension réglable à l’achat. De 36 V à 3 V</w:t>
      </w:r>
    </w:p>
    <w:p w:rsidR="004E37E1" w:rsidRDefault="004E37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4E37E1" w:rsidRDefault="003D1E9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Je conseille 12V (prix 4.90) mais surtout, 12V correspond à une tension d’alimentation pour une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nano (6 V et 20 V)</w:t>
      </w:r>
    </w:p>
    <w:p w:rsidR="004E37E1" w:rsidRDefault="003D1E9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Prix compris entre 5.5€ et 4.9€</w:t>
      </w:r>
    </w:p>
    <w:p w:rsidR="004E37E1" w:rsidRDefault="004E37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4E37E1" w:rsidRDefault="003D1E9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hyperlink r:id="rId4" w:anchor="/432-tension-5v_dc">
        <w:proofErr w:type="gramStart"/>
        <w:r>
          <w:rPr>
            <w:color w:val="1155CC"/>
            <w:sz w:val="24"/>
            <w:szCs w:val="24"/>
            <w:u w:val="single"/>
          </w:rPr>
          <w:t>lien</w:t>
        </w:r>
        <w:proofErr w:type="gramEnd"/>
        <w:r>
          <w:rPr>
            <w:color w:val="1155CC"/>
            <w:sz w:val="24"/>
            <w:szCs w:val="24"/>
            <w:u w:val="single"/>
          </w:rPr>
          <w:t xml:space="preserve"> commerçant</w:t>
        </w:r>
      </w:hyperlink>
    </w:p>
    <w:p w:rsidR="004E37E1" w:rsidRDefault="004E37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4E37E1" w:rsidRDefault="004E37E1"/>
    <w:p w:rsidR="004E37E1" w:rsidRDefault="003D1E90">
      <w:pPr>
        <w:pStyle w:val="Titre2"/>
        <w:pBdr>
          <w:top w:val="nil"/>
          <w:left w:val="nil"/>
          <w:bottom w:val="nil"/>
          <w:right w:val="nil"/>
          <w:between w:val="nil"/>
        </w:pBdr>
      </w:pPr>
      <w:bookmarkStart w:id="5" w:name="_gd5ii4uhlhg4" w:colFirst="0" w:colLast="0"/>
      <w:bookmarkEnd w:id="5"/>
      <w:r>
        <w:t>Solution 2 : Servo moteur</w:t>
      </w:r>
    </w:p>
    <w:p w:rsidR="004E37E1" w:rsidRDefault="003D1E90">
      <w:r>
        <w:t>J'</w:t>
      </w:r>
      <w:r>
        <w:t>ai fait des recherches mais je n’ai pas</w:t>
      </w:r>
      <w:r>
        <w:t xml:space="preserve"> trouvé de servo moteur qui pourrait faire office de “crochet” comme je le pense …</w:t>
      </w:r>
    </w:p>
    <w:p w:rsidR="004E37E1" w:rsidRDefault="004E37E1"/>
    <w:p w:rsidR="004E37E1" w:rsidRDefault="003D1E90">
      <w:r>
        <w:br w:type="page"/>
      </w:r>
    </w:p>
    <w:p w:rsidR="004E37E1" w:rsidRDefault="003D1E90">
      <w:pPr>
        <w:pStyle w:val="Titre1"/>
      </w:pPr>
      <w:bookmarkStart w:id="6" w:name="_qr64ajppff6w" w:colFirst="0" w:colLast="0"/>
      <w:bookmarkEnd w:id="6"/>
      <w:r>
        <w:lastRenderedPageBreak/>
        <w:t>Partie visuel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2981325</wp:posOffset>
            </wp:positionH>
            <wp:positionV relativeFrom="paragraph">
              <wp:posOffset>313083</wp:posOffset>
            </wp:positionV>
            <wp:extent cx="1843543" cy="1288117"/>
            <wp:effectExtent l="0" t="0" r="0" b="0"/>
            <wp:wrapNone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3543" cy="1288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E37E1" w:rsidRDefault="003D1E90">
      <w:pPr>
        <w:pStyle w:val="Titre2"/>
      </w:pPr>
      <w:bookmarkStart w:id="7" w:name="_sjnulmpdghy2" w:colFirst="0" w:colLast="0"/>
      <w:bookmarkEnd w:id="7"/>
      <w:r>
        <w:t xml:space="preserve">Solution : LED RGB </w:t>
      </w:r>
    </w:p>
    <w:p w:rsidR="004E37E1" w:rsidRDefault="003D1E90">
      <w:pPr>
        <w:pStyle w:val="Titre3"/>
      </w:pPr>
      <w:bookmarkStart w:id="8" w:name="_kqwp1e3j15ul" w:colFirst="0" w:colLast="0"/>
      <w:bookmarkEnd w:id="8"/>
      <w:r>
        <w:t>Proposition</w:t>
      </w:r>
      <w:r>
        <w:t xml:space="preserve"> 1</w:t>
      </w:r>
    </w:p>
    <w:p w:rsidR="004E37E1" w:rsidRDefault="003D1E9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Led</w:t>
      </w:r>
      <w:proofErr w:type="spellEnd"/>
      <w:r>
        <w:t xml:space="preserve"> RGB </w:t>
      </w:r>
      <w:proofErr w:type="spellStart"/>
      <w:r>
        <w:t>addressable</w:t>
      </w:r>
      <w:proofErr w:type="spellEnd"/>
      <w:r>
        <w:t xml:space="preserve"> 8 mm</w:t>
      </w:r>
    </w:p>
    <w:p w:rsidR="004E37E1" w:rsidRDefault="003D1E90">
      <w:pPr>
        <w:pBdr>
          <w:top w:val="nil"/>
          <w:left w:val="nil"/>
          <w:bottom w:val="nil"/>
          <w:right w:val="nil"/>
          <w:between w:val="nil"/>
        </w:pBdr>
      </w:pPr>
      <w:r>
        <w:t>Code : 03862</w:t>
      </w:r>
    </w:p>
    <w:p w:rsidR="004E37E1" w:rsidRDefault="004E37E1">
      <w:pPr>
        <w:pBdr>
          <w:top w:val="nil"/>
          <w:left w:val="nil"/>
          <w:bottom w:val="nil"/>
          <w:right w:val="nil"/>
          <w:between w:val="nil"/>
        </w:pBdr>
      </w:pPr>
    </w:p>
    <w:p w:rsidR="004E37E1" w:rsidRDefault="004E37E1">
      <w:pPr>
        <w:pBdr>
          <w:top w:val="nil"/>
          <w:left w:val="nil"/>
          <w:bottom w:val="nil"/>
          <w:right w:val="nil"/>
          <w:between w:val="nil"/>
        </w:pBdr>
      </w:pPr>
    </w:p>
    <w:p w:rsidR="004E37E1" w:rsidRDefault="003D1E90">
      <w:pPr>
        <w:pBdr>
          <w:top w:val="nil"/>
          <w:left w:val="nil"/>
          <w:bottom w:val="nil"/>
          <w:right w:val="nil"/>
          <w:between w:val="nil"/>
        </w:pBdr>
      </w:pPr>
      <w:r>
        <w:t>Alimentation :</w:t>
      </w:r>
      <w:r>
        <w:t xml:space="preserve"> 4,5 à 6 Vcc</w:t>
      </w:r>
    </w:p>
    <w:p w:rsidR="004E37E1" w:rsidRDefault="003D1E90">
      <w:pPr>
        <w:pBdr>
          <w:top w:val="nil"/>
          <w:left w:val="nil"/>
          <w:bottom w:val="nil"/>
          <w:right w:val="nil"/>
          <w:between w:val="nil"/>
        </w:pBdr>
      </w:pPr>
      <w:r>
        <w:t>Fréquence interne :</w:t>
      </w:r>
      <w:r>
        <w:t xml:space="preserve"> 800 kHz</w:t>
      </w:r>
    </w:p>
    <w:p w:rsidR="004E37E1" w:rsidRDefault="003D1E90">
      <w:pPr>
        <w:pBdr>
          <w:top w:val="nil"/>
          <w:left w:val="nil"/>
          <w:bottom w:val="nil"/>
          <w:right w:val="nil"/>
          <w:between w:val="nil"/>
        </w:pBdr>
      </w:pPr>
      <w:r>
        <w:t>Diamètre :</w:t>
      </w:r>
      <w:r>
        <w:t xml:space="preserve"> 8 mm</w:t>
      </w:r>
    </w:p>
    <w:p w:rsidR="004E37E1" w:rsidRDefault="003D1E90">
      <w:pPr>
        <w:pBdr>
          <w:top w:val="nil"/>
          <w:left w:val="nil"/>
          <w:bottom w:val="nil"/>
          <w:right w:val="nil"/>
          <w:between w:val="nil"/>
        </w:pBdr>
      </w:pPr>
      <w:r>
        <w:t>0.90€ unité</w:t>
      </w:r>
    </w:p>
    <w:p w:rsidR="004E37E1" w:rsidRDefault="004E37E1">
      <w:pPr>
        <w:pBdr>
          <w:top w:val="nil"/>
          <w:left w:val="nil"/>
          <w:bottom w:val="nil"/>
          <w:right w:val="nil"/>
          <w:between w:val="nil"/>
        </w:pBdr>
      </w:pPr>
    </w:p>
    <w:p w:rsidR="004E37E1" w:rsidRDefault="003D1E90">
      <w:pPr>
        <w:pBdr>
          <w:top w:val="nil"/>
          <w:left w:val="nil"/>
          <w:bottom w:val="nil"/>
          <w:right w:val="nil"/>
          <w:between w:val="nil"/>
        </w:pBdr>
        <w:rPr>
          <w:color w:val="1B1B1E"/>
          <w:sz w:val="21"/>
          <w:szCs w:val="21"/>
          <w:shd w:val="clear" w:color="auto" w:fill="F5F5F7"/>
        </w:rPr>
      </w:pPr>
      <w:r>
        <w:t>Elle utilise un protocole de communication WS2812</w:t>
      </w:r>
      <w:r>
        <w:rPr>
          <w:color w:val="1B1B1E"/>
          <w:sz w:val="21"/>
          <w:szCs w:val="21"/>
          <w:shd w:val="clear" w:color="auto" w:fill="F5F5F7"/>
        </w:rPr>
        <w:t xml:space="preserve"> </w:t>
      </w:r>
    </w:p>
    <w:p w:rsidR="004E37E1" w:rsidRDefault="003D1E90">
      <w:pPr>
        <w:pBdr>
          <w:top w:val="nil"/>
          <w:left w:val="nil"/>
          <w:bottom w:val="nil"/>
          <w:right w:val="nil"/>
          <w:between w:val="nil"/>
        </w:pBdr>
      </w:pPr>
      <w:r>
        <w:t xml:space="preserve">La description faite par le constructeur : </w:t>
      </w:r>
    </w:p>
    <w:p w:rsidR="004E37E1" w:rsidRDefault="003D1E90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>
        <w:t>Led</w:t>
      </w:r>
      <w:proofErr w:type="spellEnd"/>
      <w:r>
        <w:t xml:space="preserve"> RGB adressable 8 mm basée sur un WS2812 et permettant de mettre plusieurs leds en cascade. Chaque couleur est réglable en intensité sur 256 niveaux. Elle se raccorde sur la sortie série d'un microcontrôleur.”</w:t>
      </w:r>
    </w:p>
    <w:p w:rsidR="004E37E1" w:rsidRDefault="004E37E1">
      <w:pPr>
        <w:pBdr>
          <w:top w:val="nil"/>
          <w:left w:val="nil"/>
          <w:bottom w:val="nil"/>
          <w:right w:val="nil"/>
          <w:between w:val="nil"/>
        </w:pBdr>
      </w:pPr>
    </w:p>
    <w:p w:rsidR="004E37E1" w:rsidRDefault="003D1E90">
      <w:pPr>
        <w:pBdr>
          <w:top w:val="nil"/>
          <w:left w:val="nil"/>
          <w:bottom w:val="nil"/>
          <w:right w:val="nil"/>
          <w:between w:val="nil"/>
        </w:pBdr>
      </w:pPr>
      <w:hyperlink r:id="rId6">
        <w:proofErr w:type="gramStart"/>
        <w:r>
          <w:rPr>
            <w:color w:val="1155CC"/>
            <w:u w:val="single"/>
          </w:rPr>
          <w:t>lien</w:t>
        </w:r>
        <w:proofErr w:type="gramEnd"/>
        <w:r>
          <w:rPr>
            <w:color w:val="1155CC"/>
            <w:u w:val="single"/>
          </w:rPr>
          <w:t xml:space="preserve"> du commerçant</w:t>
        </w:r>
      </w:hyperlink>
    </w:p>
    <w:p w:rsidR="004E37E1" w:rsidRDefault="004E37E1">
      <w:pPr>
        <w:pBdr>
          <w:top w:val="nil"/>
          <w:left w:val="nil"/>
          <w:bottom w:val="nil"/>
          <w:right w:val="nil"/>
          <w:between w:val="nil"/>
        </w:pBdr>
      </w:pPr>
    </w:p>
    <w:p w:rsidR="004E37E1" w:rsidRDefault="003D1E90">
      <w:pPr>
        <w:pStyle w:val="Titre3"/>
      </w:pPr>
      <w:bookmarkStart w:id="9" w:name="_bnl9k4f5pv41" w:colFirst="0" w:colLast="0"/>
      <w:bookmarkEnd w:id="9"/>
      <w:r>
        <w:t>Proposition 2</w:t>
      </w:r>
    </w:p>
    <w:p w:rsidR="004E37E1" w:rsidRDefault="003D1E90"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>
            <wp:simplePos x="0" y="0"/>
            <wp:positionH relativeFrom="column">
              <wp:posOffset>4274820</wp:posOffset>
            </wp:positionH>
            <wp:positionV relativeFrom="paragraph">
              <wp:posOffset>54610</wp:posOffset>
            </wp:positionV>
            <wp:extent cx="1728477" cy="1285875"/>
            <wp:effectExtent l="0" t="0" r="5080" b="0"/>
            <wp:wrapTight wrapText="bothSides">
              <wp:wrapPolygon edited="0">
                <wp:start x="0" y="0"/>
                <wp:lineTo x="0" y="21120"/>
                <wp:lineTo x="21425" y="21120"/>
                <wp:lineTo x="21425" y="0"/>
                <wp:lineTo x="0" y="0"/>
              </wp:wrapPolygon>
            </wp:wrapTight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8477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LED RGB en étoile</w:t>
      </w:r>
    </w:p>
    <w:p w:rsidR="004E37E1" w:rsidRDefault="004E37E1"/>
    <w:p w:rsidR="004E37E1" w:rsidRDefault="003D1E90" w:rsidP="003D1E90">
      <w:pPr>
        <w:jc w:val="left"/>
      </w:pPr>
      <w:proofErr w:type="spellStart"/>
      <w:r>
        <w:t>Se</w:t>
      </w:r>
      <w:proofErr w:type="spellEnd"/>
      <w:r>
        <w:t xml:space="preserve"> pilote avec une </w:t>
      </w:r>
      <w:proofErr w:type="spellStart"/>
      <w:r>
        <w:t>Freescale</w:t>
      </w:r>
      <w:proofErr w:type="spellEnd"/>
      <w:r>
        <w:t xml:space="preserve"> KL25 et un </w:t>
      </w:r>
      <w:proofErr w:type="spellStart"/>
      <w:r>
        <w:t>mosfet</w:t>
      </w:r>
      <w:proofErr w:type="spellEnd"/>
      <w:r>
        <w:t>.</w:t>
      </w:r>
      <w:r>
        <w:br/>
      </w:r>
      <w:r>
        <w:t xml:space="preserve">Le </w:t>
      </w:r>
      <w:proofErr w:type="spellStart"/>
      <w:r>
        <w:t>mosfet</w:t>
      </w:r>
      <w:proofErr w:type="spellEnd"/>
      <w:r>
        <w:t xml:space="preserve"> doit être alimenté en 5V.</w:t>
      </w:r>
      <w:r>
        <w:br/>
        <w:t xml:space="preserve">Il est nécessaire d'installer une résistance entre le </w:t>
      </w:r>
      <w:proofErr w:type="spellStart"/>
      <w:r>
        <w:t>mosfet</w:t>
      </w:r>
      <w:proofErr w:type="spellEnd"/>
      <w:r>
        <w:t xml:space="preserve"> et la LED pour respecter les tensions de fonctionnement de chaque couleur de la LED.</w:t>
      </w:r>
    </w:p>
    <w:p w:rsidR="004E37E1" w:rsidRDefault="004E37E1"/>
    <w:p w:rsidR="004E37E1" w:rsidRDefault="003D1E90" w:rsidP="003D1E90">
      <w:pPr>
        <w:jc w:val="left"/>
      </w:pPr>
      <w:r>
        <w:t xml:space="preserve">Caractéristique : </w:t>
      </w:r>
    </w:p>
    <w:p w:rsidR="004E37E1" w:rsidRDefault="003D1E90" w:rsidP="003D1E90">
      <w:pPr>
        <w:jc w:val="left"/>
        <w:rPr>
          <w:color w:val="333333"/>
          <w:sz w:val="21"/>
          <w:szCs w:val="21"/>
        </w:rPr>
      </w:pPr>
      <w:r>
        <w:t>Tension rouge (min et max</w:t>
      </w:r>
      <w:proofErr w:type="gramStart"/>
      <w:r>
        <w:t>):</w:t>
      </w:r>
      <w:proofErr w:type="gramEnd"/>
      <w:r>
        <w:t xml:space="preserve"> 2,2V</w:t>
      </w:r>
      <w:r>
        <w:br/>
        <w:t xml:space="preserve">Tension Vert (min et </w:t>
      </w:r>
      <w:r>
        <w:t>max): 3,2V</w:t>
      </w:r>
      <w:r>
        <w:br/>
        <w:t>Tension Bleu (min et max): 3,2V</w:t>
      </w:r>
      <w:r>
        <w:br/>
        <w:t>Ampérage 350mA</w:t>
      </w:r>
      <w:r>
        <w:br/>
        <w:t>Lumens: de 50 à 90lm.</w:t>
      </w:r>
    </w:p>
    <w:p w:rsidR="004E37E1" w:rsidRDefault="003D1E90" w:rsidP="003D1E90">
      <w:pPr>
        <w:jc w:val="left"/>
      </w:pPr>
      <w:r>
        <w:t xml:space="preserve">1.90€ unité </w:t>
      </w:r>
    </w:p>
    <w:p w:rsidR="004E37E1" w:rsidRDefault="004E37E1"/>
    <w:p w:rsidR="004E37E1" w:rsidRDefault="004E37E1"/>
    <w:p w:rsidR="004E37E1" w:rsidRDefault="003D1E90">
      <w:r>
        <w:lastRenderedPageBreak/>
        <w:t xml:space="preserve">Schéma de câblage : </w:t>
      </w:r>
    </w:p>
    <w:p w:rsidR="004E37E1" w:rsidRDefault="004E37E1"/>
    <w:p w:rsidR="004E37E1" w:rsidRDefault="003D1E90">
      <w:r>
        <w:rPr>
          <w:noProof/>
        </w:rPr>
        <w:drawing>
          <wp:inline distT="114300" distB="114300" distL="114300" distR="114300">
            <wp:extent cx="5943600" cy="2755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37E1" w:rsidRDefault="004E37E1"/>
    <w:p w:rsidR="004E37E1" w:rsidRDefault="004E37E1"/>
    <w:p w:rsidR="004E37E1" w:rsidRDefault="003D1E90">
      <w:hyperlink r:id="rId9">
        <w:r>
          <w:rPr>
            <w:color w:val="1155CC"/>
            <w:u w:val="single"/>
          </w:rPr>
          <w:t>Lien du commerçant</w:t>
        </w:r>
      </w:hyperlink>
    </w:p>
    <w:p w:rsidR="004E37E1" w:rsidRDefault="004E37E1"/>
    <w:p w:rsidR="004E37E1" w:rsidRDefault="004E37E1"/>
    <w:p w:rsidR="004E37E1" w:rsidRDefault="004E37E1"/>
    <w:p w:rsidR="004E37E1" w:rsidRDefault="003D1E90">
      <w:pPr>
        <w:rPr>
          <w:sz w:val="28"/>
          <w:szCs w:val="28"/>
        </w:rPr>
      </w:pPr>
      <w:r>
        <w:rPr>
          <w:sz w:val="28"/>
          <w:szCs w:val="28"/>
        </w:rPr>
        <w:t>Proposition 3</w:t>
      </w:r>
    </w:p>
    <w:p w:rsidR="004E37E1" w:rsidRDefault="003D1E90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leds</w:t>
      </w:r>
      <w:proofErr w:type="gramEnd"/>
      <w:r>
        <w:t xml:space="preserve"> adressables RGB CMS basées su</w:t>
      </w:r>
      <w:r>
        <w:t>r un WS2812B.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2952750</wp:posOffset>
            </wp:positionH>
            <wp:positionV relativeFrom="paragraph">
              <wp:posOffset>228600</wp:posOffset>
            </wp:positionV>
            <wp:extent cx="3406544" cy="2392941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6544" cy="2392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E37E1" w:rsidRDefault="003D1E90">
      <w:pPr>
        <w:pBdr>
          <w:top w:val="nil"/>
          <w:left w:val="nil"/>
          <w:bottom w:val="nil"/>
          <w:right w:val="nil"/>
          <w:between w:val="nil"/>
        </w:pBdr>
      </w:pPr>
      <w:r>
        <w:t xml:space="preserve">10 leds RGB CMS </w:t>
      </w:r>
      <w:proofErr w:type="spellStart"/>
      <w:r>
        <w:t>NeoPixel</w:t>
      </w:r>
      <w:proofErr w:type="spellEnd"/>
      <w:r>
        <w:t xml:space="preserve"> ADA1655</w:t>
      </w:r>
    </w:p>
    <w:p w:rsidR="004E37E1" w:rsidRDefault="004E37E1"/>
    <w:p w:rsidR="004E37E1" w:rsidRDefault="003D1E90">
      <w:pPr>
        <w:pBdr>
          <w:top w:val="nil"/>
          <w:left w:val="nil"/>
          <w:bottom w:val="nil"/>
          <w:right w:val="nil"/>
          <w:between w:val="nil"/>
        </w:pBdr>
      </w:pPr>
      <w:r>
        <w:t>Alimentation :</w:t>
      </w:r>
      <w:r>
        <w:t xml:space="preserve"> 5 Vcc</w:t>
      </w:r>
    </w:p>
    <w:p w:rsidR="004E37E1" w:rsidRDefault="003D1E90">
      <w:pPr>
        <w:pBdr>
          <w:top w:val="nil"/>
          <w:left w:val="nil"/>
          <w:bottom w:val="nil"/>
          <w:right w:val="nil"/>
          <w:between w:val="nil"/>
        </w:pBdr>
      </w:pPr>
      <w:r>
        <w:t>Circuit :</w:t>
      </w:r>
      <w:r>
        <w:t xml:space="preserve"> WS2812B</w:t>
      </w:r>
    </w:p>
    <w:p w:rsidR="004E37E1" w:rsidRDefault="003D1E90">
      <w:pPr>
        <w:pBdr>
          <w:top w:val="nil"/>
          <w:left w:val="nil"/>
          <w:bottom w:val="nil"/>
          <w:right w:val="nil"/>
          <w:between w:val="nil"/>
        </w:pBdr>
      </w:pPr>
      <w:r>
        <w:t>Dimensions :</w:t>
      </w:r>
      <w:r>
        <w:t xml:space="preserve"> 5 x 5 mm</w:t>
      </w:r>
    </w:p>
    <w:p w:rsidR="004E37E1" w:rsidRDefault="003D1E90">
      <w:pPr>
        <w:pBdr>
          <w:top w:val="nil"/>
          <w:left w:val="nil"/>
          <w:bottom w:val="nil"/>
          <w:right w:val="nil"/>
          <w:between w:val="nil"/>
        </w:pBdr>
      </w:pPr>
      <w:r>
        <w:t xml:space="preserve">Référence </w:t>
      </w:r>
      <w:bookmarkStart w:id="10" w:name="_GoBack"/>
      <w:bookmarkEnd w:id="10"/>
      <w:r>
        <w:t>fabricant :</w:t>
      </w:r>
      <w:r>
        <w:t xml:space="preserve"> 1655</w:t>
      </w:r>
    </w:p>
    <w:p w:rsidR="004E37E1" w:rsidRDefault="003D1E90">
      <w:pPr>
        <w:pBdr>
          <w:top w:val="nil"/>
          <w:left w:val="nil"/>
          <w:bottom w:val="nil"/>
          <w:right w:val="nil"/>
          <w:between w:val="nil"/>
        </w:pBdr>
      </w:pPr>
      <w:r>
        <w:t>Il y a une librairie Arduino pour les utiliser.</w:t>
      </w:r>
    </w:p>
    <w:p w:rsidR="004E37E1" w:rsidRDefault="003D1E90">
      <w:pPr>
        <w:pBdr>
          <w:top w:val="nil"/>
          <w:left w:val="nil"/>
          <w:bottom w:val="nil"/>
          <w:right w:val="nil"/>
          <w:between w:val="nil"/>
        </w:pBdr>
      </w:pPr>
      <w:r>
        <w:t>60 centime unité mais vendu par 10.</w:t>
      </w:r>
    </w:p>
    <w:p w:rsidR="004E37E1" w:rsidRDefault="004E37E1">
      <w:pPr>
        <w:pBdr>
          <w:top w:val="nil"/>
          <w:left w:val="nil"/>
          <w:bottom w:val="nil"/>
          <w:right w:val="nil"/>
          <w:between w:val="nil"/>
        </w:pBdr>
      </w:pPr>
    </w:p>
    <w:p w:rsidR="004E37E1" w:rsidRDefault="004E37E1">
      <w:pPr>
        <w:pBdr>
          <w:top w:val="nil"/>
          <w:left w:val="nil"/>
          <w:bottom w:val="nil"/>
          <w:right w:val="nil"/>
          <w:between w:val="nil"/>
        </w:pBdr>
      </w:pPr>
    </w:p>
    <w:p w:rsidR="004E37E1" w:rsidRDefault="003D1E90">
      <w:pPr>
        <w:pBdr>
          <w:top w:val="nil"/>
          <w:left w:val="nil"/>
          <w:bottom w:val="nil"/>
          <w:right w:val="nil"/>
          <w:between w:val="nil"/>
        </w:pBdr>
      </w:pPr>
      <w:r>
        <w:t xml:space="preserve">Il faudra ajouter des résistance, </w:t>
      </w:r>
    </w:p>
    <w:p w:rsidR="004E37E1" w:rsidRDefault="003D1E90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et</w:t>
      </w:r>
      <w:proofErr w:type="gramEnd"/>
      <w:r>
        <w:t xml:space="preserve"> 1 condensateur relié à la masse</w:t>
      </w:r>
    </w:p>
    <w:p w:rsidR="004E37E1" w:rsidRDefault="004E37E1"/>
    <w:p w:rsidR="004E37E1" w:rsidRDefault="003D1E90">
      <w:r>
        <w:br w:type="page"/>
      </w:r>
    </w:p>
    <w:p w:rsidR="004E37E1" w:rsidRDefault="004E37E1"/>
    <w:p w:rsidR="004E37E1" w:rsidRDefault="003D1E90">
      <w:r>
        <w:t xml:space="preserve">Schéma de câblage : </w:t>
      </w:r>
    </w:p>
    <w:p w:rsidR="004E37E1" w:rsidRDefault="003D1E9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4933950" cy="40671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37E1" w:rsidRDefault="004E37E1">
      <w:pPr>
        <w:pBdr>
          <w:top w:val="nil"/>
          <w:left w:val="nil"/>
          <w:bottom w:val="nil"/>
          <w:right w:val="nil"/>
          <w:between w:val="nil"/>
        </w:pBdr>
      </w:pPr>
    </w:p>
    <w:p w:rsidR="004E37E1" w:rsidRDefault="003D1E90">
      <w:pPr>
        <w:pBdr>
          <w:top w:val="nil"/>
          <w:left w:val="nil"/>
          <w:bottom w:val="nil"/>
          <w:right w:val="nil"/>
          <w:between w:val="nil"/>
        </w:pBdr>
      </w:pPr>
      <w:hyperlink r:id="rId12">
        <w:r>
          <w:rPr>
            <w:color w:val="1155CC"/>
            <w:u w:val="single"/>
          </w:rPr>
          <w:t xml:space="preserve">Lien du commerçant </w:t>
        </w:r>
      </w:hyperlink>
    </w:p>
    <w:p w:rsidR="004E37E1" w:rsidRDefault="003D1E90">
      <w:pPr>
        <w:pBdr>
          <w:top w:val="nil"/>
          <w:left w:val="nil"/>
          <w:bottom w:val="nil"/>
          <w:right w:val="nil"/>
          <w:between w:val="nil"/>
        </w:pBdr>
      </w:pPr>
      <w:hyperlink r:id="rId13">
        <w:r>
          <w:rPr>
            <w:color w:val="1155CC"/>
            <w:u w:val="single"/>
          </w:rPr>
          <w:t xml:space="preserve">Lien aide prog </w:t>
        </w:r>
        <w:proofErr w:type="spellStart"/>
        <w:r>
          <w:rPr>
            <w:color w:val="1155CC"/>
            <w:u w:val="single"/>
          </w:rPr>
          <w:t>arduino</w:t>
        </w:r>
        <w:proofErr w:type="spellEnd"/>
      </w:hyperlink>
    </w:p>
    <w:sectPr w:rsidR="004E37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7E1"/>
    <w:rsid w:val="003D1E90"/>
    <w:rsid w:val="004E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B40CAB-F98F-4751-9E7A-5C810102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156082"/>
        <w:sz w:val="22"/>
        <w:szCs w:val="22"/>
        <w:lang w:val="fr" w:eastAsia="fr-F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 w:line="240" w:lineRule="auto"/>
      <w:ind w:right="-136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forum.arduino.cc/t/controle-allumage-ruban-led-neopixel-avec-bouton-poussoir/702887/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gotronic.fr/art-10-leds-rgb-cms-neopixel-ada1655-22884.htm?gad_source=1&amp;gclid=Cj0KCQjw4cS-BhDGARIsABg4_J0shDSW9aQhb2Odi_Uytx-ljhaa7cintXRwyPN3N3EMphEoM65Jt8kaAibHEALw_wc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tronic.fr/art-led-rgb-adressable-8-mm-22563.htm?gad_source=1&amp;gclid=Cj0KCQiAz6q-BhCfARIsAOezPxkATf3CwNjRbxDhUrGeOuqQtzVwn1ncpWs6SS2iQtTeop050dnO2vIaAnBmEALw_wcB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ampul.eu/fr/electro-aimants-adhesifs/2169-1602-electro-aimant-25kg-25n-20x15mm" TargetMode="External"/><Relationship Id="rId9" Type="http://schemas.openxmlformats.org/officeDocument/2006/relationships/hyperlink" Target="https://www.smallcab.net/led-rgb-p-2067.html?language=fr&amp;gad_source=1&amp;gclid=Cj0KCQiAz6q-BhCfARIsAOezPxmCUYe6-wAECO-l6st1TRAMLy-S0QaazcJRMN7yvIBosR_HAC7y7PcaAvXqEALw_wc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508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Mathieu Anziani</cp:lastModifiedBy>
  <cp:revision>2</cp:revision>
  <dcterms:created xsi:type="dcterms:W3CDTF">2025-03-12T09:46:00Z</dcterms:created>
  <dcterms:modified xsi:type="dcterms:W3CDTF">2025-03-12T09:47:00Z</dcterms:modified>
</cp:coreProperties>
</file>