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Первый урок (W1)</w:t>
      </w:r>
    </w:p>
    <w:p>
      <w:pPr>
        <w:pStyle w:val="Heading1"/>
      </w:pPr>
      <w:r>
        <w:t>План урока W1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Первый воркшоп. Тип: SI (supportive info) + старт сквозного проекта. Длительность ≈2 ч, live.</w:t>
              <w:br/>
              <w:t xml:space="preserve">Задача урока — не научить кодить с ИИ, а </w:t>
            </w:r>
            <w:r>
              <w:rPr>
                <w:b/>
              </w:rPr>
              <w:t>переформатировать мышление</w:t>
            </w:r>
            <w:r>
              <w:t>: проблема не в том,</w:t>
              <w:br/>
              <w:t>что ИИ плохо пишет код, а в том, что задача плохо формализована. + завести каждого в проект.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объясняет, почему хаотичные промпты ломаются, и классифицирует сбой агента</w:t>
        <w:br/>
        <w:t xml:space="preserve">  (контекст / доверие / хаос / качество) · </w:t>
      </w:r>
      <w:r>
        <w:rPr>
          <w:b/>
        </w:rPr>
        <w:t>C</w:t>
      </w:r>
      <w:r>
        <w:t xml:space="preserve"> на 4 реальных кейсах диалога с ИИ ·</w:t>
        <w:br/>
        <w:t xml:space="preserve">  </w:t>
      </w:r>
      <w:r>
        <w:rPr>
          <w:b/>
        </w:rPr>
        <w:t>D</w:t>
      </w:r>
      <w:r>
        <w:t xml:space="preserve"> верно атрибутирует причину сбоя в ≥3 из 4.</w:t>
      </w:r>
    </w:p>
    <w:p>
      <w:pPr>
        <w:pStyle w:val="Heading1"/>
      </w:pPr>
      <w:r>
        <w:t>Цель для преподавателя</w:t>
      </w:r>
    </w:p>
    <w:p>
      <w:pPr>
        <w:pStyle w:val="ListBullet"/>
      </w:pPr>
      <w:r>
        <w:t>Показать разрыв «промптинг vs управление»; дать рамку 4 типов сбоя.</w:t>
      </w:r>
    </w:p>
    <w:p>
      <w:pPr>
        <w:pStyle w:val="ListBullet"/>
      </w:pPr>
      <w:r>
        <w:t>Снять страх/завышенные ожидания, задать тон «инженерный процесс, не вайбкодинг».</w:t>
      </w:r>
    </w:p>
    <w:p>
      <w:pPr>
        <w:pStyle w:val="ListBullet"/>
      </w:pPr>
      <w:r>
        <w:t>Запустить environment doctor и помочь каждому выбрать тему сквозного проекта.</w:t>
      </w:r>
    </w:p>
    <w:p>
      <w:pPr>
        <w:pStyle w:val="Heading1"/>
      </w:pPr>
      <w:r>
        <w:t>Нормы группы — психобезопасность (задать на W1, держать весь курс)</w:t>
      </w:r>
    </w:p>
    <w:p>
      <w:r>
        <w:t xml:space="preserve">Курс про показ </w:t>
      </w:r>
      <w:r>
        <w:rPr>
          <w:b/>
        </w:rPr>
        <w:t>чужих и своих ошибок ИИ-кода</w:t>
      </w:r>
      <w:r>
        <w:t xml:space="preserve"> (ревью, разбор сбоев, защита). Без безопасной</w:t>
        <w:br/>
        <w:t>среды студенты прячут промахи → ломается ядро (контроль качества). Проговорить в начале W1:</w:t>
        <w:br/>
        <w:t xml:space="preserve">- </w:t>
      </w:r>
      <w:r>
        <w:rPr>
          <w:b/>
        </w:rPr>
        <w:t>Blameless:</w:t>
      </w:r>
      <w:r>
        <w:t xml:space="preserve"> ошибка агента и твоя ошибка в управлении им — учебный материал, не позор.</w:t>
        <w:br/>
        <w:t xml:space="preserve">- «Плохой» diff, пойманный дефект, откат — это </w:t>
      </w:r>
      <w:r>
        <w:rPr>
          <w:b/>
        </w:rPr>
        <w:t>успех ревью</w:t>
      </w:r>
      <w:r>
        <w:t>, а не провал.</w:t>
        <w:br/>
        <w:t>- На разборах критикуем спеку/процесс, не человека.</w:t>
        <w:br/>
        <w:t>- Спросить «я застрял» — норма; именно так управляют реальной командой.</w:t>
        <w:br/>
        <w:t>Фасилитатор моделирует сам: показывает собственный провальный прогон агента первым.</w:t>
      </w:r>
    </w:p>
    <w:p>
      <w:pPr>
        <w:pStyle w:val="Heading1"/>
      </w:pPr>
      <w:r>
        <w:t>Что студент уносит (артефакты)</w:t>
      </w:r>
    </w:p>
    <w:p>
      <w:pPr>
        <w:pStyle w:val="ListBullet"/>
      </w:pPr>
      <w:r>
        <w:t xml:space="preserve">Заполненная </w:t>
      </w:r>
      <w:r>
        <w:rPr>
          <w:b/>
        </w:rPr>
        <w:t>карта зон доверия/контроля</w:t>
      </w:r>
      <w:r>
        <w:t xml:space="preserve"> (что отдаю агенту / что проверяю).</w:t>
      </w:r>
    </w:p>
    <w:p>
      <w:pPr>
        <w:pStyle w:val="ListBullet"/>
      </w:pPr>
      <w:r>
        <w:t xml:space="preserve">Выбранная </w:t>
      </w:r>
      <w:r>
        <w:rPr>
          <w:b/>
        </w:rPr>
        <w:t>тема сквозного проекта</w:t>
      </w:r>
      <w:r>
        <w:t xml:space="preserve"> (фича / багфикс / рефактор).</w:t>
      </w:r>
    </w:p>
    <w:p>
      <w:pPr>
        <w:pStyle w:val="Heading1"/>
      </w:pPr>
      <w:r>
        <w:t>Предусловия (pre-work студента)</w:t>
      </w:r>
    </w:p>
    <w:p>
      <w:r>
        <w:t xml:space="preserve">См. </w:t>
      </w:r>
      <w:r>
        <w:rPr>
          <w:rFonts w:ascii="Consolas" w:hAnsi="Consolas"/>
          <w:sz w:val="19"/>
        </w:rPr>
        <w:t>../02-materials/pre-work-environment-checklist.md</w:t>
      </w:r>
      <w:r>
        <w:t>: поднятое окружение + кандидат на проект.</w:t>
      </w:r>
    </w:p>
    <w:p>
      <w:pPr>
        <w:pStyle w:val="Heading1"/>
      </w:pPr>
      <w:r>
        <w:t>Поминутный план (минута-в-минуту, ≈120 мин)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40"/>
        <w:gridCol w:w="2081"/>
        <w:gridCol w:w="2991"/>
        <w:gridCol w:w="2601"/>
        <w:gridCol w:w="845"/>
      </w:tblGrid>
      <w:tr>
        <w:tc>
          <w:tcPr>
            <w:tcW w:type="dxa" w:w="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08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299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делает преподаватель</w:t>
            </w:r>
          </w:p>
        </w:tc>
        <w:tc>
          <w:tcPr>
            <w:tcW w:type="dxa" w:w="260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делают студенты</w:t>
            </w:r>
          </w:p>
        </w:tc>
        <w:tc>
          <w:tcPr>
            <w:tcW w:type="dxa" w:w="84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840"/>
          </w:tcPr>
          <w:p>
            <w:r/>
            <w:r>
              <w:t>0:00–0:10</w:t>
            </w:r>
          </w:p>
        </w:tc>
        <w:tc>
          <w:tcPr>
            <w:tcW w:type="dxa" w:w="2081"/>
          </w:tcPr>
          <w:p>
            <w:r/>
            <w:r>
              <w:t>Вступление</w:t>
            </w:r>
          </w:p>
        </w:tc>
        <w:tc>
          <w:tcPr>
            <w:tcW w:type="dxa" w:w="2992"/>
          </w:tcPr>
          <w:p>
            <w:r/>
            <w:r>
              <w:t>карта курса (модуль = шаг проекта), правила, тон</w:t>
            </w:r>
          </w:p>
        </w:tc>
        <w:tc>
          <w:tcPr>
            <w:tcW w:type="dxa" w:w="2601"/>
          </w:tcPr>
          <w:p>
            <w:r/>
            <w:r>
              <w:t>знакомятся, задают вопросы</w:t>
            </w:r>
          </w:p>
        </w:tc>
        <w:tc>
          <w:tcPr>
            <w:tcW w:type="dxa" w:w="845"/>
          </w:tcPr>
          <w:p>
            <w:r/>
            <w:r>
              <w:t>—</w:t>
            </w:r>
          </w:p>
        </w:tc>
      </w:tr>
      <w:tr>
        <w:tc>
          <w:tcPr>
            <w:tcW w:type="dxa" w:w="840"/>
          </w:tcPr>
          <w:p>
            <w:r/>
            <w:r>
              <w:t>0:10–0:25</w:t>
            </w:r>
          </w:p>
        </w:tc>
        <w:tc>
          <w:tcPr>
            <w:tcW w:type="dxa" w:w="2081"/>
          </w:tcPr>
          <w:p>
            <w:r/>
            <w:r>
              <w:rPr>
                <w:b/>
              </w:rPr>
              <w:t>Environment doctor</w:t>
            </w:r>
          </w:p>
        </w:tc>
        <w:tc>
          <w:tcPr>
            <w:tcW w:type="dxa" w:w="2992"/>
          </w:tcPr>
          <w:p>
            <w:r/>
            <w:r>
              <w:t xml:space="preserve">по чек-листу опрашивает, добивает хвосты; кто сломан → снапшот-ветка </w:t>
            </w:r>
            <w:r>
              <w:rPr>
                <w:rFonts w:ascii="Consolas" w:hAnsi="Consolas"/>
                <w:sz w:val="19"/>
              </w:rPr>
              <w:t>w1</w:t>
            </w:r>
          </w:p>
        </w:tc>
        <w:tc>
          <w:tcPr>
            <w:tcW w:type="dxa" w:w="2601"/>
          </w:tcPr>
          <w:p>
            <w:r/>
            <w:r>
              <w:t>проверяют smoke-запуск шаблона</w:t>
            </w:r>
          </w:p>
        </w:tc>
        <w:tc>
          <w:tcPr>
            <w:tcW w:type="dxa" w:w="845"/>
          </w:tcPr>
          <w:p>
            <w:r/>
            <w:r>
              <w:t>extraneous ↓</w:t>
            </w:r>
          </w:p>
        </w:tc>
      </w:tr>
      <w:tr>
        <w:tc>
          <w:tcPr>
            <w:tcW w:type="dxa" w:w="840"/>
          </w:tcPr>
          <w:p>
            <w:r/>
            <w:r>
              <w:t>0:25–0:45</w:t>
            </w:r>
          </w:p>
        </w:tc>
        <w:tc>
          <w:tcPr>
            <w:tcW w:type="dxa" w:w="2081"/>
          </w:tcPr>
          <w:p>
            <w:r/>
            <w:r>
              <w:t>Концепт: почему промпты ломаются</w:t>
            </w:r>
          </w:p>
        </w:tc>
        <w:tc>
          <w:tcPr>
            <w:tcW w:type="dxa" w:w="2992"/>
          </w:tcPr>
          <w:p>
            <w:r/>
            <w:r>
              <w:t>разбор на реальном примере; вводит 4 типа сбоя (контекст/доверие/хаос/качество)</w:t>
            </w:r>
          </w:p>
        </w:tc>
        <w:tc>
          <w:tcPr>
            <w:tcW w:type="dxa" w:w="2601"/>
          </w:tcPr>
          <w:p>
            <w:r/>
            <w:r>
              <w:t>слушают, сопоставляют со своим опытом</w:t>
            </w:r>
          </w:p>
        </w:tc>
        <w:tc>
          <w:tcPr>
            <w:tcW w:type="dxa" w:w="845"/>
          </w:tcPr>
          <w:p>
            <w:r/>
            <w:r>
              <w:t>intrinsic low</w:t>
            </w:r>
          </w:p>
        </w:tc>
      </w:tr>
      <w:tr>
        <w:tc>
          <w:tcPr>
            <w:tcW w:type="dxa" w:w="840"/>
          </w:tcPr>
          <w:p>
            <w:r/>
            <w:r>
              <w:t>0:45–1:15</w:t>
            </w:r>
          </w:p>
        </w:tc>
        <w:tc>
          <w:tcPr>
            <w:tcW w:type="dxa" w:w="2081"/>
          </w:tcPr>
          <w:p>
            <w:r/>
            <w:r>
              <w:rPr>
                <w:b/>
              </w:rPr>
              <w:t>Worked example:</w:t>
            </w:r>
            <w:r>
              <w:t xml:space="preserve"> разбор кейсов</w:t>
            </w:r>
          </w:p>
        </w:tc>
        <w:tc>
          <w:tcPr>
            <w:tcW w:type="dxa" w:w="2992"/>
          </w:tcPr>
          <w:p>
            <w:r/>
            <w:r>
              <w:t>ведёт разбор 2 кейсов (1 плохой, 1 хороший), вслух атрибутирует причину</w:t>
            </w:r>
          </w:p>
        </w:tc>
        <w:tc>
          <w:tcPr>
            <w:tcW w:type="dxa" w:w="2601"/>
          </w:tcPr>
          <w:p>
            <w:r/>
            <w:r>
              <w:t>повторяют атрибуцию на 3-м и 4-м кейсе</w:t>
            </w:r>
          </w:p>
        </w:tc>
        <w:tc>
          <w:tcPr>
            <w:tcW w:type="dxa" w:w="845"/>
          </w:tcPr>
          <w:p>
            <w:r/>
            <w:r>
              <w:t>germane</w:t>
            </w:r>
          </w:p>
        </w:tc>
      </w:tr>
      <w:tr>
        <w:tc>
          <w:tcPr>
            <w:tcW w:type="dxa" w:w="840"/>
          </w:tcPr>
          <w:p>
            <w:r/>
            <w:r>
              <w:t>1:15–1:40</w:t>
            </w:r>
          </w:p>
        </w:tc>
        <w:tc>
          <w:tcPr>
            <w:tcW w:type="dxa" w:w="2081"/>
          </w:tcPr>
          <w:p>
            <w:r/>
            <w:r>
              <w:t>Практика: карта доверия/контроля</w:t>
            </w:r>
          </w:p>
        </w:tc>
        <w:tc>
          <w:tcPr>
            <w:tcW w:type="dxa" w:w="2992"/>
          </w:tcPr>
          <w:p>
            <w:r/>
            <w:r>
              <w:t>даёт шаблон, обходит, правит</w:t>
            </w:r>
          </w:p>
        </w:tc>
        <w:tc>
          <w:tcPr>
            <w:tcW w:type="dxa" w:w="2601"/>
          </w:tcPr>
          <w:p>
            <w:r/>
            <w:r>
              <w:t>заполняют карту для своей будущей задачи</w:t>
            </w:r>
          </w:p>
        </w:tc>
        <w:tc>
          <w:tcPr>
            <w:tcW w:type="dxa" w:w="845"/>
          </w:tcPr>
          <w:p>
            <w:r/>
            <w:r>
              <w:t>germane</w:t>
            </w:r>
          </w:p>
        </w:tc>
      </w:tr>
      <w:tr>
        <w:tc>
          <w:tcPr>
            <w:tcW w:type="dxa" w:w="840"/>
          </w:tcPr>
          <w:p>
            <w:r/>
            <w:r>
              <w:t>1:40–1:55</w:t>
            </w:r>
          </w:p>
        </w:tc>
        <w:tc>
          <w:tcPr>
            <w:tcW w:type="dxa" w:w="2081"/>
          </w:tcPr>
          <w:p>
            <w:r/>
            <w:r>
              <w:t>Выбор темы проекта</w:t>
            </w:r>
          </w:p>
        </w:tc>
        <w:tc>
          <w:tcPr>
            <w:tcW w:type="dxa" w:w="2992"/>
          </w:tcPr>
          <w:p>
            <w:r/>
            <w:r>
              <w:t>помогает сузить/проверить тему на пригодность</w:t>
            </w:r>
          </w:p>
        </w:tc>
        <w:tc>
          <w:tcPr>
            <w:tcW w:type="dxa" w:w="2601"/>
          </w:tcPr>
          <w:p>
            <w:r/>
            <w:r>
              <w:t>формулируют тему (2–3 предложения)</w:t>
            </w:r>
          </w:p>
        </w:tc>
        <w:tc>
          <w:tcPr>
            <w:tcW w:type="dxa" w:w="845"/>
          </w:tcPr>
          <w:p>
            <w:r/>
            <w:r>
              <w:t>—</w:t>
            </w:r>
          </w:p>
        </w:tc>
      </w:tr>
      <w:tr>
        <w:tc>
          <w:tcPr>
            <w:tcW w:type="dxa" w:w="840"/>
          </w:tcPr>
          <w:p>
            <w:r/>
            <w:r>
              <w:t>1:55–2:00</w:t>
            </w:r>
          </w:p>
        </w:tc>
        <w:tc>
          <w:tcPr>
            <w:tcW w:type="dxa" w:w="2081"/>
          </w:tcPr>
          <w:p>
            <w:r/>
            <w:r>
              <w:t>Закрытие</w:t>
            </w:r>
          </w:p>
        </w:tc>
        <w:tc>
          <w:tcPr>
            <w:tcW w:type="dxa" w:w="2992"/>
          </w:tcPr>
          <w:p>
            <w:r/>
            <w:r>
              <w:t>выдаёт критерий, pre-work на W2 (читать примеры спек)</w:t>
            </w:r>
          </w:p>
        </w:tc>
        <w:tc>
          <w:tcPr>
            <w:tcW w:type="dxa" w:w="2601"/>
          </w:tcPr>
          <w:p>
            <w:r/>
            <w:r>
              <w:t>фиксируют ДЗ</w:t>
            </w:r>
          </w:p>
        </w:tc>
        <w:tc>
          <w:tcPr>
            <w:tcW w:type="dxa" w:w="845"/>
          </w:tcPr>
          <w:p>
            <w:r/>
            <w:r>
              <w:t>—</w:t>
            </w:r>
          </w:p>
        </w:tc>
      </w:tr>
    </w:tbl>
    <w:p>
      <w:pPr>
        <w:pStyle w:val="Heading1"/>
      </w:pPr>
      <w:r>
        <w:t>Проверка достижения результата</w:t>
      </w:r>
    </w:p>
    <w:p>
      <w:pPr>
        <w:pStyle w:val="ListBullet"/>
      </w:pPr>
      <w:r>
        <w:t>На кейсах 3–4 студент сам называет тип сбоя → ≥3 из 4 верно.</w:t>
      </w:r>
    </w:p>
    <w:p>
      <w:pPr>
        <w:pStyle w:val="ListBullet"/>
      </w:pPr>
      <w:r>
        <w:t>Карта доверия/контроля заполнена связно.</w:t>
      </w:r>
    </w:p>
    <w:p>
      <w:pPr>
        <w:pStyle w:val="ListBullet"/>
      </w:pPr>
      <w:r>
        <w:t>Тема проекта валидна (это фича/багфикс/рефактор, а не «сделать приложение с нуля без кода»).</w:t>
      </w:r>
    </w:p>
    <w:p>
      <w:pPr>
        <w:pStyle w:val="Heading1"/>
      </w:pPr>
      <w:r>
        <w:t>ДЗ к W2</w:t>
      </w:r>
    </w:p>
    <w:p>
      <w:pPr>
        <w:pStyle w:val="ListBullet"/>
      </w:pPr>
      <w:r>
        <w:t>Дозаполнить карту доверия/контроля (если не успел).</w:t>
      </w:r>
    </w:p>
    <w:p>
      <w:pPr>
        <w:pStyle w:val="ListBullet"/>
      </w:pPr>
      <w:r>
        <w:t>Прочитать примеры хорошей/плохой спеки (выдаются), описать свою задачу 3–5 предложениями.</w:t>
      </w:r>
    </w:p>
    <w:p>
      <w:pPr>
        <w:pStyle w:val="ListBullet"/>
      </w:pPr>
      <w:r>
        <w:t>Критерий «принято»: тема валидна, карта заполнена. ~1–2 ч.</w:t>
      </w:r>
    </w:p>
    <w:p>
      <w:pPr>
        <w:pStyle w:val="Heading1"/>
      </w:pPr>
      <w:r>
        <w:t>Тиры</w:t>
      </w:r>
    </w:p>
    <w:p>
      <w:pPr>
        <w:pStyle w:val="ListBullet"/>
      </w:pPr>
      <w:r>
        <w:rPr>
          <w:b/>
        </w:rPr>
        <w:t>T1 (junior+):</w:t>
      </w:r>
      <w:r>
        <w:t xml:space="preserve"> кейсы и шаблон карты даны; тема — из учебного списка.</w:t>
      </w:r>
    </w:p>
    <w:p>
      <w:pPr>
        <w:pStyle w:val="ListBullet"/>
      </w:pPr>
      <w:r>
        <w:rPr>
          <w:b/>
        </w:rPr>
        <w:t>T2 (middle):</w:t>
      </w:r>
      <w:r>
        <w:t xml:space="preserve"> приносит свой кейс сбоя из работы; тема — своя рабочая задача.</w:t>
      </w:r>
    </w:p>
    <w:p>
      <w:pPr>
        <w:pStyle w:val="ListBullet"/>
      </w:pPr>
      <w:r>
        <w:rPr>
          <w:b/>
        </w:rPr>
        <w:t>T3 (senior/lead):</w:t>
      </w:r>
      <w:r>
        <w:t xml:space="preserve"> формулирует командную эвристику «где ИИ применять, где нет»; тема — легаси.</w:t>
      </w:r>
    </w:p>
    <w:p>
      <w:pPr>
        <w:pStyle w:val="Heading1"/>
      </w:pPr>
      <w:r>
        <w:t>Риски урока и митигация</w:t>
      </w:r>
    </w:p>
    <w:p>
      <w:pPr>
        <w:pStyle w:val="ListBullet"/>
      </w:pPr>
      <w:r>
        <w:rPr>
          <w:b/>
        </w:rPr>
        <w:t>Setup съедает время</w:t>
      </w:r>
      <w:r>
        <w:t xml:space="preserve"> → большая часть в pre-work; doctor строго 15 мин; снапшот-ветка как запас.</w:t>
      </w:r>
    </w:p>
    <w:p>
      <w:pPr>
        <w:pStyle w:val="ListBullet"/>
      </w:pPr>
      <w:r>
        <w:rPr>
          <w:b/>
        </w:rPr>
        <w:t>Расфокус на инструменты</w:t>
      </w:r>
      <w:r>
        <w:t xml:space="preserve"> («а Cursor или Claude?») → один основной инструмент потока, остальное опционально, не спорим на уроке.</w:t>
      </w:r>
    </w:p>
    <w:p>
      <w:pPr>
        <w:pStyle w:val="ListBullet"/>
      </w:pPr>
      <w:r>
        <w:rPr>
          <w:b/>
        </w:rPr>
        <w:t>Завышенные ожидания</w:t>
      </w:r>
      <w:r>
        <w:t xml:space="preserve"> («ИИ всё сам») → прямо проговорить анти-портрет и рамку курса.</w:t>
      </w:r>
    </w:p>
    <w:p>
      <w:r>
        <w:br w:type="page"/>
      </w:r>
    </w:p>
    <w:p>
      <w:pPr>
        <w:pStyle w:val="Heading1"/>
      </w:pPr>
      <w:r>
        <w:t>Подготовка фасилитатора W1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Что сделать ДО первого воркшопа. Цель — урок идёт по </w:t>
            </w:r>
            <w:r>
              <w:rPr>
                <w:rFonts w:ascii="Consolas" w:hAnsi="Consolas"/>
                <w:sz w:val="19"/>
              </w:rPr>
              <w:t>lesson-plan-w1.md</w:t>
            </w:r>
            <w:r>
              <w:t xml:space="preserve"> без сюрпризов,</w:t>
              <w:br/>
              <w:t>setup не крадёт время, у каждого студента к концу есть карта и тема проекта.</w:t>
            </w:r>
          </w:p>
        </w:tc>
      </w:tr>
    </w:tbl>
    <w:p/>
    <w:p>
      <w:pPr>
        <w:pStyle w:val="Heading1"/>
      </w:pPr>
      <w:r>
        <w:t>За 1–2 недели до старта</w:t>
      </w:r>
    </w:p>
    <w:p>
      <w:pPr>
        <w:pStyle w:val="ListBullet"/>
      </w:pPr>
      <w:r>
        <w:t xml:space="preserve">[ ] Разослать </w:t>
      </w:r>
      <w:r>
        <w:rPr>
          <w:b/>
        </w:rPr>
        <w:t>pre-work</w:t>
      </w:r>
      <w:r>
        <w:t xml:space="preserve"> (</w:t>
      </w:r>
      <w:r>
        <w:rPr>
          <w:rFonts w:ascii="Consolas" w:hAnsi="Consolas"/>
          <w:sz w:val="19"/>
        </w:rPr>
        <w:t>../02-materials/pre-work-environment-checklist.md</w:t>
      </w:r>
      <w:r>
        <w:t>) + дедлайн.</w:t>
      </w:r>
    </w:p>
    <w:p>
      <w:pPr>
        <w:pStyle w:val="ListBullet"/>
      </w:pPr>
      <w:r>
        <w:t xml:space="preserve">[ ] Определить </w:t>
      </w:r>
      <w:r>
        <w:rPr>
          <w:b/>
        </w:rPr>
        <w:t>основной AI-инструмент потока</w:t>
      </w:r>
      <w:r>
        <w:t xml:space="preserve"> (Cursor / Claude Code / Copilot) и путь доступа,</w:t>
        <w:br/>
        <w:t xml:space="preserve">      включая бесплатный/локальный (закрыть «дорогие токены»).</w:t>
      </w:r>
    </w:p>
    <w:p>
      <w:pPr>
        <w:pStyle w:val="ListBullet"/>
      </w:pPr>
      <w:r>
        <w:t xml:space="preserve">[ ] Подготовить </w:t>
      </w:r>
      <w:r>
        <w:rPr>
          <w:b/>
        </w:rPr>
        <w:t>репозиторий-шаблон</w:t>
      </w:r>
      <w:r>
        <w:t xml:space="preserve"> + снапшот-ветку </w:t>
      </w:r>
      <w:r>
        <w:rPr>
          <w:rFonts w:ascii="Consolas" w:hAnsi="Consolas"/>
          <w:sz w:val="19"/>
        </w:rPr>
        <w:t>w1</w:t>
      </w:r>
      <w:r>
        <w:t xml:space="preserve"> (рабочее окружение про запас).</w:t>
      </w:r>
    </w:p>
    <w:p>
      <w:pPr>
        <w:pStyle w:val="ListBullet"/>
      </w:pPr>
      <w:r>
        <w:t xml:space="preserve">[ ] Собрать </w:t>
      </w:r>
      <w:r>
        <w:rPr>
          <w:b/>
        </w:rPr>
        <w:t>4 кейса-диалога</w:t>
      </w:r>
      <w:r>
        <w:t xml:space="preserve"> (</w:t>
      </w:r>
      <w:r>
        <w:rPr>
          <w:rFonts w:ascii="Consolas" w:hAnsi="Consolas"/>
          <w:sz w:val="19"/>
        </w:rPr>
        <w:t>dialogue-cases-w1.md</w:t>
      </w:r>
      <w:r>
        <w:t>): 2 провальных, 2 рабочих.</w:t>
      </w:r>
    </w:p>
    <w:p>
      <w:pPr>
        <w:pStyle w:val="ListBullet"/>
      </w:pPr>
      <w:r>
        <w:t xml:space="preserve">[ ] Подготовить </w:t>
      </w:r>
      <w:r>
        <w:rPr>
          <w:b/>
        </w:rPr>
        <w:t>шаблон карты доверия/контроля</w:t>
      </w:r>
      <w:r>
        <w:t xml:space="preserve"> (</w:t>
      </w:r>
      <w:r>
        <w:rPr>
          <w:rFonts w:ascii="Consolas" w:hAnsi="Consolas"/>
          <w:sz w:val="19"/>
        </w:rPr>
        <w:t>trust-control-map-template.md</w:t>
      </w:r>
      <w:r>
        <w:t>).</w:t>
      </w:r>
    </w:p>
    <w:p>
      <w:pPr>
        <w:pStyle w:val="ListBullet"/>
      </w:pPr>
      <w:r>
        <w:t>[ ] Учебный список тем проекта для тех, у кого нет своей (фича/багфикс/рефактор).</w:t>
      </w:r>
    </w:p>
    <w:p>
      <w:pPr>
        <w:pStyle w:val="Heading1"/>
      </w:pPr>
      <w:r>
        <w:t>За 1 день</w:t>
      </w:r>
    </w:p>
    <w:p>
      <w:pPr>
        <w:pStyle w:val="ListBullet"/>
      </w:pPr>
      <w:r>
        <w:t>[ ] Прогнать репо-шаблон smoke-тестом на чистой машине/ОС (Win/Mac/Linux — где сможете).</w:t>
      </w:r>
    </w:p>
    <w:p>
      <w:pPr>
        <w:pStyle w:val="ListBullet"/>
      </w:pPr>
      <w:r>
        <w:t xml:space="preserve">[ ] Проверить, что снапшот-ветка </w:t>
      </w:r>
      <w:r>
        <w:rPr>
          <w:rFonts w:ascii="Consolas" w:hAnsi="Consolas"/>
          <w:sz w:val="19"/>
        </w:rPr>
        <w:t>w1</w:t>
      </w:r>
      <w:r>
        <w:t xml:space="preserve"> запускается по README.</w:t>
      </w:r>
    </w:p>
    <w:p>
      <w:pPr>
        <w:pStyle w:val="ListBullet"/>
      </w:pPr>
      <w:r>
        <w:t>[ ] Слайды/доска: карта курса, 4 типа сбоя, цикл spec-driven.</w:t>
      </w:r>
    </w:p>
    <w:p>
      <w:pPr>
        <w:pStyle w:val="ListBullet"/>
      </w:pPr>
      <w:r>
        <w:t>[ ] Собрать список «кто не прислал pre-work» → написать лично.</w:t>
      </w:r>
    </w:p>
    <w:p>
      <w:pPr>
        <w:pStyle w:val="Heading1"/>
      </w:pPr>
      <w:r>
        <w:t>Чек-лист «на столе» во время урока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lesson-plan-w1.md</w:t>
      </w:r>
      <w:r>
        <w:t xml:space="preserve"> (поминутный план)</w:t>
      </w:r>
    </w:p>
    <w:p>
      <w:pPr>
        <w:pStyle w:val="ListBullet"/>
      </w:pPr>
      <w:r>
        <w:t>[ ] 4 кейса + ключ ответов (какой тип сбоя в каждом)</w:t>
      </w:r>
    </w:p>
    <w:p>
      <w:pPr>
        <w:pStyle w:val="ListBullet"/>
      </w:pPr>
      <w:r>
        <w:t>[ ] Шаблон карты доверия/контроля (ссылка студентам)</w:t>
      </w:r>
    </w:p>
    <w:p>
      <w:pPr>
        <w:pStyle w:val="ListBullet"/>
      </w:pPr>
      <w:r>
        <w:t>[ ] Чек-лист окружения + устранение неполадок по ОС (для environment doctor)</w:t>
      </w:r>
    </w:p>
    <w:p>
      <w:pPr>
        <w:pStyle w:val="ListBullet"/>
      </w:pPr>
      <w:r>
        <w:t xml:space="preserve">[ ] Снапшот-ветка </w:t>
      </w:r>
      <w:r>
        <w:rPr>
          <w:rFonts w:ascii="Consolas" w:hAnsi="Consolas"/>
          <w:sz w:val="19"/>
        </w:rPr>
        <w:t>w1</w:t>
      </w:r>
      <w:r>
        <w:t xml:space="preserve"> (кому раздать при поломке)</w:t>
      </w:r>
    </w:p>
    <w:p>
      <w:pPr>
        <w:pStyle w:val="Heading1"/>
      </w:pPr>
      <w:r>
        <w:t>Тайминг-дисциплина (главное)</w:t>
      </w:r>
    </w:p>
    <w:p>
      <w:pPr>
        <w:pStyle w:val="ListBullet"/>
      </w:pPr>
      <w:r>
        <w:t xml:space="preserve">Environment doctor — </w:t>
      </w:r>
      <w:r>
        <w:rPr>
          <w:b/>
        </w:rPr>
        <w:t>строго 15 мин</w:t>
      </w:r>
      <w:r>
        <w:t>. Глубокие поломки → в чат после урока, не тормозить группу.</w:t>
      </w:r>
    </w:p>
    <w:p>
      <w:pPr>
        <w:pStyle w:val="ListBullet"/>
      </w:pPr>
      <w:r>
        <w:t>Worked example на кейсах — не уходить в дебаты об инструментах.</w:t>
      </w:r>
    </w:p>
    <w:p>
      <w:pPr>
        <w:pStyle w:val="ListBullet"/>
      </w:pPr>
      <w:r>
        <w:t>Оставить 15 мин на выбор темы: без темы студент выпадает из сквозного проекта.</w:t>
      </w:r>
    </w:p>
    <w:p>
      <w:pPr>
        <w:pStyle w:val="Heading1"/>
      </w:pPr>
      <w:r>
        <w:t>Обратная связь (шаблон, вкладка 4.1)</w:t>
      </w:r>
    </w:p>
    <w:p>
      <w:r>
        <w:rPr>
          <w:rFonts w:ascii="Consolas" w:hAnsi="Consolas"/>
          <w:sz w:val="18"/>
        </w:rPr>
        <w:t>Сильная сторона: &lt;что получилось&gt;.</w:t>
        <w:br/>
        <w:t>Зона роста: &lt;что улучшить&gt;.</w:t>
        <w:br/>
        <w:t>Следующий шаг: &lt;одно действие к W2&gt;.</w:t>
        <w:br/>
        <w:t>Решение: принято / возврат на доработку.</w:t>
        <w:br/>
      </w:r>
    </w:p>
    <w:p>
      <w:r>
        <w:br w:type="page"/>
      </w:r>
    </w:p>
    <w:p>
      <w:pPr>
        <w:pStyle w:val="Heading1"/>
      </w:pPr>
      <w:r>
        <w:t>Кейсы-диалоги W1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Учебный материал W1. Студенты атрибутируют тип сбоя. Рамка из 4 типов (Экран 3 ленда):</w:t>
              <w:br/>
            </w:r>
            <w:r>
              <w:rPr>
                <w:b/>
              </w:rPr>
              <w:t>контекст · доверие · хаос · качество</w:t>
            </w:r>
            <w:r>
              <w:t>. Кейсы 1–2 разбирает эксперт (worked example),</w:t>
              <w:br/>
              <w:t>3–4 — студенты сами. Цель: ≥3 из 4 верно.</w:t>
            </w:r>
          </w:p>
        </w:tc>
      </w:tr>
    </w:tbl>
    <w:p/>
    <w:p>
      <w:pPr>
        <w:pStyle w:val="Heading1"/>
      </w:pPr>
      <w:r>
        <w:t>Рамка: 4 типа сбоя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54"/>
        <w:gridCol w:w="4347"/>
        <w:gridCol w:w="4158"/>
      </w:tblGrid>
      <w:tr>
        <w:tc>
          <w:tcPr>
            <w:tcW w:type="dxa" w:w="85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434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Суть</w:t>
            </w:r>
          </w:p>
        </w:tc>
        <w:tc>
          <w:tcPr>
            <w:tcW w:type="dxa" w:w="415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Симптом</w:t>
            </w:r>
          </w:p>
        </w:tc>
      </w:tr>
      <w:tr>
        <w:tc>
          <w:tcPr>
            <w:tcW w:type="dxa" w:w="855"/>
          </w:tcPr>
          <w:p>
            <w:r/>
            <w:r>
              <w:rPr>
                <w:b/>
              </w:rPr>
              <w:t>контекст</w:t>
            </w:r>
          </w:p>
        </w:tc>
        <w:tc>
          <w:tcPr>
            <w:tcW w:type="dxa" w:w="4347"/>
          </w:tcPr>
          <w:p>
            <w:r/>
            <w:r>
              <w:t>агент не знает проект, подгоняет под своё решение</w:t>
            </w:r>
          </w:p>
        </w:tc>
        <w:tc>
          <w:tcPr>
            <w:tcW w:type="dxa" w:w="4158"/>
          </w:tcPr>
          <w:p>
            <w:r/>
            <w:r>
              <w:t>трогает лишние файлы, игнорирует архитектуру</w:t>
            </w:r>
          </w:p>
        </w:tc>
      </w:tr>
      <w:tr>
        <w:tc>
          <w:tcPr>
            <w:tcW w:type="dxa" w:w="855"/>
          </w:tcPr>
          <w:p>
            <w:r/>
            <w:r>
              <w:rPr>
                <w:b/>
              </w:rPr>
              <w:t>доверие</w:t>
            </w:r>
          </w:p>
        </w:tc>
        <w:tc>
          <w:tcPr>
            <w:tcW w:type="dxa" w:w="4347"/>
          </w:tcPr>
          <w:p>
            <w:r/>
            <w:r>
              <w:t>ИИ галлюцинирует, код «вроде работает»</w:t>
            </w:r>
          </w:p>
        </w:tc>
        <w:tc>
          <w:tcPr>
            <w:tcW w:type="dxa" w:w="4158"/>
          </w:tcPr>
          <w:p>
            <w:r/>
            <w:r>
              <w:t>выдуманные методы, незаметные баги</w:t>
            </w:r>
          </w:p>
        </w:tc>
      </w:tr>
      <w:tr>
        <w:tc>
          <w:tcPr>
            <w:tcW w:type="dxa" w:w="855"/>
          </w:tcPr>
          <w:p>
            <w:r/>
            <w:r>
              <w:rPr>
                <w:b/>
              </w:rPr>
              <w:t>хаос</w:t>
            </w:r>
          </w:p>
        </w:tc>
        <w:tc>
          <w:tcPr>
            <w:tcW w:type="dxa" w:w="4347"/>
          </w:tcPr>
          <w:p>
            <w:r/>
            <w:r>
              <w:t>всё на промптах наугад, нет системы</w:t>
            </w:r>
          </w:p>
        </w:tc>
        <w:tc>
          <w:tcPr>
            <w:tcW w:type="dxa" w:w="4158"/>
          </w:tcPr>
          <w:p>
            <w:r/>
            <w:r>
              <w:t>каждую задачу с нуля, не воспроизводимо</w:t>
            </w:r>
          </w:p>
        </w:tc>
      </w:tr>
      <w:tr>
        <w:tc>
          <w:tcPr>
            <w:tcW w:type="dxa" w:w="855"/>
          </w:tcPr>
          <w:p>
            <w:r/>
            <w:r>
              <w:rPr>
                <w:b/>
              </w:rPr>
              <w:t>качество</w:t>
            </w:r>
          </w:p>
        </w:tc>
        <w:tc>
          <w:tcPr>
            <w:tcW w:type="dxa" w:w="4347"/>
          </w:tcPr>
          <w:p>
            <w:r/>
            <w:r>
              <w:t>запускается, но плохо</w:t>
            </w:r>
          </w:p>
        </w:tc>
        <w:tc>
          <w:tcPr>
            <w:tcW w:type="dxa" w:w="4158"/>
          </w:tcPr>
          <w:p>
            <w:r/>
            <w:r>
              <w:t>тех-долг, лишние правки, не ревьюится</w:t>
            </w:r>
          </w:p>
        </w:tc>
      </w:tr>
    </w:tbl>
    <w:p>
      <w:pPr>
        <w:pStyle w:val="Heading1"/>
      </w:pPr>
      <w:r>
        <w:t>Кейс 1 (worked example, провальный)</w:t>
      </w:r>
    </w:p>
    <w:p>
      <w:r>
        <w:rPr>
          <w:b/>
        </w:rPr>
        <w:t>Промпт:</w:t>
      </w:r>
      <w:r>
        <w:t xml:space="preserve"> «Добавь отмену заказа.»</w:t>
        <w:br/>
      </w:r>
      <w:r>
        <w:rPr>
          <w:b/>
        </w:rPr>
        <w:t>Что сделал агент:</w:t>
      </w:r>
      <w:r>
        <w:t xml:space="preserve"> добавил конечную точку + переписал модель </w:t>
      </w:r>
      <w:r>
        <w:rPr>
          <w:rFonts w:ascii="Consolas" w:hAnsi="Consolas"/>
          <w:sz w:val="19"/>
        </w:rPr>
        <w:t>Order</w:t>
      </w:r>
      <w:r>
        <w:t>, заодно поменял формат даты во всём проекте, тронул 9 файлов.</w:t>
        <w:br/>
      </w:r>
      <w:r>
        <w:rPr>
          <w:b/>
        </w:rPr>
        <w:t>Симптом:</w:t>
      </w:r>
      <w:r>
        <w:t xml:space="preserve"> изменения далеко за рамками задачи, сломал смежное.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Answer key: контекст</w:t>
            </w:r>
            <w:r>
              <w:t xml:space="preserve"> (не знал границ проекта, не было scope) — частично качество.</w:t>
            </w:r>
          </w:p>
        </w:tc>
      </w:tr>
    </w:tbl>
    <w:p/>
    <w:p>
      <w:pPr>
        <w:pStyle w:val="Heading1"/>
      </w:pPr>
      <w:r>
        <w:t>Кейс 2 (worked example, рабочий)</w:t>
      </w:r>
    </w:p>
    <w:p>
      <w:r>
        <w:rPr>
          <w:b/>
        </w:rPr>
        <w:t>Промпт:</w:t>
      </w:r>
      <w:r>
        <w:t xml:space="preserve"> спека: «Отмена заказа в окне 30 мин. Не менять: схему БД, формат даты. Только </w:t>
      </w:r>
      <w:r>
        <w:rPr>
          <w:rFonts w:ascii="Consolas" w:hAnsi="Consolas"/>
          <w:sz w:val="19"/>
        </w:rPr>
        <w:t>order_service.py</w:t>
      </w:r>
      <w:r>
        <w:t>. AC: отмена доступна &lt;30мин; &gt;30мин → 409. Тест на оба.»</w:t>
        <w:br/>
      </w:r>
      <w:r>
        <w:rPr>
          <w:b/>
        </w:rPr>
        <w:t>Что сделал агент:</w:t>
      </w:r>
      <w:r>
        <w:t xml:space="preserve"> изменил 1 файл, добавил 2 теста, уложился в AC.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Answer key: сбоя нет</w:t>
            </w:r>
            <w:r>
              <w:t xml:space="preserve"> — спека дала контекст, границы, критерии. Эталон.</w:t>
            </w:r>
          </w:p>
        </w:tc>
      </w:tr>
    </w:tbl>
    <w:p/>
    <w:p>
      <w:pPr>
        <w:pStyle w:val="Heading1"/>
      </w:pPr>
      <w:r>
        <w:t>Кейс 3 (студенты атрибутируют)</w:t>
      </w:r>
    </w:p>
    <w:p>
      <w:r>
        <w:rPr>
          <w:b/>
        </w:rPr>
        <w:t>Промпт:</w:t>
      </w:r>
      <w:r>
        <w:t xml:space="preserve"> «Напиши функцию выгрузки отчёта через библиотеку </w:t>
      </w:r>
      <w:r>
        <w:rPr>
          <w:rFonts w:ascii="Consolas" w:hAnsi="Consolas"/>
          <w:sz w:val="19"/>
        </w:rPr>
        <w:t>reportlib</w:t>
      </w:r>
      <w:r>
        <w:t>.»</w:t>
        <w:br/>
      </w:r>
      <w:r>
        <w:rPr>
          <w:b/>
        </w:rPr>
        <w:t>Что сделал агент:</w:t>
      </w:r>
      <w:r>
        <w:t xml:space="preserve"> сгенерил код с вызовом </w:t>
      </w:r>
      <w:r>
        <w:rPr>
          <w:rFonts w:ascii="Consolas" w:hAnsi="Consolas"/>
          <w:sz w:val="19"/>
        </w:rPr>
        <w:t>reportlib.export_pdf()</w:t>
      </w:r>
      <w:r>
        <w:t>. Метода нет в библиотеке — выдумал.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Answer key: доверие</w:t>
            </w:r>
            <w:r>
              <w:t xml:space="preserve"> (галлюцинация API). Ловится тестом/проверкой существования метода.</w:t>
            </w:r>
          </w:p>
        </w:tc>
      </w:tr>
    </w:tbl>
    <w:p/>
    <w:p>
      <w:pPr>
        <w:pStyle w:val="Heading1"/>
      </w:pPr>
      <w:r>
        <w:t>Кейс 4 (студенты атрибутируют)</w:t>
      </w:r>
    </w:p>
    <w:p>
      <w:r>
        <w:rPr>
          <w:b/>
        </w:rPr>
        <w:t>Промпт:</w:t>
      </w:r>
      <w:r>
        <w:t xml:space="preserve"> «Почини баг с дублями в списке.» (без тикета, без шагов воспроизведения)</w:t>
        <w:br/>
      </w:r>
      <w:r>
        <w:rPr>
          <w:b/>
        </w:rPr>
        <w:t>Что сделал агент:</w:t>
      </w:r>
      <w:r>
        <w:t xml:space="preserve"> добавил </w:t>
      </w:r>
      <w:r>
        <w:rPr>
          <w:rFonts w:ascii="Consolas" w:hAnsi="Consolas"/>
          <w:sz w:val="19"/>
        </w:rPr>
        <w:t>set()</w:t>
      </w:r>
      <w:r>
        <w:t xml:space="preserve"> поверх результата — дубли ушли, но сломалась сортировка; работает «на глаз».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Answer key: качество</w:t>
            </w:r>
            <w:r>
              <w:t xml:space="preserve"> (+ хаос: задача не формализована, нет критерия готовности). Решил симптом, создал регресс.</w:t>
            </w:r>
          </w:p>
        </w:tc>
      </w:tr>
    </w:tbl>
    <w:p/>
    <w:p>
      <w:pPr>
        <w:pStyle w:val="Heading1"/>
      </w:pPr>
      <w:r>
        <w:t>Как вести разбор</w:t>
      </w:r>
    </w:p>
    <w:p>
      <w:pPr>
        <w:pStyle w:val="ListNumber"/>
      </w:pPr>
      <w:r>
        <w:t>Показать промпт + результат.</w:t>
      </w:r>
    </w:p>
    <w:p>
      <w:pPr>
        <w:pStyle w:val="ListNumber"/>
      </w:pPr>
      <w:r>
        <w:t>Спросить: «какой тип сбоя? почему?»</w:t>
      </w:r>
    </w:p>
    <w:p>
      <w:pPr>
        <w:pStyle w:val="ListNumber"/>
      </w:pPr>
      <w:r>
        <w:t>Связать с лечением на курсе: контекст→W3, доверие→W5/W6, хаос→W2, качество→W5.</w:t>
        <w:br/>
        <w:t xml:space="preserve">   Это закладывает карту курса в голову с первого урока.</w:t>
      </w:r>
    </w:p>
    <w:p>
      <w:r>
        <w:br w:type="page"/>
      </w:r>
    </w:p>
    <w:p>
      <w:pPr>
        <w:pStyle w:val="Heading1"/>
      </w:pPr>
      <w:r>
        <w:t>Карта доверия/контроля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Заполняешь на свою будущую задачу сквозного проекта. Цель — до начала работы с агентом</w:t>
              <w:br/>
              <w:t>решить: что отдаю ИИ, что проверяю сам, где он обычно врёт. Это вход в spec-driven мышление.</w:t>
            </w:r>
          </w:p>
        </w:tc>
      </w:tr>
    </w:tbl>
    <w:p/>
    <w:p>
      <w:pPr>
        <w:pStyle w:val="Heading1"/>
      </w:pPr>
      <w:r>
        <w:t>Моя задача проекта</w:t>
      </w:r>
    </w:p>
    <w:p>
      <w:pPr>
        <w:pStyle w:val="ListBullet"/>
      </w:pPr>
      <w:r>
        <w:rPr>
          <w:b/>
        </w:rPr>
        <w:t>Тема:</w:t>
      </w:r>
      <w:r>
        <w:t xml:space="preserve"> &lt;фича / багфикс / рефактор — 2–3 предложения&gt;</w:t>
      </w:r>
    </w:p>
    <w:p>
      <w:pPr>
        <w:pStyle w:val="ListBullet"/>
      </w:pPr>
      <w:r>
        <w:rPr>
          <w:b/>
        </w:rPr>
        <w:t>Стек / репо:</w:t>
      </w:r>
      <w:r>
        <w:t xml:space="preserve"> &lt;...&gt;</w:t>
      </w:r>
    </w:p>
    <w:p>
      <w:pPr>
        <w:pStyle w:val="Heading1"/>
      </w:pPr>
      <w:r>
        <w:t>Зоны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20"/>
        <w:gridCol w:w="4305"/>
        <w:gridCol w:w="2433"/>
      </w:tblGrid>
      <w:tr>
        <w:tc>
          <w:tcPr>
            <w:tcW w:type="dxa" w:w="262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Зона</w:t>
            </w:r>
          </w:p>
        </w:tc>
        <w:tc>
          <w:tcPr>
            <w:tcW w:type="dxa" w:w="430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сюда</w:t>
            </w:r>
          </w:p>
        </w:tc>
        <w:tc>
          <w:tcPr>
            <w:tcW w:type="dxa" w:w="243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Моя задача</w:t>
            </w:r>
          </w:p>
        </w:tc>
      </w:tr>
      <w:tr>
        <w:tc>
          <w:tcPr>
            <w:tcW w:type="dxa" w:w="2621"/>
          </w:tcPr>
          <w:p>
            <w:r/>
            <w:r>
              <w:t xml:space="preserve">✅ </w:t>
            </w:r>
            <w:r>
              <w:rPr>
                <w:b/>
              </w:rPr>
              <w:t>Доверяю агенту</w:t>
            </w:r>
          </w:p>
        </w:tc>
        <w:tc>
          <w:tcPr>
            <w:tcW w:type="dxa" w:w="4306"/>
          </w:tcPr>
          <w:p>
            <w:r/>
            <w:r>
              <w:t>рутинная генерация по чёткой спеке, шаблонный код, тесты по AC</w:t>
            </w:r>
          </w:p>
        </w:tc>
        <w:tc>
          <w:tcPr>
            <w:tcW w:type="dxa" w:w="2434"/>
          </w:tcPr>
          <w:p>
            <w:r/>
            <w:r>
              <w:t>дать чёткие рамки</w:t>
            </w:r>
          </w:p>
        </w:tc>
      </w:tr>
      <w:tr>
        <w:tc>
          <w:tcPr>
            <w:tcW w:type="dxa" w:w="2621"/>
          </w:tcPr>
          <w:p>
            <w:r/>
            <w:r>
              <w:t xml:space="preserve">⚠️ </w:t>
            </w:r>
            <w:r>
              <w:rPr>
                <w:b/>
              </w:rPr>
              <w:t>Доверяю, но проверяю</w:t>
            </w:r>
          </w:p>
        </w:tc>
        <w:tc>
          <w:tcPr>
            <w:tcW w:type="dxa" w:w="4306"/>
          </w:tcPr>
          <w:p>
            <w:r/>
            <w:r>
              <w:t>бизнес-логика, изменения в существующем коде</w:t>
            </w:r>
          </w:p>
        </w:tc>
        <w:tc>
          <w:tcPr>
            <w:tcW w:type="dxa" w:w="2434"/>
          </w:tcPr>
          <w:p>
            <w:r/>
            <w:r>
              <w:t>ревью + тесты</w:t>
            </w:r>
          </w:p>
        </w:tc>
      </w:tr>
      <w:tr>
        <w:tc>
          <w:tcPr>
            <w:tcW w:type="dxa" w:w="2621"/>
          </w:tcPr>
          <w:p>
            <w:r/>
            <w:r>
              <w:t xml:space="preserve">⛔ </w:t>
            </w:r>
            <w:r>
              <w:rPr>
                <w:b/>
              </w:rPr>
              <w:t>Контролирую сам / не отдаю</w:t>
            </w:r>
          </w:p>
        </w:tc>
        <w:tc>
          <w:tcPr>
            <w:tcW w:type="dxa" w:w="4306"/>
          </w:tcPr>
          <w:p>
            <w:r/>
            <w:r>
              <w:t>архитектурные решения, схема БД, безопасность, публичные API</w:t>
            </w:r>
          </w:p>
        </w:tc>
        <w:tc>
          <w:tcPr>
            <w:tcW w:type="dxa" w:w="2434"/>
          </w:tcPr>
          <w:p>
            <w:r/>
            <w:r>
              <w:t>решаю сам, агенту — запрет</w:t>
            </w:r>
          </w:p>
        </w:tc>
      </w:tr>
    </w:tbl>
    <w:p>
      <w:pPr>
        <w:pStyle w:val="Heading1"/>
      </w:pPr>
      <w:r>
        <w:t>Заполни под свою задачу</w:t>
      </w:r>
    </w:p>
    <w:p>
      <w:r>
        <w:rPr>
          <w:b/>
        </w:rPr>
        <w:t>✅ Доверяю:</w:t>
      </w:r>
      <w:r>
        <w:br/>
        <w:t>- &lt;...&gt;</w:t>
      </w:r>
    </w:p>
    <w:p>
      <w:r>
        <w:rPr>
          <w:b/>
        </w:rPr>
        <w:t>⚠️ Доверяю, но проверяю:</w:t>
      </w:r>
      <w:r>
        <w:br/>
        <w:t>- &lt;...&gt;</w:t>
      </w:r>
    </w:p>
    <w:p>
      <w:r>
        <w:rPr>
          <w:b/>
        </w:rPr>
        <w:t>⛔ Контролирую сам:</w:t>
      </w:r>
      <w:r>
        <w:br/>
        <w:t>- &lt;...&gt;</w:t>
      </w:r>
    </w:p>
    <w:p>
      <w:pPr>
        <w:pStyle w:val="Heading1"/>
      </w:pPr>
      <w:r>
        <w:t>Где агент обычно сбоит (отметь риск для своей задачи)</w:t>
      </w:r>
    </w:p>
    <w:p>
      <w:pPr>
        <w:pStyle w:val="ListBullet"/>
      </w:pPr>
      <w:r>
        <w:t>[ ] контекст — полезет в лишние файлы</w:t>
      </w:r>
    </w:p>
    <w:p>
      <w:pPr>
        <w:pStyle w:val="ListBullet"/>
      </w:pPr>
      <w:r>
        <w:t>[ ] доверие — выдумает метод/API</w:t>
      </w:r>
    </w:p>
    <w:p>
      <w:pPr>
        <w:pStyle w:val="ListBullet"/>
      </w:pPr>
      <w:r>
        <w:t>[ ] хаос — сделает не то, что нужно (задача размыта)</w:t>
      </w:r>
    </w:p>
    <w:p>
      <w:pPr>
        <w:pStyle w:val="ListBullet"/>
      </w:pPr>
      <w:r>
        <w:t>[ ] качество — тех-долг, лишние правки</w:t>
      </w:r>
    </w:p>
    <w:p>
      <w:pPr>
        <w:pStyle w:val="Heading1"/>
      </w:pPr>
      <w:r>
        <w:t>Вывод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Одна фраза: что я обязан зафиксировать в спеке (W2) и контексте (W3), чтобы агент не сбоил</w:t>
              <w:br/>
              <w:t>в моих зонах риска.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