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Программа и образовательные результаты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Главный документ курса. Канон программы — вкладка «ТЗ на ленд» (8 недель воркшопов).</w:t>
              <w:br/>
              <w:t xml:space="preserve">Результаты — в формате </w:t>
            </w:r>
            <w:r>
              <w:rPr>
                <w:b/>
              </w:rPr>
              <w:t>ABCD</w:t>
            </w:r>
            <w:r>
              <w:t xml:space="preserve"> (Audience · Behavior · Condition · Degree), измеримые.</w:t>
              <w:br/>
              <w:t>Сопоставлены с реальными рабочими задачами специалиста (вкладка «Слепок рынка»).</w:t>
              <w:br/>
              <w:t>4C/ID: LT — learning task, SI — supportive info, PI — procedural info, PP — part-task practice.</w:t>
            </w:r>
          </w:p>
        </w:tc>
      </w:tr>
    </w:tbl>
    <w:p/>
    <w:p>
      <w:pPr>
        <w:pStyle w:val="Heading1"/>
      </w:pPr>
      <w:r>
        <w:t>0. Идеология и большая идея</w:t>
      </w:r>
    </w:p>
    <w:p>
      <w:r>
        <w:rPr>
          <w:b/>
        </w:rPr>
        <w:t>Идеология (ползунок Широ):</w:t>
      </w:r>
      <w:r>
        <w:t xml:space="preserve"> ведущая — </w:t>
      </w:r>
      <w:r>
        <w:rPr>
          <w:b/>
        </w:rPr>
        <w:t>Social Efficiency</w:t>
      </w:r>
      <w:r>
        <w:t xml:space="preserve"> (курс от запроса рынка: ОР =</w:t>
        <w:br/>
        <w:t xml:space="preserve">трудоустраиваемые поведения, аутентичные задачи, бенчмарк конкурентов); опора — </w:t>
      </w:r>
      <w:r>
        <w:rPr>
          <w:b/>
        </w:rPr>
        <w:t>Learner-Centered</w:t>
      </w:r>
      <w:r>
        <w:br/>
        <w:t>(тиры T1–T3, отбор по способности, свой проект / стек / тема). Это критерий спорных решений: при</w:t>
        <w:br/>
        <w:t>конфликте выбираем рыночную пользу + автономию студента, а не академический канон.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Пример применения: «давать ли готовый репо-шаблон?» → Social Efficiency = да (экономим время на</w:t>
              <w:br/>
              <w:t>реальную работу), а не «собери с нуля ради чистоты».</w:t>
            </w:r>
          </w:p>
        </w:tc>
      </w:tr>
    </w:tbl>
    <w:p/>
    <w:p>
      <w:r>
        <w:rPr>
          <w:b/>
        </w:rPr>
        <w:t>Большая идея (enduring understanding):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Ты управляешь ИИ через спецификацию и контроль качества.</w:t>
            </w:r>
          </w:p>
        </w:tc>
      </w:tr>
    </w:tbl>
    <w:p/>
    <w:p>
      <w:r>
        <w:rPr>
          <w:b/>
        </w:rPr>
        <w:t>Цель на перенос (transfer):</w:t>
      </w:r>
      <w:r>
        <w:t xml:space="preserve"> студент сам применяет spec-driven цикл к новой задаче / стеку /</w:t>
        <w:br/>
        <w:t>инструменту — без инструкции. Это главный признак, что научили, а не натаскали.</w:t>
      </w:r>
    </w:p>
    <w:p>
      <w:r>
        <w:rPr>
          <w:b/>
        </w:rPr>
        <w:t>Сквозные ключевые вопросы</w:t>
      </w:r>
      <w:r>
        <w:t xml:space="preserve"> (вешаем в W1, возвращаемся на чекпоинте и защите):</w:t>
        <w:br/>
        <w:t>- Как заставить ИИ сделать ровно то, что нужно — и доказать, что он это сделал?</w:t>
        <w:br/>
        <w:t>- Где ИИ доверять, а где контролировать?</w:t>
      </w:r>
    </w:p>
    <w:p>
      <w:pPr>
        <w:pStyle w:val="Heading1"/>
      </w:pPr>
      <w:r>
        <w:t>1. Программа (канон, 8 недель)</w:t>
      </w:r>
    </w:p>
    <w:p>
      <w:r>
        <w:t>Формат: живые воркшопы, один поток. Повторяете за экспертом + параллельно собираете</w:t>
        <w:br/>
      </w:r>
      <w:r>
        <w:rPr>
          <w:b/>
        </w:rPr>
        <w:t>сквозной проект</w:t>
      </w:r>
      <w:r>
        <w:t xml:space="preserve"> (реальная/учебная задача: фича / багфикс / рефакторинг). Каждая неделя =</w:t>
        <w:br/>
        <w:t>шаг проекта. Финал — репозиторий с полным циклом + защита перед экспертом.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1"/>
        <w:gridCol w:w="2849"/>
        <w:gridCol w:w="2849"/>
        <w:gridCol w:w="2849"/>
      </w:tblGrid>
      <w:tr>
        <w:tc>
          <w:tcPr>
            <w:tcW w:type="dxa" w:w="81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Нед.</w:t>
            </w:r>
          </w:p>
        </w:tc>
        <w:tc>
          <w:tcPr>
            <w:tcW w:type="dxa" w:w="284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Тема</w:t>
            </w:r>
          </w:p>
        </w:tc>
        <w:tc>
          <w:tcPr>
            <w:tcW w:type="dxa" w:w="284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осваивает</w:t>
            </w:r>
          </w:p>
        </w:tc>
        <w:tc>
          <w:tcPr>
            <w:tcW w:type="dxa" w:w="284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Артефакт недели</w:t>
            </w:r>
          </w:p>
        </w:tc>
      </w:tr>
      <w:tr>
        <w:tc>
          <w:tcPr>
            <w:tcW w:type="dxa" w:w="812"/>
          </w:tcPr>
          <w:p>
            <w:r/>
            <w:r>
              <w:rPr>
                <w:b/>
              </w:rPr>
              <w:t>W1</w:t>
            </w:r>
          </w:p>
        </w:tc>
        <w:tc>
          <w:tcPr>
            <w:tcW w:type="dxa" w:w="2849"/>
          </w:tcPr>
          <w:p>
            <w:r/>
            <w:r>
              <w:t>Spec-Driven Development: почему промпты ломаются</w:t>
            </w:r>
          </w:p>
        </w:tc>
        <w:tc>
          <w:tcPr>
            <w:tcW w:type="dxa" w:w="2849"/>
          </w:tcPr>
          <w:p>
            <w:r/>
            <w:r>
              <w:t xml:space="preserve">модель сбоя агента (контекст/доверие/хаос/качество); </w:t>
            </w:r>
            <w:r>
              <w:rPr>
                <w:b/>
              </w:rPr>
              <w:t>ментальная модель «менеджер отделов»</w:t>
            </w:r>
            <w:r>
              <w:t xml:space="preserve"> (что отдать ИИ, что проверять); зачем spec-driven</w:t>
            </w:r>
          </w:p>
        </w:tc>
        <w:tc>
          <w:tcPr>
            <w:tcW w:type="dxa" w:w="2849"/>
          </w:tcPr>
          <w:p>
            <w:r/>
            <w:r>
              <w:t>карта зон доверия/контроля + выбор темы проекта</w:t>
            </w:r>
          </w:p>
        </w:tc>
      </w:tr>
      <w:tr>
        <w:tc>
          <w:tcPr>
            <w:tcW w:type="dxa" w:w="812"/>
          </w:tcPr>
          <w:p>
            <w:r/>
            <w:r>
              <w:rPr>
                <w:b/>
              </w:rPr>
              <w:t>W2</w:t>
            </w:r>
          </w:p>
        </w:tc>
        <w:tc>
          <w:tcPr>
            <w:tcW w:type="dxa" w:w="2849"/>
          </w:tcPr>
          <w:p>
            <w:r/>
            <w:r>
              <w:t>От задачи к спецификации</w:t>
            </w:r>
          </w:p>
        </w:tc>
        <w:tc>
          <w:tcPr>
            <w:tcW w:type="dxa" w:w="2849"/>
          </w:tcPr>
          <w:p>
            <w:r/>
            <w:r>
              <w:t>формализация задачи в спеку (требования, ограничения, AC, DoD, тесты)</w:t>
            </w:r>
          </w:p>
        </w:tc>
        <w:tc>
          <w:tcPr>
            <w:tcW w:type="dxa" w:w="2849"/>
          </w:tcPr>
          <w:p>
            <w:r/>
            <w:r>
              <w:t>спецификация (5 секций)</w:t>
            </w:r>
          </w:p>
        </w:tc>
      </w:tr>
      <w:tr>
        <w:tc>
          <w:tcPr>
            <w:tcW w:type="dxa" w:w="812"/>
          </w:tcPr>
          <w:p>
            <w:r/>
            <w:r>
              <w:rPr>
                <w:b/>
              </w:rPr>
              <w:t>W3</w:t>
            </w:r>
          </w:p>
        </w:tc>
        <w:tc>
          <w:tcPr>
            <w:tcW w:type="dxa" w:w="2849"/>
          </w:tcPr>
          <w:p>
            <w:r/>
            <w:r>
              <w:t>Управление контекстом проекта</w:t>
            </w:r>
          </w:p>
        </w:tc>
        <w:tc>
          <w:tcPr>
            <w:tcW w:type="dxa" w:w="2849"/>
          </w:tcPr>
          <w:p>
            <w:r/>
            <w:r>
              <w:t>контекст-файл для агента (архитектура, конвенции, границы)</w:t>
            </w:r>
          </w:p>
        </w:tc>
        <w:tc>
          <w:tcPr>
            <w:tcW w:type="dxa" w:w="2849"/>
          </w:tcPr>
          <w:p>
            <w:r/>
            <w:r>
              <w:t>AGENTS.md / CLAUDE.md</w:t>
            </w:r>
          </w:p>
        </w:tc>
      </w:tr>
      <w:tr>
        <w:tc>
          <w:tcPr>
            <w:tcW w:type="dxa" w:w="812"/>
          </w:tcPr>
          <w:p>
            <w:r/>
            <w:r>
              <w:rPr>
                <w:b/>
              </w:rPr>
              <w:t>W4</w:t>
            </w:r>
          </w:p>
        </w:tc>
        <w:tc>
          <w:tcPr>
            <w:tcW w:type="dxa" w:w="2849"/>
          </w:tcPr>
          <w:p>
            <w:r/>
            <w:r>
              <w:t>Постановка задач AI-агенту</w:t>
            </w:r>
          </w:p>
        </w:tc>
        <w:tc>
          <w:tcPr>
            <w:tcW w:type="dxa" w:w="2849"/>
          </w:tcPr>
          <w:p>
            <w:r/>
            <w:r>
              <w:t>план работы агента, scope, контрольные точки</w:t>
            </w:r>
          </w:p>
        </w:tc>
        <w:tc>
          <w:tcPr>
            <w:tcW w:type="dxa" w:w="2849"/>
          </w:tcPr>
          <w:p>
            <w:r/>
            <w:r>
              <w:t>agent plan + PR по спеке</w:t>
            </w:r>
          </w:p>
        </w:tc>
      </w:tr>
      <w:tr>
        <w:tc>
          <w:tcPr>
            <w:tcW w:type="dxa" w:w="812"/>
          </w:tcPr>
          <w:p>
            <w:r/>
            <w:r>
              <w:rPr>
                <w:b/>
              </w:rPr>
              <w:t>W5</w:t>
            </w:r>
          </w:p>
        </w:tc>
        <w:tc>
          <w:tcPr>
            <w:tcW w:type="dxa" w:w="2849"/>
          </w:tcPr>
          <w:p>
            <w:r/>
            <w:r>
              <w:t>Контроль качества AI-кода</w:t>
            </w:r>
          </w:p>
        </w:tc>
        <w:tc>
          <w:tcPr>
            <w:tcW w:type="dxa" w:w="2849"/>
          </w:tcPr>
          <w:p>
            <w:r/>
            <w:r>
              <w:t>ревью AI-кода по чек-листу, ловля типовых дефектов</w:t>
            </w:r>
          </w:p>
        </w:tc>
        <w:tc>
          <w:tcPr>
            <w:tcW w:type="dxa" w:w="2849"/>
          </w:tcPr>
          <w:p>
            <w:r/>
            <w:r>
              <w:t>заполненный чек-лист ревью + исправленный PR</w:t>
            </w:r>
          </w:p>
        </w:tc>
      </w:tr>
      <w:tr>
        <w:tc>
          <w:tcPr>
            <w:tcW w:type="dxa" w:w="812"/>
          </w:tcPr>
          <w:p>
            <w:r/>
            <w:r>
              <w:rPr>
                <w:b/>
              </w:rPr>
              <w:t>W6</w:t>
            </w:r>
          </w:p>
        </w:tc>
        <w:tc>
          <w:tcPr>
            <w:tcW w:type="dxa" w:w="2849"/>
          </w:tcPr>
          <w:p>
            <w:r/>
            <w:r>
              <w:t>Тестирование AI-разработки</w:t>
            </w:r>
          </w:p>
        </w:tc>
        <w:tc>
          <w:tcPr>
            <w:tcW w:type="dxa" w:w="2849"/>
          </w:tcPr>
          <w:p>
            <w:r/>
            <w:r>
              <w:t>тест-стратегия, негативы, coverage как критерий</w:t>
            </w:r>
          </w:p>
        </w:tc>
        <w:tc>
          <w:tcPr>
            <w:tcW w:type="dxa" w:w="2849"/>
          </w:tcPr>
          <w:p>
            <w:r/>
            <w:r>
              <w:t>тесты + coverage-отчёт, зелёный CI</w:t>
            </w:r>
          </w:p>
        </w:tc>
      </w:tr>
      <w:tr>
        <w:tc>
          <w:tcPr>
            <w:tcW w:type="dxa" w:w="812"/>
          </w:tcPr>
          <w:p>
            <w:r/>
            <w:r>
              <w:rPr>
                <w:b/>
              </w:rPr>
              <w:t>W7</w:t>
            </w:r>
          </w:p>
        </w:tc>
        <w:tc>
          <w:tcPr>
            <w:tcW w:type="dxa" w:w="2849"/>
          </w:tcPr>
          <w:p>
            <w:r/>
            <w:r>
              <w:t>Работа с легаси и существующим кодом</w:t>
            </w:r>
          </w:p>
        </w:tc>
        <w:tc>
          <w:tcPr>
            <w:tcW w:type="dxa" w:w="2849"/>
          </w:tcPr>
          <w:p>
            <w:r/>
            <w:r>
              <w:t>изменение через спеку в чужом коде без сноса смежного</w:t>
            </w:r>
          </w:p>
        </w:tc>
        <w:tc>
          <w:tcPr>
            <w:tcW w:type="dxa" w:w="2849"/>
          </w:tcPr>
          <w:p>
            <w:r/>
            <w:r>
              <w:t>PR в легаси-репо</w:t>
            </w:r>
          </w:p>
        </w:tc>
      </w:tr>
      <w:tr>
        <w:tc>
          <w:tcPr>
            <w:tcW w:type="dxa" w:w="812"/>
          </w:tcPr>
          <w:p>
            <w:r/>
            <w:r>
              <w:rPr>
                <w:b/>
              </w:rPr>
              <w:t>W8</w:t>
            </w:r>
          </w:p>
        </w:tc>
        <w:tc>
          <w:tcPr>
            <w:tcW w:type="dxa" w:w="2849"/>
          </w:tcPr>
          <w:p>
            <w:r/>
            <w:r>
              <w:t>Сквозной проект и защита</w:t>
            </w:r>
          </w:p>
        </w:tc>
        <w:tc>
          <w:tcPr>
            <w:tcW w:type="dxa" w:w="2849"/>
          </w:tcPr>
          <w:p>
            <w:r/>
            <w:r>
              <w:t>сборка полного цикла + демонстрация управления ИИ</w:t>
            </w:r>
          </w:p>
        </w:tc>
        <w:tc>
          <w:tcPr>
            <w:tcW w:type="dxa" w:w="2849"/>
          </w:tcPr>
          <w:p>
            <w:r/>
            <w:r>
              <w:t>репозиторий + защита</w:t>
            </w:r>
          </w:p>
        </w:tc>
      </w:tr>
    </w:tbl>
    <w:p>
      <w:r>
        <w:t xml:space="preserve">Полный цикл (Экран 5 ленда): </w:t>
      </w:r>
      <w:r>
        <w:rPr>
          <w:b/>
        </w:rPr>
        <w:t>задача → спецификация → контекст → реализация → тесты → ревью → доработка → защита</w:t>
      </w:r>
      <w:r>
        <w:t>.</w:t>
      </w:r>
    </w:p>
    <w:p>
      <w:pPr>
        <w:pStyle w:val="Heading1"/>
      </w:pPr>
      <w:r>
        <w:t>2. Образовательные результаты программы (terminal objectives)</w:t>
      </w:r>
    </w:p>
    <w:p>
      <w:r>
        <w:t xml:space="preserve">Что выпускник умеет </w:t>
      </w:r>
      <w:r>
        <w:rPr>
          <w:b/>
        </w:rPr>
        <w:t>делать</w:t>
      </w:r>
      <w:r>
        <w:t xml:space="preserve"> после курса. Каждый — ABCD + компонент 4C/ID + связь с рабочей задачей.</w:t>
      </w:r>
    </w:p>
    <w:p>
      <w:r>
        <w:rPr>
          <w:b/>
        </w:rPr>
        <w:t>ОР-1 — Полный spec-driven цикл [LT]</w:t>
      </w:r>
      <w:r>
        <w:br/>
        <w:t xml:space="preserve">- </w:t>
      </w:r>
      <w:r>
        <w:rPr>
          <w:b/>
        </w:rPr>
        <w:t>A</w:t>
      </w:r>
      <w:r>
        <w:t xml:space="preserve"> выпускник · </w:t>
      </w:r>
      <w:r>
        <w:rPr>
          <w:b/>
        </w:rPr>
        <w:t>B</w:t>
      </w:r>
      <w:r>
        <w:t xml:space="preserve"> проводит задачу (фича/багфикс/рефактор) через полный spec-driven цикл, управляя AI-агентом · </w:t>
      </w:r>
      <w:r>
        <w:rPr>
          <w:b/>
        </w:rPr>
        <w:t>C</w:t>
      </w:r>
      <w:r>
        <w:t xml:space="preserve"> в репозитории, на защите перед экспертом · </w:t>
      </w:r>
      <w:r>
        <w:rPr>
          <w:b/>
        </w:rPr>
        <w:t>D</w:t>
      </w:r>
      <w:r>
        <w:t xml:space="preserve"> доходит до прохождения всех критериев готовности без ручного переписывания сгенерённого кода.</w:t>
        <w:br/>
        <w:t>- ← Слепок рынка: интеграция всех задач junior+middle.</w:t>
      </w:r>
    </w:p>
    <w:p>
      <w:r>
        <w:rPr>
          <w:b/>
        </w:rPr>
        <w:t>ОР-2 — Формализация задачи в спецификацию [PI]</w:t>
      </w:r>
      <w:r>
        <w:br/>
        <w:t xml:space="preserve">- </w:t>
      </w:r>
      <w:r>
        <w:rPr>
          <w:b/>
        </w:rPr>
        <w:t>A</w:t>
      </w:r>
      <w:r>
        <w:t xml:space="preserve"> выпускник · </w:t>
      </w:r>
      <w:r>
        <w:rPr>
          <w:b/>
        </w:rPr>
        <w:t>B</w:t>
      </w:r>
      <w:r>
        <w:t xml:space="preserve"> превращает задачу в спецификацию (требования, ограничения, acceptance criteria, DoD, тесты) · </w:t>
      </w:r>
      <w:r>
        <w:rPr>
          <w:b/>
        </w:rPr>
        <w:t>C</w:t>
      </w:r>
      <w:r>
        <w:t xml:space="preserve"> для реальной/учебной задачи по шаблону · </w:t>
      </w:r>
      <w:r>
        <w:rPr>
          <w:b/>
        </w:rPr>
        <w:t>D</w:t>
      </w:r>
      <w:r>
        <w:t xml:space="preserve"> спека покрывает все 5 секций и однозначно ограничивает агента.</w:t>
        <w:br/>
        <w:t>- ← junior task 1 (первичная спека), middle task 1 (полная спека).</w:t>
      </w:r>
    </w:p>
    <w:p>
      <w:r>
        <w:rPr>
          <w:b/>
        </w:rPr>
        <w:t>ОР-3 — Управление контекстом [PI]</w:t>
      </w:r>
      <w:r>
        <w:br/>
        <w:t xml:space="preserve">- </w:t>
      </w:r>
      <w:r>
        <w:rPr>
          <w:b/>
        </w:rPr>
        <w:t>A</w:t>
      </w:r>
      <w:r>
        <w:t xml:space="preserve"> выпускник · </w:t>
      </w:r>
      <w:r>
        <w:rPr>
          <w:b/>
        </w:rPr>
        <w:t>B</w:t>
      </w:r>
      <w:r>
        <w:t xml:space="preserve"> готовит контекст проекта (архитектура, конвенции, границы изменений) · </w:t>
      </w:r>
      <w:r>
        <w:rPr>
          <w:b/>
        </w:rPr>
        <w:t>C</w:t>
      </w:r>
      <w:r>
        <w:t xml:space="preserve"> через AGENTS.md/CLAUDE.md в репозитории · </w:t>
      </w:r>
      <w:r>
        <w:rPr>
          <w:b/>
        </w:rPr>
        <w:t>D</w:t>
      </w:r>
      <w:r>
        <w:t xml:space="preserve"> агент выполняет задачу не выходя за границы и не трогая запрещённые файлы.</w:t>
        <w:br/>
        <w:t>- ← junior task 2 (контекст для агента), middle task 2/3.</w:t>
      </w:r>
    </w:p>
    <w:p>
      <w:r>
        <w:rPr>
          <w:b/>
        </w:rPr>
        <w:t>ОР-4 — Постановка и ведение агента [LT]</w:t>
      </w:r>
      <w:r>
        <w:br/>
        <w:t xml:space="preserve">- </w:t>
      </w:r>
      <w:r>
        <w:rPr>
          <w:b/>
        </w:rPr>
        <w:t>A</w:t>
      </w:r>
      <w:r>
        <w:t xml:space="preserve"> выпускник · </w:t>
      </w:r>
      <w:r>
        <w:rPr>
          <w:b/>
        </w:rPr>
        <w:t>B</w:t>
      </w:r>
      <w:r>
        <w:t xml:space="preserve"> ставит задачу агенту в scope и ведёт по плану с контрольными точками · </w:t>
      </w:r>
      <w:r>
        <w:rPr>
          <w:b/>
        </w:rPr>
        <w:t>C</w:t>
      </w:r>
      <w:r>
        <w:t xml:space="preserve"> на ограниченном scope в репозитории · </w:t>
      </w:r>
      <w:r>
        <w:rPr>
          <w:b/>
        </w:rPr>
        <w:t>D</w:t>
      </w:r>
      <w:r>
        <w:t xml:space="preserve"> получает diff/PR, соответствующий спеке; лишние изменения отклонены.</w:t>
        <w:br/>
        <w:t>- ← junior task 3, middle task 2.</w:t>
      </w:r>
    </w:p>
    <w:p>
      <w:r>
        <w:rPr>
          <w:b/>
        </w:rPr>
        <w:t>ОР-5 — Контроль качества AI-кода [PP]</w:t>
      </w:r>
      <w:r>
        <w:br/>
        <w:t xml:space="preserve">- </w:t>
      </w:r>
      <w:r>
        <w:rPr>
          <w:b/>
        </w:rPr>
        <w:t>A</w:t>
      </w:r>
      <w:r>
        <w:t xml:space="preserve"> выпускник · </w:t>
      </w:r>
      <w:r>
        <w:rPr>
          <w:b/>
        </w:rPr>
        <w:t>B</w:t>
      </w:r>
      <w:r>
        <w:t xml:space="preserve"> проверяет AI-код тестами и чек-листом ревью · </w:t>
      </w:r>
      <w:r>
        <w:rPr>
          <w:b/>
        </w:rPr>
        <w:t>C</w:t>
      </w:r>
      <w:r>
        <w:t xml:space="preserve"> имея diff и спеку · </w:t>
      </w:r>
      <w:r>
        <w:rPr>
          <w:b/>
        </w:rPr>
        <w:t>D</w:t>
      </w:r>
      <w:r>
        <w:t xml:space="preserve"> выявляет ≥80% типовых дефектов (галлюцинации, лишние правки, тех-долг) до мерджа.</w:t>
        <w:br/>
        <w:t>- ← junior task 4, middle task 4/5.</w:t>
      </w:r>
    </w:p>
    <w:p>
      <w:r>
        <w:rPr>
          <w:b/>
        </w:rPr>
        <w:t>ОР-6 — Применение в легаси и встраивание в процесс [LT]</w:t>
      </w:r>
      <w:r>
        <w:br/>
        <w:t xml:space="preserve">- </w:t>
      </w:r>
      <w:r>
        <w:rPr>
          <w:b/>
        </w:rPr>
        <w:t>A</w:t>
      </w:r>
      <w:r>
        <w:t xml:space="preserve"> выпускник · </w:t>
      </w:r>
      <w:r>
        <w:rPr>
          <w:b/>
        </w:rPr>
        <w:t>B</w:t>
      </w:r>
      <w:r>
        <w:t xml:space="preserve"> безопасно применяет ИИ в существующем/коммерческом коде и встраивает spec-driven в личный/командный workflow · </w:t>
      </w:r>
      <w:r>
        <w:rPr>
          <w:b/>
        </w:rPr>
        <w:t>C</w:t>
      </w:r>
      <w:r>
        <w:t xml:space="preserve"> в легаси-репозитории, не им написанном · </w:t>
      </w:r>
      <w:r>
        <w:rPr>
          <w:b/>
        </w:rPr>
        <w:t>D</w:t>
      </w:r>
      <w:r>
        <w:t xml:space="preserve"> изменение проходит тесты, не ломает смежное, ограничено scope; процесс повторяем и не завязан на конкретный инструмент.</w:t>
        <w:br/>
        <w:t>- ← middle task 3 (управление в существующей базе).</w:t>
      </w:r>
    </w:p>
    <w:p>
      <w:pPr>
        <w:pStyle w:val="Heading1"/>
      </w:pPr>
      <w:r>
        <w:t>3. Образовательные результаты по неделям (ABCD)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43"/>
        <w:gridCol w:w="743"/>
        <w:gridCol w:w="2645"/>
        <w:gridCol w:w="1840"/>
        <w:gridCol w:w="2645"/>
        <w:gridCol w:w="743"/>
      </w:tblGrid>
      <w:tr>
        <w:tc>
          <w:tcPr>
            <w:tcW w:type="dxa" w:w="74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Нед.</w:t>
            </w:r>
          </w:p>
        </w:tc>
        <w:tc>
          <w:tcPr>
            <w:tcW w:type="dxa" w:w="74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264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 (наблюдаемый глагол)</w:t>
            </w:r>
          </w:p>
        </w:tc>
        <w:tc>
          <w:tcPr>
            <w:tcW w:type="dxa" w:w="184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 (условие)</w:t>
            </w:r>
          </w:p>
        </w:tc>
        <w:tc>
          <w:tcPr>
            <w:tcW w:type="dxa" w:w="264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 (критерий)</w:t>
            </w:r>
          </w:p>
        </w:tc>
        <w:tc>
          <w:tcPr>
            <w:tcW w:type="dxa" w:w="74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4C/ID</w:t>
            </w:r>
          </w:p>
        </w:tc>
      </w:tr>
      <w:tr>
        <w:tc>
          <w:tcPr>
            <w:tcW w:type="dxa" w:w="743"/>
          </w:tcPr>
          <w:p>
            <w:r/>
            <w:r>
              <w:t>W1</w:t>
            </w:r>
          </w:p>
        </w:tc>
        <w:tc>
          <w:tcPr>
            <w:tcW w:type="dxa" w:w="743"/>
          </w:tcPr>
          <w:p>
            <w:r/>
            <w:r>
              <w:t>студент</w:t>
            </w:r>
          </w:p>
        </w:tc>
        <w:tc>
          <w:tcPr>
            <w:tcW w:type="dxa" w:w="2645"/>
          </w:tcPr>
          <w:p>
            <w:r/>
            <w:r>
              <w:t>объясняет, почему промпты ломаются, и классифицирует сбой агента</w:t>
            </w:r>
          </w:p>
        </w:tc>
        <w:tc>
          <w:tcPr>
            <w:tcW w:type="dxa" w:w="1840"/>
          </w:tcPr>
          <w:p>
            <w:r/>
            <w:r>
              <w:t>на 4 кейсах диалога с ИИ</w:t>
            </w:r>
          </w:p>
        </w:tc>
        <w:tc>
          <w:tcPr>
            <w:tcW w:type="dxa" w:w="2645"/>
          </w:tcPr>
          <w:p>
            <w:r/>
            <w:r>
              <w:t>верно атрибутирует причину в ≥3 из 4</w:t>
            </w:r>
          </w:p>
        </w:tc>
        <w:tc>
          <w:tcPr>
            <w:tcW w:type="dxa" w:w="743"/>
          </w:tcPr>
          <w:p>
            <w:r/>
            <w:r>
              <w:t>SI</w:t>
            </w:r>
          </w:p>
        </w:tc>
      </w:tr>
      <w:tr>
        <w:tc>
          <w:tcPr>
            <w:tcW w:type="dxa" w:w="743"/>
          </w:tcPr>
          <w:p>
            <w:r/>
            <w:r>
              <w:t>W2</w:t>
            </w:r>
          </w:p>
        </w:tc>
        <w:tc>
          <w:tcPr>
            <w:tcW w:type="dxa" w:w="743"/>
          </w:tcPr>
          <w:p>
            <w:r/>
            <w:r>
              <w:t>студент</w:t>
            </w:r>
          </w:p>
        </w:tc>
        <w:tc>
          <w:tcPr>
            <w:tcW w:type="dxa" w:w="2645"/>
          </w:tcPr>
          <w:p>
            <w:r/>
            <w:r>
              <w:t>составляет спецификацию (5 секций)</w:t>
            </w:r>
          </w:p>
        </w:tc>
        <w:tc>
          <w:tcPr>
            <w:tcW w:type="dxa" w:w="1840"/>
          </w:tcPr>
          <w:p>
            <w:r/>
            <w:r>
              <w:t>для задачи своего проекта</w:t>
            </w:r>
          </w:p>
        </w:tc>
        <w:tc>
          <w:tcPr>
            <w:tcW w:type="dxa" w:w="2645"/>
          </w:tcPr>
          <w:p>
            <w:r/>
            <w:r>
              <w:t>секции покрыты; результат с/без спеки измеримо расходится</w:t>
            </w:r>
          </w:p>
        </w:tc>
        <w:tc>
          <w:tcPr>
            <w:tcW w:type="dxa" w:w="743"/>
          </w:tcPr>
          <w:p>
            <w:r/>
            <w:r>
              <w:t>PI·LT</w:t>
            </w:r>
          </w:p>
        </w:tc>
      </w:tr>
      <w:tr>
        <w:tc>
          <w:tcPr>
            <w:tcW w:type="dxa" w:w="743"/>
          </w:tcPr>
          <w:p>
            <w:r/>
            <w:r>
              <w:t>W3</w:t>
            </w:r>
          </w:p>
        </w:tc>
        <w:tc>
          <w:tcPr>
            <w:tcW w:type="dxa" w:w="743"/>
          </w:tcPr>
          <w:p>
            <w:r/>
            <w:r>
              <w:t>студент</w:t>
            </w:r>
          </w:p>
        </w:tc>
        <w:tc>
          <w:tcPr>
            <w:tcW w:type="dxa" w:w="2645"/>
          </w:tcPr>
          <w:p>
            <w:r/>
            <w:r>
              <w:t>готовит контекст-файл</w:t>
            </w:r>
          </w:p>
        </w:tc>
        <w:tc>
          <w:tcPr>
            <w:tcW w:type="dxa" w:w="1840"/>
          </w:tcPr>
          <w:p>
            <w:r/>
            <w:r>
              <w:t>в своём/учебном репо</w:t>
            </w:r>
          </w:p>
        </w:tc>
        <w:tc>
          <w:tcPr>
            <w:tcW w:type="dxa" w:w="2645"/>
          </w:tcPr>
          <w:p>
            <w:r/>
            <w:r>
              <w:t>агент не выходит за границы, не трогает запретное</w:t>
            </w:r>
          </w:p>
        </w:tc>
        <w:tc>
          <w:tcPr>
            <w:tcW w:type="dxa" w:w="743"/>
          </w:tcPr>
          <w:p>
            <w:r/>
            <w:r>
              <w:t>PI</w:t>
            </w:r>
          </w:p>
        </w:tc>
      </w:tr>
      <w:tr>
        <w:tc>
          <w:tcPr>
            <w:tcW w:type="dxa" w:w="743"/>
          </w:tcPr>
          <w:p>
            <w:r/>
            <w:r>
              <w:t>W4</w:t>
            </w:r>
          </w:p>
        </w:tc>
        <w:tc>
          <w:tcPr>
            <w:tcW w:type="dxa" w:w="743"/>
          </w:tcPr>
          <w:p>
            <w:r/>
            <w:r>
              <w:t>студент</w:t>
            </w:r>
          </w:p>
        </w:tc>
        <w:tc>
          <w:tcPr>
            <w:tcW w:type="dxa" w:w="2645"/>
          </w:tcPr>
          <w:p>
            <w:r/>
            <w:r>
              <w:t>ставит задачу в scope и ведёт агента по плану</w:t>
            </w:r>
          </w:p>
        </w:tc>
        <w:tc>
          <w:tcPr>
            <w:tcW w:type="dxa" w:w="1840"/>
          </w:tcPr>
          <w:p>
            <w:r/>
            <w:r>
              <w:t>на атомарной задаче</w:t>
            </w:r>
          </w:p>
        </w:tc>
        <w:tc>
          <w:tcPr>
            <w:tcW w:type="dxa" w:w="2645"/>
          </w:tcPr>
          <w:p>
            <w:r/>
            <w:r>
              <w:t>diff соответствует спеке, лишнее отклонено</w:t>
            </w:r>
          </w:p>
        </w:tc>
        <w:tc>
          <w:tcPr>
            <w:tcW w:type="dxa" w:w="743"/>
          </w:tcPr>
          <w:p>
            <w:r/>
            <w:r>
              <w:t>LT</w:t>
            </w:r>
          </w:p>
        </w:tc>
      </w:tr>
      <w:tr>
        <w:tc>
          <w:tcPr>
            <w:tcW w:type="dxa" w:w="743"/>
          </w:tcPr>
          <w:p>
            <w:r/>
            <w:r>
              <w:t>W5</w:t>
            </w:r>
          </w:p>
        </w:tc>
        <w:tc>
          <w:tcPr>
            <w:tcW w:type="dxa" w:w="743"/>
          </w:tcPr>
          <w:p>
            <w:r/>
            <w:r>
              <w:t>студент</w:t>
            </w:r>
          </w:p>
        </w:tc>
        <w:tc>
          <w:tcPr>
            <w:tcW w:type="dxa" w:w="2645"/>
          </w:tcPr>
          <w:p>
            <w:r/>
            <w:r>
              <w:t>прогоняет AI-код по чек-листу ревью</w:t>
            </w:r>
          </w:p>
        </w:tc>
        <w:tc>
          <w:tcPr>
            <w:tcW w:type="dxa" w:w="1840"/>
          </w:tcPr>
          <w:p>
            <w:r/>
            <w:r>
              <w:t>на diff с подсаженными дефектами</w:t>
            </w:r>
          </w:p>
        </w:tc>
        <w:tc>
          <w:tcPr>
            <w:tcW w:type="dxa" w:w="2645"/>
          </w:tcPr>
          <w:p>
            <w:r/>
            <w:r>
              <w:t>находит ≥80% дефектов до мерджа</w:t>
            </w:r>
          </w:p>
        </w:tc>
        <w:tc>
          <w:tcPr>
            <w:tcW w:type="dxa" w:w="743"/>
          </w:tcPr>
          <w:p>
            <w:r/>
            <w:r>
              <w:t>PP·PI</w:t>
            </w:r>
          </w:p>
        </w:tc>
      </w:tr>
      <w:tr>
        <w:tc>
          <w:tcPr>
            <w:tcW w:type="dxa" w:w="743"/>
          </w:tcPr>
          <w:p>
            <w:r/>
            <w:r>
              <w:t>W6</w:t>
            </w:r>
          </w:p>
        </w:tc>
        <w:tc>
          <w:tcPr>
            <w:tcW w:type="dxa" w:w="743"/>
          </w:tcPr>
          <w:p>
            <w:r/>
            <w:r>
              <w:t>студент</w:t>
            </w:r>
          </w:p>
        </w:tc>
        <w:tc>
          <w:tcPr>
            <w:tcW w:type="dxa" w:w="2645"/>
          </w:tcPr>
          <w:p>
            <w:r/>
            <w:r>
              <w:t>проектирует тест-стратегию, использует coverage как критерий</w:t>
            </w:r>
          </w:p>
        </w:tc>
        <w:tc>
          <w:tcPr>
            <w:tcW w:type="dxa" w:w="1840"/>
          </w:tcPr>
          <w:p>
            <w:r/>
            <w:r>
              <w:t>для AI-изменений проекта</w:t>
            </w:r>
          </w:p>
        </w:tc>
        <w:tc>
          <w:tcPr>
            <w:tcW w:type="dxa" w:w="2645"/>
          </w:tcPr>
          <w:p>
            <w:r/>
            <w:r>
              <w:t>критичная логика покрыта, негативы есть, CI зелёный</w:t>
            </w:r>
          </w:p>
        </w:tc>
        <w:tc>
          <w:tcPr>
            <w:tcW w:type="dxa" w:w="743"/>
          </w:tcPr>
          <w:p>
            <w:r/>
            <w:r>
              <w:t>PP</w:t>
            </w:r>
          </w:p>
        </w:tc>
      </w:tr>
      <w:tr>
        <w:tc>
          <w:tcPr>
            <w:tcW w:type="dxa" w:w="743"/>
          </w:tcPr>
          <w:p>
            <w:r/>
            <w:r>
              <w:t>W7</w:t>
            </w:r>
          </w:p>
        </w:tc>
        <w:tc>
          <w:tcPr>
            <w:tcW w:type="dxa" w:w="743"/>
          </w:tcPr>
          <w:p>
            <w:r/>
            <w:r>
              <w:t>студент</w:t>
            </w:r>
          </w:p>
        </w:tc>
        <w:tc>
          <w:tcPr>
            <w:tcW w:type="dxa" w:w="2645"/>
          </w:tcPr>
          <w:p>
            <w:r/>
            <w:r>
              <w:t>вносит изменение через спеку в чужой код</w:t>
            </w:r>
          </w:p>
        </w:tc>
        <w:tc>
          <w:tcPr>
            <w:tcW w:type="dxa" w:w="1840"/>
          </w:tcPr>
          <w:p>
            <w:r/>
            <w:r>
              <w:t>в легаси-репо</w:t>
            </w:r>
          </w:p>
        </w:tc>
        <w:tc>
          <w:tcPr>
            <w:tcW w:type="dxa" w:w="2645"/>
          </w:tcPr>
          <w:p>
            <w:r/>
            <w:r>
              <w:t>тесты зелёные, смежное не сломано, scope соблюдён</w:t>
            </w:r>
          </w:p>
        </w:tc>
        <w:tc>
          <w:tcPr>
            <w:tcW w:type="dxa" w:w="743"/>
          </w:tcPr>
          <w:p>
            <w:r/>
            <w:r>
              <w:t>LT</w:t>
            </w:r>
          </w:p>
        </w:tc>
      </w:tr>
      <w:tr>
        <w:tc>
          <w:tcPr>
            <w:tcW w:type="dxa" w:w="743"/>
          </w:tcPr>
          <w:p>
            <w:r/>
            <w:r>
              <w:t>W8</w:t>
            </w:r>
          </w:p>
        </w:tc>
        <w:tc>
          <w:tcPr>
            <w:tcW w:type="dxa" w:w="743"/>
          </w:tcPr>
          <w:p>
            <w:r/>
            <w:r>
              <w:t>студент</w:t>
            </w:r>
          </w:p>
        </w:tc>
        <w:tc>
          <w:tcPr>
            <w:tcW w:type="dxa" w:w="2645"/>
          </w:tcPr>
          <w:p>
            <w:r/>
            <w:r>
              <w:t>демонстрирует полный цикл и управление ИИ</w:t>
            </w:r>
          </w:p>
        </w:tc>
        <w:tc>
          <w:tcPr>
            <w:tcW w:type="dxa" w:w="1840"/>
          </w:tcPr>
          <w:p>
            <w:r/>
            <w:r>
              <w:t>на защите, репо открыт</w:t>
            </w:r>
          </w:p>
        </w:tc>
        <w:tc>
          <w:tcPr>
            <w:tcW w:type="dxa" w:w="2645"/>
          </w:tcPr>
          <w:p>
            <w:r/>
            <w:r>
              <w:t>проходит рубрику защиты (6 критериев)</w:t>
            </w:r>
          </w:p>
        </w:tc>
        <w:tc>
          <w:tcPr>
            <w:tcW w:type="dxa" w:w="743"/>
          </w:tcPr>
          <w:p>
            <w:r/>
            <w:r>
              <w:t>LT</w:t>
            </w:r>
          </w:p>
        </w:tc>
      </w:tr>
    </w:tbl>
    <w:p>
      <w:pPr>
        <w:pStyle w:val="Heading1"/>
      </w:pPr>
      <w:r>
        <w:t>4. Карта компетенций (формат вкладки «3. Карта компетенций курса»)</w:t>
      </w:r>
    </w:p>
    <w:p>
      <w:r>
        <w:t>Компетенция = способность успешно решать профессиональную задачу. Складывается из знаний, навыков, инструментов.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06"/>
        <w:gridCol w:w="2138"/>
        <w:gridCol w:w="2138"/>
        <w:gridCol w:w="2138"/>
        <w:gridCol w:w="2138"/>
      </w:tblGrid>
      <w:tr>
        <w:tc>
          <w:tcPr>
            <w:tcW w:type="dxa" w:w="80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Нед.</w:t>
            </w:r>
          </w:p>
        </w:tc>
        <w:tc>
          <w:tcPr>
            <w:tcW w:type="dxa" w:w="213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Компетенция (TASK)</w:t>
            </w:r>
          </w:p>
        </w:tc>
        <w:tc>
          <w:tcPr>
            <w:tcW w:type="dxa" w:w="213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Знания (KNOWLEDGE)</w:t>
            </w:r>
          </w:p>
        </w:tc>
        <w:tc>
          <w:tcPr>
            <w:tcW w:type="dxa" w:w="213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Навыки (HARD SKILLS)</w:t>
            </w:r>
          </w:p>
        </w:tc>
        <w:tc>
          <w:tcPr>
            <w:tcW w:type="dxa" w:w="213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Инструменты (INSTRUMENTS)</w:t>
            </w:r>
          </w:p>
        </w:tc>
      </w:tr>
      <w:tr>
        <w:tc>
          <w:tcPr>
            <w:tcW w:type="dxa" w:w="807"/>
          </w:tcPr>
          <w:p>
            <w:r/>
            <w:r>
              <w:t>W1</w:t>
            </w:r>
          </w:p>
        </w:tc>
        <w:tc>
          <w:tcPr>
            <w:tcW w:type="dxa" w:w="2138"/>
          </w:tcPr>
          <w:p>
            <w:r/>
            <w:r>
              <w:t>Отличать управляемую AI-разработку от хаотичного промптинга</w:t>
            </w:r>
          </w:p>
        </w:tc>
        <w:tc>
          <w:tcPr>
            <w:tcW w:type="dxa" w:w="2138"/>
          </w:tcPr>
          <w:p>
            <w:r/>
            <w:r>
              <w:t>причины сбоя агента; границы применимости ИИ</w:t>
            </w:r>
          </w:p>
        </w:tc>
        <w:tc>
          <w:tcPr>
            <w:tcW w:type="dxa" w:w="2138"/>
          </w:tcPr>
          <w:p>
            <w:r/>
            <w:r>
              <w:t>классификация сбоя; решение «доверить/проверить»</w:t>
            </w:r>
          </w:p>
        </w:tc>
        <w:tc>
          <w:tcPr>
            <w:tcW w:type="dxa" w:w="2138"/>
          </w:tcPr>
          <w:p>
            <w:r/>
            <w:r>
              <w:t>—</w:t>
            </w:r>
          </w:p>
        </w:tc>
      </w:tr>
      <w:tr>
        <w:tc>
          <w:tcPr>
            <w:tcW w:type="dxa" w:w="807"/>
          </w:tcPr>
          <w:p>
            <w:r/>
            <w:r>
              <w:t>W2</w:t>
            </w:r>
          </w:p>
        </w:tc>
        <w:tc>
          <w:tcPr>
            <w:tcW w:type="dxa" w:w="2138"/>
          </w:tcPr>
          <w:p>
            <w:r/>
            <w:r>
              <w:t>Переводить задачу в спецификацию</w:t>
            </w:r>
          </w:p>
        </w:tc>
        <w:tc>
          <w:tcPr>
            <w:tcW w:type="dxa" w:w="2138"/>
          </w:tcPr>
          <w:p>
            <w:r/>
            <w:r>
              <w:t>структура спеки; AC, DoD, user story</w:t>
            </w:r>
          </w:p>
        </w:tc>
        <w:tc>
          <w:tcPr>
            <w:tcW w:type="dxa" w:w="2138"/>
          </w:tcPr>
          <w:p>
            <w:r/>
            <w:r>
              <w:t>написание спеки; декомпозиция требований</w:t>
            </w:r>
          </w:p>
        </w:tc>
        <w:tc>
          <w:tcPr>
            <w:tcW w:type="dxa" w:w="2138"/>
          </w:tcPr>
          <w:p>
            <w:r/>
            <w:r>
              <w:t>Markdown-шаблон, Gherkin/Given-When-Then, Spec Kit</w:t>
            </w:r>
          </w:p>
        </w:tc>
      </w:tr>
      <w:tr>
        <w:tc>
          <w:tcPr>
            <w:tcW w:type="dxa" w:w="807"/>
          </w:tcPr>
          <w:p>
            <w:r/>
            <w:r>
              <w:t>W3</w:t>
            </w:r>
          </w:p>
        </w:tc>
        <w:tc>
          <w:tcPr>
            <w:tcW w:type="dxa" w:w="2138"/>
          </w:tcPr>
          <w:p>
            <w:r/>
            <w:r>
              <w:t>Управлять контекстом для агента</w:t>
            </w:r>
          </w:p>
        </w:tc>
        <w:tc>
          <w:tcPr>
            <w:tcW w:type="dxa" w:w="2138"/>
          </w:tcPr>
          <w:p>
            <w:r/>
            <w:r>
              <w:t>как агент использует контекст; границы изменений</w:t>
            </w:r>
          </w:p>
        </w:tc>
        <w:tc>
          <w:tcPr>
            <w:tcW w:type="dxa" w:w="2138"/>
          </w:tcPr>
          <w:p>
            <w:r/>
            <w:r>
              <w:t>составление контекст-файла; задание запретных зон</w:t>
            </w:r>
          </w:p>
        </w:tc>
        <w:tc>
          <w:tcPr>
            <w:tcW w:type="dxa" w:w="2138"/>
          </w:tcPr>
          <w:p>
            <w:r/>
            <w:r>
              <w:t>AGENTS.md, CLAUDE.md, .github/copilot-instructions.md</w:t>
            </w:r>
          </w:p>
        </w:tc>
      </w:tr>
      <w:tr>
        <w:tc>
          <w:tcPr>
            <w:tcW w:type="dxa" w:w="807"/>
          </w:tcPr>
          <w:p>
            <w:r/>
            <w:r>
              <w:t>W4</w:t>
            </w:r>
          </w:p>
        </w:tc>
        <w:tc>
          <w:tcPr>
            <w:tcW w:type="dxa" w:w="2138"/>
          </w:tcPr>
          <w:p>
            <w:r/>
            <w:r>
              <w:t>Ставить и вести AI-агента</w:t>
            </w:r>
          </w:p>
        </w:tc>
        <w:tc>
          <w:tcPr>
            <w:tcW w:type="dxa" w:w="2138"/>
          </w:tcPr>
          <w:p>
            <w:r/>
            <w:r>
              <w:t>планирование работы агента; scope, контрольные точки</w:t>
            </w:r>
          </w:p>
        </w:tc>
        <w:tc>
          <w:tcPr>
            <w:tcW w:type="dxa" w:w="2138"/>
          </w:tcPr>
          <w:p>
            <w:r/>
            <w:r>
              <w:t>декомпозиция в план; контроль diff; коррекция</w:t>
            </w:r>
          </w:p>
        </w:tc>
        <w:tc>
          <w:tcPr>
            <w:tcW w:type="dxa" w:w="2138"/>
          </w:tcPr>
          <w:p>
            <w:r/>
            <w:r>
              <w:t>Cursor, Claude Code, Copilot, agent mode, git diff/PR</w:t>
            </w:r>
          </w:p>
        </w:tc>
      </w:tr>
      <w:tr>
        <w:tc>
          <w:tcPr>
            <w:tcW w:type="dxa" w:w="807"/>
          </w:tcPr>
          <w:p>
            <w:r/>
            <w:r>
              <w:t>W5</w:t>
            </w:r>
          </w:p>
        </w:tc>
        <w:tc>
          <w:tcPr>
            <w:tcW w:type="dxa" w:w="2138"/>
          </w:tcPr>
          <w:p>
            <w:r/>
            <w:r>
              <w:t>Контролировать качество AI-кода</w:t>
            </w:r>
          </w:p>
        </w:tc>
        <w:tc>
          <w:tcPr>
            <w:tcW w:type="dxa" w:w="2138"/>
          </w:tcPr>
          <w:p>
            <w:r/>
            <w:r>
              <w:t>типовые дефекты агента; критерии качества; secure coding</w:t>
            </w:r>
          </w:p>
        </w:tc>
        <w:tc>
          <w:tcPr>
            <w:tcW w:type="dxa" w:w="2138"/>
          </w:tcPr>
          <w:p>
            <w:r/>
            <w:r>
              <w:t>ревью по чек-листу; ловля галлюцинаций и тех-долга</w:t>
            </w:r>
          </w:p>
        </w:tc>
        <w:tc>
          <w:tcPr>
            <w:tcW w:type="dxa" w:w="2138"/>
          </w:tcPr>
          <w:p>
            <w:r/>
            <w:r>
              <w:t>review checklist, Copilot/Codex review, ESLint/Ruff</w:t>
            </w:r>
          </w:p>
        </w:tc>
      </w:tr>
      <w:tr>
        <w:tc>
          <w:tcPr>
            <w:tcW w:type="dxa" w:w="807"/>
          </w:tcPr>
          <w:p>
            <w:r/>
            <w:r>
              <w:t>W6</w:t>
            </w:r>
          </w:p>
        </w:tc>
        <w:tc>
          <w:tcPr>
            <w:tcW w:type="dxa" w:w="2138"/>
          </w:tcPr>
          <w:p>
            <w:r/>
            <w:r>
              <w:t>Тестировать AI-разработку</w:t>
            </w:r>
          </w:p>
        </w:tc>
        <w:tc>
          <w:tcPr>
            <w:tcW w:type="dxa" w:w="2138"/>
          </w:tcPr>
          <w:p>
            <w:r/>
            <w:r>
              <w:t>test pyramid; негативные сценарии; coverage</w:t>
            </w:r>
          </w:p>
        </w:tc>
        <w:tc>
          <w:tcPr>
            <w:tcW w:type="dxa" w:w="2138"/>
          </w:tcPr>
          <w:p>
            <w:r/>
            <w:r>
              <w:t>проектирование тестов; настройка CI</w:t>
            </w:r>
          </w:p>
        </w:tc>
        <w:tc>
          <w:tcPr>
            <w:tcW w:type="dxa" w:w="2138"/>
          </w:tcPr>
          <w:p>
            <w:r/>
            <w:r>
              <w:t>PyTest/Jest/JUnit/Vitest/Playwright, GitHub Actions, coverage</w:t>
            </w:r>
          </w:p>
        </w:tc>
      </w:tr>
      <w:tr>
        <w:tc>
          <w:tcPr>
            <w:tcW w:type="dxa" w:w="807"/>
          </w:tcPr>
          <w:p>
            <w:r/>
            <w:r>
              <w:t>W7</w:t>
            </w:r>
          </w:p>
        </w:tc>
        <w:tc>
          <w:tcPr>
            <w:tcW w:type="dxa" w:w="2138"/>
          </w:tcPr>
          <w:p>
            <w:r/>
            <w:r>
              <w:t>Применять ИИ в легаси</w:t>
            </w:r>
          </w:p>
        </w:tc>
        <w:tc>
          <w:tcPr>
            <w:tcW w:type="dxa" w:w="2138"/>
          </w:tcPr>
          <w:p>
            <w:r/>
            <w:r>
              <w:t>риски изменений в чужом коде; предотвращение тех-долга</w:t>
            </w:r>
          </w:p>
        </w:tc>
        <w:tc>
          <w:tcPr>
            <w:tcW w:type="dxa" w:w="2138"/>
          </w:tcPr>
          <w:p>
            <w:r/>
            <w:r>
              <w:t>безопасный рефактор/багфикс через спеку</w:t>
            </w:r>
          </w:p>
        </w:tc>
        <w:tc>
          <w:tcPr>
            <w:tcW w:type="dxa" w:w="2138"/>
          </w:tcPr>
          <w:p>
            <w:r/>
            <w:r>
              <w:t>git branches/PR, dependency graph, ADR, Mermaid</w:t>
            </w:r>
          </w:p>
        </w:tc>
      </w:tr>
      <w:tr>
        <w:tc>
          <w:tcPr>
            <w:tcW w:type="dxa" w:w="807"/>
          </w:tcPr>
          <w:p>
            <w:r/>
            <w:r>
              <w:t>W8</w:t>
            </w:r>
          </w:p>
        </w:tc>
        <w:tc>
          <w:tcPr>
            <w:tcW w:type="dxa" w:w="2138"/>
          </w:tcPr>
          <w:p>
            <w:r/>
            <w:r>
              <w:t>Управлять spec-driven разработкой целиком</w:t>
            </w:r>
          </w:p>
        </w:tc>
        <w:tc>
          <w:tcPr>
            <w:tcW w:type="dxa" w:w="2138"/>
          </w:tcPr>
          <w:p>
            <w:r/>
            <w:r>
              <w:t>весь цикл; как доказать управление</w:t>
            </w:r>
          </w:p>
        </w:tc>
        <w:tc>
          <w:tcPr>
            <w:tcW w:type="dxa" w:w="2138"/>
          </w:tcPr>
          <w:p>
            <w:r/>
            <w:r>
              <w:t>сборка проекта; защита; рефлексия</w:t>
            </w:r>
          </w:p>
        </w:tc>
        <w:tc>
          <w:tcPr>
            <w:tcW w:type="dxa" w:w="2138"/>
          </w:tcPr>
          <w:p>
            <w:r/>
            <w:r>
              <w:t>репозиторий, README, рубрика защиты</w:t>
            </w:r>
          </w:p>
        </w:tc>
      </w:tr>
    </w:tbl>
    <w:p>
      <w:r>
        <w:rPr>
          <w:b/>
        </w:rPr>
        <w:t>Soft skills (сквозные):</w:t>
      </w:r>
      <w:r>
        <w:t xml:space="preserve"> постановка задач, критическое ревью, рефлексия «где агент додумал», работа по обратной связи.</w:t>
      </w:r>
    </w:p>
    <w:p>
      <w:pPr>
        <w:pStyle w:val="Heading1"/>
      </w:pPr>
      <w:r>
        <w:t>5. Выравнивание (alignment audit)</w:t>
      </w:r>
    </w:p>
    <w:p>
      <w:r>
        <w:t>Каждый результат → проверка → артефакт → активность. Разрывов нет.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38"/>
        <w:gridCol w:w="852"/>
        <w:gridCol w:w="4828"/>
        <w:gridCol w:w="2840"/>
      </w:tblGrid>
      <w:tr>
        <w:tc>
          <w:tcPr>
            <w:tcW w:type="dxa" w:w="83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ОР</w:t>
            </w:r>
          </w:p>
        </w:tc>
        <w:tc>
          <w:tcPr>
            <w:tcW w:type="dxa" w:w="85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Неделя</w:t>
            </w:r>
          </w:p>
        </w:tc>
        <w:tc>
          <w:tcPr>
            <w:tcW w:type="dxa" w:w="482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Проверка</w:t>
            </w:r>
          </w:p>
        </w:tc>
        <w:tc>
          <w:tcPr>
            <w:tcW w:type="dxa" w:w="284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Артефакт</w:t>
            </w:r>
          </w:p>
        </w:tc>
      </w:tr>
      <w:tr>
        <w:tc>
          <w:tcPr>
            <w:tcW w:type="dxa" w:w="839"/>
          </w:tcPr>
          <w:p>
            <w:r/>
            <w:r>
              <w:t>ОР-2</w:t>
            </w:r>
          </w:p>
        </w:tc>
        <w:tc>
          <w:tcPr>
            <w:tcW w:type="dxa" w:w="852"/>
          </w:tcPr>
          <w:p>
            <w:r/>
            <w:r>
              <w:t>W2</w:t>
            </w:r>
          </w:p>
        </w:tc>
        <w:tc>
          <w:tcPr>
            <w:tcW w:type="dxa" w:w="4829"/>
          </w:tcPr>
          <w:p>
            <w:r/>
            <w:r>
              <w:t>спека (5 секций) + сравнение с/без</w:t>
            </w:r>
          </w:p>
        </w:tc>
        <w:tc>
          <w:tcPr>
            <w:tcW w:type="dxa" w:w="2840"/>
          </w:tcPr>
          <w:p>
            <w:r/>
            <w:r>
              <w:t>спецификация</w:t>
            </w:r>
          </w:p>
        </w:tc>
      </w:tr>
      <w:tr>
        <w:tc>
          <w:tcPr>
            <w:tcW w:type="dxa" w:w="839"/>
          </w:tcPr>
          <w:p>
            <w:r/>
            <w:r>
              <w:t>ОР-3</w:t>
            </w:r>
          </w:p>
        </w:tc>
        <w:tc>
          <w:tcPr>
            <w:tcW w:type="dxa" w:w="852"/>
          </w:tcPr>
          <w:p>
            <w:r/>
            <w:r>
              <w:t>W3</w:t>
            </w:r>
          </w:p>
        </w:tc>
        <w:tc>
          <w:tcPr>
            <w:tcW w:type="dxa" w:w="4829"/>
          </w:tcPr>
          <w:p>
            <w:r/>
            <w:r>
              <w:t>агент не вышел за границы</w:t>
            </w:r>
          </w:p>
        </w:tc>
        <w:tc>
          <w:tcPr>
            <w:tcW w:type="dxa" w:w="2840"/>
          </w:tcPr>
          <w:p>
            <w:r/>
            <w:r>
              <w:t>AGENTS.md/CLAUDE.md</w:t>
            </w:r>
          </w:p>
        </w:tc>
      </w:tr>
      <w:tr>
        <w:tc>
          <w:tcPr>
            <w:tcW w:type="dxa" w:w="839"/>
          </w:tcPr>
          <w:p>
            <w:r/>
            <w:r>
              <w:t>ОР-4</w:t>
            </w:r>
          </w:p>
        </w:tc>
        <w:tc>
          <w:tcPr>
            <w:tcW w:type="dxa" w:w="852"/>
          </w:tcPr>
          <w:p>
            <w:r/>
            <w:r>
              <w:t>W4</w:t>
            </w:r>
          </w:p>
        </w:tc>
        <w:tc>
          <w:tcPr>
            <w:tcW w:type="dxa" w:w="4829"/>
          </w:tcPr>
          <w:p>
            <w:r/>
            <w:r>
              <w:t>diff соответствует спеке</w:t>
            </w:r>
          </w:p>
        </w:tc>
        <w:tc>
          <w:tcPr>
            <w:tcW w:type="dxa" w:w="2840"/>
          </w:tcPr>
          <w:p>
            <w:r/>
            <w:r>
              <w:t>agent plan + PR</w:t>
            </w:r>
          </w:p>
        </w:tc>
      </w:tr>
      <w:tr>
        <w:tc>
          <w:tcPr>
            <w:tcW w:type="dxa" w:w="839"/>
          </w:tcPr>
          <w:p>
            <w:r/>
            <w:r>
              <w:t>ОР-5</w:t>
            </w:r>
          </w:p>
        </w:tc>
        <w:tc>
          <w:tcPr>
            <w:tcW w:type="dxa" w:w="852"/>
          </w:tcPr>
          <w:p>
            <w:r/>
            <w:r>
              <w:t>W5–W6</w:t>
            </w:r>
          </w:p>
        </w:tc>
        <w:tc>
          <w:tcPr>
            <w:tcW w:type="dxa" w:w="4829"/>
          </w:tcPr>
          <w:p>
            <w:r/>
            <w:r>
              <w:t>ревью-детект ≥80%; зелёный CI</w:t>
            </w:r>
          </w:p>
        </w:tc>
        <w:tc>
          <w:tcPr>
            <w:tcW w:type="dxa" w:w="2840"/>
          </w:tcPr>
          <w:p>
            <w:r/>
            <w:r>
              <w:t>чек-лист + тесты</w:t>
            </w:r>
          </w:p>
        </w:tc>
      </w:tr>
      <w:tr>
        <w:tc>
          <w:tcPr>
            <w:tcW w:type="dxa" w:w="839"/>
          </w:tcPr>
          <w:p>
            <w:r/>
            <w:r>
              <w:t>ОР-6</w:t>
            </w:r>
          </w:p>
        </w:tc>
        <w:tc>
          <w:tcPr>
            <w:tcW w:type="dxa" w:w="852"/>
          </w:tcPr>
          <w:p>
            <w:r/>
            <w:r>
              <w:t>W7</w:t>
            </w:r>
          </w:p>
        </w:tc>
        <w:tc>
          <w:tcPr>
            <w:tcW w:type="dxa" w:w="4829"/>
          </w:tcPr>
          <w:p>
            <w:r/>
            <w:r>
              <w:t>тесты, scope в легаси</w:t>
            </w:r>
          </w:p>
        </w:tc>
        <w:tc>
          <w:tcPr>
            <w:tcW w:type="dxa" w:w="2840"/>
          </w:tcPr>
          <w:p>
            <w:r/>
            <w:r>
              <w:t>PR в легаси</w:t>
            </w:r>
          </w:p>
        </w:tc>
      </w:tr>
      <w:tr>
        <w:tc>
          <w:tcPr>
            <w:tcW w:type="dxa" w:w="839"/>
          </w:tcPr>
          <w:p>
            <w:r/>
            <w:r>
              <w:t>ОР-1</w:t>
            </w:r>
          </w:p>
        </w:tc>
        <w:tc>
          <w:tcPr>
            <w:tcW w:type="dxa" w:w="852"/>
          </w:tcPr>
          <w:p>
            <w:r/>
            <w:r>
              <w:t>W8</w:t>
            </w:r>
          </w:p>
        </w:tc>
        <w:tc>
          <w:tcPr>
            <w:tcW w:type="dxa" w:w="4829"/>
          </w:tcPr>
          <w:p>
            <w:r/>
            <w:r>
              <w:t>рубрика защиты</w:t>
            </w:r>
          </w:p>
        </w:tc>
        <w:tc>
          <w:tcPr>
            <w:tcW w:type="dxa" w:w="2840"/>
          </w:tcPr>
          <w:p>
            <w:r/>
            <w:r>
              <w:t>репозиторий + защита</w:t>
            </w:r>
          </w:p>
        </w:tc>
      </w:tr>
    </w:tbl>
    <w:p>
      <w:pPr>
        <w:pStyle w:val="Heading1"/>
      </w:pPr>
      <w:r>
        <w:t>6. Домашние задания (шаг сквозного проекта)</w:t>
      </w:r>
    </w:p>
    <w:p>
      <w:r>
        <w:t>ДЗ каждой недели = следующий шаг своего проекта. Не оторванные упражнения — накопительно к финалу.</w:t>
        <w:br/>
        <w:t xml:space="preserve">Оценка дуальная: </w:t>
      </w:r>
      <w:r>
        <w:rPr>
          <w:b/>
        </w:rPr>
        <w:t>принято / возврат на доработку</w:t>
      </w:r>
      <w:r>
        <w:t xml:space="preserve"> (шаблон вкладки 4.1) + уровень T1/T2/T3.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5"/>
        <w:gridCol w:w="3244"/>
        <w:gridCol w:w="3244"/>
        <w:gridCol w:w="826"/>
      </w:tblGrid>
      <w:tr>
        <w:tc>
          <w:tcPr>
            <w:tcW w:type="dxa" w:w="204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Нед.</w:t>
            </w:r>
          </w:p>
        </w:tc>
        <w:tc>
          <w:tcPr>
            <w:tcW w:type="dxa" w:w="324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ДЗ</w:t>
            </w:r>
          </w:p>
        </w:tc>
        <w:tc>
          <w:tcPr>
            <w:tcW w:type="dxa" w:w="324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Критерий «принято»</w:t>
            </w:r>
          </w:p>
        </w:tc>
        <w:tc>
          <w:tcPr>
            <w:tcW w:type="dxa" w:w="82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~Время</w:t>
            </w:r>
          </w:p>
        </w:tc>
      </w:tr>
      <w:tr>
        <w:tc>
          <w:tcPr>
            <w:tcW w:type="dxa" w:w="2045"/>
          </w:tcPr>
          <w:p>
            <w:r/>
            <w:r>
              <w:t>W1</w:t>
            </w:r>
          </w:p>
        </w:tc>
        <w:tc>
          <w:tcPr>
            <w:tcW w:type="dxa" w:w="3244"/>
          </w:tcPr>
          <w:p>
            <w:r/>
            <w:r>
              <w:t>карта доверия/контроля + выбрать тему проекта</w:t>
            </w:r>
          </w:p>
        </w:tc>
        <w:tc>
          <w:tcPr>
            <w:tcW w:type="dxa" w:w="3244"/>
          </w:tcPr>
          <w:p>
            <w:r/>
            <w:r>
              <w:t>тема валидна (фича/багфикс/рефактор), карта заполнена</w:t>
            </w:r>
          </w:p>
        </w:tc>
        <w:tc>
          <w:tcPr>
            <w:tcW w:type="dxa" w:w="827"/>
          </w:tcPr>
          <w:p>
            <w:r/>
            <w:r>
              <w:t>1–2 ч</w:t>
            </w:r>
          </w:p>
        </w:tc>
      </w:tr>
      <w:tr>
        <w:tc>
          <w:tcPr>
            <w:tcW w:type="dxa" w:w="2045"/>
          </w:tcPr>
          <w:p>
            <w:r/>
            <w:r>
              <w:t>W2</w:t>
            </w:r>
          </w:p>
        </w:tc>
        <w:tc>
          <w:tcPr>
            <w:tcW w:type="dxa" w:w="3244"/>
          </w:tcPr>
          <w:p>
            <w:r/>
            <w:r>
              <w:t>спека на первую задачу проекта</w:t>
            </w:r>
          </w:p>
        </w:tc>
        <w:tc>
          <w:tcPr>
            <w:tcW w:type="dxa" w:w="3244"/>
          </w:tcPr>
          <w:p>
            <w:r/>
            <w:r>
              <w:t>5 секций, зафиксировано расхождение с/без</w:t>
            </w:r>
          </w:p>
        </w:tc>
        <w:tc>
          <w:tcPr>
            <w:tcW w:type="dxa" w:w="827"/>
          </w:tcPr>
          <w:p>
            <w:r/>
            <w:r>
              <w:t>2–3 ч</w:t>
            </w:r>
          </w:p>
        </w:tc>
      </w:tr>
      <w:tr>
        <w:tc>
          <w:tcPr>
            <w:tcW w:type="dxa" w:w="2045"/>
          </w:tcPr>
          <w:p>
            <w:r/>
            <w:r>
              <w:t>W3</w:t>
            </w:r>
          </w:p>
        </w:tc>
        <w:tc>
          <w:tcPr>
            <w:tcW w:type="dxa" w:w="3244"/>
          </w:tcPr>
          <w:p>
            <w:r/>
            <w:r>
              <w:t>контекст-файл проекта</w:t>
            </w:r>
          </w:p>
        </w:tc>
        <w:tc>
          <w:tcPr>
            <w:tcW w:type="dxa" w:w="3244"/>
          </w:tcPr>
          <w:p>
            <w:r/>
            <w:r>
              <w:t>агент не трогает запретные файлы</w:t>
            </w:r>
          </w:p>
        </w:tc>
        <w:tc>
          <w:tcPr>
            <w:tcW w:type="dxa" w:w="827"/>
          </w:tcPr>
          <w:p>
            <w:r/>
            <w:r>
              <w:t>2 ч</w:t>
            </w:r>
          </w:p>
        </w:tc>
      </w:tr>
      <w:tr>
        <w:tc>
          <w:tcPr>
            <w:tcW w:type="dxa" w:w="2045"/>
          </w:tcPr>
          <w:p>
            <w:r/>
            <w:r>
              <w:t>W4</w:t>
            </w:r>
          </w:p>
        </w:tc>
        <w:tc>
          <w:tcPr>
            <w:tcW w:type="dxa" w:w="3244"/>
          </w:tcPr>
          <w:p>
            <w:r/>
            <w:r>
              <w:t>провести задачу агентом по плану</w:t>
            </w:r>
          </w:p>
        </w:tc>
        <w:tc>
          <w:tcPr>
            <w:tcW w:type="dxa" w:w="3244"/>
          </w:tcPr>
          <w:p>
            <w:r/>
            <w:r>
              <w:t>PR соответствует спеке</w:t>
            </w:r>
          </w:p>
        </w:tc>
        <w:tc>
          <w:tcPr>
            <w:tcW w:type="dxa" w:w="827"/>
          </w:tcPr>
          <w:p>
            <w:r/>
            <w:r>
              <w:t>3 ч</w:t>
            </w:r>
          </w:p>
        </w:tc>
      </w:tr>
      <w:tr>
        <w:tc>
          <w:tcPr>
            <w:tcW w:type="dxa" w:w="2045"/>
          </w:tcPr>
          <w:p>
            <w:r/>
            <w:r>
              <w:t>W5</w:t>
            </w:r>
          </w:p>
        </w:tc>
        <w:tc>
          <w:tcPr>
            <w:tcW w:type="dxa" w:w="3244"/>
          </w:tcPr>
          <w:p>
            <w:r/>
            <w:r>
              <w:t>ревью своего PR по чек-листу</w:t>
            </w:r>
          </w:p>
        </w:tc>
        <w:tc>
          <w:tcPr>
            <w:tcW w:type="dxa" w:w="3244"/>
          </w:tcPr>
          <w:p>
            <w:r/>
            <w:r>
              <w:t>дефекты найдены и устранены</w:t>
            </w:r>
          </w:p>
        </w:tc>
        <w:tc>
          <w:tcPr>
            <w:tcW w:type="dxa" w:w="827"/>
          </w:tcPr>
          <w:p>
            <w:r/>
            <w:r>
              <w:t>2 ч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/>
              </w:rPr>
              <w:t>Чекпоинт</w:t>
            </w:r>
            <w:r>
              <w:t xml:space="preserve"> (конец W5 / нач. W6)</w:t>
            </w:r>
          </w:p>
        </w:tc>
        <w:tc>
          <w:tcPr>
            <w:tcW w:type="dxa" w:w="3244"/>
          </w:tcPr>
          <w:p>
            <w:r/>
            <w:r>
              <w:t>self + peer-review проекта по чек-листу → светофор 🟢/🟡/🔴; ментор только на 🟡/🔴</w:t>
            </w:r>
          </w:p>
        </w:tc>
        <w:tc>
          <w:tcPr>
            <w:tcW w:type="dxa" w:w="3244"/>
          </w:tcPr>
          <w:p>
            <w:r/>
            <w:r>
              <w:t>спека/контекст/PR/ревью на месте, scope реалистичен</w:t>
            </w:r>
          </w:p>
        </w:tc>
        <w:tc>
          <w:tcPr>
            <w:tcW w:type="dxa" w:w="827"/>
          </w:tcPr>
          <w:p>
            <w:r/>
            <w:r>
              <w:t>0.5 ч</w:t>
            </w:r>
          </w:p>
        </w:tc>
      </w:tr>
      <w:tr>
        <w:tc>
          <w:tcPr>
            <w:tcW w:type="dxa" w:w="2045"/>
          </w:tcPr>
          <w:p>
            <w:r/>
            <w:r>
              <w:t>W6</w:t>
            </w:r>
          </w:p>
        </w:tc>
        <w:tc>
          <w:tcPr>
            <w:tcW w:type="dxa" w:w="3244"/>
          </w:tcPr>
          <w:p>
            <w:r/>
            <w:r>
              <w:t>тесты + CI на изменение</w:t>
            </w:r>
          </w:p>
        </w:tc>
        <w:tc>
          <w:tcPr>
            <w:tcW w:type="dxa" w:w="3244"/>
          </w:tcPr>
          <w:p>
            <w:r/>
            <w:r>
              <w:t>критичная логика покрыта, CI зелёный</w:t>
            </w:r>
          </w:p>
        </w:tc>
        <w:tc>
          <w:tcPr>
            <w:tcW w:type="dxa" w:w="827"/>
          </w:tcPr>
          <w:p>
            <w:r/>
            <w:r>
              <w:t>3 ч</w:t>
            </w:r>
          </w:p>
        </w:tc>
      </w:tr>
      <w:tr>
        <w:tc>
          <w:tcPr>
            <w:tcW w:type="dxa" w:w="2045"/>
          </w:tcPr>
          <w:p>
            <w:r/>
            <w:r>
              <w:t>W7</w:t>
            </w:r>
          </w:p>
        </w:tc>
        <w:tc>
          <w:tcPr>
            <w:tcW w:type="dxa" w:w="3244"/>
          </w:tcPr>
          <w:p>
            <w:r/>
            <w:r>
              <w:t>изменение в легаси через спеку</w:t>
            </w:r>
          </w:p>
        </w:tc>
        <w:tc>
          <w:tcPr>
            <w:tcW w:type="dxa" w:w="3244"/>
          </w:tcPr>
          <w:p>
            <w:r/>
            <w:r>
              <w:t>тесты зелёные, смежное цело</w:t>
            </w:r>
          </w:p>
        </w:tc>
        <w:tc>
          <w:tcPr>
            <w:tcW w:type="dxa" w:w="827"/>
          </w:tcPr>
          <w:p>
            <w:r/>
            <w:r>
              <w:t>3–4 ч</w:t>
            </w:r>
          </w:p>
        </w:tc>
      </w:tr>
      <w:tr>
        <w:tc>
          <w:tcPr>
            <w:tcW w:type="dxa" w:w="2045"/>
          </w:tcPr>
          <w:p>
            <w:r/>
            <w:r>
              <w:t>W8</w:t>
            </w:r>
          </w:p>
        </w:tc>
        <w:tc>
          <w:tcPr>
            <w:tcW w:type="dxa" w:w="3244"/>
          </w:tcPr>
          <w:p>
            <w:r/>
            <w:r>
              <w:t>финализация репо + защита</w:t>
            </w:r>
          </w:p>
        </w:tc>
        <w:tc>
          <w:tcPr>
            <w:tcW w:type="dxa" w:w="3244"/>
          </w:tcPr>
          <w:p>
            <w:r/>
            <w:r>
              <w:t>рубрика §defense</w:t>
            </w:r>
          </w:p>
        </w:tc>
        <w:tc>
          <w:tcPr>
            <w:tcW w:type="dxa" w:w="827"/>
          </w:tcPr>
          <w:p>
            <w:r/>
            <w:r>
              <w:t>4 ч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Промежуточный чекпоинт (W5–6)</w:t>
            </w:r>
            <w:r>
              <w:t xml:space="preserve"> — формативная проверка проекта (self + peer-review, светофор).</w:t>
              <w:br/>
              <w:t>Цель: скорректировать траекторию до финала и сэкономить ревью (ментор только на 🟡/🔴). Детали и</w:t>
              <w:br/>
              <w:t xml:space="preserve">чек-лист — </w:t>
            </w:r>
            <w:r>
              <w:rPr>
                <w:rFonts w:ascii="Consolas" w:hAnsi="Consolas"/>
                <w:sz w:val="19"/>
              </w:rPr>
              <w:t>02-materials/midcourse-checkpoint.md</w:t>
            </w:r>
            <w:r>
              <w:t>.</w:t>
            </w:r>
          </w:p>
        </w:tc>
      </w:tr>
    </w:tbl>
    <w:p/>
    <w:p>
      <w:pPr>
        <w:pStyle w:val="Heading1"/>
      </w:pPr>
      <w:r>
        <w:t>7. Опционально (nice-to-have, вне обязательного канона)</w:t>
      </w:r>
    </w:p>
    <w:p>
      <w:pPr>
        <w:pStyle w:val="ListBullet"/>
      </w:pPr>
      <w:r>
        <w:rPr>
          <w:b/>
        </w:rPr>
        <w:t>Дизайн-система как спека для UI</w:t>
      </w:r>
      <w:r>
        <w:t xml:space="preserve"> — не отдельная неделя. Опциональный трек для frontend/fullstack:</w:t>
        <w:br/>
        <w:t xml:space="preserve">  врезка в W3–W4 для UI-задач (токены/компоненты/правила = контекст для агента → консистентный UI).</w:t>
      </w:r>
    </w:p>
    <w:p>
      <w:pPr>
        <w:pStyle w:val="ListBullet"/>
      </w:pPr>
      <w:r>
        <w:rPr>
          <w:b/>
        </w:rPr>
        <w:t>Менеджер отделов</w:t>
      </w:r>
      <w:r>
        <w:t xml:space="preserve"> — встроен в канон (W1) как ментальная модель.</w:t>
      </w:r>
    </w:p>
    <w:p>
      <w:pPr>
        <w:pStyle w:val="ListBullet"/>
      </w:pPr>
      <w:r>
        <w:rPr>
          <w:b/>
        </w:rPr>
        <w:t>Enrichment / v2:</w:t>
      </w:r>
      <w:r>
        <w:t xml:space="preserve"> безопасность AI-разработки; локальные модели / оптимизация стоимости;</w:t>
        <w:br/>
        <w:t xml:space="preserve">  governance на команду (мульти-автор спеки, PR-ревью спек) — из бенчмарка/опроса.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