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B9" w:rsidRDefault="000D3024" w:rsidP="00D92D5E">
      <w:pPr>
        <w:pStyle w:val="IntenseQuote"/>
        <w:jc w:val="center"/>
        <w:rPr>
          <w:rFonts w:ascii="Times New Roman" w:hAnsi="Times New Roman" w:cs="Times New Roman"/>
          <w:i w:val="0"/>
          <w:sz w:val="32"/>
          <w:szCs w:val="32"/>
        </w:rPr>
      </w:pPr>
      <w:r w:rsidRPr="00D92D5E">
        <w:rPr>
          <w:rFonts w:ascii="Times New Roman" w:hAnsi="Times New Roman" w:cs="Times New Roman"/>
          <w:i w:val="0"/>
          <w:sz w:val="32"/>
          <w:szCs w:val="32"/>
        </w:rPr>
        <w:t>INDIAN CENCUS 2011 ANALYSIS</w:t>
      </w:r>
    </w:p>
    <w:p w:rsidR="00A3625F" w:rsidRPr="00A3625F" w:rsidRDefault="00A3625F" w:rsidP="00A362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20"/>
          <w:u w:val="double"/>
        </w:rPr>
      </w:pPr>
      <w:r w:rsidRPr="00A3625F">
        <w:rPr>
          <w:rFonts w:ascii="Times New Roman" w:hAnsi="Times New Roman" w:cs="Times New Roman"/>
          <w:b/>
          <w:noProof/>
          <w:sz w:val="32"/>
          <w:szCs w:val="20"/>
          <w:u w:val="double"/>
        </w:rPr>
        <w:t>CODE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0" w:name="_GoBack"/>
      <w:bookmarkEnd w:id="0"/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-- 1. No. of Rows Present in the Dataset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--2. Dataset for delhi, WB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'delhi'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'West Bengal'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--3. Population of India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'total population'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Data2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--4. Avg Growth for each state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growth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)*</w:t>
      </w:r>
      <w:r>
        <w:rPr>
          <w:rFonts w:ascii="Courier New" w:hAnsi="Courier New" w:cs="Courier New"/>
          <w:noProof/>
          <w:sz w:val="20"/>
          <w:szCs w:val="20"/>
        </w:rPr>
        <w:t xml:space="preserve">100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'Avg_growth'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Avg_growth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--5. Avg sex-ratio for each state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sex_ratio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'Avg_sex_ratio'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Avg_sex_ratio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--6. Avg litracy rate for each state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Literacy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'Avg_literacy'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Literacy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85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Avg_literacy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--7. Top 3 states having highest growth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growth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)*</w:t>
      </w:r>
      <w:r>
        <w:rPr>
          <w:rFonts w:ascii="Courier New" w:hAnsi="Courier New" w:cs="Courier New"/>
          <w:noProof/>
          <w:sz w:val="20"/>
          <w:szCs w:val="20"/>
        </w:rPr>
        <w:t xml:space="preserve">100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'Avg_growth'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Avg_growth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--8. bottom 3 states having lowest litrecy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Literacy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'Avg_literacy'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Avg_literacy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--9. Top and bottom 3 states in literacy rate into 1 single table (using temporary tables and union)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top_states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top_states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topstates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top_states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Literacy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'Avg_literacy'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Avg_literacy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top_states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--bottom 3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bottom_states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bottom_states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bottomstates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bottom_states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Literacy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'Avg_literacy'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Avg_literacy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bottom_states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--combining the top and bottom tables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top_states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bottom_states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--10. names of states starting with a or d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'd%'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'__a%'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district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'%est%'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'[bsp]%'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district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'[bs]%'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district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'[d-f]%'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district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'b%e'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starts with b and ends with 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district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'[aeiuo]%'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starts with a vowel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district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right(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--starts with vowels and does not end with vowels...usimg substring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--PART 2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--1. Joining tables and male female on district level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sex_ratio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males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sex_ratio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sex_ratio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females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sex_ratio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1000 sex_ratio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Data2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--2. Joining tables and male female on state level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Males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females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Females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sex_ratio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males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sex_ratio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sex_ratio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females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sex_ratio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1000 sex_ratio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Data2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d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--3. Calculating total litracy rate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literate_people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tot_lit_pop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illiterate_people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tot_illit_pop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literacy_ratio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literate_people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literacy_ratio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)*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illiterate_people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Literacy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100 literacy_ratio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Data2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d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-- 4. population in previous census and sum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prev_census_popln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prev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current_census_popln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curr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prev_census_popln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prev_census_popln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current_census_popln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current_census_popln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growth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growth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prev_census_popln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sz w:val="20"/>
          <w:szCs w:val="20"/>
        </w:rPr>
        <w:t xml:space="preserve"> current_census_popln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growth growth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Data2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d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--5. Population vs Area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prev_cen_pop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curr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curr_cen_pop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>
        <w:rPr>
          <w:rFonts w:ascii="Courier New" w:hAnsi="Courier New" w:cs="Courier New"/>
          <w:noProof/>
          <w:sz w:val="20"/>
          <w:szCs w:val="20"/>
        </w:rPr>
        <w:t>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total_area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keyy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prev_census_popln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prev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current_census_popln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curr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prev_census_popln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prev_census_popln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current_census_popln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current_census_popln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growth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growth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prev_census_popln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sz w:val="20"/>
          <w:szCs w:val="20"/>
        </w:rPr>
        <w:t xml:space="preserve"> current_census_popln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growth growth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population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Data2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d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q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keyy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z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area_km2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total_area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z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keyy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keyy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--6. Top 3 districts from each state which has the highest literacy rate (using window functions)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literacy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literacy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rnk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data1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A3625F" w:rsidRDefault="00A3625F" w:rsidP="00A36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rnk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</w:p>
    <w:p w:rsidR="00A3625F" w:rsidRPr="00A3625F" w:rsidRDefault="00A3625F" w:rsidP="00A3625F"/>
    <w:sectPr w:rsidR="00A3625F" w:rsidRPr="00A3625F" w:rsidSect="000D30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024"/>
    <w:rsid w:val="000D3024"/>
    <w:rsid w:val="00A3625F"/>
    <w:rsid w:val="00B20A0C"/>
    <w:rsid w:val="00B3725D"/>
    <w:rsid w:val="00D9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2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2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Faiqua</dc:creator>
  <cp:lastModifiedBy>Faiqua</cp:lastModifiedBy>
  <cp:revision>3</cp:revision>
  <dcterms:created xsi:type="dcterms:W3CDTF">2024-02-24T07:07:00Z</dcterms:created>
  <dcterms:modified xsi:type="dcterms:W3CDTF">2024-02-24T07:12:00Z</dcterms:modified>
</cp:coreProperties>
</file>