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3897484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color w:val="000000" w:themeColor="text1"/>
          <w:sz w:val="24"/>
          <w:szCs w:val="24"/>
        </w:rPr>
      </w:sdtEndPr>
      <w:sdtContent>
        <w:p w14:paraId="088550B9" w14:textId="6993AAB9" w:rsidR="00C97A72" w:rsidRDefault="00C97A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D767257" wp14:editId="440D69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E8DD97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185905D" wp14:editId="0C0027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C9D6AC" w14:textId="351EAC94" w:rsidR="00C97A72" w:rsidRDefault="00C97A72" w:rsidP="004E55B9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Faique</w:t>
                                    </w:r>
                                  </w:p>
                                </w:sdtContent>
                              </w:sdt>
                              <w:p w14:paraId="2F3D6212" w14:textId="40220120" w:rsidR="00C97A72" w:rsidRDefault="00000000" w:rsidP="004E55B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52545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faique@transfopower.net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18590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C9D6AC" w14:textId="351EAC94" w:rsidR="00C97A72" w:rsidRDefault="00C97A72" w:rsidP="004E55B9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Faique</w:t>
                              </w:r>
                            </w:p>
                          </w:sdtContent>
                        </w:sdt>
                        <w:p w14:paraId="2F3D6212" w14:textId="40220120" w:rsidR="00C97A72" w:rsidRDefault="00C97A72" w:rsidP="004E55B9">
                          <w:pPr>
                            <w:pStyle w:val="NoSpacing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2545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faique@transfopower.net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E669A5" wp14:editId="2E6FD5E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549193" w14:textId="77777777" w:rsidR="00C97A72" w:rsidRDefault="00C97A72" w:rsidP="004E55B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B61955B" w14:textId="7092CF50" w:rsidR="00C97A72" w:rsidRDefault="004E55B9" w:rsidP="004E55B9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4E55B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outlines the various functions and operations of an IoT device dashboard, which enables the user to manage and monitor multiple meters and machines on a network. The document covers essential use cases such as user login/logout, adding meters and machines, monthly and yearly analysis, adding other users, changing credentials, adding/removing devices, viewing instant load and analysis, and device management. Each use case is presented in a table format with detailed </w:t>
                                    </w:r>
                                    <w:proofErr w:type="gramStart"/>
                                    <w:r w:rsidRPr="004E55B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pre</w:t>
                                    </w:r>
                                    <w:proofErr w:type="gramEnd"/>
                                    <w:r w:rsidRPr="004E55B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and post-conditions, which give us an overview of the system's functions and interactions. Overall, this document serves as a comprehensive guide for users, administrators, and developers of the IoT device dashboard.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CE669A5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44549193" w14:textId="77777777" w:rsidR="00C97A72" w:rsidRDefault="00C97A72" w:rsidP="004E55B9">
                          <w:pPr>
                            <w:pStyle w:val="NoSpacing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B61955B" w14:textId="7092CF50" w:rsidR="00C97A72" w:rsidRDefault="004E55B9" w:rsidP="004E55B9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4E55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outlines the various functions and operations of an IoT device dashboard, which enables the user to manage and monitor multiple meters and machines on a network. The document covers essential use cases such as user login/logout, adding meters and machines, monthly and yearly analysis, adding other users, changing credentials, adding/removing devices, viewing instant load and analysis, and device management. Each use case is presented in a table format with detailed </w:t>
                              </w:r>
                              <w:proofErr w:type="gramStart"/>
                              <w:r w:rsidRPr="004E55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pre</w:t>
                              </w:r>
                              <w:proofErr w:type="gramEnd"/>
                              <w:r w:rsidRPr="004E55B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and post-conditions, which give us an overview of the system's functions and interactions. Overall, this document serves as a comprehensive guide for users, administrators, and developers of the IoT device dashboard.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ED006" wp14:editId="1D2F31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D44D3D" w14:textId="5251A338" w:rsidR="00C97A72" w:rsidRDefault="00000000" w:rsidP="004E55B9">
                                <w:pPr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47F3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Transfopower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4A415F2" w14:textId="6CEB15B7" w:rsidR="00C97A72" w:rsidRDefault="00B47F33" w:rsidP="004E55B9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Din Rail Meter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36ED00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7DD44D3D" w14:textId="5251A338" w:rsidR="00C97A72" w:rsidRDefault="00C97A72" w:rsidP="004E55B9">
                          <w:pPr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47F3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Transfopower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4A415F2" w14:textId="6CEB15B7" w:rsidR="00C97A72" w:rsidRDefault="00B47F33" w:rsidP="004E55B9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Din Rail Meter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68391B" w14:textId="5F1040AC" w:rsidR="00C97A72" w:rsidRDefault="00C97A72">
          <w:pPr>
            <w:rPr>
              <w:rFonts w:ascii="Times New Roman" w:eastAsiaTheme="majorEastAsia" w:hAnsi="Times New Roman" w:cs="Times New Roman"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2273083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78A4CC" w14:textId="44BEF0F3" w:rsidR="005E26F0" w:rsidRDefault="005E26F0">
          <w:pPr>
            <w:pStyle w:val="TOCHeading"/>
          </w:pPr>
          <w:r>
            <w:t>Contents</w:t>
          </w:r>
        </w:p>
        <w:p w14:paraId="71301CC1" w14:textId="745E41F4" w:rsidR="009D3922" w:rsidRDefault="005E26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79516" w:history="1">
            <w:r w:rsidR="009D3922" w:rsidRPr="008A3677">
              <w:rPr>
                <w:rStyle w:val="Hyperlink"/>
                <w:noProof/>
              </w:rPr>
              <w:t>1.</w:t>
            </w:r>
            <w:r w:rsidR="009D392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9D3922" w:rsidRPr="008A3677">
              <w:rPr>
                <w:rStyle w:val="Hyperlink"/>
                <w:noProof/>
              </w:rPr>
              <w:t>Overall use cases For Din Rail meters</w:t>
            </w:r>
            <w:r w:rsidR="009D3922">
              <w:rPr>
                <w:noProof/>
                <w:webHidden/>
              </w:rPr>
              <w:tab/>
            </w:r>
            <w:r w:rsidR="009D3922">
              <w:rPr>
                <w:noProof/>
                <w:webHidden/>
              </w:rPr>
              <w:fldChar w:fldCharType="begin"/>
            </w:r>
            <w:r w:rsidR="009D3922">
              <w:rPr>
                <w:noProof/>
                <w:webHidden/>
              </w:rPr>
              <w:instrText xml:space="preserve"> PAGEREF _Toc129079516 \h </w:instrText>
            </w:r>
            <w:r w:rsidR="009D3922">
              <w:rPr>
                <w:noProof/>
                <w:webHidden/>
              </w:rPr>
            </w:r>
            <w:r w:rsidR="009D3922">
              <w:rPr>
                <w:noProof/>
                <w:webHidden/>
              </w:rPr>
              <w:fldChar w:fldCharType="separate"/>
            </w:r>
            <w:r w:rsidR="009D3922">
              <w:rPr>
                <w:noProof/>
                <w:webHidden/>
              </w:rPr>
              <w:t>2</w:t>
            </w:r>
            <w:r w:rsidR="009D3922">
              <w:rPr>
                <w:noProof/>
                <w:webHidden/>
              </w:rPr>
              <w:fldChar w:fldCharType="end"/>
            </w:r>
          </w:hyperlink>
        </w:p>
        <w:p w14:paraId="5DCC086E" w14:textId="6DB02ADD" w:rsidR="009D392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29079517" w:history="1">
            <w:r w:rsidR="009D3922" w:rsidRPr="008A3677">
              <w:rPr>
                <w:rStyle w:val="Hyperlink"/>
                <w:noProof/>
              </w:rPr>
              <w:t>1.</w:t>
            </w:r>
            <w:r w:rsidR="009D392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9D3922" w:rsidRPr="008A3677">
              <w:rPr>
                <w:rStyle w:val="Hyperlink"/>
                <w:noProof/>
              </w:rPr>
              <w:t>Individually Details for each of the use cases</w:t>
            </w:r>
            <w:r w:rsidR="009D3922">
              <w:rPr>
                <w:noProof/>
                <w:webHidden/>
              </w:rPr>
              <w:tab/>
            </w:r>
            <w:r w:rsidR="009D3922">
              <w:rPr>
                <w:noProof/>
                <w:webHidden/>
              </w:rPr>
              <w:fldChar w:fldCharType="begin"/>
            </w:r>
            <w:r w:rsidR="009D3922">
              <w:rPr>
                <w:noProof/>
                <w:webHidden/>
              </w:rPr>
              <w:instrText xml:space="preserve"> PAGEREF _Toc129079517 \h </w:instrText>
            </w:r>
            <w:r w:rsidR="009D3922">
              <w:rPr>
                <w:noProof/>
                <w:webHidden/>
              </w:rPr>
            </w:r>
            <w:r w:rsidR="009D3922">
              <w:rPr>
                <w:noProof/>
                <w:webHidden/>
              </w:rPr>
              <w:fldChar w:fldCharType="separate"/>
            </w:r>
            <w:r w:rsidR="009D3922">
              <w:rPr>
                <w:noProof/>
                <w:webHidden/>
              </w:rPr>
              <w:t>3</w:t>
            </w:r>
            <w:r w:rsidR="009D3922">
              <w:rPr>
                <w:noProof/>
                <w:webHidden/>
              </w:rPr>
              <w:fldChar w:fldCharType="end"/>
            </w:r>
          </w:hyperlink>
        </w:p>
        <w:p w14:paraId="776C4896" w14:textId="3F85013A" w:rsidR="009D392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29079518" w:history="1">
            <w:r w:rsidR="009D3922" w:rsidRPr="008A3677">
              <w:rPr>
                <w:rStyle w:val="Hyperlink"/>
                <w:noProof/>
              </w:rPr>
              <w:t>1.1.</w:t>
            </w:r>
            <w:r w:rsidR="009D392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9D3922" w:rsidRPr="008A3677">
              <w:rPr>
                <w:rStyle w:val="Hyperlink"/>
                <w:noProof/>
              </w:rPr>
              <w:t>Use Case: Login</w:t>
            </w:r>
            <w:r w:rsidR="009D3922">
              <w:rPr>
                <w:noProof/>
                <w:webHidden/>
              </w:rPr>
              <w:tab/>
            </w:r>
            <w:r w:rsidR="009D3922">
              <w:rPr>
                <w:noProof/>
                <w:webHidden/>
              </w:rPr>
              <w:fldChar w:fldCharType="begin"/>
            </w:r>
            <w:r w:rsidR="009D3922">
              <w:rPr>
                <w:noProof/>
                <w:webHidden/>
              </w:rPr>
              <w:instrText xml:space="preserve"> PAGEREF _Toc129079518 \h </w:instrText>
            </w:r>
            <w:r w:rsidR="009D3922">
              <w:rPr>
                <w:noProof/>
                <w:webHidden/>
              </w:rPr>
            </w:r>
            <w:r w:rsidR="009D3922">
              <w:rPr>
                <w:noProof/>
                <w:webHidden/>
              </w:rPr>
              <w:fldChar w:fldCharType="separate"/>
            </w:r>
            <w:r w:rsidR="009D3922">
              <w:rPr>
                <w:noProof/>
                <w:webHidden/>
              </w:rPr>
              <w:t>3</w:t>
            </w:r>
            <w:r w:rsidR="009D3922">
              <w:rPr>
                <w:noProof/>
                <w:webHidden/>
              </w:rPr>
              <w:fldChar w:fldCharType="end"/>
            </w:r>
          </w:hyperlink>
        </w:p>
        <w:p w14:paraId="1029A086" w14:textId="0BA109AA" w:rsidR="009D392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29079519" w:history="1">
            <w:r w:rsidR="009D3922" w:rsidRPr="008A3677">
              <w:rPr>
                <w:rStyle w:val="Hyperlink"/>
                <w:noProof/>
              </w:rPr>
              <w:t>1.2.</w:t>
            </w:r>
            <w:r w:rsidR="009D392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9D3922" w:rsidRPr="008A3677">
              <w:rPr>
                <w:rStyle w:val="Hyperlink"/>
                <w:noProof/>
              </w:rPr>
              <w:t>Use Case: Logout</w:t>
            </w:r>
            <w:r w:rsidR="009D3922">
              <w:rPr>
                <w:noProof/>
                <w:webHidden/>
              </w:rPr>
              <w:tab/>
            </w:r>
            <w:r w:rsidR="009D3922">
              <w:rPr>
                <w:noProof/>
                <w:webHidden/>
              </w:rPr>
              <w:fldChar w:fldCharType="begin"/>
            </w:r>
            <w:r w:rsidR="009D3922">
              <w:rPr>
                <w:noProof/>
                <w:webHidden/>
              </w:rPr>
              <w:instrText xml:space="preserve"> PAGEREF _Toc129079519 \h </w:instrText>
            </w:r>
            <w:r w:rsidR="009D3922">
              <w:rPr>
                <w:noProof/>
                <w:webHidden/>
              </w:rPr>
            </w:r>
            <w:r w:rsidR="009D3922">
              <w:rPr>
                <w:noProof/>
                <w:webHidden/>
              </w:rPr>
              <w:fldChar w:fldCharType="separate"/>
            </w:r>
            <w:r w:rsidR="009D3922">
              <w:rPr>
                <w:noProof/>
                <w:webHidden/>
              </w:rPr>
              <w:t>3</w:t>
            </w:r>
            <w:r w:rsidR="009D3922">
              <w:rPr>
                <w:noProof/>
                <w:webHidden/>
              </w:rPr>
              <w:fldChar w:fldCharType="end"/>
            </w:r>
          </w:hyperlink>
        </w:p>
        <w:p w14:paraId="27FFFC3D" w14:textId="45D81EEC" w:rsidR="009D392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29079520" w:history="1">
            <w:r w:rsidR="009D3922" w:rsidRPr="008A3677">
              <w:rPr>
                <w:rStyle w:val="Hyperlink"/>
                <w:noProof/>
              </w:rPr>
              <w:t>1.3.</w:t>
            </w:r>
            <w:r w:rsidR="009D392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9D3922" w:rsidRPr="008A3677">
              <w:rPr>
                <w:rStyle w:val="Hyperlink"/>
                <w:noProof/>
              </w:rPr>
              <w:t>Use Case: Add Meters</w:t>
            </w:r>
            <w:r w:rsidR="009D3922">
              <w:rPr>
                <w:noProof/>
                <w:webHidden/>
              </w:rPr>
              <w:tab/>
            </w:r>
            <w:r w:rsidR="009D3922">
              <w:rPr>
                <w:noProof/>
                <w:webHidden/>
              </w:rPr>
              <w:fldChar w:fldCharType="begin"/>
            </w:r>
            <w:r w:rsidR="009D3922">
              <w:rPr>
                <w:noProof/>
                <w:webHidden/>
              </w:rPr>
              <w:instrText xml:space="preserve"> PAGEREF _Toc129079520 \h </w:instrText>
            </w:r>
            <w:r w:rsidR="009D3922">
              <w:rPr>
                <w:noProof/>
                <w:webHidden/>
              </w:rPr>
            </w:r>
            <w:r w:rsidR="009D3922">
              <w:rPr>
                <w:noProof/>
                <w:webHidden/>
              </w:rPr>
              <w:fldChar w:fldCharType="separate"/>
            </w:r>
            <w:r w:rsidR="009D3922">
              <w:rPr>
                <w:noProof/>
                <w:webHidden/>
              </w:rPr>
              <w:t>4</w:t>
            </w:r>
            <w:r w:rsidR="009D3922">
              <w:rPr>
                <w:noProof/>
                <w:webHidden/>
              </w:rPr>
              <w:fldChar w:fldCharType="end"/>
            </w:r>
          </w:hyperlink>
        </w:p>
        <w:p w14:paraId="227C758C" w14:textId="15ED17EF" w:rsidR="009D392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29079521" w:history="1">
            <w:r w:rsidR="009D3922" w:rsidRPr="008A3677">
              <w:rPr>
                <w:rStyle w:val="Hyperlink"/>
                <w:noProof/>
              </w:rPr>
              <w:t>1.4.</w:t>
            </w:r>
            <w:r w:rsidR="009D392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9D3922" w:rsidRPr="008A3677">
              <w:rPr>
                <w:rStyle w:val="Hyperlink"/>
                <w:noProof/>
              </w:rPr>
              <w:t>Use Case Add Machines and Meters to Network Tree"</w:t>
            </w:r>
            <w:r w:rsidR="009D3922">
              <w:rPr>
                <w:noProof/>
                <w:webHidden/>
              </w:rPr>
              <w:tab/>
            </w:r>
            <w:r w:rsidR="009D3922">
              <w:rPr>
                <w:noProof/>
                <w:webHidden/>
              </w:rPr>
              <w:fldChar w:fldCharType="begin"/>
            </w:r>
            <w:r w:rsidR="009D3922">
              <w:rPr>
                <w:noProof/>
                <w:webHidden/>
              </w:rPr>
              <w:instrText xml:space="preserve"> PAGEREF _Toc129079521 \h </w:instrText>
            </w:r>
            <w:r w:rsidR="009D3922">
              <w:rPr>
                <w:noProof/>
                <w:webHidden/>
              </w:rPr>
            </w:r>
            <w:r w:rsidR="009D3922">
              <w:rPr>
                <w:noProof/>
                <w:webHidden/>
              </w:rPr>
              <w:fldChar w:fldCharType="separate"/>
            </w:r>
            <w:r w:rsidR="009D3922">
              <w:rPr>
                <w:noProof/>
                <w:webHidden/>
              </w:rPr>
              <w:t>4</w:t>
            </w:r>
            <w:r w:rsidR="009D3922">
              <w:rPr>
                <w:noProof/>
                <w:webHidden/>
              </w:rPr>
              <w:fldChar w:fldCharType="end"/>
            </w:r>
          </w:hyperlink>
        </w:p>
        <w:p w14:paraId="1BB636FB" w14:textId="4D365E7F" w:rsidR="009D392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29079522" w:history="1">
            <w:r w:rsidR="009D3922" w:rsidRPr="008A3677">
              <w:rPr>
                <w:rStyle w:val="Hyperlink"/>
                <w:noProof/>
              </w:rPr>
              <w:t>1.5.</w:t>
            </w:r>
            <w:r w:rsidR="009D392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9D3922" w:rsidRPr="008A3677">
              <w:rPr>
                <w:rStyle w:val="Hyperlink"/>
                <w:noProof/>
              </w:rPr>
              <w:t>Use Case Add Other Users</w:t>
            </w:r>
            <w:r w:rsidR="009D3922">
              <w:rPr>
                <w:noProof/>
                <w:webHidden/>
              </w:rPr>
              <w:tab/>
            </w:r>
            <w:r w:rsidR="009D3922">
              <w:rPr>
                <w:noProof/>
                <w:webHidden/>
              </w:rPr>
              <w:fldChar w:fldCharType="begin"/>
            </w:r>
            <w:r w:rsidR="009D3922">
              <w:rPr>
                <w:noProof/>
                <w:webHidden/>
              </w:rPr>
              <w:instrText xml:space="preserve"> PAGEREF _Toc129079522 \h </w:instrText>
            </w:r>
            <w:r w:rsidR="009D3922">
              <w:rPr>
                <w:noProof/>
                <w:webHidden/>
              </w:rPr>
            </w:r>
            <w:r w:rsidR="009D3922">
              <w:rPr>
                <w:noProof/>
                <w:webHidden/>
              </w:rPr>
              <w:fldChar w:fldCharType="separate"/>
            </w:r>
            <w:r w:rsidR="009D3922">
              <w:rPr>
                <w:noProof/>
                <w:webHidden/>
              </w:rPr>
              <w:t>5</w:t>
            </w:r>
            <w:r w:rsidR="009D3922">
              <w:rPr>
                <w:noProof/>
                <w:webHidden/>
              </w:rPr>
              <w:fldChar w:fldCharType="end"/>
            </w:r>
          </w:hyperlink>
        </w:p>
        <w:p w14:paraId="3867FAB9" w14:textId="1E41EEE9" w:rsidR="009D392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29079523" w:history="1">
            <w:r w:rsidR="009D3922" w:rsidRPr="008A3677">
              <w:rPr>
                <w:rStyle w:val="Hyperlink"/>
                <w:noProof/>
              </w:rPr>
              <w:t>1.6.</w:t>
            </w:r>
            <w:r w:rsidR="009D392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9D3922" w:rsidRPr="008A3677">
              <w:rPr>
                <w:rStyle w:val="Hyperlink"/>
                <w:noProof/>
              </w:rPr>
              <w:t>Use Case: Change User Credentials</w:t>
            </w:r>
            <w:r w:rsidR="009D3922">
              <w:rPr>
                <w:noProof/>
                <w:webHidden/>
              </w:rPr>
              <w:tab/>
            </w:r>
            <w:r w:rsidR="009D3922">
              <w:rPr>
                <w:noProof/>
                <w:webHidden/>
              </w:rPr>
              <w:fldChar w:fldCharType="begin"/>
            </w:r>
            <w:r w:rsidR="009D3922">
              <w:rPr>
                <w:noProof/>
                <w:webHidden/>
              </w:rPr>
              <w:instrText xml:space="preserve"> PAGEREF _Toc129079523 \h </w:instrText>
            </w:r>
            <w:r w:rsidR="009D3922">
              <w:rPr>
                <w:noProof/>
                <w:webHidden/>
              </w:rPr>
            </w:r>
            <w:r w:rsidR="009D3922">
              <w:rPr>
                <w:noProof/>
                <w:webHidden/>
              </w:rPr>
              <w:fldChar w:fldCharType="separate"/>
            </w:r>
            <w:r w:rsidR="009D3922">
              <w:rPr>
                <w:noProof/>
                <w:webHidden/>
              </w:rPr>
              <w:t>5</w:t>
            </w:r>
            <w:r w:rsidR="009D3922">
              <w:rPr>
                <w:noProof/>
                <w:webHidden/>
              </w:rPr>
              <w:fldChar w:fldCharType="end"/>
            </w:r>
          </w:hyperlink>
        </w:p>
        <w:p w14:paraId="080A6640" w14:textId="56B54ED6" w:rsidR="009D392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29079524" w:history="1">
            <w:r w:rsidR="009D3922" w:rsidRPr="008A3677">
              <w:rPr>
                <w:rStyle w:val="Hyperlink"/>
                <w:noProof/>
              </w:rPr>
              <w:t>1.7.</w:t>
            </w:r>
            <w:r w:rsidR="009D392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9D3922" w:rsidRPr="008A3677">
              <w:rPr>
                <w:rStyle w:val="Hyperlink"/>
                <w:noProof/>
              </w:rPr>
              <w:t>Use Case: Add/Remove Devices</w:t>
            </w:r>
            <w:r w:rsidR="009D3922">
              <w:rPr>
                <w:noProof/>
                <w:webHidden/>
              </w:rPr>
              <w:tab/>
            </w:r>
            <w:r w:rsidR="009D3922">
              <w:rPr>
                <w:noProof/>
                <w:webHidden/>
              </w:rPr>
              <w:fldChar w:fldCharType="begin"/>
            </w:r>
            <w:r w:rsidR="009D3922">
              <w:rPr>
                <w:noProof/>
                <w:webHidden/>
              </w:rPr>
              <w:instrText xml:space="preserve"> PAGEREF _Toc129079524 \h </w:instrText>
            </w:r>
            <w:r w:rsidR="009D3922">
              <w:rPr>
                <w:noProof/>
                <w:webHidden/>
              </w:rPr>
            </w:r>
            <w:r w:rsidR="009D3922">
              <w:rPr>
                <w:noProof/>
                <w:webHidden/>
              </w:rPr>
              <w:fldChar w:fldCharType="separate"/>
            </w:r>
            <w:r w:rsidR="009D3922">
              <w:rPr>
                <w:noProof/>
                <w:webHidden/>
              </w:rPr>
              <w:t>6</w:t>
            </w:r>
            <w:r w:rsidR="009D3922">
              <w:rPr>
                <w:noProof/>
                <w:webHidden/>
              </w:rPr>
              <w:fldChar w:fldCharType="end"/>
            </w:r>
          </w:hyperlink>
        </w:p>
        <w:p w14:paraId="12014CF7" w14:textId="3ADC13F3" w:rsidR="009D392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29079525" w:history="1">
            <w:r w:rsidR="009D3922" w:rsidRPr="008A3677">
              <w:rPr>
                <w:rStyle w:val="Hyperlink"/>
                <w:noProof/>
              </w:rPr>
              <w:t>1.8.</w:t>
            </w:r>
            <w:r w:rsidR="009D392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9D3922" w:rsidRPr="008A3677">
              <w:rPr>
                <w:rStyle w:val="Hyperlink"/>
                <w:noProof/>
              </w:rPr>
              <w:t>Use Case: View Instant Load and Analysis</w:t>
            </w:r>
            <w:r w:rsidR="009D3922">
              <w:rPr>
                <w:noProof/>
                <w:webHidden/>
              </w:rPr>
              <w:tab/>
            </w:r>
            <w:r w:rsidR="009D3922">
              <w:rPr>
                <w:noProof/>
                <w:webHidden/>
              </w:rPr>
              <w:fldChar w:fldCharType="begin"/>
            </w:r>
            <w:r w:rsidR="009D3922">
              <w:rPr>
                <w:noProof/>
                <w:webHidden/>
              </w:rPr>
              <w:instrText xml:space="preserve"> PAGEREF _Toc129079525 \h </w:instrText>
            </w:r>
            <w:r w:rsidR="009D3922">
              <w:rPr>
                <w:noProof/>
                <w:webHidden/>
              </w:rPr>
            </w:r>
            <w:r w:rsidR="009D3922">
              <w:rPr>
                <w:noProof/>
                <w:webHidden/>
              </w:rPr>
              <w:fldChar w:fldCharType="separate"/>
            </w:r>
            <w:r w:rsidR="009D3922">
              <w:rPr>
                <w:noProof/>
                <w:webHidden/>
              </w:rPr>
              <w:t>6</w:t>
            </w:r>
            <w:r w:rsidR="009D3922">
              <w:rPr>
                <w:noProof/>
                <w:webHidden/>
              </w:rPr>
              <w:fldChar w:fldCharType="end"/>
            </w:r>
          </w:hyperlink>
        </w:p>
        <w:p w14:paraId="56F25D8C" w14:textId="4AFA08C6" w:rsidR="009D392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29079526" w:history="1">
            <w:r w:rsidR="009D3922" w:rsidRPr="008A3677">
              <w:rPr>
                <w:rStyle w:val="Hyperlink"/>
                <w:noProof/>
              </w:rPr>
              <w:t>1.9.</w:t>
            </w:r>
            <w:r w:rsidR="009D3922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9D3922" w:rsidRPr="008A3677">
              <w:rPr>
                <w:rStyle w:val="Hyperlink"/>
                <w:noProof/>
              </w:rPr>
              <w:t>Use Case: Device Management</w:t>
            </w:r>
            <w:r w:rsidR="009D3922">
              <w:rPr>
                <w:noProof/>
                <w:webHidden/>
              </w:rPr>
              <w:tab/>
            </w:r>
            <w:r w:rsidR="009D3922">
              <w:rPr>
                <w:noProof/>
                <w:webHidden/>
              </w:rPr>
              <w:fldChar w:fldCharType="begin"/>
            </w:r>
            <w:r w:rsidR="009D3922">
              <w:rPr>
                <w:noProof/>
                <w:webHidden/>
              </w:rPr>
              <w:instrText xml:space="preserve"> PAGEREF _Toc129079526 \h </w:instrText>
            </w:r>
            <w:r w:rsidR="009D3922">
              <w:rPr>
                <w:noProof/>
                <w:webHidden/>
              </w:rPr>
            </w:r>
            <w:r w:rsidR="009D3922">
              <w:rPr>
                <w:noProof/>
                <w:webHidden/>
              </w:rPr>
              <w:fldChar w:fldCharType="separate"/>
            </w:r>
            <w:r w:rsidR="009D3922">
              <w:rPr>
                <w:noProof/>
                <w:webHidden/>
              </w:rPr>
              <w:t>7</w:t>
            </w:r>
            <w:r w:rsidR="009D3922">
              <w:rPr>
                <w:noProof/>
                <w:webHidden/>
              </w:rPr>
              <w:fldChar w:fldCharType="end"/>
            </w:r>
          </w:hyperlink>
        </w:p>
        <w:p w14:paraId="5956E93E" w14:textId="2AFB9815" w:rsidR="005E26F0" w:rsidRDefault="005E26F0">
          <w:r>
            <w:rPr>
              <w:b/>
              <w:bCs/>
              <w:noProof/>
            </w:rPr>
            <w:fldChar w:fldCharType="end"/>
          </w:r>
        </w:p>
      </w:sdtContent>
    </w:sdt>
    <w:p w14:paraId="6D55B738" w14:textId="13716FBD" w:rsidR="00985BC2" w:rsidRPr="00985BC2" w:rsidRDefault="0029217D" w:rsidP="00CD4872">
      <w:pPr>
        <w:pStyle w:val="Heading1"/>
        <w:numPr>
          <w:ilvl w:val="0"/>
          <w:numId w:val="18"/>
        </w:numPr>
      </w:pPr>
      <w:bookmarkStart w:id="0" w:name="_Toc129079516"/>
      <w:r>
        <w:lastRenderedPageBreak/>
        <w:t>Overall use cases For Din Rail meters</w:t>
      </w:r>
      <w:bookmarkEnd w:id="0"/>
    </w:p>
    <w:p w14:paraId="3536A8E7" w14:textId="7F44F4D4" w:rsidR="00782D3E" w:rsidRDefault="00782D3E" w:rsidP="00ED7326">
      <w:pPr>
        <w:pStyle w:val="Heading1"/>
      </w:pPr>
    </w:p>
    <w:tbl>
      <w:tblPr>
        <w:tblStyle w:val="TableGrid"/>
        <w:tblpPr w:leftFromText="180" w:rightFromText="180" w:vertAnchor="page" w:horzAnchor="margin" w:tblpY="2521"/>
        <w:tblW w:w="9313" w:type="dxa"/>
        <w:tblLayout w:type="fixed"/>
        <w:tblLook w:val="0600" w:firstRow="0" w:lastRow="0" w:firstColumn="0" w:lastColumn="0" w:noHBand="1" w:noVBand="1"/>
      </w:tblPr>
      <w:tblGrid>
        <w:gridCol w:w="805"/>
        <w:gridCol w:w="2086"/>
        <w:gridCol w:w="6422"/>
      </w:tblGrid>
      <w:tr w:rsidR="0029217D" w:rsidRPr="0060433E" w14:paraId="07BEB72D" w14:textId="77777777" w:rsidTr="0029217D">
        <w:trPr>
          <w:trHeight w:val="602"/>
        </w:trPr>
        <w:tc>
          <w:tcPr>
            <w:tcW w:w="805" w:type="dxa"/>
            <w:hideMark/>
          </w:tcPr>
          <w:p w14:paraId="4D8F5A73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Case   </w:t>
            </w:r>
          </w:p>
        </w:tc>
        <w:tc>
          <w:tcPr>
            <w:tcW w:w="2086" w:type="dxa"/>
            <w:hideMark/>
          </w:tcPr>
          <w:p w14:paraId="0F8DDB53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Use Case</w:t>
            </w:r>
          </w:p>
        </w:tc>
        <w:tc>
          <w:tcPr>
            <w:tcW w:w="6422" w:type="dxa"/>
            <w:hideMark/>
          </w:tcPr>
          <w:p w14:paraId="5023C80F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29217D" w:rsidRPr="0060433E" w14:paraId="72434F4B" w14:textId="77777777" w:rsidTr="0029217D">
        <w:trPr>
          <w:trHeight w:val="602"/>
        </w:trPr>
        <w:tc>
          <w:tcPr>
            <w:tcW w:w="805" w:type="dxa"/>
            <w:hideMark/>
          </w:tcPr>
          <w:p w14:paraId="3A85F704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086" w:type="dxa"/>
            <w:hideMark/>
          </w:tcPr>
          <w:p w14:paraId="40621ABC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User Login/Logout</w:t>
            </w:r>
          </w:p>
        </w:tc>
        <w:tc>
          <w:tcPr>
            <w:tcW w:w="6422" w:type="dxa"/>
            <w:hideMark/>
          </w:tcPr>
          <w:p w14:paraId="0EA886AD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The user should be able to log in to the dashboard with their credentials, and log out when finished using the dashboard.</w:t>
            </w:r>
          </w:p>
        </w:tc>
      </w:tr>
      <w:tr w:rsidR="0029217D" w:rsidRPr="0060433E" w14:paraId="7E1BFF25" w14:textId="77777777" w:rsidTr="0029217D">
        <w:trPr>
          <w:trHeight w:val="602"/>
        </w:trPr>
        <w:tc>
          <w:tcPr>
            <w:tcW w:w="805" w:type="dxa"/>
            <w:hideMark/>
          </w:tcPr>
          <w:p w14:paraId="1B45F625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086" w:type="dxa"/>
            <w:hideMark/>
          </w:tcPr>
          <w:p w14:paraId="6600B3B1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Add Meters</w:t>
            </w:r>
          </w:p>
        </w:tc>
        <w:tc>
          <w:tcPr>
            <w:tcW w:w="6422" w:type="dxa"/>
            <w:hideMark/>
          </w:tcPr>
          <w:p w14:paraId="43FA8DBA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The user should be able to add new meters to the network, specifying details such as the type of meter and its location.</w:t>
            </w:r>
          </w:p>
        </w:tc>
      </w:tr>
      <w:tr w:rsidR="0029217D" w:rsidRPr="0060433E" w14:paraId="141C7A27" w14:textId="77777777" w:rsidTr="0029217D">
        <w:trPr>
          <w:trHeight w:val="602"/>
        </w:trPr>
        <w:tc>
          <w:tcPr>
            <w:tcW w:w="805" w:type="dxa"/>
            <w:hideMark/>
          </w:tcPr>
          <w:p w14:paraId="131821D6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2086" w:type="dxa"/>
            <w:hideMark/>
          </w:tcPr>
          <w:p w14:paraId="1FD6B7BB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Add Machines and Meters to Network Tree</w:t>
            </w:r>
          </w:p>
        </w:tc>
        <w:tc>
          <w:tcPr>
            <w:tcW w:w="6422" w:type="dxa"/>
            <w:hideMark/>
          </w:tcPr>
          <w:p w14:paraId="0B534220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The user should be able to organize the meters into a network tree, with machines at the top level and meters nested below them.</w:t>
            </w:r>
          </w:p>
        </w:tc>
      </w:tr>
      <w:tr w:rsidR="0029217D" w:rsidRPr="0060433E" w14:paraId="7D586A16" w14:textId="77777777" w:rsidTr="0029217D">
        <w:trPr>
          <w:trHeight w:val="602"/>
        </w:trPr>
        <w:tc>
          <w:tcPr>
            <w:tcW w:w="805" w:type="dxa"/>
            <w:hideMark/>
          </w:tcPr>
          <w:p w14:paraId="2386EA4F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2086" w:type="dxa"/>
            <w:hideMark/>
          </w:tcPr>
          <w:p w14:paraId="09D79EC3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View Monthly and Yearly Analysis</w:t>
            </w:r>
          </w:p>
        </w:tc>
        <w:tc>
          <w:tcPr>
            <w:tcW w:w="6422" w:type="dxa"/>
            <w:hideMark/>
          </w:tcPr>
          <w:p w14:paraId="2FF24BF3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The user should be able to view summary data for each meter, including energy usage and costs, for a given month or year.</w:t>
            </w:r>
          </w:p>
        </w:tc>
      </w:tr>
      <w:tr w:rsidR="0029217D" w:rsidRPr="0060433E" w14:paraId="2F3F6EF2" w14:textId="77777777" w:rsidTr="0029217D">
        <w:trPr>
          <w:trHeight w:val="602"/>
        </w:trPr>
        <w:tc>
          <w:tcPr>
            <w:tcW w:w="805" w:type="dxa"/>
            <w:hideMark/>
          </w:tcPr>
          <w:p w14:paraId="43EAD2C4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2086" w:type="dxa"/>
            <w:hideMark/>
          </w:tcPr>
          <w:p w14:paraId="22A47DF3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Add Other Users</w:t>
            </w:r>
          </w:p>
        </w:tc>
        <w:tc>
          <w:tcPr>
            <w:tcW w:w="6422" w:type="dxa"/>
            <w:hideMark/>
          </w:tcPr>
          <w:p w14:paraId="1B809777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The user should be able to add additional users to the dashboard, with different access levels and permissions.</w:t>
            </w:r>
          </w:p>
        </w:tc>
      </w:tr>
      <w:tr w:rsidR="0029217D" w:rsidRPr="0060433E" w14:paraId="5F90B9D1" w14:textId="77777777" w:rsidTr="0029217D">
        <w:trPr>
          <w:trHeight w:val="602"/>
        </w:trPr>
        <w:tc>
          <w:tcPr>
            <w:tcW w:w="805" w:type="dxa"/>
            <w:hideMark/>
          </w:tcPr>
          <w:p w14:paraId="2F901507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2086" w:type="dxa"/>
            <w:hideMark/>
          </w:tcPr>
          <w:p w14:paraId="45838296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Change User Credentials</w:t>
            </w:r>
          </w:p>
        </w:tc>
        <w:tc>
          <w:tcPr>
            <w:tcW w:w="6422" w:type="dxa"/>
            <w:hideMark/>
          </w:tcPr>
          <w:p w14:paraId="6135948C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The user should be able to update their own login credentials, including their username and password.</w:t>
            </w:r>
          </w:p>
        </w:tc>
      </w:tr>
      <w:tr w:rsidR="0029217D" w:rsidRPr="0060433E" w14:paraId="7C64D714" w14:textId="77777777" w:rsidTr="0029217D">
        <w:trPr>
          <w:trHeight w:val="602"/>
        </w:trPr>
        <w:tc>
          <w:tcPr>
            <w:tcW w:w="805" w:type="dxa"/>
            <w:hideMark/>
          </w:tcPr>
          <w:p w14:paraId="4E356389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2086" w:type="dxa"/>
            <w:hideMark/>
          </w:tcPr>
          <w:p w14:paraId="71386C16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Add/Remove Devices</w:t>
            </w:r>
          </w:p>
        </w:tc>
        <w:tc>
          <w:tcPr>
            <w:tcW w:w="6422" w:type="dxa"/>
            <w:hideMark/>
          </w:tcPr>
          <w:p w14:paraId="1C9788B9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The user should be able to add new devices to the network, and remove devices that are no longer needed.</w:t>
            </w:r>
          </w:p>
        </w:tc>
      </w:tr>
      <w:tr w:rsidR="0029217D" w:rsidRPr="0060433E" w14:paraId="46401A28" w14:textId="77777777" w:rsidTr="0029217D">
        <w:trPr>
          <w:trHeight w:val="602"/>
        </w:trPr>
        <w:tc>
          <w:tcPr>
            <w:tcW w:w="805" w:type="dxa"/>
            <w:hideMark/>
          </w:tcPr>
          <w:p w14:paraId="439C0B1C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2086" w:type="dxa"/>
            <w:hideMark/>
          </w:tcPr>
          <w:p w14:paraId="5462F9ED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View Instant Load and Analysis</w:t>
            </w:r>
          </w:p>
        </w:tc>
        <w:tc>
          <w:tcPr>
            <w:tcW w:w="6422" w:type="dxa"/>
            <w:hideMark/>
          </w:tcPr>
          <w:p w14:paraId="741AE13F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The user should be able to view real-time data for each meter, including energy usage, load, and other relevant parameters, in the form of graphs and charts.</w:t>
            </w:r>
          </w:p>
        </w:tc>
      </w:tr>
      <w:tr w:rsidR="0029217D" w:rsidRPr="0060433E" w14:paraId="63D1B886" w14:textId="77777777" w:rsidTr="0029217D">
        <w:trPr>
          <w:trHeight w:val="602"/>
        </w:trPr>
        <w:tc>
          <w:tcPr>
            <w:tcW w:w="805" w:type="dxa"/>
            <w:hideMark/>
          </w:tcPr>
          <w:p w14:paraId="24385C81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2086" w:type="dxa"/>
            <w:hideMark/>
          </w:tcPr>
          <w:p w14:paraId="214190E4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Device Management</w:t>
            </w:r>
          </w:p>
        </w:tc>
        <w:tc>
          <w:tcPr>
            <w:tcW w:w="6422" w:type="dxa"/>
            <w:hideMark/>
          </w:tcPr>
          <w:p w14:paraId="6B602E00" w14:textId="77777777" w:rsidR="0029217D" w:rsidRPr="005658F4" w:rsidRDefault="0029217D" w:rsidP="0029217D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The user should be able to manage the devices connected to the network, including performing maintenance tasks such as firmware updates and troubleshooting issues.</w:t>
            </w:r>
          </w:p>
        </w:tc>
      </w:tr>
    </w:tbl>
    <w:p w14:paraId="6FE10E03" w14:textId="27E38AF1" w:rsidR="00782D3E" w:rsidRDefault="00782D3E" w:rsidP="00ED7326">
      <w:pPr>
        <w:pStyle w:val="Heading1"/>
      </w:pPr>
    </w:p>
    <w:p w14:paraId="5F561125" w14:textId="03DCB13B" w:rsidR="00782D3E" w:rsidRDefault="00782D3E" w:rsidP="00782D3E"/>
    <w:p w14:paraId="4487D06B" w14:textId="29536440" w:rsidR="00782D3E" w:rsidRDefault="00782D3E" w:rsidP="00782D3E"/>
    <w:p w14:paraId="4400B9AC" w14:textId="7B9BF39C" w:rsidR="00782D3E" w:rsidRDefault="00782D3E" w:rsidP="00782D3E"/>
    <w:p w14:paraId="28DD94EB" w14:textId="57A6CEEA" w:rsidR="000B03A2" w:rsidRDefault="000B03A2" w:rsidP="00782D3E"/>
    <w:p w14:paraId="355CD527" w14:textId="456A1375" w:rsidR="000B03A2" w:rsidRDefault="000B03A2" w:rsidP="00782D3E"/>
    <w:p w14:paraId="117944A0" w14:textId="744A6EC9" w:rsidR="000B03A2" w:rsidRDefault="000B03A2" w:rsidP="00782D3E"/>
    <w:p w14:paraId="66890BDB" w14:textId="77777777" w:rsidR="000B03A2" w:rsidRDefault="000B03A2" w:rsidP="00782D3E"/>
    <w:p w14:paraId="255B819B" w14:textId="4287E010" w:rsidR="00782D3E" w:rsidRDefault="00782D3E" w:rsidP="00782D3E"/>
    <w:p w14:paraId="71ABADF6" w14:textId="77777777" w:rsidR="00782D3E" w:rsidRPr="00782D3E" w:rsidRDefault="00782D3E" w:rsidP="00782D3E"/>
    <w:p w14:paraId="55DF3C99" w14:textId="4CFF0D08" w:rsidR="00313379" w:rsidRPr="0060433E" w:rsidRDefault="0015726E" w:rsidP="00CD4872">
      <w:pPr>
        <w:pStyle w:val="Heading1"/>
        <w:numPr>
          <w:ilvl w:val="0"/>
          <w:numId w:val="19"/>
        </w:numPr>
      </w:pPr>
      <w:bookmarkStart w:id="1" w:name="_Toc129079517"/>
      <w:r>
        <w:lastRenderedPageBreak/>
        <w:t>Individually</w:t>
      </w:r>
      <w:r w:rsidR="00ED7326">
        <w:t xml:space="preserve"> Details for each of the use cases</w:t>
      </w:r>
      <w:bookmarkEnd w:id="1"/>
    </w:p>
    <w:p w14:paraId="4851EFB9" w14:textId="2E74018B" w:rsidR="00313379" w:rsidRDefault="00313379" w:rsidP="00D934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B424FE" w14:textId="3C1C8CD1" w:rsidR="005658F4" w:rsidRDefault="005658F4" w:rsidP="00CD4872">
      <w:pPr>
        <w:pStyle w:val="Heading2"/>
        <w:numPr>
          <w:ilvl w:val="1"/>
          <w:numId w:val="19"/>
        </w:numPr>
        <w:spacing w:before="0" w:beforeAutospacing="0" w:after="0" w:afterAutospacing="0"/>
      </w:pPr>
      <w:bookmarkStart w:id="2" w:name="_Toc129079518"/>
      <w:r w:rsidRPr="0060433E">
        <w:t>Use Case: Login</w:t>
      </w:r>
      <w:bookmarkEnd w:id="2"/>
    </w:p>
    <w:p w14:paraId="25988717" w14:textId="77777777" w:rsidR="003B2AB7" w:rsidRPr="0060433E" w:rsidRDefault="003B2AB7" w:rsidP="003B2AB7">
      <w:pPr>
        <w:pStyle w:val="Heading2"/>
        <w:spacing w:before="0" w:beforeAutospacing="0" w:after="0" w:afterAutospacing="0"/>
        <w:ind w:left="720"/>
      </w:pPr>
    </w:p>
    <w:tbl>
      <w:tblPr>
        <w:tblStyle w:val="TableGrid"/>
        <w:tblW w:w="9085" w:type="dxa"/>
        <w:tblLook w:val="0600" w:firstRow="0" w:lastRow="0" w:firstColumn="0" w:lastColumn="0" w:noHBand="1" w:noVBand="1"/>
      </w:tblPr>
      <w:tblGrid>
        <w:gridCol w:w="2194"/>
        <w:gridCol w:w="6891"/>
      </w:tblGrid>
      <w:tr w:rsidR="00B300CF" w:rsidRPr="0060433E" w14:paraId="0AFA9586" w14:textId="77777777" w:rsidTr="00630091">
        <w:trPr>
          <w:trHeight w:val="559"/>
        </w:trPr>
        <w:tc>
          <w:tcPr>
            <w:tcW w:w="0" w:type="auto"/>
            <w:hideMark/>
          </w:tcPr>
          <w:p w14:paraId="01FBDCA0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Use Case Name</w:t>
            </w:r>
          </w:p>
        </w:tc>
        <w:tc>
          <w:tcPr>
            <w:tcW w:w="6891" w:type="dxa"/>
            <w:hideMark/>
          </w:tcPr>
          <w:p w14:paraId="364B8A04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Login</w:t>
            </w:r>
          </w:p>
        </w:tc>
      </w:tr>
      <w:tr w:rsidR="00B300CF" w:rsidRPr="0060433E" w14:paraId="2ADBAB1C" w14:textId="77777777" w:rsidTr="00630091">
        <w:trPr>
          <w:trHeight w:val="170"/>
        </w:trPr>
        <w:tc>
          <w:tcPr>
            <w:tcW w:w="0" w:type="auto"/>
            <w:hideMark/>
          </w:tcPr>
          <w:p w14:paraId="4A46E688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891" w:type="dxa"/>
            <w:hideMark/>
          </w:tcPr>
          <w:p w14:paraId="1D06D9BB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User</w:t>
            </w:r>
          </w:p>
        </w:tc>
      </w:tr>
      <w:tr w:rsidR="00B300CF" w:rsidRPr="0060433E" w14:paraId="6F70094F" w14:textId="77777777" w:rsidTr="00630091">
        <w:trPr>
          <w:trHeight w:val="161"/>
        </w:trPr>
        <w:tc>
          <w:tcPr>
            <w:tcW w:w="0" w:type="auto"/>
            <w:hideMark/>
          </w:tcPr>
          <w:p w14:paraId="48401249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6891" w:type="dxa"/>
            <w:hideMark/>
          </w:tcPr>
          <w:p w14:paraId="5D0A4E70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User logs in to access the dashboard</w:t>
            </w:r>
          </w:p>
        </w:tc>
      </w:tr>
      <w:tr w:rsidR="00B300CF" w:rsidRPr="0060433E" w14:paraId="0B977B67" w14:textId="77777777" w:rsidTr="00630091">
        <w:trPr>
          <w:trHeight w:val="53"/>
        </w:trPr>
        <w:tc>
          <w:tcPr>
            <w:tcW w:w="0" w:type="auto"/>
            <w:hideMark/>
          </w:tcPr>
          <w:p w14:paraId="382207BF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891" w:type="dxa"/>
            <w:hideMark/>
          </w:tcPr>
          <w:p w14:paraId="0C900188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User is registered and has valid login credentials</w:t>
            </w:r>
          </w:p>
        </w:tc>
      </w:tr>
      <w:tr w:rsidR="00B300CF" w:rsidRPr="0060433E" w14:paraId="793CCEC3" w14:textId="77777777" w:rsidTr="00630091">
        <w:trPr>
          <w:trHeight w:val="41"/>
        </w:trPr>
        <w:tc>
          <w:tcPr>
            <w:tcW w:w="0" w:type="auto"/>
            <w:hideMark/>
          </w:tcPr>
          <w:p w14:paraId="4D65CC59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Post-conditions</w:t>
            </w:r>
          </w:p>
        </w:tc>
        <w:tc>
          <w:tcPr>
            <w:tcW w:w="6891" w:type="dxa"/>
            <w:hideMark/>
          </w:tcPr>
          <w:p w14:paraId="555D596F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User is authenticated and redirected to the dashboard</w:t>
            </w:r>
          </w:p>
        </w:tc>
      </w:tr>
      <w:tr w:rsidR="00B300CF" w:rsidRPr="0060433E" w14:paraId="2BDFDAAD" w14:textId="77777777" w:rsidTr="00630091">
        <w:trPr>
          <w:trHeight w:val="1401"/>
        </w:trPr>
        <w:tc>
          <w:tcPr>
            <w:tcW w:w="0" w:type="auto"/>
            <w:hideMark/>
          </w:tcPr>
          <w:p w14:paraId="2CD50E12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Normal Flow</w:t>
            </w:r>
          </w:p>
        </w:tc>
        <w:tc>
          <w:tcPr>
            <w:tcW w:w="6891" w:type="dxa"/>
            <w:hideMark/>
          </w:tcPr>
          <w:p w14:paraId="2072D1DC" w14:textId="77777777" w:rsidR="00B300CF" w:rsidRPr="0060433E" w:rsidRDefault="005658F4" w:rsidP="00D934A1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User navigates to the login page </w:t>
            </w:r>
          </w:p>
          <w:p w14:paraId="517E42F7" w14:textId="77777777" w:rsidR="00B300CF" w:rsidRPr="0060433E" w:rsidRDefault="005658F4" w:rsidP="00D934A1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User enters valid login credentials</w:t>
            </w:r>
          </w:p>
          <w:p w14:paraId="37498CCD" w14:textId="77777777" w:rsidR="00B300CF" w:rsidRPr="0060433E" w:rsidRDefault="005658F4" w:rsidP="00D934A1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User clicks on the login button  </w:t>
            </w:r>
          </w:p>
          <w:p w14:paraId="2D458A0A" w14:textId="77777777" w:rsidR="00B300CF" w:rsidRPr="0060433E" w:rsidRDefault="005658F4" w:rsidP="00D934A1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System verifies the credentials  </w:t>
            </w:r>
          </w:p>
          <w:p w14:paraId="022ED89E" w14:textId="77777777" w:rsidR="00B300CF" w:rsidRPr="0060433E" w:rsidRDefault="005658F4" w:rsidP="00D934A1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System authenticates the user  </w:t>
            </w:r>
          </w:p>
          <w:p w14:paraId="04898C81" w14:textId="64710011" w:rsidR="005658F4" w:rsidRPr="0060433E" w:rsidRDefault="005658F4" w:rsidP="00D934A1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System redirects the user to the dashboard</w:t>
            </w:r>
            <w:r w:rsidR="00E31CCC"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B300CF" w:rsidRPr="0060433E" w14:paraId="3A313F25" w14:textId="77777777" w:rsidTr="00630091">
        <w:trPr>
          <w:trHeight w:val="50"/>
        </w:trPr>
        <w:tc>
          <w:tcPr>
            <w:tcW w:w="0" w:type="auto"/>
            <w:hideMark/>
          </w:tcPr>
          <w:p w14:paraId="45D4DFF6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Alternate Flows</w:t>
            </w:r>
          </w:p>
        </w:tc>
        <w:tc>
          <w:tcPr>
            <w:tcW w:w="6891" w:type="dxa"/>
            <w:hideMark/>
          </w:tcPr>
          <w:p w14:paraId="6356A881" w14:textId="5E1C7021" w:rsidR="00B300CF" w:rsidRPr="0060433E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4a. System does not verify the credentials</w:t>
            </w:r>
            <w:r w:rsidR="00E31CCC"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.</w:t>
            </w:r>
          </w:p>
          <w:p w14:paraId="12A0B44A" w14:textId="165F5BEF" w:rsidR="005658F4" w:rsidRPr="0060433E" w:rsidRDefault="005658F4" w:rsidP="00D934A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System displays an error message to the user</w:t>
            </w:r>
          </w:p>
        </w:tc>
      </w:tr>
    </w:tbl>
    <w:p w14:paraId="6811598F" w14:textId="77777777" w:rsidR="0089377B" w:rsidRDefault="0089377B" w:rsidP="0089377B">
      <w:pPr>
        <w:pStyle w:val="Heading2"/>
        <w:spacing w:before="0" w:beforeAutospacing="0" w:after="0" w:afterAutospacing="0"/>
        <w:ind w:left="360"/>
      </w:pPr>
    </w:p>
    <w:p w14:paraId="0E503421" w14:textId="13D33D68" w:rsidR="005658F4" w:rsidRDefault="005658F4" w:rsidP="00CD4872">
      <w:pPr>
        <w:pStyle w:val="Heading2"/>
        <w:numPr>
          <w:ilvl w:val="1"/>
          <w:numId w:val="6"/>
        </w:numPr>
        <w:spacing w:before="0" w:beforeAutospacing="0" w:after="0" w:afterAutospacing="0"/>
      </w:pPr>
      <w:bookmarkStart w:id="3" w:name="_Toc129079519"/>
      <w:r w:rsidRPr="0060433E">
        <w:t>Use Case: Logout</w:t>
      </w:r>
      <w:bookmarkEnd w:id="3"/>
    </w:p>
    <w:p w14:paraId="79293B4B" w14:textId="77777777" w:rsidR="0089377B" w:rsidRPr="0060433E" w:rsidRDefault="0089377B" w:rsidP="0089377B">
      <w:pPr>
        <w:pStyle w:val="Heading2"/>
        <w:spacing w:before="0" w:beforeAutospacing="0" w:after="0" w:afterAutospacing="0"/>
        <w:ind w:left="360"/>
      </w:pPr>
    </w:p>
    <w:tbl>
      <w:tblPr>
        <w:tblStyle w:val="TableGrid"/>
        <w:tblW w:w="9175" w:type="dxa"/>
        <w:tblLook w:val="0600" w:firstRow="0" w:lastRow="0" w:firstColumn="0" w:lastColumn="0" w:noHBand="1" w:noVBand="1"/>
      </w:tblPr>
      <w:tblGrid>
        <w:gridCol w:w="2194"/>
        <w:gridCol w:w="6981"/>
      </w:tblGrid>
      <w:tr w:rsidR="002A1FE1" w:rsidRPr="0060433E" w14:paraId="525E9E76" w14:textId="77777777" w:rsidTr="00630091">
        <w:tc>
          <w:tcPr>
            <w:tcW w:w="0" w:type="auto"/>
            <w:hideMark/>
          </w:tcPr>
          <w:p w14:paraId="35EC869E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Use Case Name</w:t>
            </w:r>
          </w:p>
        </w:tc>
        <w:tc>
          <w:tcPr>
            <w:tcW w:w="6981" w:type="dxa"/>
            <w:hideMark/>
          </w:tcPr>
          <w:p w14:paraId="4DF530D1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Logout</w:t>
            </w:r>
          </w:p>
        </w:tc>
      </w:tr>
      <w:tr w:rsidR="002A1FE1" w:rsidRPr="0060433E" w14:paraId="64FEADBA" w14:textId="77777777" w:rsidTr="00630091">
        <w:tc>
          <w:tcPr>
            <w:tcW w:w="0" w:type="auto"/>
            <w:hideMark/>
          </w:tcPr>
          <w:p w14:paraId="12F1FB39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981" w:type="dxa"/>
            <w:hideMark/>
          </w:tcPr>
          <w:p w14:paraId="683F71D4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User</w:t>
            </w:r>
          </w:p>
        </w:tc>
      </w:tr>
      <w:tr w:rsidR="002A1FE1" w:rsidRPr="0060433E" w14:paraId="015E83F3" w14:textId="77777777" w:rsidTr="00630091">
        <w:tc>
          <w:tcPr>
            <w:tcW w:w="0" w:type="auto"/>
            <w:hideMark/>
          </w:tcPr>
          <w:p w14:paraId="195B9F00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6981" w:type="dxa"/>
            <w:hideMark/>
          </w:tcPr>
          <w:p w14:paraId="6AEF8216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User logs out from the dashboard</w:t>
            </w:r>
          </w:p>
        </w:tc>
      </w:tr>
      <w:tr w:rsidR="002A1FE1" w:rsidRPr="0060433E" w14:paraId="3467F9E3" w14:textId="77777777" w:rsidTr="00630091">
        <w:tc>
          <w:tcPr>
            <w:tcW w:w="0" w:type="auto"/>
            <w:hideMark/>
          </w:tcPr>
          <w:p w14:paraId="21F8C1CB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981" w:type="dxa"/>
            <w:hideMark/>
          </w:tcPr>
          <w:p w14:paraId="5F2F4B48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User is logged in</w:t>
            </w:r>
          </w:p>
        </w:tc>
      </w:tr>
      <w:tr w:rsidR="002A1FE1" w:rsidRPr="0060433E" w14:paraId="786DCD78" w14:textId="77777777" w:rsidTr="00630091">
        <w:tc>
          <w:tcPr>
            <w:tcW w:w="0" w:type="auto"/>
            <w:hideMark/>
          </w:tcPr>
          <w:p w14:paraId="13EA4AD7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Post-conditions</w:t>
            </w:r>
          </w:p>
        </w:tc>
        <w:tc>
          <w:tcPr>
            <w:tcW w:w="6981" w:type="dxa"/>
            <w:hideMark/>
          </w:tcPr>
          <w:p w14:paraId="1E45D7A0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User is logged out and redirected to the login page</w:t>
            </w:r>
          </w:p>
        </w:tc>
      </w:tr>
      <w:tr w:rsidR="002A1FE1" w:rsidRPr="0060433E" w14:paraId="5A5BB3A8" w14:textId="77777777" w:rsidTr="00630091">
        <w:tc>
          <w:tcPr>
            <w:tcW w:w="0" w:type="auto"/>
            <w:hideMark/>
          </w:tcPr>
          <w:p w14:paraId="27706536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Normal Flow</w:t>
            </w:r>
          </w:p>
        </w:tc>
        <w:tc>
          <w:tcPr>
            <w:tcW w:w="6981" w:type="dxa"/>
            <w:hideMark/>
          </w:tcPr>
          <w:p w14:paraId="4DC625CB" w14:textId="534B21FB" w:rsidR="00FC79CA" w:rsidRPr="0060433E" w:rsidRDefault="005658F4" w:rsidP="00D934A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User clicks on the logout button  </w:t>
            </w:r>
          </w:p>
          <w:p w14:paraId="5A50F1EC" w14:textId="046378D2" w:rsidR="00FC79CA" w:rsidRPr="0060433E" w:rsidRDefault="005658F4" w:rsidP="00D934A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System logs out the user  </w:t>
            </w:r>
          </w:p>
          <w:p w14:paraId="1DE7A2C2" w14:textId="771ED392" w:rsidR="005658F4" w:rsidRPr="0060433E" w:rsidRDefault="005658F4" w:rsidP="00D934A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System redirects the user to the login page</w:t>
            </w:r>
          </w:p>
        </w:tc>
      </w:tr>
      <w:tr w:rsidR="002A1FE1" w:rsidRPr="0060433E" w14:paraId="587060B1" w14:textId="77777777" w:rsidTr="00630091">
        <w:tc>
          <w:tcPr>
            <w:tcW w:w="0" w:type="auto"/>
            <w:hideMark/>
          </w:tcPr>
          <w:p w14:paraId="0B08234E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Alternate Flows</w:t>
            </w:r>
          </w:p>
        </w:tc>
        <w:tc>
          <w:tcPr>
            <w:tcW w:w="6981" w:type="dxa"/>
            <w:hideMark/>
          </w:tcPr>
          <w:p w14:paraId="523F10B2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None</w:t>
            </w:r>
          </w:p>
        </w:tc>
      </w:tr>
    </w:tbl>
    <w:p w14:paraId="39358A9E" w14:textId="77777777" w:rsidR="00CA49E3" w:rsidRPr="0060433E" w:rsidRDefault="00CA49E3" w:rsidP="00CA49E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139FB8" w14:textId="77777777" w:rsidR="00CA49E3" w:rsidRPr="0060433E" w:rsidRDefault="00CA49E3" w:rsidP="00CA49E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E34B42" w14:textId="77777777" w:rsidR="00CA49E3" w:rsidRPr="0060433E" w:rsidRDefault="00CA49E3" w:rsidP="00CA49E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CAEEA8" w14:textId="77777777" w:rsidR="00CA49E3" w:rsidRPr="0060433E" w:rsidRDefault="00CA49E3" w:rsidP="00CA49E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886777" w14:textId="687D5CC3" w:rsidR="00CA49E3" w:rsidRDefault="00CA49E3" w:rsidP="00CA49E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5C9E60" w14:textId="77777777" w:rsidR="00C36235" w:rsidRPr="0060433E" w:rsidRDefault="00C36235" w:rsidP="00CA49E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1FE041" w14:textId="512725A3" w:rsidR="00622AF6" w:rsidRPr="0060433E" w:rsidRDefault="00622AF6" w:rsidP="00D934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7FEAAE" w14:textId="3671D9C1" w:rsidR="00622AF6" w:rsidRPr="0060433E" w:rsidRDefault="00622AF6" w:rsidP="00D934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976F84" w14:textId="4184BB97" w:rsidR="004A1D66" w:rsidRDefault="004A1D66" w:rsidP="00D934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1D5504" w14:textId="2C534708" w:rsidR="00DE0801" w:rsidRDefault="00DE0801" w:rsidP="00D934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D8C9D0" w14:textId="77777777" w:rsidR="00DE0801" w:rsidRPr="0060433E" w:rsidRDefault="00DE0801" w:rsidP="00D934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1DC996" w14:textId="2CD5B9A7" w:rsidR="005658F4" w:rsidRDefault="005658F4" w:rsidP="00CD4872">
      <w:pPr>
        <w:pStyle w:val="Heading2"/>
        <w:numPr>
          <w:ilvl w:val="1"/>
          <w:numId w:val="6"/>
        </w:numPr>
        <w:spacing w:before="0" w:beforeAutospacing="0" w:after="0" w:afterAutospacing="0"/>
      </w:pPr>
      <w:bookmarkStart w:id="4" w:name="_Toc129079520"/>
      <w:r w:rsidRPr="0060433E">
        <w:lastRenderedPageBreak/>
        <w:t>Use Case: Add Meters</w:t>
      </w:r>
      <w:bookmarkEnd w:id="4"/>
    </w:p>
    <w:p w14:paraId="490A56C4" w14:textId="77777777" w:rsidR="00F348DC" w:rsidRPr="0060433E" w:rsidRDefault="00F348DC" w:rsidP="00F348DC">
      <w:pPr>
        <w:pStyle w:val="Heading2"/>
        <w:spacing w:before="0" w:beforeAutospacing="0" w:after="0" w:afterAutospacing="0"/>
        <w:ind w:left="720"/>
      </w:pPr>
    </w:p>
    <w:tbl>
      <w:tblPr>
        <w:tblStyle w:val="TableGrid"/>
        <w:tblW w:w="9175" w:type="dxa"/>
        <w:tblLook w:val="0600" w:firstRow="0" w:lastRow="0" w:firstColumn="0" w:lastColumn="0" w:noHBand="1" w:noVBand="1"/>
      </w:tblPr>
      <w:tblGrid>
        <w:gridCol w:w="1803"/>
        <w:gridCol w:w="7372"/>
      </w:tblGrid>
      <w:tr w:rsidR="002A1FE1" w:rsidRPr="0060433E" w14:paraId="62ABAC30" w14:textId="77777777" w:rsidTr="00682F81">
        <w:tc>
          <w:tcPr>
            <w:tcW w:w="0" w:type="auto"/>
            <w:hideMark/>
          </w:tcPr>
          <w:p w14:paraId="1FD4D15A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Use Case Name:</w:t>
            </w:r>
          </w:p>
        </w:tc>
        <w:tc>
          <w:tcPr>
            <w:tcW w:w="7372" w:type="dxa"/>
            <w:hideMark/>
          </w:tcPr>
          <w:p w14:paraId="427020EB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Add Meters</w:t>
            </w:r>
          </w:p>
        </w:tc>
      </w:tr>
      <w:tr w:rsidR="002A1FE1" w:rsidRPr="0060433E" w14:paraId="2082E439" w14:textId="77777777" w:rsidTr="00682F81">
        <w:tc>
          <w:tcPr>
            <w:tcW w:w="0" w:type="auto"/>
            <w:hideMark/>
          </w:tcPr>
          <w:p w14:paraId="6EF99EF4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Preconditions:</w:t>
            </w:r>
          </w:p>
        </w:tc>
        <w:tc>
          <w:tcPr>
            <w:tcW w:w="7372" w:type="dxa"/>
            <w:hideMark/>
          </w:tcPr>
          <w:p w14:paraId="7953D798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User is logged in and has access to the dashboard.</w:t>
            </w:r>
          </w:p>
        </w:tc>
      </w:tr>
      <w:tr w:rsidR="002A1FE1" w:rsidRPr="0060433E" w14:paraId="2611F678" w14:textId="77777777" w:rsidTr="00682F81">
        <w:tc>
          <w:tcPr>
            <w:tcW w:w="0" w:type="auto"/>
            <w:hideMark/>
          </w:tcPr>
          <w:p w14:paraId="587A17E0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Actor:</w:t>
            </w:r>
          </w:p>
        </w:tc>
        <w:tc>
          <w:tcPr>
            <w:tcW w:w="7372" w:type="dxa"/>
            <w:hideMark/>
          </w:tcPr>
          <w:p w14:paraId="5EF2DCEA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User</w:t>
            </w:r>
          </w:p>
        </w:tc>
      </w:tr>
      <w:tr w:rsidR="002A1FE1" w:rsidRPr="0060433E" w14:paraId="35072B68" w14:textId="77777777" w:rsidTr="00682F81">
        <w:tc>
          <w:tcPr>
            <w:tcW w:w="0" w:type="auto"/>
            <w:hideMark/>
          </w:tcPr>
          <w:p w14:paraId="1A291DEE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Basic Flow:</w:t>
            </w:r>
          </w:p>
        </w:tc>
        <w:tc>
          <w:tcPr>
            <w:tcW w:w="7372" w:type="dxa"/>
            <w:hideMark/>
          </w:tcPr>
          <w:p w14:paraId="20C9305E" w14:textId="4E0773F8" w:rsidR="00FC79CA" w:rsidRPr="0060433E" w:rsidRDefault="005658F4" w:rsidP="00D934A1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User selects the "Add Meters" option from the dashboard.  </w:t>
            </w:r>
          </w:p>
          <w:p w14:paraId="04EB777D" w14:textId="2CA80DB2" w:rsidR="00FC79CA" w:rsidRPr="0060433E" w:rsidRDefault="005658F4" w:rsidP="00D934A1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The system displays a form to add new meters, requesting the unique number of the meter(s).  </w:t>
            </w:r>
          </w:p>
          <w:p w14:paraId="5E042680" w14:textId="77777777" w:rsidR="00C13CAF" w:rsidRPr="0060433E" w:rsidRDefault="005658F4" w:rsidP="00D934A1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User enters the unique number of the meter(s) they want to add.</w:t>
            </w:r>
          </w:p>
          <w:p w14:paraId="533AB068" w14:textId="77777777" w:rsidR="00C13CAF" w:rsidRPr="0060433E" w:rsidRDefault="005658F4" w:rsidP="00D934A1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The system verifies the uniqueness of the entered meter numbers.</w:t>
            </w:r>
          </w:p>
          <w:p w14:paraId="366E001D" w14:textId="0D8E6DEF" w:rsidR="005658F4" w:rsidRPr="0060433E" w:rsidRDefault="005658F4" w:rsidP="00D934A1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The system adds the new meter(s) to the network tree.</w:t>
            </w:r>
          </w:p>
        </w:tc>
      </w:tr>
      <w:tr w:rsidR="002A1FE1" w:rsidRPr="0060433E" w14:paraId="5113149E" w14:textId="77777777" w:rsidTr="00682F81">
        <w:tc>
          <w:tcPr>
            <w:tcW w:w="0" w:type="auto"/>
            <w:hideMark/>
          </w:tcPr>
          <w:p w14:paraId="6F190A92" w14:textId="77777777" w:rsidR="005658F4" w:rsidRPr="005658F4" w:rsidRDefault="005658F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5658F4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Postconditions:</w:t>
            </w:r>
          </w:p>
        </w:tc>
        <w:tc>
          <w:tcPr>
            <w:tcW w:w="7372" w:type="dxa"/>
            <w:hideMark/>
          </w:tcPr>
          <w:p w14:paraId="1E1EEA54" w14:textId="0B41AC8D" w:rsidR="00FC79CA" w:rsidRPr="0060433E" w:rsidRDefault="005658F4" w:rsidP="00D934A1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The meter(s) is/are successfully added to the network tree.  </w:t>
            </w:r>
          </w:p>
          <w:p w14:paraId="4375E4F1" w14:textId="77777777" w:rsidR="006E476E" w:rsidRPr="0060433E" w:rsidRDefault="005658F4" w:rsidP="00D934A1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The user can view the new meter(s) in the network tree.</w:t>
            </w:r>
          </w:p>
          <w:p w14:paraId="2EB7826B" w14:textId="4CDC88B8" w:rsidR="005658F4" w:rsidRPr="0060433E" w:rsidRDefault="005658F4" w:rsidP="00D934A1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The unique number(s) of the meter(s) are saved in the system's database.</w:t>
            </w:r>
          </w:p>
        </w:tc>
      </w:tr>
    </w:tbl>
    <w:p w14:paraId="060C4DE5" w14:textId="77777777" w:rsidR="00F71314" w:rsidRDefault="00F71314" w:rsidP="00F71314">
      <w:pPr>
        <w:pStyle w:val="Heading2"/>
        <w:spacing w:before="0" w:beforeAutospacing="0" w:after="0" w:afterAutospacing="0"/>
        <w:ind w:left="720"/>
      </w:pPr>
    </w:p>
    <w:p w14:paraId="3E0692C6" w14:textId="507387C2" w:rsidR="00F71314" w:rsidRDefault="001B6C3D" w:rsidP="00CD4872">
      <w:pPr>
        <w:pStyle w:val="Heading2"/>
        <w:numPr>
          <w:ilvl w:val="1"/>
          <w:numId w:val="6"/>
        </w:numPr>
        <w:spacing w:before="0" w:beforeAutospacing="0" w:after="0" w:afterAutospacing="0"/>
      </w:pPr>
      <w:bookmarkStart w:id="5" w:name="_Toc129079521"/>
      <w:r w:rsidRPr="0060433E">
        <w:t xml:space="preserve">Use Case Add </w:t>
      </w:r>
      <w:r w:rsidR="0012663E" w:rsidRPr="0060433E">
        <w:t>Machines and Meters to Network Tree"</w:t>
      </w:r>
      <w:bookmarkEnd w:id="5"/>
    </w:p>
    <w:p w14:paraId="4E98F9DD" w14:textId="21150251" w:rsidR="0012663E" w:rsidRPr="0060433E" w:rsidRDefault="0012663E" w:rsidP="00F71314">
      <w:pPr>
        <w:pStyle w:val="Heading2"/>
        <w:spacing w:before="0" w:beforeAutospacing="0" w:after="0" w:afterAutospacing="0"/>
        <w:ind w:left="720"/>
      </w:pPr>
      <w:r w:rsidRPr="0060433E">
        <w:t xml:space="preserve"> </w:t>
      </w:r>
    </w:p>
    <w:tbl>
      <w:tblPr>
        <w:tblStyle w:val="TableGrid"/>
        <w:tblW w:w="9175" w:type="dxa"/>
        <w:tblLook w:val="0600" w:firstRow="0" w:lastRow="0" w:firstColumn="0" w:lastColumn="0" w:noHBand="1" w:noVBand="1"/>
      </w:tblPr>
      <w:tblGrid>
        <w:gridCol w:w="1790"/>
        <w:gridCol w:w="7385"/>
      </w:tblGrid>
      <w:tr w:rsidR="002A1FE1" w:rsidRPr="0060433E" w14:paraId="07E77941" w14:textId="77777777" w:rsidTr="00D2685C">
        <w:trPr>
          <w:trHeight w:val="354"/>
        </w:trPr>
        <w:tc>
          <w:tcPr>
            <w:tcW w:w="0" w:type="auto"/>
            <w:hideMark/>
          </w:tcPr>
          <w:p w14:paraId="5DB66E52" w14:textId="77777777" w:rsidR="0012663E" w:rsidRPr="0012663E" w:rsidRDefault="0012663E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1266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Use Case Name:</w:t>
            </w:r>
          </w:p>
        </w:tc>
        <w:tc>
          <w:tcPr>
            <w:tcW w:w="7385" w:type="dxa"/>
            <w:hideMark/>
          </w:tcPr>
          <w:p w14:paraId="3AB3343A" w14:textId="77777777" w:rsidR="0012663E" w:rsidRPr="0012663E" w:rsidRDefault="0012663E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1266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Add Machines and Meters to Network Tree</w:t>
            </w:r>
          </w:p>
        </w:tc>
      </w:tr>
      <w:tr w:rsidR="002A1FE1" w:rsidRPr="0060433E" w14:paraId="6986AA21" w14:textId="77777777" w:rsidTr="00D2685C">
        <w:trPr>
          <w:trHeight w:val="179"/>
        </w:trPr>
        <w:tc>
          <w:tcPr>
            <w:tcW w:w="0" w:type="auto"/>
            <w:hideMark/>
          </w:tcPr>
          <w:p w14:paraId="56236078" w14:textId="77777777" w:rsidR="0012663E" w:rsidRPr="0012663E" w:rsidRDefault="0012663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1266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Pre-Condition:</w:t>
            </w:r>
          </w:p>
        </w:tc>
        <w:tc>
          <w:tcPr>
            <w:tcW w:w="7385" w:type="dxa"/>
            <w:hideMark/>
          </w:tcPr>
          <w:p w14:paraId="2638BBBB" w14:textId="77777777" w:rsidR="0012663E" w:rsidRPr="0012663E" w:rsidRDefault="0012663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1266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User is logged in and on the Dashboard page</w:t>
            </w:r>
          </w:p>
        </w:tc>
      </w:tr>
      <w:tr w:rsidR="002A1FE1" w:rsidRPr="0060433E" w14:paraId="1FC6C251" w14:textId="77777777" w:rsidTr="00D2685C">
        <w:trPr>
          <w:trHeight w:val="173"/>
        </w:trPr>
        <w:tc>
          <w:tcPr>
            <w:tcW w:w="0" w:type="auto"/>
            <w:hideMark/>
          </w:tcPr>
          <w:p w14:paraId="6E39B2D7" w14:textId="77777777" w:rsidR="0012663E" w:rsidRPr="0012663E" w:rsidRDefault="0012663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1266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Post-Condition:</w:t>
            </w:r>
          </w:p>
        </w:tc>
        <w:tc>
          <w:tcPr>
            <w:tcW w:w="7385" w:type="dxa"/>
            <w:hideMark/>
          </w:tcPr>
          <w:p w14:paraId="368ECFCD" w14:textId="77777777" w:rsidR="0012663E" w:rsidRPr="0012663E" w:rsidRDefault="0012663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1266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Network tree is updated with added machine/meter</w:t>
            </w:r>
          </w:p>
        </w:tc>
      </w:tr>
      <w:tr w:rsidR="002A1FE1" w:rsidRPr="0060433E" w14:paraId="1C390E0E" w14:textId="77777777" w:rsidTr="00D2685C">
        <w:trPr>
          <w:trHeight w:val="103"/>
        </w:trPr>
        <w:tc>
          <w:tcPr>
            <w:tcW w:w="0" w:type="auto"/>
            <w:hideMark/>
          </w:tcPr>
          <w:p w14:paraId="271964E9" w14:textId="77777777" w:rsidR="0012663E" w:rsidRPr="0012663E" w:rsidRDefault="0012663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1266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Actor(s):</w:t>
            </w:r>
          </w:p>
        </w:tc>
        <w:tc>
          <w:tcPr>
            <w:tcW w:w="7385" w:type="dxa"/>
            <w:hideMark/>
          </w:tcPr>
          <w:p w14:paraId="1440FD10" w14:textId="77777777" w:rsidR="0012663E" w:rsidRPr="0012663E" w:rsidRDefault="0012663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1266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User</w:t>
            </w:r>
          </w:p>
        </w:tc>
      </w:tr>
      <w:tr w:rsidR="002A1FE1" w:rsidRPr="0060433E" w14:paraId="4DDF46E1" w14:textId="77777777" w:rsidTr="00D2685C">
        <w:trPr>
          <w:trHeight w:val="179"/>
        </w:trPr>
        <w:tc>
          <w:tcPr>
            <w:tcW w:w="0" w:type="auto"/>
            <w:hideMark/>
          </w:tcPr>
          <w:p w14:paraId="53DCEE40" w14:textId="77777777" w:rsidR="0012663E" w:rsidRPr="0012663E" w:rsidRDefault="0012663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1266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Description:</w:t>
            </w:r>
          </w:p>
        </w:tc>
        <w:tc>
          <w:tcPr>
            <w:tcW w:w="7385" w:type="dxa"/>
            <w:hideMark/>
          </w:tcPr>
          <w:p w14:paraId="5DACEBCF" w14:textId="77777777" w:rsidR="0012663E" w:rsidRPr="0012663E" w:rsidRDefault="0012663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1266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User adds a machine and/or meter to the network tree</w:t>
            </w:r>
          </w:p>
        </w:tc>
      </w:tr>
      <w:tr w:rsidR="002A1FE1" w:rsidRPr="0060433E" w14:paraId="636C39B8" w14:textId="77777777" w:rsidTr="00D2685C">
        <w:trPr>
          <w:trHeight w:val="2134"/>
        </w:trPr>
        <w:tc>
          <w:tcPr>
            <w:tcW w:w="0" w:type="auto"/>
            <w:hideMark/>
          </w:tcPr>
          <w:p w14:paraId="09AF080C" w14:textId="77777777" w:rsidR="0012663E" w:rsidRPr="0012663E" w:rsidRDefault="0012663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1266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Flow of Events:</w:t>
            </w:r>
          </w:p>
        </w:tc>
        <w:tc>
          <w:tcPr>
            <w:tcW w:w="7385" w:type="dxa"/>
            <w:hideMark/>
          </w:tcPr>
          <w:p w14:paraId="4A73CD27" w14:textId="77777777" w:rsidR="00AF6588" w:rsidRPr="0060433E" w:rsidRDefault="0012663E" w:rsidP="00D934A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User clicks on "Add Machine/Meter" button  </w:t>
            </w:r>
          </w:p>
          <w:p w14:paraId="5257CBE9" w14:textId="77777777" w:rsidR="00AF6588" w:rsidRPr="0060433E" w:rsidRDefault="0012663E" w:rsidP="00D934A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System displays form to input machine/meter information:  </w:t>
            </w:r>
          </w:p>
          <w:p w14:paraId="23C0B34C" w14:textId="5B4DCA53" w:rsidR="00AF6588" w:rsidRPr="0060433E" w:rsidRDefault="00AF6588" w:rsidP="00D934A1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2</w:t>
            </w:r>
            <w:r w:rsidR="0012663E"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a. Machine/Meter name </w:t>
            </w:r>
            <w:r w:rsidR="007E5BF8"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br/>
            </w: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2</w:t>
            </w:r>
            <w:r w:rsidR="0012663E"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b. Unique identifier number  </w:t>
            </w:r>
            <w:r w:rsidR="007E5BF8"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br/>
            </w: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2</w:t>
            </w:r>
            <w:r w:rsidR="0012663E"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c. Parent machine (if applicable)  </w:t>
            </w:r>
          </w:p>
          <w:p w14:paraId="495F23C6" w14:textId="77777777" w:rsidR="00AF6588" w:rsidRPr="0060433E" w:rsidRDefault="00AF6588" w:rsidP="00D934A1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2</w:t>
            </w:r>
            <w:r w:rsidR="0012663E"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d. Location (if applicable) </w:t>
            </w:r>
          </w:p>
          <w:p w14:paraId="290C04E8" w14:textId="77777777" w:rsidR="00AF6588" w:rsidRPr="0060433E" w:rsidRDefault="0012663E" w:rsidP="00D934A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User enters information and clicks "Add"  </w:t>
            </w:r>
          </w:p>
          <w:p w14:paraId="597EC516" w14:textId="77777777" w:rsidR="00AF6588" w:rsidRPr="0060433E" w:rsidRDefault="0012663E" w:rsidP="00D934A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System validates information and adds machine/meter to the network tree  </w:t>
            </w:r>
          </w:p>
          <w:p w14:paraId="1AD473D4" w14:textId="477FAC86" w:rsidR="0012663E" w:rsidRPr="0060433E" w:rsidRDefault="0012663E" w:rsidP="00D934A1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System displays success message and updates network tree</w:t>
            </w:r>
          </w:p>
        </w:tc>
      </w:tr>
      <w:tr w:rsidR="002A1FE1" w:rsidRPr="0060433E" w14:paraId="17CAC973" w14:textId="77777777" w:rsidTr="00D2685C">
        <w:trPr>
          <w:trHeight w:val="715"/>
        </w:trPr>
        <w:tc>
          <w:tcPr>
            <w:tcW w:w="0" w:type="auto"/>
            <w:hideMark/>
          </w:tcPr>
          <w:p w14:paraId="49EF4067" w14:textId="77777777" w:rsidR="0012663E" w:rsidRPr="0012663E" w:rsidRDefault="0012663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1266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Alternate Flows:</w:t>
            </w:r>
          </w:p>
        </w:tc>
        <w:tc>
          <w:tcPr>
            <w:tcW w:w="7385" w:type="dxa"/>
            <w:hideMark/>
          </w:tcPr>
          <w:p w14:paraId="7A869338" w14:textId="2E255F4F" w:rsidR="0012663E" w:rsidRPr="0012663E" w:rsidRDefault="0012663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1266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1. User enters invalid information:  </w:t>
            </w:r>
            <w:r w:rsidR="00380B90"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br/>
            </w:r>
            <w:r w:rsidRPr="001266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a. System displays error message and prompts user to correct information  </w:t>
            </w:r>
            <w:r w:rsidR="00380B90"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br/>
            </w:r>
            <w:r w:rsidRPr="001266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2. User cancels operation:  </w:t>
            </w:r>
            <w:r w:rsidR="00380B90"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br/>
            </w:r>
            <w:r w:rsidRPr="001266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a. System discards entered information and returns to previous page</w:t>
            </w:r>
          </w:p>
        </w:tc>
      </w:tr>
      <w:tr w:rsidR="002A1FE1" w:rsidRPr="0060433E" w14:paraId="227A398D" w14:textId="77777777" w:rsidTr="00D2685C">
        <w:trPr>
          <w:trHeight w:val="179"/>
        </w:trPr>
        <w:tc>
          <w:tcPr>
            <w:tcW w:w="0" w:type="auto"/>
            <w:hideMark/>
          </w:tcPr>
          <w:p w14:paraId="599F0F3A" w14:textId="77777777" w:rsidR="0012663E" w:rsidRPr="0012663E" w:rsidRDefault="0012663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1266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Exceptions:</w:t>
            </w:r>
          </w:p>
        </w:tc>
        <w:tc>
          <w:tcPr>
            <w:tcW w:w="7385" w:type="dxa"/>
            <w:hideMark/>
          </w:tcPr>
          <w:p w14:paraId="461804BA" w14:textId="77777777" w:rsidR="0012663E" w:rsidRPr="0012663E" w:rsidRDefault="0012663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1266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None</w:t>
            </w:r>
          </w:p>
        </w:tc>
      </w:tr>
    </w:tbl>
    <w:p w14:paraId="33F61846" w14:textId="77777777" w:rsidR="00CA49E3" w:rsidRPr="0060433E" w:rsidRDefault="00CA49E3" w:rsidP="00CA49E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DF952" w14:textId="77777777" w:rsidR="00CA49E3" w:rsidRPr="0060433E" w:rsidRDefault="00CA49E3" w:rsidP="00CA49E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2261A1" w14:textId="77777777" w:rsidR="00CA49E3" w:rsidRPr="0060433E" w:rsidRDefault="00CA49E3" w:rsidP="00CA49E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2CF4A2" w14:textId="6014C863" w:rsidR="00D22A5E" w:rsidRDefault="00D22A5E" w:rsidP="00CD4872">
      <w:pPr>
        <w:pStyle w:val="Heading2"/>
        <w:numPr>
          <w:ilvl w:val="1"/>
          <w:numId w:val="6"/>
        </w:numPr>
        <w:spacing w:before="0" w:beforeAutospacing="0" w:after="0" w:afterAutospacing="0"/>
      </w:pPr>
      <w:bookmarkStart w:id="6" w:name="_Toc129079522"/>
      <w:r w:rsidRPr="0060433E">
        <w:t>Use Case Add Other Users</w:t>
      </w:r>
      <w:bookmarkEnd w:id="6"/>
    </w:p>
    <w:p w14:paraId="08D89ADC" w14:textId="77777777" w:rsidR="00572811" w:rsidRPr="0060433E" w:rsidRDefault="00572811" w:rsidP="00572811">
      <w:pPr>
        <w:pStyle w:val="Heading2"/>
        <w:spacing w:before="0" w:beforeAutospacing="0" w:after="0" w:afterAutospacing="0"/>
        <w:ind w:left="720"/>
      </w:pPr>
    </w:p>
    <w:tbl>
      <w:tblPr>
        <w:tblStyle w:val="TableGrid"/>
        <w:tblW w:w="9265" w:type="dxa"/>
        <w:tblLook w:val="0600" w:firstRow="0" w:lastRow="0" w:firstColumn="0" w:lastColumn="0" w:noHBand="1" w:noVBand="1"/>
      </w:tblPr>
      <w:tblGrid>
        <w:gridCol w:w="1892"/>
        <w:gridCol w:w="7373"/>
      </w:tblGrid>
      <w:tr w:rsidR="002A1FE1" w:rsidRPr="0060433E" w14:paraId="46EDC846" w14:textId="77777777" w:rsidTr="00854096">
        <w:tc>
          <w:tcPr>
            <w:tcW w:w="0" w:type="auto"/>
            <w:hideMark/>
          </w:tcPr>
          <w:p w14:paraId="558A3962" w14:textId="77777777" w:rsidR="00D22A5E" w:rsidRPr="00D22A5E" w:rsidRDefault="00D22A5E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22A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Use Case Name:</w:t>
            </w:r>
          </w:p>
        </w:tc>
        <w:tc>
          <w:tcPr>
            <w:tcW w:w="7373" w:type="dxa"/>
            <w:hideMark/>
          </w:tcPr>
          <w:p w14:paraId="32C83D8B" w14:textId="77777777" w:rsidR="00D22A5E" w:rsidRPr="00D22A5E" w:rsidRDefault="00D22A5E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22A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14:ligatures w14:val="none"/>
              </w:rPr>
              <w:t>Add Other Users</w:t>
            </w:r>
          </w:p>
        </w:tc>
      </w:tr>
      <w:tr w:rsidR="002A1FE1" w:rsidRPr="0060433E" w14:paraId="7604A785" w14:textId="77777777" w:rsidTr="00854096">
        <w:tc>
          <w:tcPr>
            <w:tcW w:w="0" w:type="auto"/>
            <w:shd w:val="clear" w:color="auto" w:fill="auto"/>
            <w:hideMark/>
          </w:tcPr>
          <w:p w14:paraId="2B2909E9" w14:textId="77777777" w:rsidR="00D22A5E" w:rsidRPr="00D22A5E" w:rsidRDefault="00D22A5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22A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  <w:t>Description:</w:t>
            </w:r>
          </w:p>
        </w:tc>
        <w:tc>
          <w:tcPr>
            <w:tcW w:w="7373" w:type="dxa"/>
            <w:hideMark/>
          </w:tcPr>
          <w:p w14:paraId="606DF95F" w14:textId="77777777" w:rsidR="00D22A5E" w:rsidRPr="00D22A5E" w:rsidRDefault="00D22A5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22A5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This use case describes how a user can add other users to the system.</w:t>
            </w:r>
          </w:p>
        </w:tc>
      </w:tr>
      <w:tr w:rsidR="002A1FE1" w:rsidRPr="0060433E" w14:paraId="1C6BD058" w14:textId="77777777" w:rsidTr="00854096">
        <w:tc>
          <w:tcPr>
            <w:tcW w:w="0" w:type="auto"/>
            <w:shd w:val="clear" w:color="auto" w:fill="auto"/>
            <w:hideMark/>
          </w:tcPr>
          <w:p w14:paraId="2B9B9CBE" w14:textId="77777777" w:rsidR="00D22A5E" w:rsidRPr="00D22A5E" w:rsidRDefault="00D22A5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22A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  <w:t>Actors:</w:t>
            </w:r>
          </w:p>
        </w:tc>
        <w:tc>
          <w:tcPr>
            <w:tcW w:w="7373" w:type="dxa"/>
            <w:hideMark/>
          </w:tcPr>
          <w:p w14:paraId="0BD8EF95" w14:textId="77777777" w:rsidR="00D22A5E" w:rsidRPr="00D22A5E" w:rsidRDefault="00D22A5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22A5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Admin User</w:t>
            </w:r>
          </w:p>
        </w:tc>
      </w:tr>
      <w:tr w:rsidR="002A1FE1" w:rsidRPr="0060433E" w14:paraId="54FBACD9" w14:textId="77777777" w:rsidTr="00854096">
        <w:tc>
          <w:tcPr>
            <w:tcW w:w="0" w:type="auto"/>
            <w:shd w:val="clear" w:color="auto" w:fill="auto"/>
            <w:hideMark/>
          </w:tcPr>
          <w:p w14:paraId="6F246FB2" w14:textId="77777777" w:rsidR="00D22A5E" w:rsidRPr="00D22A5E" w:rsidRDefault="00D22A5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22A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  <w:t>Precondition:</w:t>
            </w:r>
          </w:p>
        </w:tc>
        <w:tc>
          <w:tcPr>
            <w:tcW w:w="7373" w:type="dxa"/>
            <w:hideMark/>
          </w:tcPr>
          <w:p w14:paraId="63DDF48D" w14:textId="77777777" w:rsidR="00D22A5E" w:rsidRPr="00D22A5E" w:rsidRDefault="00D22A5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22A5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The Admin User must be logged in.</w:t>
            </w:r>
          </w:p>
        </w:tc>
      </w:tr>
      <w:tr w:rsidR="002A1FE1" w:rsidRPr="0060433E" w14:paraId="4C657C39" w14:textId="77777777" w:rsidTr="00854096">
        <w:tc>
          <w:tcPr>
            <w:tcW w:w="0" w:type="auto"/>
            <w:shd w:val="clear" w:color="auto" w:fill="auto"/>
            <w:hideMark/>
          </w:tcPr>
          <w:p w14:paraId="5622E2B0" w14:textId="77777777" w:rsidR="00D22A5E" w:rsidRPr="00D22A5E" w:rsidRDefault="00D22A5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22A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  <w:t>Postcondition:</w:t>
            </w:r>
          </w:p>
        </w:tc>
        <w:tc>
          <w:tcPr>
            <w:tcW w:w="7373" w:type="dxa"/>
            <w:hideMark/>
          </w:tcPr>
          <w:p w14:paraId="135F5C52" w14:textId="77777777" w:rsidR="00D22A5E" w:rsidRPr="00D22A5E" w:rsidRDefault="00D22A5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22A5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The new user is added to the system.</w:t>
            </w:r>
          </w:p>
        </w:tc>
      </w:tr>
      <w:tr w:rsidR="002A1FE1" w:rsidRPr="0060433E" w14:paraId="43DCAD61" w14:textId="77777777" w:rsidTr="00854096">
        <w:tc>
          <w:tcPr>
            <w:tcW w:w="0" w:type="auto"/>
            <w:shd w:val="clear" w:color="auto" w:fill="auto"/>
            <w:hideMark/>
          </w:tcPr>
          <w:p w14:paraId="155E4DF9" w14:textId="513A21F6" w:rsidR="00D22A5E" w:rsidRPr="0060433E" w:rsidRDefault="009A1C70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</w:pPr>
            <w:r w:rsidRPr="00D22A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  <w:t>Main Scenario</w:t>
            </w:r>
            <w:r w:rsidRPr="0060433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  <w:t>:</w:t>
            </w:r>
          </w:p>
          <w:p w14:paraId="6C5B66A7" w14:textId="608DA1F4" w:rsidR="009A1C70" w:rsidRPr="00D22A5E" w:rsidRDefault="009A1C70" w:rsidP="00D934A1">
            <w:pPr>
              <w:tabs>
                <w:tab w:val="left" w:pos="1372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3" w:type="dxa"/>
            <w:hideMark/>
          </w:tcPr>
          <w:p w14:paraId="28345DBF" w14:textId="77777777" w:rsidR="00444E0C" w:rsidRPr="0060433E" w:rsidRDefault="00D22A5E" w:rsidP="00D934A1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The Admin User navigates to the user management section of the dashboard.  </w:t>
            </w:r>
          </w:p>
          <w:p w14:paraId="496C700B" w14:textId="77777777" w:rsidR="00444E0C" w:rsidRPr="0060433E" w:rsidRDefault="00D22A5E" w:rsidP="00D934A1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The Admin User selects the "Add User" option.  </w:t>
            </w:r>
          </w:p>
          <w:p w14:paraId="57DF02A5" w14:textId="77777777" w:rsidR="00444E0C" w:rsidRPr="0060433E" w:rsidRDefault="00D22A5E" w:rsidP="00D934A1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The system prompts the Admin User to enter the new user's details, such as name, email address, and password.</w:t>
            </w:r>
          </w:p>
          <w:p w14:paraId="1FBF7D9C" w14:textId="77777777" w:rsidR="00444E0C" w:rsidRPr="0060433E" w:rsidRDefault="00D22A5E" w:rsidP="00D934A1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The Admin User enters the new user's details.</w:t>
            </w:r>
          </w:p>
          <w:p w14:paraId="78D69A2E" w14:textId="77777777" w:rsidR="00444E0C" w:rsidRPr="0060433E" w:rsidRDefault="00D22A5E" w:rsidP="00D934A1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The system validates the new user's details and adds the new user to the system.</w:t>
            </w:r>
          </w:p>
          <w:p w14:paraId="097E0D9B" w14:textId="63601A1C" w:rsidR="00D22A5E" w:rsidRPr="0060433E" w:rsidRDefault="00D22A5E" w:rsidP="00D934A1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The system displays a success message to the Admin User.</w:t>
            </w:r>
          </w:p>
        </w:tc>
      </w:tr>
      <w:tr w:rsidR="002A1FE1" w:rsidRPr="0060433E" w14:paraId="11B0175F" w14:textId="77777777" w:rsidTr="00854096">
        <w:tc>
          <w:tcPr>
            <w:tcW w:w="0" w:type="auto"/>
            <w:hideMark/>
          </w:tcPr>
          <w:p w14:paraId="03F43351" w14:textId="77777777" w:rsidR="00D22A5E" w:rsidRPr="00D22A5E" w:rsidRDefault="00D22A5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22A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  <w:t>Alternate Scenarios:</w:t>
            </w:r>
          </w:p>
        </w:tc>
        <w:tc>
          <w:tcPr>
            <w:tcW w:w="7373" w:type="dxa"/>
            <w:hideMark/>
          </w:tcPr>
          <w:p w14:paraId="4A614C11" w14:textId="73DB73E3" w:rsidR="00D22A5E" w:rsidRPr="0060433E" w:rsidRDefault="00D80C8B" w:rsidP="00D934A1">
            <w:pPr>
              <w:ind w:left="787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3a. </w:t>
            </w:r>
            <w:r w:rsidR="00D22A5E"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If the system detects that the email address entered by </w:t>
            </w:r>
            <w:r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  </w:t>
            </w:r>
            <w:r w:rsidR="00D22A5E"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 xml:space="preserve">the Admin User is already associated with an existing user, the system displays an error message and prompts the Admin User to enter a different email address.  </w:t>
            </w:r>
            <w:r w:rsidR="00380B90"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br/>
            </w:r>
            <w:r w:rsidR="00D22A5E" w:rsidRPr="0060433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5a. If the system is unable to add the new user due to an error, the system displays an error message to the Admin User.</w:t>
            </w:r>
          </w:p>
        </w:tc>
      </w:tr>
      <w:tr w:rsidR="002A1FE1" w:rsidRPr="0060433E" w14:paraId="3571AF78" w14:textId="77777777" w:rsidTr="00854096">
        <w:tc>
          <w:tcPr>
            <w:tcW w:w="0" w:type="auto"/>
            <w:hideMark/>
          </w:tcPr>
          <w:p w14:paraId="2B7D6045" w14:textId="77777777" w:rsidR="00D22A5E" w:rsidRPr="00D22A5E" w:rsidRDefault="00D22A5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22A5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bdr w:val="single" w:sz="2" w:space="0" w:color="D9D9E3" w:frame="1"/>
                <w14:ligatures w14:val="none"/>
              </w:rPr>
              <w:t>Exceptional Scenarios:</w:t>
            </w:r>
          </w:p>
        </w:tc>
        <w:tc>
          <w:tcPr>
            <w:tcW w:w="7373" w:type="dxa"/>
            <w:hideMark/>
          </w:tcPr>
          <w:p w14:paraId="03E2F8DC" w14:textId="77777777" w:rsidR="00D22A5E" w:rsidRPr="00D22A5E" w:rsidRDefault="00D22A5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</w:pPr>
            <w:r w:rsidRPr="00D22A5E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14:ligatures w14:val="none"/>
              </w:rPr>
              <w:t>N/A</w:t>
            </w:r>
          </w:p>
        </w:tc>
      </w:tr>
    </w:tbl>
    <w:p w14:paraId="1F8FD974" w14:textId="77777777" w:rsidR="00CA49E3" w:rsidRPr="0060433E" w:rsidRDefault="00CA49E3" w:rsidP="00CA49E3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DD1BE4" w14:textId="776FADB3" w:rsidR="003800C7" w:rsidRDefault="003800C7" w:rsidP="00CD4872">
      <w:pPr>
        <w:pStyle w:val="Heading2"/>
        <w:numPr>
          <w:ilvl w:val="1"/>
          <w:numId w:val="6"/>
        </w:numPr>
        <w:spacing w:before="0" w:beforeAutospacing="0" w:after="0" w:afterAutospacing="0"/>
      </w:pPr>
      <w:bookmarkStart w:id="7" w:name="_Toc129079523"/>
      <w:r w:rsidRPr="0060433E">
        <w:t>Use Case: Change User Credentials</w:t>
      </w:r>
      <w:bookmarkEnd w:id="7"/>
    </w:p>
    <w:p w14:paraId="051EA57A" w14:textId="77777777" w:rsidR="005A13AD" w:rsidRPr="0060433E" w:rsidRDefault="005A13AD" w:rsidP="005A13AD">
      <w:pPr>
        <w:pStyle w:val="Heading2"/>
        <w:spacing w:before="0" w:beforeAutospacing="0" w:after="0" w:afterAutospacing="0"/>
        <w:ind w:left="720"/>
      </w:pPr>
    </w:p>
    <w:tbl>
      <w:tblPr>
        <w:tblStyle w:val="TableGrid"/>
        <w:tblW w:w="9355" w:type="dxa"/>
        <w:tblLook w:val="0600" w:firstRow="0" w:lastRow="0" w:firstColumn="0" w:lastColumn="0" w:noHBand="1" w:noVBand="1"/>
      </w:tblPr>
      <w:tblGrid>
        <w:gridCol w:w="2261"/>
        <w:gridCol w:w="1390"/>
        <w:gridCol w:w="5704"/>
      </w:tblGrid>
      <w:tr w:rsidR="002A1FE1" w:rsidRPr="0060433E" w14:paraId="59A67064" w14:textId="77777777" w:rsidTr="0006196B">
        <w:tc>
          <w:tcPr>
            <w:tcW w:w="0" w:type="auto"/>
            <w:hideMark/>
          </w:tcPr>
          <w:p w14:paraId="4F83C25C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Use Case Name</w:t>
            </w:r>
          </w:p>
        </w:tc>
        <w:tc>
          <w:tcPr>
            <w:tcW w:w="7094" w:type="dxa"/>
            <w:gridSpan w:val="2"/>
            <w:hideMark/>
          </w:tcPr>
          <w:p w14:paraId="0CC416AC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Change User Credentials</w:t>
            </w:r>
          </w:p>
        </w:tc>
      </w:tr>
      <w:tr w:rsidR="002A1FE1" w:rsidRPr="0060433E" w14:paraId="3ECC1EED" w14:textId="77777777" w:rsidTr="0006196B">
        <w:tc>
          <w:tcPr>
            <w:tcW w:w="0" w:type="auto"/>
            <w:hideMark/>
          </w:tcPr>
          <w:p w14:paraId="61329719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7094" w:type="dxa"/>
            <w:gridSpan w:val="2"/>
            <w:hideMark/>
          </w:tcPr>
          <w:p w14:paraId="6CDB9410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The user wants to change their login credentials</w:t>
            </w:r>
          </w:p>
        </w:tc>
      </w:tr>
      <w:tr w:rsidR="002A1FE1" w:rsidRPr="0060433E" w14:paraId="6871398F" w14:textId="77777777" w:rsidTr="0006196B">
        <w:tc>
          <w:tcPr>
            <w:tcW w:w="0" w:type="auto"/>
            <w:hideMark/>
          </w:tcPr>
          <w:p w14:paraId="37CB4057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Precondition</w:t>
            </w:r>
          </w:p>
        </w:tc>
        <w:tc>
          <w:tcPr>
            <w:tcW w:w="7094" w:type="dxa"/>
            <w:gridSpan w:val="2"/>
            <w:hideMark/>
          </w:tcPr>
          <w:p w14:paraId="0B702612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User is logged in</w:t>
            </w:r>
          </w:p>
        </w:tc>
      </w:tr>
      <w:tr w:rsidR="002A1FE1" w:rsidRPr="0060433E" w14:paraId="54618EAF" w14:textId="77777777" w:rsidTr="0006196B">
        <w:trPr>
          <w:trHeight w:val="556"/>
        </w:trPr>
        <w:tc>
          <w:tcPr>
            <w:tcW w:w="0" w:type="auto"/>
            <w:hideMark/>
          </w:tcPr>
          <w:p w14:paraId="5ABA058E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Postcondition</w:t>
            </w:r>
          </w:p>
        </w:tc>
        <w:tc>
          <w:tcPr>
            <w:tcW w:w="7094" w:type="dxa"/>
            <w:gridSpan w:val="2"/>
            <w:hideMark/>
          </w:tcPr>
          <w:p w14:paraId="2D73F3ED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User's login credentials are updated</w:t>
            </w:r>
          </w:p>
        </w:tc>
      </w:tr>
      <w:tr w:rsidR="00550D58" w:rsidRPr="0060433E" w14:paraId="7802D638" w14:textId="240B9D99" w:rsidTr="0006196B">
        <w:trPr>
          <w:trHeight w:val="400"/>
        </w:trPr>
        <w:tc>
          <w:tcPr>
            <w:tcW w:w="0" w:type="auto"/>
          </w:tcPr>
          <w:p w14:paraId="4107D53D" w14:textId="78DBA457" w:rsidR="00550D58" w:rsidRPr="0060433E" w:rsidRDefault="00550D58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Steps</w:t>
            </w:r>
          </w:p>
        </w:tc>
        <w:tc>
          <w:tcPr>
            <w:tcW w:w="1390" w:type="dxa"/>
          </w:tcPr>
          <w:p w14:paraId="648C5E19" w14:textId="4ACC00D8" w:rsidR="00550D58" w:rsidRPr="0060433E" w:rsidRDefault="00550D58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Actors</w:t>
            </w:r>
          </w:p>
        </w:tc>
        <w:tc>
          <w:tcPr>
            <w:tcW w:w="5704" w:type="dxa"/>
          </w:tcPr>
          <w:p w14:paraId="6CA9B4B2" w14:textId="37965010" w:rsidR="00550D58" w:rsidRPr="0060433E" w:rsidRDefault="00550D58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System</w:t>
            </w:r>
          </w:p>
        </w:tc>
      </w:tr>
      <w:tr w:rsidR="00550D58" w:rsidRPr="0060433E" w14:paraId="76016DD7" w14:textId="77777777" w:rsidTr="0006196B">
        <w:trPr>
          <w:trHeight w:val="120"/>
        </w:trPr>
        <w:tc>
          <w:tcPr>
            <w:tcW w:w="0" w:type="auto"/>
          </w:tcPr>
          <w:p w14:paraId="578BFA66" w14:textId="50ED6D1E" w:rsidR="00550D58" w:rsidRPr="0060433E" w:rsidRDefault="00550D58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1. User selects "Change Credentials" option</w:t>
            </w:r>
          </w:p>
        </w:tc>
        <w:tc>
          <w:tcPr>
            <w:tcW w:w="1390" w:type="dxa"/>
          </w:tcPr>
          <w:p w14:paraId="3011EDED" w14:textId="6E0250BA" w:rsidR="00550D58" w:rsidRPr="0060433E" w:rsidRDefault="00550D58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User</w:t>
            </w:r>
          </w:p>
        </w:tc>
        <w:tc>
          <w:tcPr>
            <w:tcW w:w="5704" w:type="dxa"/>
          </w:tcPr>
          <w:p w14:paraId="3AE172E4" w14:textId="6425C78F" w:rsidR="00550D58" w:rsidRPr="0060433E" w:rsidRDefault="00550D58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System displays "Change Credentials" form</w:t>
            </w:r>
          </w:p>
        </w:tc>
      </w:tr>
      <w:tr w:rsidR="00550D58" w:rsidRPr="0060433E" w14:paraId="406EDB30" w14:textId="77777777" w:rsidTr="0006196B">
        <w:trPr>
          <w:trHeight w:val="150"/>
        </w:trPr>
        <w:tc>
          <w:tcPr>
            <w:tcW w:w="0" w:type="auto"/>
          </w:tcPr>
          <w:p w14:paraId="63439E22" w14:textId="29DA1210" w:rsidR="00550D58" w:rsidRPr="0060433E" w:rsidRDefault="00550D58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2. User enters current password and new credentials</w:t>
            </w:r>
          </w:p>
        </w:tc>
        <w:tc>
          <w:tcPr>
            <w:tcW w:w="1390" w:type="dxa"/>
          </w:tcPr>
          <w:p w14:paraId="34166D8C" w14:textId="4223ECD2" w:rsidR="00550D58" w:rsidRPr="0060433E" w:rsidRDefault="00550D58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User</w:t>
            </w:r>
          </w:p>
        </w:tc>
        <w:tc>
          <w:tcPr>
            <w:tcW w:w="5704" w:type="dxa"/>
          </w:tcPr>
          <w:p w14:paraId="5B755C9D" w14:textId="6E6B2040" w:rsidR="00550D58" w:rsidRPr="0060433E" w:rsidRDefault="00550D58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System validates current password and new credentials</w:t>
            </w:r>
          </w:p>
        </w:tc>
      </w:tr>
      <w:tr w:rsidR="00550D58" w:rsidRPr="0060433E" w14:paraId="017EF3E1" w14:textId="77777777" w:rsidTr="0006196B">
        <w:trPr>
          <w:trHeight w:val="120"/>
        </w:trPr>
        <w:tc>
          <w:tcPr>
            <w:tcW w:w="0" w:type="auto"/>
          </w:tcPr>
          <w:p w14:paraId="4D38610D" w14:textId="0631B34B" w:rsidR="00550D58" w:rsidRPr="0060433E" w:rsidRDefault="00550D58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3. System updates user's login credentials</w:t>
            </w:r>
          </w:p>
        </w:tc>
        <w:tc>
          <w:tcPr>
            <w:tcW w:w="1390" w:type="dxa"/>
          </w:tcPr>
          <w:p w14:paraId="06F00BAA" w14:textId="2832B357" w:rsidR="00550D58" w:rsidRPr="0060433E" w:rsidRDefault="00550D58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System</w:t>
            </w:r>
          </w:p>
        </w:tc>
        <w:tc>
          <w:tcPr>
            <w:tcW w:w="5704" w:type="dxa"/>
          </w:tcPr>
          <w:p w14:paraId="41FC275D" w14:textId="34BAFC1F" w:rsidR="00550D58" w:rsidRPr="0060433E" w:rsidRDefault="00550D58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System displays success message to the user</w:t>
            </w:r>
          </w:p>
        </w:tc>
      </w:tr>
    </w:tbl>
    <w:p w14:paraId="241AF9B9" w14:textId="77777777" w:rsidR="00994270" w:rsidRPr="0060433E" w:rsidRDefault="00994270" w:rsidP="0099427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EAF610" w14:textId="2846A36D" w:rsidR="00994270" w:rsidRDefault="00994270" w:rsidP="00994270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365300" w14:textId="764DB21E" w:rsidR="00994270" w:rsidRDefault="00994270" w:rsidP="00CD487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B72F06" w14:textId="77777777" w:rsidR="00CD4872" w:rsidRPr="00CD4872" w:rsidRDefault="00CD4872" w:rsidP="00CD487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kern w:val="0"/>
          <w:sz w:val="24"/>
          <w:szCs w:val="24"/>
          <w14:ligatures w14:val="none"/>
        </w:rPr>
      </w:pPr>
    </w:p>
    <w:p w14:paraId="40968815" w14:textId="0A61DD6E" w:rsidR="003800C7" w:rsidRDefault="003800C7" w:rsidP="00CD4872">
      <w:pPr>
        <w:pStyle w:val="Heading2"/>
        <w:numPr>
          <w:ilvl w:val="1"/>
          <w:numId w:val="18"/>
        </w:numPr>
        <w:spacing w:before="0" w:beforeAutospacing="0" w:after="0" w:afterAutospacing="0"/>
      </w:pPr>
      <w:bookmarkStart w:id="8" w:name="_Toc129079524"/>
      <w:r w:rsidRPr="0060433E">
        <w:t>Use Case: Add/Remove Devices</w:t>
      </w:r>
      <w:bookmarkEnd w:id="8"/>
    </w:p>
    <w:p w14:paraId="784EC6DB" w14:textId="77777777" w:rsidR="003F1E7B" w:rsidRPr="0060433E" w:rsidRDefault="003F1E7B" w:rsidP="003F1E7B">
      <w:pPr>
        <w:pStyle w:val="Heading2"/>
        <w:spacing w:before="0" w:beforeAutospacing="0" w:after="0" w:afterAutospacing="0"/>
        <w:ind w:left="720"/>
      </w:pPr>
    </w:p>
    <w:tbl>
      <w:tblPr>
        <w:tblStyle w:val="TableGrid"/>
        <w:tblW w:w="9444" w:type="dxa"/>
        <w:tblLook w:val="0600" w:firstRow="0" w:lastRow="0" w:firstColumn="0" w:lastColumn="0" w:noHBand="1" w:noVBand="1"/>
      </w:tblPr>
      <w:tblGrid>
        <w:gridCol w:w="1869"/>
        <w:gridCol w:w="1304"/>
        <w:gridCol w:w="6271"/>
      </w:tblGrid>
      <w:tr w:rsidR="002A1FE1" w:rsidRPr="0060433E" w14:paraId="2B2C19F0" w14:textId="77777777" w:rsidTr="00BE26E4">
        <w:trPr>
          <w:trHeight w:val="583"/>
        </w:trPr>
        <w:tc>
          <w:tcPr>
            <w:tcW w:w="0" w:type="auto"/>
            <w:hideMark/>
          </w:tcPr>
          <w:p w14:paraId="69EF6A50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Use Case Name</w:t>
            </w:r>
          </w:p>
        </w:tc>
        <w:tc>
          <w:tcPr>
            <w:tcW w:w="7575" w:type="dxa"/>
            <w:gridSpan w:val="2"/>
            <w:hideMark/>
          </w:tcPr>
          <w:p w14:paraId="20CE735A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Add/Remove Devices</w:t>
            </w:r>
          </w:p>
        </w:tc>
      </w:tr>
      <w:tr w:rsidR="002A1FE1" w:rsidRPr="0060433E" w14:paraId="4AB8CD8B" w14:textId="77777777" w:rsidTr="00BE26E4">
        <w:trPr>
          <w:trHeight w:val="673"/>
        </w:trPr>
        <w:tc>
          <w:tcPr>
            <w:tcW w:w="0" w:type="auto"/>
            <w:hideMark/>
          </w:tcPr>
          <w:p w14:paraId="55EBE8A6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7575" w:type="dxa"/>
            <w:gridSpan w:val="2"/>
            <w:hideMark/>
          </w:tcPr>
          <w:p w14:paraId="564907B0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The user wants to add or remove a device from the network tree</w:t>
            </w:r>
          </w:p>
        </w:tc>
      </w:tr>
      <w:tr w:rsidR="002A1FE1" w:rsidRPr="0060433E" w14:paraId="2B6A3336" w14:textId="77777777" w:rsidTr="00BE26E4">
        <w:trPr>
          <w:trHeight w:val="673"/>
        </w:trPr>
        <w:tc>
          <w:tcPr>
            <w:tcW w:w="0" w:type="auto"/>
            <w:hideMark/>
          </w:tcPr>
          <w:p w14:paraId="2EB228D6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Precondition</w:t>
            </w:r>
          </w:p>
        </w:tc>
        <w:tc>
          <w:tcPr>
            <w:tcW w:w="7575" w:type="dxa"/>
            <w:gridSpan w:val="2"/>
            <w:hideMark/>
          </w:tcPr>
          <w:p w14:paraId="03D55D55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User is logged in</w:t>
            </w:r>
          </w:p>
        </w:tc>
      </w:tr>
      <w:tr w:rsidR="002A1FE1" w:rsidRPr="0060433E" w14:paraId="279EC1C1" w14:textId="77777777" w:rsidTr="00BE26E4">
        <w:trPr>
          <w:trHeight w:val="673"/>
        </w:trPr>
        <w:tc>
          <w:tcPr>
            <w:tcW w:w="0" w:type="auto"/>
            <w:hideMark/>
          </w:tcPr>
          <w:p w14:paraId="243B7456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Postcondition</w:t>
            </w:r>
          </w:p>
        </w:tc>
        <w:tc>
          <w:tcPr>
            <w:tcW w:w="7575" w:type="dxa"/>
            <w:gridSpan w:val="2"/>
            <w:hideMark/>
          </w:tcPr>
          <w:p w14:paraId="17EAD94B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Device is added or removed from the network tree</w:t>
            </w:r>
          </w:p>
        </w:tc>
      </w:tr>
      <w:tr w:rsidR="00586EFE" w:rsidRPr="0060433E" w14:paraId="65FF107A" w14:textId="54A3BFC2" w:rsidTr="00BE26E4">
        <w:trPr>
          <w:trHeight w:val="673"/>
        </w:trPr>
        <w:tc>
          <w:tcPr>
            <w:tcW w:w="0" w:type="auto"/>
          </w:tcPr>
          <w:p w14:paraId="019C53F4" w14:textId="78354690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Steps</w:t>
            </w:r>
          </w:p>
        </w:tc>
        <w:tc>
          <w:tcPr>
            <w:tcW w:w="1304" w:type="dxa"/>
          </w:tcPr>
          <w:p w14:paraId="654D6A97" w14:textId="523D043E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Actors</w:t>
            </w:r>
          </w:p>
        </w:tc>
        <w:tc>
          <w:tcPr>
            <w:tcW w:w="6271" w:type="dxa"/>
          </w:tcPr>
          <w:p w14:paraId="290048A6" w14:textId="3F6A35C4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System</w:t>
            </w:r>
          </w:p>
        </w:tc>
      </w:tr>
      <w:tr w:rsidR="00586EFE" w:rsidRPr="0060433E" w14:paraId="0B99D2E7" w14:textId="5B659C51" w:rsidTr="00BE26E4">
        <w:trPr>
          <w:trHeight w:val="673"/>
        </w:trPr>
        <w:tc>
          <w:tcPr>
            <w:tcW w:w="0" w:type="auto"/>
          </w:tcPr>
          <w:p w14:paraId="0175C228" w14:textId="6C68CBBB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1. User selects "Add/Remove Devices" option</w:t>
            </w:r>
          </w:p>
        </w:tc>
        <w:tc>
          <w:tcPr>
            <w:tcW w:w="1304" w:type="dxa"/>
          </w:tcPr>
          <w:p w14:paraId="1DA6305B" w14:textId="0104B9DD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User</w:t>
            </w:r>
          </w:p>
        </w:tc>
        <w:tc>
          <w:tcPr>
            <w:tcW w:w="6271" w:type="dxa"/>
          </w:tcPr>
          <w:p w14:paraId="642AC968" w14:textId="0F4F2978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System displays list of currently connected devices</w:t>
            </w:r>
          </w:p>
        </w:tc>
      </w:tr>
      <w:tr w:rsidR="00586EFE" w:rsidRPr="0060433E" w14:paraId="0ACA2B96" w14:textId="10BEB7D3" w:rsidTr="00BE26E4">
        <w:trPr>
          <w:trHeight w:val="673"/>
        </w:trPr>
        <w:tc>
          <w:tcPr>
            <w:tcW w:w="0" w:type="auto"/>
          </w:tcPr>
          <w:p w14:paraId="54BA5E6D" w14:textId="605B6683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2. User selects "Add" or "Remove" option</w:t>
            </w:r>
          </w:p>
        </w:tc>
        <w:tc>
          <w:tcPr>
            <w:tcW w:w="1304" w:type="dxa"/>
          </w:tcPr>
          <w:p w14:paraId="0CC55E95" w14:textId="18476E41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User</w:t>
            </w:r>
          </w:p>
        </w:tc>
        <w:tc>
          <w:tcPr>
            <w:tcW w:w="6271" w:type="dxa"/>
          </w:tcPr>
          <w:p w14:paraId="7F9ED225" w14:textId="15C9F7E7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System displays appropriate form</w:t>
            </w:r>
          </w:p>
        </w:tc>
      </w:tr>
      <w:tr w:rsidR="00586EFE" w:rsidRPr="0060433E" w14:paraId="6C73502F" w14:textId="6581EB7D" w:rsidTr="00BE26E4">
        <w:trPr>
          <w:trHeight w:val="673"/>
        </w:trPr>
        <w:tc>
          <w:tcPr>
            <w:tcW w:w="0" w:type="auto"/>
          </w:tcPr>
          <w:p w14:paraId="38B7B7DA" w14:textId="01D5374D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3. User fills out the form with device details</w:t>
            </w:r>
          </w:p>
        </w:tc>
        <w:tc>
          <w:tcPr>
            <w:tcW w:w="1304" w:type="dxa"/>
          </w:tcPr>
          <w:p w14:paraId="7B14EA74" w14:textId="4718CAA9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User</w:t>
            </w:r>
          </w:p>
        </w:tc>
        <w:tc>
          <w:tcPr>
            <w:tcW w:w="6271" w:type="dxa"/>
          </w:tcPr>
          <w:p w14:paraId="44340230" w14:textId="04F52F27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System validates form data</w:t>
            </w:r>
          </w:p>
        </w:tc>
      </w:tr>
      <w:tr w:rsidR="00586EFE" w:rsidRPr="0060433E" w14:paraId="563052BE" w14:textId="77777777" w:rsidTr="00BE26E4">
        <w:trPr>
          <w:trHeight w:val="673"/>
        </w:trPr>
        <w:tc>
          <w:tcPr>
            <w:tcW w:w="0" w:type="auto"/>
          </w:tcPr>
          <w:p w14:paraId="368AB52D" w14:textId="5BE4CB70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4. System adds or removes the device from the network tree</w:t>
            </w:r>
          </w:p>
        </w:tc>
        <w:tc>
          <w:tcPr>
            <w:tcW w:w="1304" w:type="dxa"/>
          </w:tcPr>
          <w:p w14:paraId="0255494E" w14:textId="2719D95C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System</w:t>
            </w:r>
          </w:p>
        </w:tc>
        <w:tc>
          <w:tcPr>
            <w:tcW w:w="6271" w:type="dxa"/>
          </w:tcPr>
          <w:p w14:paraId="1CE9F387" w14:textId="3C80F4E9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System displays success message to the user</w:t>
            </w:r>
          </w:p>
        </w:tc>
      </w:tr>
    </w:tbl>
    <w:p w14:paraId="1747FC4B" w14:textId="01155A45" w:rsidR="0009385D" w:rsidRDefault="0009385D" w:rsidP="00CD487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B34AA30" w14:textId="77777777" w:rsidR="00CD4872" w:rsidRPr="00CD4872" w:rsidRDefault="00CD4872" w:rsidP="00CD4872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kern w:val="0"/>
          <w:sz w:val="24"/>
          <w:szCs w:val="24"/>
          <w14:ligatures w14:val="none"/>
        </w:rPr>
      </w:pPr>
    </w:p>
    <w:p w14:paraId="4E7CE8B8" w14:textId="10B0529A" w:rsidR="003800C7" w:rsidRDefault="003800C7" w:rsidP="00CD4872">
      <w:pPr>
        <w:pStyle w:val="Heading2"/>
        <w:numPr>
          <w:ilvl w:val="1"/>
          <w:numId w:val="20"/>
        </w:numPr>
        <w:spacing w:before="0" w:beforeAutospacing="0" w:after="0" w:afterAutospacing="0"/>
      </w:pPr>
      <w:bookmarkStart w:id="9" w:name="_Toc129079525"/>
      <w:r w:rsidRPr="0060433E">
        <w:t>Use Case: View Instant Load and Analysis</w:t>
      </w:r>
      <w:bookmarkEnd w:id="9"/>
    </w:p>
    <w:p w14:paraId="350DCEF4" w14:textId="77777777" w:rsidR="009520D7" w:rsidRPr="0060433E" w:rsidRDefault="009520D7" w:rsidP="009520D7">
      <w:pPr>
        <w:pStyle w:val="Heading2"/>
        <w:spacing w:before="0" w:beforeAutospacing="0" w:after="0" w:afterAutospacing="0"/>
        <w:ind w:left="720"/>
      </w:pPr>
    </w:p>
    <w:tbl>
      <w:tblPr>
        <w:tblStyle w:val="TableGrid"/>
        <w:tblW w:w="9355" w:type="dxa"/>
        <w:tblLook w:val="0600" w:firstRow="0" w:lastRow="0" w:firstColumn="0" w:lastColumn="0" w:noHBand="1" w:noVBand="1"/>
      </w:tblPr>
      <w:tblGrid>
        <w:gridCol w:w="3123"/>
        <w:gridCol w:w="811"/>
        <w:gridCol w:w="5421"/>
      </w:tblGrid>
      <w:tr w:rsidR="001564DF" w:rsidRPr="0060433E" w14:paraId="5055EFEA" w14:textId="77777777" w:rsidTr="00FD29FA">
        <w:trPr>
          <w:trHeight w:val="51"/>
        </w:trPr>
        <w:tc>
          <w:tcPr>
            <w:tcW w:w="3123" w:type="dxa"/>
            <w:hideMark/>
          </w:tcPr>
          <w:p w14:paraId="28F8AEC4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Use Case Name</w:t>
            </w:r>
          </w:p>
        </w:tc>
        <w:tc>
          <w:tcPr>
            <w:tcW w:w="6232" w:type="dxa"/>
            <w:gridSpan w:val="2"/>
            <w:hideMark/>
          </w:tcPr>
          <w:p w14:paraId="67555976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View Instant Load and Analysis</w:t>
            </w:r>
          </w:p>
        </w:tc>
      </w:tr>
      <w:tr w:rsidR="001564DF" w:rsidRPr="0060433E" w14:paraId="56AF1968" w14:textId="77777777" w:rsidTr="00FD29FA">
        <w:trPr>
          <w:trHeight w:val="18"/>
        </w:trPr>
        <w:tc>
          <w:tcPr>
            <w:tcW w:w="3123" w:type="dxa"/>
            <w:hideMark/>
          </w:tcPr>
          <w:p w14:paraId="0BE1BB01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6232" w:type="dxa"/>
            <w:gridSpan w:val="2"/>
            <w:hideMark/>
          </w:tcPr>
          <w:p w14:paraId="6DCFC46A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The user wants to view the current load and analysis of the device</w:t>
            </w:r>
          </w:p>
        </w:tc>
      </w:tr>
      <w:tr w:rsidR="001564DF" w:rsidRPr="0060433E" w14:paraId="765A8E58" w14:textId="77777777" w:rsidTr="00FD29FA">
        <w:trPr>
          <w:trHeight w:val="51"/>
        </w:trPr>
        <w:tc>
          <w:tcPr>
            <w:tcW w:w="3123" w:type="dxa"/>
            <w:hideMark/>
          </w:tcPr>
          <w:p w14:paraId="166E9136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Precondition</w:t>
            </w:r>
          </w:p>
        </w:tc>
        <w:tc>
          <w:tcPr>
            <w:tcW w:w="6232" w:type="dxa"/>
            <w:gridSpan w:val="2"/>
            <w:hideMark/>
          </w:tcPr>
          <w:p w14:paraId="2AC583B5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User is logged in and device is connected</w:t>
            </w:r>
          </w:p>
        </w:tc>
      </w:tr>
      <w:tr w:rsidR="001564DF" w:rsidRPr="0060433E" w14:paraId="513F687C" w14:textId="77777777" w:rsidTr="00FD29FA">
        <w:trPr>
          <w:trHeight w:val="18"/>
        </w:trPr>
        <w:tc>
          <w:tcPr>
            <w:tcW w:w="3123" w:type="dxa"/>
            <w:hideMark/>
          </w:tcPr>
          <w:p w14:paraId="0B13ACC6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Postcondition</w:t>
            </w:r>
          </w:p>
        </w:tc>
        <w:tc>
          <w:tcPr>
            <w:tcW w:w="6232" w:type="dxa"/>
            <w:gridSpan w:val="2"/>
            <w:hideMark/>
          </w:tcPr>
          <w:p w14:paraId="0CD7E380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User can see the current load and analysis of the device</w:t>
            </w:r>
          </w:p>
        </w:tc>
      </w:tr>
      <w:tr w:rsidR="001564DF" w:rsidRPr="0060433E" w14:paraId="7A850DB0" w14:textId="2FEC6CE6" w:rsidTr="00FD29FA">
        <w:trPr>
          <w:trHeight w:val="777"/>
        </w:trPr>
        <w:tc>
          <w:tcPr>
            <w:tcW w:w="3123" w:type="dxa"/>
          </w:tcPr>
          <w:p w14:paraId="3F3CCB07" w14:textId="424B3CC3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Steps</w:t>
            </w:r>
          </w:p>
        </w:tc>
        <w:tc>
          <w:tcPr>
            <w:tcW w:w="811" w:type="dxa"/>
          </w:tcPr>
          <w:p w14:paraId="1A459580" w14:textId="2D7C4DD9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Actors</w:t>
            </w:r>
          </w:p>
        </w:tc>
        <w:tc>
          <w:tcPr>
            <w:tcW w:w="5421" w:type="dxa"/>
          </w:tcPr>
          <w:p w14:paraId="1C1A90C5" w14:textId="0C706899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System</w:t>
            </w:r>
          </w:p>
        </w:tc>
      </w:tr>
      <w:tr w:rsidR="00FB6BBF" w:rsidRPr="0060433E" w14:paraId="122F9722" w14:textId="77777777" w:rsidTr="00FD29FA">
        <w:trPr>
          <w:trHeight w:val="18"/>
        </w:trPr>
        <w:tc>
          <w:tcPr>
            <w:tcW w:w="3123" w:type="dxa"/>
          </w:tcPr>
          <w:p w14:paraId="6786A633" w14:textId="4468981E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1. User selects "Instant Load and Analysis" option</w:t>
            </w:r>
          </w:p>
        </w:tc>
        <w:tc>
          <w:tcPr>
            <w:tcW w:w="811" w:type="dxa"/>
          </w:tcPr>
          <w:p w14:paraId="33A2E8D7" w14:textId="4FBAC5ED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User</w:t>
            </w:r>
          </w:p>
        </w:tc>
        <w:tc>
          <w:tcPr>
            <w:tcW w:w="5421" w:type="dxa"/>
          </w:tcPr>
          <w:p w14:paraId="0BCB52AE" w14:textId="1E5BBC3A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System displays current load and analysis of the device</w:t>
            </w:r>
          </w:p>
        </w:tc>
      </w:tr>
      <w:tr w:rsidR="00FB6BBF" w:rsidRPr="0060433E" w14:paraId="3218E71D" w14:textId="77777777" w:rsidTr="00FD29FA">
        <w:trPr>
          <w:trHeight w:val="205"/>
        </w:trPr>
        <w:tc>
          <w:tcPr>
            <w:tcW w:w="3123" w:type="dxa"/>
          </w:tcPr>
          <w:p w14:paraId="1FDC84B7" w14:textId="5F90923B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2. User can view the current load and analysis</w:t>
            </w:r>
          </w:p>
        </w:tc>
        <w:tc>
          <w:tcPr>
            <w:tcW w:w="811" w:type="dxa"/>
          </w:tcPr>
          <w:p w14:paraId="69DC2F74" w14:textId="0383DBBF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User</w:t>
            </w:r>
          </w:p>
        </w:tc>
        <w:tc>
          <w:tcPr>
            <w:tcW w:w="5421" w:type="dxa"/>
          </w:tcPr>
          <w:p w14:paraId="3F156037" w14:textId="674EB1E4" w:rsidR="00586EFE" w:rsidRPr="0060433E" w:rsidRDefault="00586EFE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System updates load and analysis in real-time</w:t>
            </w:r>
          </w:p>
        </w:tc>
      </w:tr>
    </w:tbl>
    <w:p w14:paraId="089845BA" w14:textId="22BD5F5A" w:rsidR="003800C7" w:rsidRDefault="003800C7" w:rsidP="00D934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5FFC30E" w14:textId="4FEAD53D" w:rsidR="00145409" w:rsidRDefault="00145409" w:rsidP="00D934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F03673D" w14:textId="745FE7A7" w:rsidR="00145409" w:rsidRDefault="00145409" w:rsidP="00D934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E46E3C9" w14:textId="209D6213" w:rsidR="00793171" w:rsidRDefault="00793171" w:rsidP="00D934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0C83464" w14:textId="77777777" w:rsidR="00793171" w:rsidRDefault="00793171" w:rsidP="00D934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EB07978" w14:textId="2402DD87" w:rsidR="00793171" w:rsidRPr="00793171" w:rsidRDefault="00793171" w:rsidP="00793171">
      <w:pPr>
        <w:pStyle w:val="ListParagraph"/>
        <w:numPr>
          <w:ilvl w:val="1"/>
          <w:numId w:val="20"/>
        </w:num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kern w:val="0"/>
          <w:sz w:val="24"/>
          <w:szCs w:val="24"/>
          <w14:ligatures w14:val="none"/>
        </w:rPr>
      </w:pPr>
    </w:p>
    <w:p w14:paraId="66A55CD8" w14:textId="28264AA9" w:rsidR="003800C7" w:rsidRDefault="003800C7" w:rsidP="00793171">
      <w:pPr>
        <w:pStyle w:val="Heading2"/>
        <w:numPr>
          <w:ilvl w:val="1"/>
          <w:numId w:val="22"/>
        </w:numPr>
        <w:spacing w:before="0" w:beforeAutospacing="0" w:after="0" w:afterAutospacing="0"/>
      </w:pPr>
      <w:bookmarkStart w:id="10" w:name="_Toc129079526"/>
      <w:r w:rsidRPr="0060433E">
        <w:t>Use Case: Device Management</w:t>
      </w:r>
      <w:bookmarkEnd w:id="10"/>
    </w:p>
    <w:p w14:paraId="1431995B" w14:textId="77777777" w:rsidR="00061B97" w:rsidRPr="0060433E" w:rsidRDefault="00061B97" w:rsidP="00061B97">
      <w:pPr>
        <w:pStyle w:val="Heading2"/>
        <w:spacing w:before="0" w:beforeAutospacing="0" w:after="0" w:afterAutospacing="0"/>
        <w:ind w:left="720"/>
      </w:pP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4009"/>
        <w:gridCol w:w="841"/>
        <w:gridCol w:w="4500"/>
      </w:tblGrid>
      <w:tr w:rsidR="002A1FE1" w:rsidRPr="0060433E" w14:paraId="786EB23E" w14:textId="77777777" w:rsidTr="00A071A5">
        <w:trPr>
          <w:trHeight w:val="600"/>
        </w:trPr>
        <w:tc>
          <w:tcPr>
            <w:tcW w:w="0" w:type="auto"/>
            <w:hideMark/>
          </w:tcPr>
          <w:p w14:paraId="70E7AAF9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Use Case Name</w:t>
            </w:r>
          </w:p>
        </w:tc>
        <w:tc>
          <w:tcPr>
            <w:tcW w:w="5341" w:type="dxa"/>
            <w:gridSpan w:val="2"/>
            <w:tcBorders>
              <w:right w:val="single" w:sz="4" w:space="0" w:color="auto"/>
            </w:tcBorders>
            <w:hideMark/>
          </w:tcPr>
          <w:p w14:paraId="029710DD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Device Management</w:t>
            </w:r>
          </w:p>
        </w:tc>
      </w:tr>
      <w:tr w:rsidR="002A1FE1" w:rsidRPr="0060433E" w14:paraId="6F7A012F" w14:textId="77777777" w:rsidTr="00A071A5">
        <w:trPr>
          <w:trHeight w:val="600"/>
        </w:trPr>
        <w:tc>
          <w:tcPr>
            <w:tcW w:w="0" w:type="auto"/>
            <w:hideMark/>
          </w:tcPr>
          <w:p w14:paraId="49B8EB10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Description</w:t>
            </w:r>
          </w:p>
        </w:tc>
        <w:tc>
          <w:tcPr>
            <w:tcW w:w="5341" w:type="dxa"/>
            <w:gridSpan w:val="2"/>
            <w:tcBorders>
              <w:right w:val="single" w:sz="4" w:space="0" w:color="auto"/>
            </w:tcBorders>
            <w:hideMark/>
          </w:tcPr>
          <w:p w14:paraId="561E9D01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The user wants to manage the connected devices</w:t>
            </w:r>
          </w:p>
        </w:tc>
      </w:tr>
      <w:tr w:rsidR="002A1FE1" w:rsidRPr="0060433E" w14:paraId="7FB963C9" w14:textId="77777777" w:rsidTr="00A071A5">
        <w:trPr>
          <w:trHeight w:val="600"/>
        </w:trPr>
        <w:tc>
          <w:tcPr>
            <w:tcW w:w="0" w:type="auto"/>
            <w:hideMark/>
          </w:tcPr>
          <w:p w14:paraId="368C4F67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Precondition</w:t>
            </w:r>
          </w:p>
        </w:tc>
        <w:tc>
          <w:tcPr>
            <w:tcW w:w="5341" w:type="dxa"/>
            <w:gridSpan w:val="2"/>
            <w:tcBorders>
              <w:right w:val="single" w:sz="4" w:space="0" w:color="auto"/>
            </w:tcBorders>
            <w:hideMark/>
          </w:tcPr>
          <w:p w14:paraId="3FCEE87A" w14:textId="77777777" w:rsidR="003800C7" w:rsidRPr="003800C7" w:rsidRDefault="003800C7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User is logged in</w:t>
            </w:r>
          </w:p>
        </w:tc>
      </w:tr>
      <w:tr w:rsidR="005D351F" w:rsidRPr="0060433E" w14:paraId="0333950A" w14:textId="5A22A714" w:rsidTr="00A071A5">
        <w:trPr>
          <w:trHeight w:val="11"/>
        </w:trPr>
        <w:tc>
          <w:tcPr>
            <w:tcW w:w="0" w:type="auto"/>
            <w:hideMark/>
          </w:tcPr>
          <w:p w14:paraId="06362390" w14:textId="77777777" w:rsidR="005D351F" w:rsidRPr="003800C7" w:rsidRDefault="005D351F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Postcondition</w:t>
            </w:r>
          </w:p>
        </w:tc>
        <w:tc>
          <w:tcPr>
            <w:tcW w:w="5341" w:type="dxa"/>
            <w:gridSpan w:val="2"/>
            <w:tcBorders>
              <w:right w:val="single" w:sz="4" w:space="0" w:color="auto"/>
            </w:tcBorders>
            <w:hideMark/>
          </w:tcPr>
          <w:p w14:paraId="7E709BDA" w14:textId="48C15A45" w:rsidR="005D351F" w:rsidRPr="0060433E" w:rsidRDefault="005D351F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Connected devices are managed</w:t>
            </w:r>
          </w:p>
        </w:tc>
      </w:tr>
      <w:tr w:rsidR="00600564" w:rsidRPr="0060433E" w14:paraId="738599FE" w14:textId="5BD13F9E" w:rsidTr="00A071A5">
        <w:trPr>
          <w:trHeight w:val="11"/>
        </w:trPr>
        <w:tc>
          <w:tcPr>
            <w:tcW w:w="0" w:type="auto"/>
          </w:tcPr>
          <w:p w14:paraId="30429D3F" w14:textId="66D3EC3D" w:rsidR="00600564" w:rsidRPr="0060433E" w:rsidRDefault="0060056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Steps</w:t>
            </w:r>
          </w:p>
        </w:tc>
        <w:tc>
          <w:tcPr>
            <w:tcW w:w="841" w:type="dxa"/>
            <w:tcBorders>
              <w:right w:val="nil"/>
            </w:tcBorders>
          </w:tcPr>
          <w:p w14:paraId="0697402C" w14:textId="2DE6CF3A" w:rsidR="00600564" w:rsidRPr="0060433E" w:rsidRDefault="0060056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Actors</w:t>
            </w:r>
          </w:p>
        </w:tc>
        <w:tc>
          <w:tcPr>
            <w:tcW w:w="4500" w:type="dxa"/>
            <w:tcBorders>
              <w:right w:val="single" w:sz="4" w:space="0" w:color="auto"/>
            </w:tcBorders>
          </w:tcPr>
          <w:p w14:paraId="05828717" w14:textId="36C49502" w:rsidR="00600564" w:rsidRPr="0060433E" w:rsidRDefault="0060056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  <w:t>System</w:t>
            </w:r>
          </w:p>
        </w:tc>
      </w:tr>
      <w:tr w:rsidR="00600564" w:rsidRPr="0060433E" w14:paraId="2388FA25" w14:textId="77777777" w:rsidTr="00A071A5">
        <w:trPr>
          <w:trHeight w:val="11"/>
        </w:trPr>
        <w:tc>
          <w:tcPr>
            <w:tcW w:w="0" w:type="auto"/>
          </w:tcPr>
          <w:p w14:paraId="5FC0758A" w14:textId="3C049597" w:rsidR="00600564" w:rsidRPr="0060433E" w:rsidRDefault="00600564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1. User selects "Device Management" option</w:t>
            </w:r>
          </w:p>
        </w:tc>
        <w:tc>
          <w:tcPr>
            <w:tcW w:w="841" w:type="dxa"/>
            <w:tcBorders>
              <w:right w:val="nil"/>
            </w:tcBorders>
          </w:tcPr>
          <w:p w14:paraId="756A2AC3" w14:textId="26500789" w:rsidR="00600564" w:rsidRPr="0060433E" w:rsidRDefault="00600564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User</w:t>
            </w:r>
          </w:p>
        </w:tc>
        <w:tc>
          <w:tcPr>
            <w:tcW w:w="4500" w:type="dxa"/>
            <w:tcBorders>
              <w:right w:val="single" w:sz="4" w:space="0" w:color="auto"/>
            </w:tcBorders>
          </w:tcPr>
          <w:p w14:paraId="04F76FCF" w14:textId="2FB6A586" w:rsidR="00600564" w:rsidRPr="0060433E" w:rsidRDefault="00600564" w:rsidP="00D934A1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System displays list of currently connected devices</w:t>
            </w:r>
          </w:p>
        </w:tc>
      </w:tr>
      <w:tr w:rsidR="00600564" w:rsidRPr="0060433E" w14:paraId="398436DB" w14:textId="77777777" w:rsidTr="00A071A5">
        <w:trPr>
          <w:trHeight w:val="11"/>
        </w:trPr>
        <w:tc>
          <w:tcPr>
            <w:tcW w:w="0" w:type="auto"/>
            <w:tcBorders>
              <w:bottom w:val="single" w:sz="4" w:space="0" w:color="auto"/>
            </w:tcBorders>
          </w:tcPr>
          <w:p w14:paraId="665BE464" w14:textId="64876866" w:rsidR="00600564" w:rsidRPr="0060433E" w:rsidRDefault="0060056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2. User selects a device to manage</w:t>
            </w:r>
          </w:p>
        </w:tc>
        <w:tc>
          <w:tcPr>
            <w:tcW w:w="841" w:type="dxa"/>
            <w:tcBorders>
              <w:bottom w:val="single" w:sz="4" w:space="0" w:color="auto"/>
              <w:right w:val="nil"/>
            </w:tcBorders>
          </w:tcPr>
          <w:p w14:paraId="6E55BB40" w14:textId="375F41BE" w:rsidR="00600564" w:rsidRPr="0060433E" w:rsidRDefault="0060056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User</w:t>
            </w:r>
          </w:p>
        </w:tc>
        <w:tc>
          <w:tcPr>
            <w:tcW w:w="4500" w:type="dxa"/>
            <w:tcBorders>
              <w:bottom w:val="single" w:sz="4" w:space="0" w:color="auto"/>
              <w:right w:val="single" w:sz="4" w:space="0" w:color="auto"/>
            </w:tcBorders>
          </w:tcPr>
          <w:p w14:paraId="69FD67CE" w14:textId="19CAEC82" w:rsidR="00600564" w:rsidRPr="0060433E" w:rsidRDefault="0060056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System displays device management form</w:t>
            </w:r>
          </w:p>
        </w:tc>
      </w:tr>
      <w:tr w:rsidR="00600564" w:rsidRPr="0060433E" w14:paraId="5EB45336" w14:textId="77777777" w:rsidTr="00A071A5">
        <w:trPr>
          <w:trHeight w:val="11"/>
        </w:trPr>
        <w:tc>
          <w:tcPr>
            <w:tcW w:w="0" w:type="auto"/>
            <w:tcBorders>
              <w:bottom w:val="single" w:sz="4" w:space="0" w:color="auto"/>
            </w:tcBorders>
          </w:tcPr>
          <w:p w14:paraId="65FDC059" w14:textId="107B8FE7" w:rsidR="00600564" w:rsidRPr="0060433E" w:rsidRDefault="0060056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3. User can manage device settings, configuration, and data</w:t>
            </w:r>
          </w:p>
        </w:tc>
        <w:tc>
          <w:tcPr>
            <w:tcW w:w="841" w:type="dxa"/>
            <w:tcBorders>
              <w:bottom w:val="single" w:sz="4" w:space="0" w:color="auto"/>
              <w:right w:val="nil"/>
            </w:tcBorders>
          </w:tcPr>
          <w:p w14:paraId="52C90380" w14:textId="695DECA1" w:rsidR="00600564" w:rsidRPr="0060433E" w:rsidRDefault="0060056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User</w:t>
            </w:r>
          </w:p>
        </w:tc>
        <w:tc>
          <w:tcPr>
            <w:tcW w:w="4500" w:type="dxa"/>
            <w:tcBorders>
              <w:bottom w:val="single" w:sz="4" w:space="0" w:color="auto"/>
              <w:right w:val="single" w:sz="4" w:space="0" w:color="auto"/>
            </w:tcBorders>
          </w:tcPr>
          <w:p w14:paraId="0498384B" w14:textId="738E7376" w:rsidR="00600564" w:rsidRPr="0060433E" w:rsidRDefault="00600564" w:rsidP="00D934A1">
            <w:pP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</w:pPr>
            <w:r w:rsidRPr="003800C7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1"/>
                <w:szCs w:val="21"/>
                <w14:ligatures w14:val="none"/>
              </w:rPr>
              <w:t>System updates device settings, configuration, and data</w:t>
            </w:r>
          </w:p>
        </w:tc>
      </w:tr>
    </w:tbl>
    <w:p w14:paraId="6CE960B2" w14:textId="3123F57F" w:rsidR="003800C7" w:rsidRDefault="003800C7" w:rsidP="00D934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B8DCF45" w14:textId="77777777" w:rsidR="00856BD5" w:rsidRPr="003800C7" w:rsidRDefault="00856BD5" w:rsidP="00D934A1">
      <w:pP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kern w:val="0"/>
          <w:sz w:val="24"/>
          <w:szCs w:val="24"/>
          <w14:ligatures w14:val="none"/>
        </w:rPr>
      </w:pPr>
    </w:p>
    <w:p w14:paraId="68263240" w14:textId="77777777" w:rsidR="003800C7" w:rsidRPr="0012663E" w:rsidRDefault="003800C7" w:rsidP="00D934A1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vanish/>
          <w:color w:val="000000" w:themeColor="text1"/>
          <w:kern w:val="0"/>
          <w:sz w:val="24"/>
          <w:szCs w:val="24"/>
          <w14:ligatures w14:val="none"/>
        </w:rPr>
      </w:pPr>
    </w:p>
    <w:p w14:paraId="6C8CD1C8" w14:textId="77777777" w:rsidR="0012663E" w:rsidRPr="0060433E" w:rsidRDefault="0012663E" w:rsidP="00D934A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12663E" w:rsidRPr="0060433E" w:rsidSect="00C97A7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4A4"/>
    <w:multiLevelType w:val="hybridMultilevel"/>
    <w:tmpl w:val="C93E0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7960"/>
    <w:multiLevelType w:val="multilevel"/>
    <w:tmpl w:val="D7604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89542D2"/>
    <w:multiLevelType w:val="hybridMultilevel"/>
    <w:tmpl w:val="447A8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B76D1"/>
    <w:multiLevelType w:val="hybridMultilevel"/>
    <w:tmpl w:val="09882014"/>
    <w:lvl w:ilvl="0" w:tplc="0409000F">
      <w:start w:val="1"/>
      <w:numFmt w:val="decimal"/>
      <w:lvlText w:val="%1."/>
      <w:lvlJc w:val="left"/>
      <w:pPr>
        <w:ind w:left="1147" w:hanging="360"/>
      </w:pPr>
    </w:lvl>
    <w:lvl w:ilvl="1" w:tplc="04090019" w:tentative="1">
      <w:start w:val="1"/>
      <w:numFmt w:val="lowerLetter"/>
      <w:lvlText w:val="%2."/>
      <w:lvlJc w:val="left"/>
      <w:pPr>
        <w:ind w:left="1867" w:hanging="360"/>
      </w:pPr>
    </w:lvl>
    <w:lvl w:ilvl="2" w:tplc="0409001B" w:tentative="1">
      <w:start w:val="1"/>
      <w:numFmt w:val="lowerRoman"/>
      <w:lvlText w:val="%3."/>
      <w:lvlJc w:val="right"/>
      <w:pPr>
        <w:ind w:left="2587" w:hanging="180"/>
      </w:pPr>
    </w:lvl>
    <w:lvl w:ilvl="3" w:tplc="0409000F" w:tentative="1">
      <w:start w:val="1"/>
      <w:numFmt w:val="decimal"/>
      <w:lvlText w:val="%4."/>
      <w:lvlJc w:val="left"/>
      <w:pPr>
        <w:ind w:left="3307" w:hanging="360"/>
      </w:pPr>
    </w:lvl>
    <w:lvl w:ilvl="4" w:tplc="04090019" w:tentative="1">
      <w:start w:val="1"/>
      <w:numFmt w:val="lowerLetter"/>
      <w:lvlText w:val="%5."/>
      <w:lvlJc w:val="left"/>
      <w:pPr>
        <w:ind w:left="4027" w:hanging="360"/>
      </w:pPr>
    </w:lvl>
    <w:lvl w:ilvl="5" w:tplc="0409001B" w:tentative="1">
      <w:start w:val="1"/>
      <w:numFmt w:val="lowerRoman"/>
      <w:lvlText w:val="%6."/>
      <w:lvlJc w:val="right"/>
      <w:pPr>
        <w:ind w:left="4747" w:hanging="180"/>
      </w:pPr>
    </w:lvl>
    <w:lvl w:ilvl="6" w:tplc="0409000F" w:tentative="1">
      <w:start w:val="1"/>
      <w:numFmt w:val="decimal"/>
      <w:lvlText w:val="%7."/>
      <w:lvlJc w:val="left"/>
      <w:pPr>
        <w:ind w:left="5467" w:hanging="360"/>
      </w:pPr>
    </w:lvl>
    <w:lvl w:ilvl="7" w:tplc="04090019" w:tentative="1">
      <w:start w:val="1"/>
      <w:numFmt w:val="lowerLetter"/>
      <w:lvlText w:val="%8."/>
      <w:lvlJc w:val="left"/>
      <w:pPr>
        <w:ind w:left="6187" w:hanging="360"/>
      </w:pPr>
    </w:lvl>
    <w:lvl w:ilvl="8" w:tplc="040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4" w15:restartNumberingAfterBreak="0">
    <w:nsid w:val="2236338A"/>
    <w:multiLevelType w:val="multilevel"/>
    <w:tmpl w:val="A1E200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22C50721"/>
    <w:multiLevelType w:val="hybridMultilevel"/>
    <w:tmpl w:val="D6783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C0D43"/>
    <w:multiLevelType w:val="hybridMultilevel"/>
    <w:tmpl w:val="D67E2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C1C5E"/>
    <w:multiLevelType w:val="multilevel"/>
    <w:tmpl w:val="E586FC6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E8B419D"/>
    <w:multiLevelType w:val="hybridMultilevel"/>
    <w:tmpl w:val="8F9A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32999"/>
    <w:multiLevelType w:val="multilevel"/>
    <w:tmpl w:val="13EA68D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9A078BF"/>
    <w:multiLevelType w:val="multilevel"/>
    <w:tmpl w:val="2BAA7FE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11" w15:restartNumberingAfterBreak="0">
    <w:nsid w:val="3D651C6E"/>
    <w:multiLevelType w:val="hybridMultilevel"/>
    <w:tmpl w:val="B94C1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73D6E"/>
    <w:multiLevelType w:val="multilevel"/>
    <w:tmpl w:val="CDACB4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422C4ABC"/>
    <w:multiLevelType w:val="hybridMultilevel"/>
    <w:tmpl w:val="9CC60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E61389"/>
    <w:multiLevelType w:val="hybridMultilevel"/>
    <w:tmpl w:val="B5ECC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F161C"/>
    <w:multiLevelType w:val="hybridMultilevel"/>
    <w:tmpl w:val="B12EBA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DE37AE"/>
    <w:multiLevelType w:val="hybridMultilevel"/>
    <w:tmpl w:val="A35C6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E4E1A"/>
    <w:multiLevelType w:val="hybridMultilevel"/>
    <w:tmpl w:val="747A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07F64"/>
    <w:multiLevelType w:val="hybridMultilevel"/>
    <w:tmpl w:val="EA86A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4855F6"/>
    <w:multiLevelType w:val="hybridMultilevel"/>
    <w:tmpl w:val="54B40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686868"/>
    <w:multiLevelType w:val="hybridMultilevel"/>
    <w:tmpl w:val="32FAF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7023B"/>
    <w:multiLevelType w:val="hybridMultilevel"/>
    <w:tmpl w:val="433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994482">
    <w:abstractNumId w:val="19"/>
  </w:num>
  <w:num w:numId="2" w16cid:durableId="1664117424">
    <w:abstractNumId w:val="6"/>
  </w:num>
  <w:num w:numId="3" w16cid:durableId="1602225560">
    <w:abstractNumId w:val="8"/>
  </w:num>
  <w:num w:numId="4" w16cid:durableId="1864975907">
    <w:abstractNumId w:val="5"/>
  </w:num>
  <w:num w:numId="5" w16cid:durableId="1163400514">
    <w:abstractNumId w:val="17"/>
  </w:num>
  <w:num w:numId="6" w16cid:durableId="1138568491">
    <w:abstractNumId w:val="1"/>
  </w:num>
  <w:num w:numId="7" w16cid:durableId="1433015818">
    <w:abstractNumId w:val="11"/>
  </w:num>
  <w:num w:numId="8" w16cid:durableId="2114133726">
    <w:abstractNumId w:val="18"/>
  </w:num>
  <w:num w:numId="9" w16cid:durableId="1425569450">
    <w:abstractNumId w:val="21"/>
  </w:num>
  <w:num w:numId="10" w16cid:durableId="1375614731">
    <w:abstractNumId w:val="20"/>
  </w:num>
  <w:num w:numId="11" w16cid:durableId="707418758">
    <w:abstractNumId w:val="14"/>
  </w:num>
  <w:num w:numId="12" w16cid:durableId="785780965">
    <w:abstractNumId w:val="13"/>
  </w:num>
  <w:num w:numId="13" w16cid:durableId="1094856715">
    <w:abstractNumId w:val="16"/>
  </w:num>
  <w:num w:numId="14" w16cid:durableId="1485051858">
    <w:abstractNumId w:val="0"/>
  </w:num>
  <w:num w:numId="15" w16cid:durableId="240019628">
    <w:abstractNumId w:val="15"/>
  </w:num>
  <w:num w:numId="16" w16cid:durableId="1393191506">
    <w:abstractNumId w:val="2"/>
  </w:num>
  <w:num w:numId="17" w16cid:durableId="940769907">
    <w:abstractNumId w:val="3"/>
  </w:num>
  <w:num w:numId="18" w16cid:durableId="1889100784">
    <w:abstractNumId w:val="12"/>
  </w:num>
  <w:num w:numId="19" w16cid:durableId="1789155491">
    <w:abstractNumId w:val="4"/>
  </w:num>
  <w:num w:numId="20" w16cid:durableId="1798990450">
    <w:abstractNumId w:val="10"/>
  </w:num>
  <w:num w:numId="21" w16cid:durableId="1001468167">
    <w:abstractNumId w:val="9"/>
  </w:num>
  <w:num w:numId="22" w16cid:durableId="6652089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F4"/>
    <w:rsid w:val="00024185"/>
    <w:rsid w:val="0006196B"/>
    <w:rsid w:val="00061B97"/>
    <w:rsid w:val="000741DD"/>
    <w:rsid w:val="0009385D"/>
    <w:rsid w:val="000A3DC6"/>
    <w:rsid w:val="000B03A2"/>
    <w:rsid w:val="000D6050"/>
    <w:rsid w:val="0012663E"/>
    <w:rsid w:val="00132F12"/>
    <w:rsid w:val="00133431"/>
    <w:rsid w:val="00145409"/>
    <w:rsid w:val="001564DF"/>
    <w:rsid w:val="0015726E"/>
    <w:rsid w:val="00164521"/>
    <w:rsid w:val="001961BE"/>
    <w:rsid w:val="001B6C3D"/>
    <w:rsid w:val="0020308B"/>
    <w:rsid w:val="0029217D"/>
    <w:rsid w:val="002A1FE1"/>
    <w:rsid w:val="002A420E"/>
    <w:rsid w:val="002C0220"/>
    <w:rsid w:val="002C11C4"/>
    <w:rsid w:val="00313379"/>
    <w:rsid w:val="003769EE"/>
    <w:rsid w:val="003800C7"/>
    <w:rsid w:val="00380B90"/>
    <w:rsid w:val="003B2AB7"/>
    <w:rsid w:val="003F1E7B"/>
    <w:rsid w:val="003F5EC8"/>
    <w:rsid w:val="003F6FD0"/>
    <w:rsid w:val="00444E0C"/>
    <w:rsid w:val="00470514"/>
    <w:rsid w:val="004A1D66"/>
    <w:rsid w:val="004A4EDB"/>
    <w:rsid w:val="004E55B9"/>
    <w:rsid w:val="004E7519"/>
    <w:rsid w:val="004F5F88"/>
    <w:rsid w:val="00513E9B"/>
    <w:rsid w:val="00525451"/>
    <w:rsid w:val="00527146"/>
    <w:rsid w:val="00527542"/>
    <w:rsid w:val="005327B1"/>
    <w:rsid w:val="00550D58"/>
    <w:rsid w:val="0055743E"/>
    <w:rsid w:val="00561203"/>
    <w:rsid w:val="005658F4"/>
    <w:rsid w:val="00572811"/>
    <w:rsid w:val="00586EFE"/>
    <w:rsid w:val="00592725"/>
    <w:rsid w:val="005A13AD"/>
    <w:rsid w:val="005D351F"/>
    <w:rsid w:val="005E26F0"/>
    <w:rsid w:val="00600564"/>
    <w:rsid w:val="0060433E"/>
    <w:rsid w:val="00622AF6"/>
    <w:rsid w:val="00630091"/>
    <w:rsid w:val="00650F33"/>
    <w:rsid w:val="006554CE"/>
    <w:rsid w:val="00682F81"/>
    <w:rsid w:val="0068796D"/>
    <w:rsid w:val="006E476E"/>
    <w:rsid w:val="006F0CC8"/>
    <w:rsid w:val="00703A0D"/>
    <w:rsid w:val="00704447"/>
    <w:rsid w:val="00736429"/>
    <w:rsid w:val="0073652B"/>
    <w:rsid w:val="0076598F"/>
    <w:rsid w:val="007706A1"/>
    <w:rsid w:val="00780684"/>
    <w:rsid w:val="00782D3E"/>
    <w:rsid w:val="00793171"/>
    <w:rsid w:val="007C6AB3"/>
    <w:rsid w:val="007E5BF8"/>
    <w:rsid w:val="00832BBB"/>
    <w:rsid w:val="00841CE5"/>
    <w:rsid w:val="00854096"/>
    <w:rsid w:val="00856BD5"/>
    <w:rsid w:val="0087772B"/>
    <w:rsid w:val="0088609C"/>
    <w:rsid w:val="0089291D"/>
    <w:rsid w:val="0089377B"/>
    <w:rsid w:val="0090097D"/>
    <w:rsid w:val="009253AB"/>
    <w:rsid w:val="00951DFE"/>
    <w:rsid w:val="009520D7"/>
    <w:rsid w:val="009643FF"/>
    <w:rsid w:val="00985BC2"/>
    <w:rsid w:val="0099356C"/>
    <w:rsid w:val="00994270"/>
    <w:rsid w:val="009A1C70"/>
    <w:rsid w:val="009C5AF7"/>
    <w:rsid w:val="009D3922"/>
    <w:rsid w:val="00A0390A"/>
    <w:rsid w:val="00A071A5"/>
    <w:rsid w:val="00A07462"/>
    <w:rsid w:val="00A07CC4"/>
    <w:rsid w:val="00A65B22"/>
    <w:rsid w:val="00AC0AE9"/>
    <w:rsid w:val="00AC3FA5"/>
    <w:rsid w:val="00AF04B4"/>
    <w:rsid w:val="00AF4D10"/>
    <w:rsid w:val="00AF6588"/>
    <w:rsid w:val="00B127C5"/>
    <w:rsid w:val="00B300CF"/>
    <w:rsid w:val="00B47F33"/>
    <w:rsid w:val="00B615A5"/>
    <w:rsid w:val="00BA2E69"/>
    <w:rsid w:val="00BA7249"/>
    <w:rsid w:val="00BB56E0"/>
    <w:rsid w:val="00BB60B9"/>
    <w:rsid w:val="00BE26E4"/>
    <w:rsid w:val="00BE5852"/>
    <w:rsid w:val="00BF11EB"/>
    <w:rsid w:val="00C13CAF"/>
    <w:rsid w:val="00C1534A"/>
    <w:rsid w:val="00C26996"/>
    <w:rsid w:val="00C36235"/>
    <w:rsid w:val="00C80C38"/>
    <w:rsid w:val="00C963D4"/>
    <w:rsid w:val="00C97A72"/>
    <w:rsid w:val="00CA49E3"/>
    <w:rsid w:val="00CD4872"/>
    <w:rsid w:val="00CF4773"/>
    <w:rsid w:val="00D22A5E"/>
    <w:rsid w:val="00D2685C"/>
    <w:rsid w:val="00D53966"/>
    <w:rsid w:val="00D5794A"/>
    <w:rsid w:val="00D80C8B"/>
    <w:rsid w:val="00D9047B"/>
    <w:rsid w:val="00D934A1"/>
    <w:rsid w:val="00D96469"/>
    <w:rsid w:val="00DD5C02"/>
    <w:rsid w:val="00DE0801"/>
    <w:rsid w:val="00E1739C"/>
    <w:rsid w:val="00E31CCC"/>
    <w:rsid w:val="00E35138"/>
    <w:rsid w:val="00E522F2"/>
    <w:rsid w:val="00E609D7"/>
    <w:rsid w:val="00E625D1"/>
    <w:rsid w:val="00E74B90"/>
    <w:rsid w:val="00EA78D1"/>
    <w:rsid w:val="00EA7D81"/>
    <w:rsid w:val="00ED7326"/>
    <w:rsid w:val="00EE665C"/>
    <w:rsid w:val="00F16CF1"/>
    <w:rsid w:val="00F32CD0"/>
    <w:rsid w:val="00F348DC"/>
    <w:rsid w:val="00F70D9B"/>
    <w:rsid w:val="00F71314"/>
    <w:rsid w:val="00F9000A"/>
    <w:rsid w:val="00FB6BBF"/>
    <w:rsid w:val="00FC6898"/>
    <w:rsid w:val="00FC79CA"/>
    <w:rsid w:val="00FD29FA"/>
    <w:rsid w:val="00FE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7C9EA"/>
  <w15:chartTrackingRefBased/>
  <w15:docId w15:val="{EA29F843-A8F3-42CB-9957-BA5B06DE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C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658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8F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6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2663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2663E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Strong">
    <w:name w:val="Strong"/>
    <w:basedOn w:val="DefaultParagraphFont"/>
    <w:uiPriority w:val="22"/>
    <w:qFormat/>
    <w:rsid w:val="00D22A5E"/>
    <w:rPr>
      <w:b/>
      <w:bCs/>
    </w:rPr>
  </w:style>
  <w:style w:type="table" w:styleId="TableGrid">
    <w:name w:val="Table Grid"/>
    <w:basedOn w:val="TableNormal"/>
    <w:uiPriority w:val="39"/>
    <w:rsid w:val="00892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65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5C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E26F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E26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26F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E26F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97A7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97A72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80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3905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6555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9137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753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83534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221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6036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6671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outlines the various functions and operations of an IoT device dashboard, which enables the user to manage and monitor multiple meters and machines on a network. The document covers essential use cases such as user login/logout, adding meters and machines, monthly and yearly analysis, adding other users, changing credentials, adding/removing devices, viewing instant load and analysis, and device management. Each use case is presented in a table format with detailed pre and post-conditions, which give us an overview of the system's functions and interactions. Overall, this document serves as a comprehensive guide for users, administrators, and developers of the IoT device dashboard.</Abstract>
  <CompanyAddress/>
  <CompanyPhone/>
  <CompanyFax/>
  <CompanyEmail>faique@transfopower.net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9724E2-BD5E-45C7-AAD1-86B882EE0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8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Transfopower</dc:title>
  <dc:subject>Din Rail Meter</dc:subject>
  <dc:creator>Faique</dc:creator>
  <cp:keywords/>
  <dc:description/>
  <cp:lastModifiedBy>Faique</cp:lastModifiedBy>
  <cp:revision>157</cp:revision>
  <dcterms:created xsi:type="dcterms:W3CDTF">2023-03-07T04:09:00Z</dcterms:created>
  <dcterms:modified xsi:type="dcterms:W3CDTF">2023-03-07T06:14:00Z</dcterms:modified>
</cp:coreProperties>
</file>