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5DB8" w14:textId="6A6099DC" w:rsidR="00923E5B" w:rsidRDefault="00E723BA" w:rsidP="00E723BA">
      <w:pPr>
        <w:pStyle w:val="a3"/>
        <w:numPr>
          <w:ilvl w:val="0"/>
          <w:numId w:val="1"/>
        </w:numPr>
      </w:pPr>
      <w:r>
        <w:t>Кеплеровы элементы (долгота восходящего узла, аргумент широты, аномалии)</w:t>
      </w:r>
    </w:p>
    <w:p w14:paraId="3385F642" w14:textId="1564A8FB" w:rsidR="00E723BA" w:rsidRDefault="00E723BA" w:rsidP="00E723BA">
      <w:pPr>
        <w:pStyle w:val="a3"/>
        <w:numPr>
          <w:ilvl w:val="0"/>
          <w:numId w:val="1"/>
        </w:numPr>
      </w:pPr>
      <w:r>
        <w:t>Гринвичский меридиан (долгота равна 0)</w:t>
      </w:r>
    </w:p>
    <w:p w14:paraId="51B36279" w14:textId="10FBAA91" w:rsidR="00E041EE" w:rsidRDefault="00E041EE" w:rsidP="00E723BA">
      <w:pPr>
        <w:pStyle w:val="a3"/>
        <w:numPr>
          <w:ilvl w:val="0"/>
          <w:numId w:val="1"/>
        </w:numPr>
      </w:pPr>
      <w:r>
        <w:t>Прецессия, драконический период</w:t>
      </w:r>
    </w:p>
    <w:p w14:paraId="21CB2BF5" w14:textId="5D2E090F" w:rsidR="00E041EE" w:rsidRPr="00E041EE" w:rsidRDefault="00E041EE" w:rsidP="00E041EE">
      <w:pPr>
        <w:pStyle w:val="a3"/>
      </w:pPr>
      <w:hyperlink r:id="rId5" w:history="1">
        <w:r w:rsidRPr="00F73B82">
          <w:rPr>
            <w:rStyle w:val="a4"/>
          </w:rPr>
          <w:t>https://bigenc.ru/physics/text/2630806</w:t>
        </w:r>
      </w:hyperlink>
      <w:r>
        <w:t xml:space="preserve"> - драконический период</w:t>
      </w:r>
    </w:p>
    <w:p w14:paraId="1932D5E2" w14:textId="78CE30CB" w:rsidR="00E041EE" w:rsidRDefault="00E041EE" w:rsidP="00E723BA">
      <w:pPr>
        <w:pStyle w:val="a3"/>
        <w:numPr>
          <w:ilvl w:val="0"/>
          <w:numId w:val="1"/>
        </w:numPr>
      </w:pPr>
      <w:r>
        <w:t>Круговая орбиты (параметры)</w:t>
      </w:r>
    </w:p>
    <w:p w14:paraId="5EF3D88B" w14:textId="77777777" w:rsidR="00E041EE" w:rsidRDefault="00E041EE" w:rsidP="00E723BA">
      <w:pPr>
        <w:pStyle w:val="a3"/>
        <w:numPr>
          <w:ilvl w:val="0"/>
          <w:numId w:val="1"/>
        </w:numPr>
      </w:pPr>
    </w:p>
    <w:p w14:paraId="2A448EF8" w14:textId="00B3E05A" w:rsidR="00E723BA" w:rsidRDefault="00E723BA" w:rsidP="00E723BA">
      <w:pPr>
        <w:pStyle w:val="a3"/>
      </w:pPr>
    </w:p>
    <w:sectPr w:rsidR="00E72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F35F5"/>
    <w:multiLevelType w:val="hybridMultilevel"/>
    <w:tmpl w:val="800A6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4"/>
    <w:rsid w:val="00923E5B"/>
    <w:rsid w:val="00E041EE"/>
    <w:rsid w:val="00E723BA"/>
    <w:rsid w:val="00F9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98EB"/>
  <w15:chartTrackingRefBased/>
  <w15:docId w15:val="{3713F010-0580-41DA-B040-12776224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1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enc.ru/physics/text/26308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Popov</dc:creator>
  <cp:keywords/>
  <dc:description/>
  <cp:lastModifiedBy>Alex Popov</cp:lastModifiedBy>
  <cp:revision>2</cp:revision>
  <dcterms:created xsi:type="dcterms:W3CDTF">2021-05-30T11:26:00Z</dcterms:created>
  <dcterms:modified xsi:type="dcterms:W3CDTF">2021-05-30T11:51:00Z</dcterms:modified>
</cp:coreProperties>
</file>