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0CB0E8" w14:textId="365B3162" w:rsidR="009C5D0C" w:rsidRPr="00427CA6" w:rsidRDefault="311E3DA8" w:rsidP="2F6F78D3">
      <w:pPr>
        <w:jc w:val="center"/>
        <w:rPr>
          <w:rFonts w:eastAsia="Times New Roman"/>
        </w:rPr>
      </w:pPr>
      <w:r w:rsidRPr="2F6F78D3">
        <w:rPr>
          <w:rFonts w:eastAsia="Times New Roman"/>
        </w:rPr>
        <w:t xml:space="preserve"> </w:t>
      </w:r>
      <w:r w:rsidR="009C5D0C" w:rsidRPr="2F6F78D3">
        <w:rPr>
          <w:rFonts w:eastAsia="Times New Roman"/>
        </w:rPr>
        <w:t xml:space="preserve">Not for public distribution </w:t>
      </w:r>
    </w:p>
    <w:p w14:paraId="0DEBB8FC" w14:textId="77777777" w:rsidR="009C5D0C" w:rsidRDefault="009C5D0C" w:rsidP="009C5D0C">
      <w:pPr>
        <w:jc w:val="center"/>
        <w:rPr>
          <w:rStyle w:val="Hyperlink"/>
          <w:rFonts w:eastAsia="Times New Roman" w:cstheme="minorHAnsi"/>
        </w:rPr>
      </w:pPr>
      <w:r w:rsidRPr="00427CA6">
        <w:rPr>
          <w:rFonts w:eastAsia="Times New Roman" w:cstheme="minorHAnsi"/>
        </w:rPr>
        <w:t xml:space="preserve">Document adopted and modified from </w:t>
      </w:r>
      <w:hyperlink r:id="rId8" w:history="1">
        <w:r w:rsidRPr="00427CA6">
          <w:rPr>
            <w:rStyle w:val="Hyperlink"/>
            <w:rFonts w:eastAsia="Times New Roman" w:cstheme="minorHAnsi"/>
          </w:rPr>
          <w:t>ProjectManagementDocs.com</w:t>
        </w:r>
      </w:hyperlink>
    </w:p>
    <w:p w14:paraId="70D9547B" w14:textId="102EB1E0" w:rsidR="00514B68" w:rsidRPr="00427CA6" w:rsidRDefault="00514B68" w:rsidP="009C5D0C">
      <w:pPr>
        <w:jc w:val="center"/>
        <w:rPr>
          <w:rFonts w:eastAsia="Times New Roman" w:cstheme="minorHAnsi"/>
        </w:rPr>
      </w:pPr>
    </w:p>
    <w:p w14:paraId="27244309" w14:textId="3C69AD3E" w:rsidR="009C5D0C" w:rsidRPr="00514B68" w:rsidRDefault="00514B68" w:rsidP="009C5D0C">
      <w:pPr>
        <w:jc w:val="center"/>
        <w:rPr>
          <w:rFonts w:eastAsia="Times New Roman" w:cstheme="minorHAnsi"/>
          <w:b/>
          <w:bCs/>
        </w:rPr>
      </w:pPr>
      <w:r w:rsidRPr="002F3553">
        <w:rPr>
          <w:rFonts w:eastAsia="Times New Roman" w:cstheme="minorHAnsi"/>
          <w:b/>
          <w:bCs/>
          <w:sz w:val="28"/>
          <w:szCs w:val="28"/>
        </w:rPr>
        <w:t>All work</w:t>
      </w:r>
      <w:r w:rsidR="00B317F6">
        <w:rPr>
          <w:rFonts w:eastAsia="Times New Roman" w:cstheme="minorHAnsi"/>
          <w:b/>
          <w:bCs/>
          <w:sz w:val="28"/>
          <w:szCs w:val="28"/>
        </w:rPr>
        <w:t xml:space="preserve"> in this document</w:t>
      </w:r>
      <w:r w:rsidRPr="002F3553">
        <w:rPr>
          <w:rFonts w:eastAsia="Times New Roman" w:cstheme="minorHAnsi"/>
          <w:b/>
          <w:bCs/>
          <w:sz w:val="28"/>
          <w:szCs w:val="28"/>
        </w:rPr>
        <w:t xml:space="preserve"> is subject to NDA. This work is confidential and </w:t>
      </w:r>
      <w:r w:rsidR="00CA6B40">
        <w:rPr>
          <w:rFonts w:eastAsia="Times New Roman" w:cstheme="minorHAnsi"/>
          <w:b/>
          <w:bCs/>
          <w:sz w:val="28"/>
          <w:szCs w:val="28"/>
        </w:rPr>
        <w:t>MUST</w:t>
      </w:r>
      <w:r w:rsidRPr="002F3553">
        <w:rPr>
          <w:rFonts w:eastAsia="Times New Roman" w:cstheme="minorHAnsi"/>
          <w:b/>
          <w:bCs/>
          <w:sz w:val="28"/>
          <w:szCs w:val="28"/>
        </w:rPr>
        <w:t xml:space="preserve"> not be share</w:t>
      </w:r>
      <w:r w:rsidR="002F3553" w:rsidRPr="002F3553">
        <w:rPr>
          <w:rFonts w:eastAsia="Times New Roman" w:cstheme="minorHAnsi"/>
          <w:b/>
          <w:bCs/>
          <w:sz w:val="28"/>
          <w:szCs w:val="28"/>
        </w:rPr>
        <w:t>d</w:t>
      </w:r>
      <w:r w:rsidRPr="002F3553">
        <w:rPr>
          <w:rFonts w:eastAsia="Times New Roman" w:cstheme="minorHAnsi"/>
          <w:b/>
          <w:bCs/>
          <w:sz w:val="28"/>
          <w:szCs w:val="28"/>
        </w:rPr>
        <w:t xml:space="preserve"> with others</w:t>
      </w:r>
      <w:r w:rsidR="00B317F6">
        <w:rPr>
          <w:rFonts w:eastAsia="Times New Roman" w:cstheme="minorHAnsi"/>
          <w:b/>
          <w:bCs/>
          <w:sz w:val="28"/>
          <w:szCs w:val="28"/>
        </w:rPr>
        <w:t xml:space="preserve">. </w:t>
      </w:r>
    </w:p>
    <w:p w14:paraId="352C7F8B" w14:textId="77777777" w:rsidR="009C5D0C" w:rsidRPr="00427CA6" w:rsidRDefault="009C5D0C" w:rsidP="009C5D0C">
      <w:pPr>
        <w:jc w:val="center"/>
        <w:rPr>
          <w:rFonts w:eastAsia="Times New Roman" w:cstheme="minorHAnsi"/>
        </w:rPr>
      </w:pPr>
    </w:p>
    <w:p w14:paraId="76BF4EF1" w14:textId="53455231" w:rsidR="009C5D0C" w:rsidRPr="00427CA6" w:rsidRDefault="009C5D0C" w:rsidP="7EF37A49">
      <w:pPr>
        <w:jc w:val="center"/>
        <w:rPr>
          <w:b/>
          <w:bCs/>
          <w:smallCaps/>
          <w:sz w:val="36"/>
          <w:szCs w:val="36"/>
        </w:rPr>
      </w:pPr>
      <w:r w:rsidRPr="7EF37A49">
        <w:rPr>
          <w:b/>
          <w:bCs/>
          <w:smallCaps/>
          <w:sz w:val="36"/>
          <w:szCs w:val="36"/>
        </w:rPr>
        <w:t xml:space="preserve">Business Case: </w:t>
      </w:r>
      <w:r w:rsidR="0BAFE8D3" w:rsidRPr="7EF37A49">
        <w:rPr>
          <w:b/>
          <w:bCs/>
          <w:smallCaps/>
          <w:sz w:val="36"/>
          <w:szCs w:val="36"/>
        </w:rPr>
        <w:t xml:space="preserve">Abertay Challenge </w:t>
      </w:r>
    </w:p>
    <w:p w14:paraId="2444740E" w14:textId="21EAACE5" w:rsidR="009C5D0C" w:rsidRPr="00427CA6" w:rsidRDefault="3BBC47AF" w:rsidP="7EF37A49">
      <w:pPr>
        <w:jc w:val="center"/>
        <w:rPr>
          <w:b/>
          <w:bCs/>
          <w:smallCaps/>
          <w:sz w:val="28"/>
          <w:szCs w:val="28"/>
        </w:rPr>
      </w:pPr>
      <w:r w:rsidRPr="7EF37A49">
        <w:rPr>
          <w:b/>
          <w:bCs/>
          <w:smallCaps/>
          <w:sz w:val="28"/>
          <w:szCs w:val="28"/>
        </w:rPr>
        <w:t>Team Name:</w:t>
      </w:r>
      <w:r w:rsidR="65C4EB69" w:rsidRPr="7EF37A49">
        <w:rPr>
          <w:b/>
          <w:bCs/>
          <w:smallCaps/>
          <w:sz w:val="28"/>
          <w:szCs w:val="28"/>
        </w:rPr>
        <w:t xml:space="preserve"> </w:t>
      </w:r>
      <w:r w:rsidR="0BAFE8D3" w:rsidRPr="7EF37A49">
        <w:rPr>
          <w:b/>
          <w:bCs/>
          <w:smallCaps/>
          <w:sz w:val="28"/>
          <w:szCs w:val="28"/>
        </w:rPr>
        <w:t>Byte Club</w:t>
      </w:r>
    </w:p>
    <w:p w14:paraId="7B18AAFA" w14:textId="7C643A4B" w:rsidR="001F5793" w:rsidRDefault="001F5793" w:rsidP="00B11C1F">
      <w:pPr>
        <w:jc w:val="center"/>
        <w:rPr>
          <w:rFonts w:cstheme="minorHAnsi"/>
          <w:b/>
          <w:color w:val="008000"/>
        </w:rPr>
      </w:pPr>
    </w:p>
    <w:tbl>
      <w:tblPr>
        <w:tblStyle w:val="TableGrid"/>
        <w:tblW w:w="0" w:type="auto"/>
        <w:tblLook w:val="04A0" w:firstRow="1" w:lastRow="0" w:firstColumn="1" w:lastColumn="0" w:noHBand="0" w:noVBand="1"/>
      </w:tblPr>
      <w:tblGrid>
        <w:gridCol w:w="2830"/>
        <w:gridCol w:w="6520"/>
      </w:tblGrid>
      <w:tr w:rsidR="001F5793" w14:paraId="5D2B9838" w14:textId="77777777" w:rsidTr="4AFE0C9D">
        <w:tc>
          <w:tcPr>
            <w:tcW w:w="2830" w:type="dxa"/>
          </w:tcPr>
          <w:p w14:paraId="6C15045E" w14:textId="27938C3A" w:rsidR="7EF37A49" w:rsidRDefault="7EF37A49" w:rsidP="7EF37A49">
            <w:pPr>
              <w:spacing w:line="279" w:lineRule="auto"/>
              <w:rPr>
                <w:rFonts w:ascii="Arial" w:eastAsia="Arial" w:hAnsi="Arial" w:cs="Arial"/>
                <w:color w:val="000000" w:themeColor="text1"/>
                <w:sz w:val="30"/>
                <w:szCs w:val="30"/>
              </w:rPr>
            </w:pPr>
            <w:r w:rsidRPr="7EF37A49">
              <w:rPr>
                <w:rFonts w:ascii="Arial" w:eastAsia="Arial" w:hAnsi="Arial" w:cs="Arial"/>
                <w:color w:val="000000" w:themeColor="text1"/>
                <w:sz w:val="30"/>
                <w:szCs w:val="30"/>
              </w:rPr>
              <w:t xml:space="preserve">Team Member </w:t>
            </w:r>
          </w:p>
        </w:tc>
        <w:tc>
          <w:tcPr>
            <w:tcW w:w="6520" w:type="dxa"/>
          </w:tcPr>
          <w:p w14:paraId="03DE1632" w14:textId="6496F0C5" w:rsidR="7EF37A49" w:rsidRDefault="7EF37A49" w:rsidP="7EF37A49">
            <w:pPr>
              <w:spacing w:line="279" w:lineRule="auto"/>
              <w:rPr>
                <w:rFonts w:ascii="Arial" w:eastAsia="Arial" w:hAnsi="Arial" w:cs="Arial"/>
                <w:color w:val="000000" w:themeColor="text1"/>
                <w:sz w:val="30"/>
                <w:szCs w:val="30"/>
              </w:rPr>
            </w:pPr>
            <w:r w:rsidRPr="7EF37A49">
              <w:rPr>
                <w:rFonts w:ascii="Arial" w:eastAsia="Arial" w:hAnsi="Arial" w:cs="Arial"/>
                <w:color w:val="000000" w:themeColor="text1"/>
                <w:sz w:val="30"/>
                <w:szCs w:val="30"/>
              </w:rPr>
              <w:t xml:space="preserve">Sections </w:t>
            </w:r>
          </w:p>
        </w:tc>
      </w:tr>
      <w:tr w:rsidR="7EF37A49" w14:paraId="6CFD919B" w14:textId="77777777" w:rsidTr="4AFE0C9D">
        <w:trPr>
          <w:trHeight w:val="300"/>
        </w:trPr>
        <w:tc>
          <w:tcPr>
            <w:tcW w:w="2830" w:type="dxa"/>
          </w:tcPr>
          <w:p w14:paraId="674D9AC0" w14:textId="01A708E7" w:rsidR="7EF37A49" w:rsidRDefault="7EF37A49" w:rsidP="7EF37A49">
            <w:pPr>
              <w:spacing w:line="279" w:lineRule="auto"/>
              <w:rPr>
                <w:rFonts w:ascii="Arial" w:eastAsia="Arial" w:hAnsi="Arial" w:cs="Arial"/>
                <w:color w:val="000000" w:themeColor="text1"/>
                <w:sz w:val="30"/>
                <w:szCs w:val="30"/>
              </w:rPr>
            </w:pPr>
            <w:r w:rsidRPr="7EF37A49">
              <w:rPr>
                <w:rFonts w:ascii="Arial" w:eastAsia="Arial" w:hAnsi="Arial" w:cs="Arial"/>
                <w:color w:val="000000" w:themeColor="text1"/>
                <w:sz w:val="30"/>
                <w:szCs w:val="30"/>
              </w:rPr>
              <w:t>Michael Wilde</w:t>
            </w:r>
          </w:p>
        </w:tc>
        <w:tc>
          <w:tcPr>
            <w:tcW w:w="6520" w:type="dxa"/>
          </w:tcPr>
          <w:p w14:paraId="640057A4" w14:textId="19FE517F" w:rsidR="7EF37A49" w:rsidRDefault="7EF37A49" w:rsidP="7EF37A49">
            <w:pPr>
              <w:shd w:val="clear" w:color="auto" w:fill="FFFFFF" w:themeFill="background1"/>
              <w:spacing w:line="279" w:lineRule="auto"/>
              <w:rPr>
                <w:rFonts w:ascii="Arial" w:eastAsia="Arial" w:hAnsi="Arial" w:cs="Arial"/>
                <w:color w:val="000000" w:themeColor="text1"/>
                <w:sz w:val="23"/>
                <w:szCs w:val="23"/>
              </w:rPr>
            </w:pPr>
            <w:r w:rsidRPr="7EF37A49">
              <w:rPr>
                <w:rFonts w:ascii="Arial" w:eastAsia="Arial" w:hAnsi="Arial" w:cs="Arial"/>
                <w:color w:val="000000" w:themeColor="text1"/>
                <w:sz w:val="30"/>
                <w:szCs w:val="30"/>
              </w:rPr>
              <w:t>1.E</w:t>
            </w:r>
            <w:r w:rsidRPr="7EF37A49">
              <w:rPr>
                <w:rFonts w:ascii="Arial" w:eastAsia="Arial" w:hAnsi="Arial" w:cs="Arial"/>
                <w:color w:val="000000" w:themeColor="text1"/>
                <w:sz w:val="23"/>
                <w:szCs w:val="23"/>
              </w:rPr>
              <w:t xml:space="preserve">XECUTIVE </w:t>
            </w:r>
            <w:r w:rsidRPr="7EF37A49">
              <w:rPr>
                <w:rFonts w:ascii="Arial" w:eastAsia="Arial" w:hAnsi="Arial" w:cs="Arial"/>
                <w:color w:val="000000" w:themeColor="text1"/>
                <w:sz w:val="30"/>
                <w:szCs w:val="30"/>
              </w:rPr>
              <w:t>S</w:t>
            </w:r>
            <w:r w:rsidRPr="7EF37A49">
              <w:rPr>
                <w:rFonts w:ascii="Arial" w:eastAsia="Arial" w:hAnsi="Arial" w:cs="Arial"/>
                <w:color w:val="000000" w:themeColor="text1"/>
                <w:sz w:val="23"/>
                <w:szCs w:val="23"/>
              </w:rPr>
              <w:t>UMMARY</w:t>
            </w:r>
            <w:r>
              <w:br/>
            </w:r>
            <w:r w:rsidRPr="7EF37A49">
              <w:rPr>
                <w:rFonts w:ascii="Arial" w:eastAsia="Arial" w:hAnsi="Arial" w:cs="Arial"/>
                <w:color w:val="000000" w:themeColor="text1"/>
                <w:sz w:val="30"/>
                <w:szCs w:val="30"/>
              </w:rPr>
              <w:t>2. B</w:t>
            </w:r>
            <w:r w:rsidRPr="7EF37A49">
              <w:rPr>
                <w:rFonts w:ascii="Arial" w:eastAsia="Arial" w:hAnsi="Arial" w:cs="Arial"/>
                <w:color w:val="000000" w:themeColor="text1"/>
                <w:sz w:val="23"/>
                <w:szCs w:val="23"/>
              </w:rPr>
              <w:t xml:space="preserve">USINESS </w:t>
            </w:r>
            <w:r w:rsidRPr="7EF37A49">
              <w:rPr>
                <w:rFonts w:ascii="Arial" w:eastAsia="Arial" w:hAnsi="Arial" w:cs="Arial"/>
                <w:color w:val="000000" w:themeColor="text1"/>
                <w:sz w:val="30"/>
                <w:szCs w:val="30"/>
              </w:rPr>
              <w:t>C</w:t>
            </w:r>
            <w:r w:rsidRPr="7EF37A49">
              <w:rPr>
                <w:rFonts w:ascii="Arial" w:eastAsia="Arial" w:hAnsi="Arial" w:cs="Arial"/>
                <w:color w:val="000000" w:themeColor="text1"/>
                <w:sz w:val="23"/>
                <w:szCs w:val="23"/>
              </w:rPr>
              <w:t xml:space="preserve">ASE </w:t>
            </w:r>
            <w:r w:rsidRPr="7EF37A49">
              <w:rPr>
                <w:rFonts w:ascii="Arial" w:eastAsia="Arial" w:hAnsi="Arial" w:cs="Arial"/>
                <w:color w:val="000000" w:themeColor="text1"/>
                <w:sz w:val="30"/>
                <w:szCs w:val="30"/>
              </w:rPr>
              <w:t>A</w:t>
            </w:r>
            <w:r w:rsidRPr="7EF37A49">
              <w:rPr>
                <w:rFonts w:ascii="Arial" w:eastAsia="Arial" w:hAnsi="Arial" w:cs="Arial"/>
                <w:color w:val="000000" w:themeColor="text1"/>
                <w:sz w:val="23"/>
                <w:szCs w:val="23"/>
              </w:rPr>
              <w:t xml:space="preserve">NALYSIS </w:t>
            </w:r>
            <w:r w:rsidRPr="7EF37A49">
              <w:rPr>
                <w:rFonts w:ascii="Arial" w:eastAsia="Arial" w:hAnsi="Arial" w:cs="Arial"/>
                <w:color w:val="000000" w:themeColor="text1"/>
                <w:sz w:val="30"/>
                <w:szCs w:val="30"/>
              </w:rPr>
              <w:t>T</w:t>
            </w:r>
            <w:r w:rsidRPr="7EF37A49">
              <w:rPr>
                <w:rFonts w:ascii="Arial" w:eastAsia="Arial" w:hAnsi="Arial" w:cs="Arial"/>
                <w:color w:val="000000" w:themeColor="text1"/>
                <w:sz w:val="23"/>
                <w:szCs w:val="23"/>
              </w:rPr>
              <w:t xml:space="preserve">EAM AND </w:t>
            </w:r>
            <w:r w:rsidRPr="7EF37A49">
              <w:rPr>
                <w:rFonts w:ascii="Arial" w:eastAsia="Arial" w:hAnsi="Arial" w:cs="Arial"/>
                <w:color w:val="000000" w:themeColor="text1"/>
                <w:sz w:val="30"/>
                <w:szCs w:val="30"/>
              </w:rPr>
              <w:t>S</w:t>
            </w:r>
            <w:r w:rsidRPr="7EF37A49">
              <w:rPr>
                <w:rFonts w:ascii="Arial" w:eastAsia="Arial" w:hAnsi="Arial" w:cs="Arial"/>
                <w:color w:val="000000" w:themeColor="text1"/>
                <w:sz w:val="23"/>
                <w:szCs w:val="23"/>
              </w:rPr>
              <w:t>TAKEHOLDERS</w:t>
            </w:r>
            <w:r>
              <w:br/>
            </w:r>
            <w:r w:rsidRPr="7EF37A49">
              <w:rPr>
                <w:rFonts w:ascii="Arial" w:eastAsia="Arial" w:hAnsi="Arial" w:cs="Arial"/>
                <w:color w:val="000000" w:themeColor="text1"/>
                <w:sz w:val="30"/>
                <w:szCs w:val="30"/>
              </w:rPr>
              <w:t>3. P</w:t>
            </w:r>
            <w:r w:rsidRPr="7EF37A49">
              <w:rPr>
                <w:rFonts w:ascii="Arial" w:eastAsia="Arial" w:hAnsi="Arial" w:cs="Arial"/>
                <w:color w:val="000000" w:themeColor="text1"/>
                <w:sz w:val="23"/>
                <w:szCs w:val="23"/>
              </w:rPr>
              <w:t xml:space="preserve">ROBLEM </w:t>
            </w:r>
            <w:r w:rsidRPr="7EF37A49">
              <w:rPr>
                <w:rFonts w:ascii="Arial" w:eastAsia="Arial" w:hAnsi="Arial" w:cs="Arial"/>
                <w:color w:val="000000" w:themeColor="text1"/>
                <w:sz w:val="30"/>
                <w:szCs w:val="30"/>
              </w:rPr>
              <w:t>D</w:t>
            </w:r>
            <w:r w:rsidRPr="7EF37A49">
              <w:rPr>
                <w:rFonts w:ascii="Arial" w:eastAsia="Arial" w:hAnsi="Arial" w:cs="Arial"/>
                <w:color w:val="000000" w:themeColor="text1"/>
                <w:sz w:val="23"/>
                <w:szCs w:val="23"/>
              </w:rPr>
              <w:t>EFINITION</w:t>
            </w:r>
          </w:p>
          <w:p w14:paraId="53DCA70B" w14:textId="269FC113" w:rsidR="7EF37A49" w:rsidRDefault="7EF37A49" w:rsidP="7EF37A49">
            <w:pPr>
              <w:spacing w:line="279" w:lineRule="auto"/>
              <w:rPr>
                <w:rFonts w:ascii="Arial" w:eastAsia="Arial" w:hAnsi="Arial" w:cs="Arial"/>
                <w:color w:val="000000" w:themeColor="text1"/>
                <w:sz w:val="23"/>
                <w:szCs w:val="23"/>
              </w:rPr>
            </w:pPr>
          </w:p>
        </w:tc>
      </w:tr>
      <w:tr w:rsidR="7EF37A49" w14:paraId="7B9F0279" w14:textId="77777777" w:rsidTr="4AFE0C9D">
        <w:trPr>
          <w:trHeight w:val="300"/>
        </w:trPr>
        <w:tc>
          <w:tcPr>
            <w:tcW w:w="2830" w:type="dxa"/>
          </w:tcPr>
          <w:p w14:paraId="4BAE289D" w14:textId="76D14998" w:rsidR="7EF37A49" w:rsidRDefault="7EF37A49" w:rsidP="7EF37A49">
            <w:pPr>
              <w:spacing w:line="279" w:lineRule="auto"/>
              <w:rPr>
                <w:rFonts w:ascii="Arial" w:eastAsia="Arial" w:hAnsi="Arial" w:cs="Arial"/>
                <w:color w:val="000000" w:themeColor="text1"/>
                <w:sz w:val="30"/>
                <w:szCs w:val="30"/>
              </w:rPr>
            </w:pPr>
            <w:r w:rsidRPr="7EF37A49">
              <w:rPr>
                <w:rFonts w:ascii="Arial" w:eastAsia="Arial" w:hAnsi="Arial" w:cs="Arial"/>
                <w:color w:val="000000" w:themeColor="text1"/>
                <w:sz w:val="30"/>
                <w:szCs w:val="30"/>
              </w:rPr>
              <w:t>Julie Whyte</w:t>
            </w:r>
          </w:p>
        </w:tc>
        <w:tc>
          <w:tcPr>
            <w:tcW w:w="6520" w:type="dxa"/>
          </w:tcPr>
          <w:p w14:paraId="20909C55" w14:textId="11F28D60" w:rsidR="7EF37A49" w:rsidRDefault="7EF37A49" w:rsidP="7EF37A49">
            <w:pPr>
              <w:shd w:val="clear" w:color="auto" w:fill="FFFFFF" w:themeFill="background1"/>
              <w:spacing w:line="279" w:lineRule="auto"/>
              <w:rPr>
                <w:rFonts w:ascii="Arial" w:eastAsia="Arial" w:hAnsi="Arial" w:cs="Arial"/>
                <w:color w:val="000000" w:themeColor="text1"/>
                <w:sz w:val="23"/>
                <w:szCs w:val="23"/>
              </w:rPr>
            </w:pPr>
            <w:r w:rsidRPr="7EF37A49">
              <w:rPr>
                <w:rFonts w:ascii="Arial" w:eastAsia="Arial" w:hAnsi="Arial" w:cs="Arial"/>
                <w:color w:val="000000" w:themeColor="text1"/>
                <w:sz w:val="30"/>
                <w:szCs w:val="30"/>
              </w:rPr>
              <w:t>4. P</w:t>
            </w:r>
            <w:r w:rsidRPr="7EF37A49">
              <w:rPr>
                <w:rFonts w:ascii="Arial" w:eastAsia="Arial" w:hAnsi="Arial" w:cs="Arial"/>
                <w:color w:val="000000" w:themeColor="text1"/>
                <w:sz w:val="23"/>
                <w:szCs w:val="23"/>
              </w:rPr>
              <w:t xml:space="preserve">ROJECT </w:t>
            </w:r>
            <w:r w:rsidRPr="7EF37A49">
              <w:rPr>
                <w:rFonts w:ascii="Arial" w:eastAsia="Arial" w:hAnsi="Arial" w:cs="Arial"/>
                <w:color w:val="000000" w:themeColor="text1"/>
                <w:sz w:val="30"/>
                <w:szCs w:val="30"/>
              </w:rPr>
              <w:t>O</w:t>
            </w:r>
            <w:r w:rsidRPr="7EF37A49">
              <w:rPr>
                <w:rFonts w:ascii="Arial" w:eastAsia="Arial" w:hAnsi="Arial" w:cs="Arial"/>
                <w:color w:val="000000" w:themeColor="text1"/>
                <w:sz w:val="23"/>
                <w:szCs w:val="23"/>
              </w:rPr>
              <w:t>VERVIEW</w:t>
            </w:r>
            <w:r>
              <w:br/>
            </w:r>
            <w:r w:rsidRPr="7EF37A49">
              <w:rPr>
                <w:rFonts w:ascii="Arial" w:eastAsia="Arial" w:hAnsi="Arial" w:cs="Arial"/>
                <w:color w:val="000000" w:themeColor="text1"/>
                <w:sz w:val="30"/>
                <w:szCs w:val="30"/>
              </w:rPr>
              <w:t>5. S</w:t>
            </w:r>
            <w:r w:rsidRPr="7EF37A49">
              <w:rPr>
                <w:rFonts w:ascii="Arial" w:eastAsia="Arial" w:hAnsi="Arial" w:cs="Arial"/>
                <w:color w:val="000000" w:themeColor="text1"/>
                <w:sz w:val="23"/>
                <w:szCs w:val="23"/>
              </w:rPr>
              <w:t xml:space="preserve">TRATEGIC </w:t>
            </w:r>
            <w:r w:rsidRPr="7EF37A49">
              <w:rPr>
                <w:rFonts w:ascii="Arial" w:eastAsia="Arial" w:hAnsi="Arial" w:cs="Arial"/>
                <w:color w:val="000000" w:themeColor="text1"/>
                <w:sz w:val="30"/>
                <w:szCs w:val="30"/>
              </w:rPr>
              <w:t>A</w:t>
            </w:r>
            <w:r w:rsidRPr="7EF37A49">
              <w:rPr>
                <w:rFonts w:ascii="Arial" w:eastAsia="Arial" w:hAnsi="Arial" w:cs="Arial"/>
                <w:color w:val="000000" w:themeColor="text1"/>
                <w:sz w:val="23"/>
                <w:szCs w:val="23"/>
              </w:rPr>
              <w:t>LIGNMENT</w:t>
            </w:r>
            <w:r>
              <w:br/>
            </w:r>
            <w:r w:rsidRPr="7EF37A49">
              <w:rPr>
                <w:rFonts w:ascii="Arial" w:eastAsia="Arial" w:hAnsi="Arial" w:cs="Arial"/>
                <w:color w:val="000000" w:themeColor="text1"/>
                <w:sz w:val="30"/>
                <w:szCs w:val="30"/>
              </w:rPr>
              <w:t>6. C</w:t>
            </w:r>
            <w:r w:rsidRPr="7EF37A49">
              <w:rPr>
                <w:rFonts w:ascii="Arial" w:eastAsia="Arial" w:hAnsi="Arial" w:cs="Arial"/>
                <w:color w:val="000000" w:themeColor="text1"/>
                <w:sz w:val="23"/>
                <w:szCs w:val="23"/>
              </w:rPr>
              <w:t xml:space="preserve">OST </w:t>
            </w:r>
            <w:r w:rsidRPr="7EF37A49">
              <w:rPr>
                <w:rFonts w:ascii="Arial" w:eastAsia="Arial" w:hAnsi="Arial" w:cs="Arial"/>
                <w:color w:val="000000" w:themeColor="text1"/>
                <w:sz w:val="30"/>
                <w:szCs w:val="30"/>
              </w:rPr>
              <w:t>B</w:t>
            </w:r>
            <w:r w:rsidRPr="7EF37A49">
              <w:rPr>
                <w:rFonts w:ascii="Arial" w:eastAsia="Arial" w:hAnsi="Arial" w:cs="Arial"/>
                <w:color w:val="000000" w:themeColor="text1"/>
                <w:sz w:val="23"/>
                <w:szCs w:val="23"/>
              </w:rPr>
              <w:t xml:space="preserve">ENEFIT </w:t>
            </w:r>
            <w:r w:rsidRPr="7EF37A49">
              <w:rPr>
                <w:rFonts w:ascii="Arial" w:eastAsia="Arial" w:hAnsi="Arial" w:cs="Arial"/>
                <w:color w:val="000000" w:themeColor="text1"/>
                <w:sz w:val="30"/>
                <w:szCs w:val="30"/>
              </w:rPr>
              <w:t>A</w:t>
            </w:r>
            <w:r w:rsidRPr="7EF37A49">
              <w:rPr>
                <w:rFonts w:ascii="Arial" w:eastAsia="Arial" w:hAnsi="Arial" w:cs="Arial"/>
                <w:color w:val="000000" w:themeColor="text1"/>
                <w:sz w:val="23"/>
                <w:szCs w:val="23"/>
              </w:rPr>
              <w:t>NALYSIS</w:t>
            </w:r>
            <w:r>
              <w:br/>
            </w:r>
            <w:r w:rsidRPr="7EF37A49">
              <w:rPr>
                <w:rFonts w:ascii="Arial" w:eastAsia="Arial" w:hAnsi="Arial" w:cs="Arial"/>
                <w:color w:val="000000" w:themeColor="text1"/>
                <w:sz w:val="30"/>
                <w:szCs w:val="30"/>
              </w:rPr>
              <w:t>7. A</w:t>
            </w:r>
            <w:r w:rsidRPr="7EF37A49">
              <w:rPr>
                <w:rFonts w:ascii="Arial" w:eastAsia="Arial" w:hAnsi="Arial" w:cs="Arial"/>
                <w:color w:val="000000" w:themeColor="text1"/>
                <w:sz w:val="23"/>
                <w:szCs w:val="23"/>
              </w:rPr>
              <w:t xml:space="preserve">LTERNATIVES </w:t>
            </w:r>
            <w:r w:rsidRPr="7EF37A49">
              <w:rPr>
                <w:rFonts w:ascii="Arial" w:eastAsia="Arial" w:hAnsi="Arial" w:cs="Arial"/>
                <w:color w:val="000000" w:themeColor="text1"/>
                <w:sz w:val="30"/>
                <w:szCs w:val="30"/>
              </w:rPr>
              <w:t>A</w:t>
            </w:r>
            <w:r w:rsidRPr="7EF37A49">
              <w:rPr>
                <w:rFonts w:ascii="Arial" w:eastAsia="Arial" w:hAnsi="Arial" w:cs="Arial"/>
                <w:color w:val="000000" w:themeColor="text1"/>
                <w:sz w:val="23"/>
                <w:szCs w:val="23"/>
              </w:rPr>
              <w:t>NALYSIS</w:t>
            </w:r>
            <w:r>
              <w:br/>
            </w:r>
            <w:r w:rsidRPr="7EF37A49">
              <w:rPr>
                <w:rFonts w:ascii="Arial" w:eastAsia="Arial" w:hAnsi="Arial" w:cs="Arial"/>
                <w:color w:val="000000" w:themeColor="text1"/>
                <w:sz w:val="30"/>
                <w:szCs w:val="30"/>
              </w:rPr>
              <w:t>8. A</w:t>
            </w:r>
            <w:r w:rsidRPr="7EF37A49">
              <w:rPr>
                <w:rFonts w:ascii="Arial" w:eastAsia="Arial" w:hAnsi="Arial" w:cs="Arial"/>
                <w:color w:val="000000" w:themeColor="text1"/>
                <w:sz w:val="23"/>
                <w:szCs w:val="23"/>
              </w:rPr>
              <w:t>PPROVALS</w:t>
            </w:r>
          </w:p>
          <w:p w14:paraId="11451A58" w14:textId="76DAFF00" w:rsidR="7EF37A49" w:rsidRDefault="7EF37A49" w:rsidP="7EF37A49">
            <w:pPr>
              <w:spacing w:line="279" w:lineRule="auto"/>
              <w:rPr>
                <w:rFonts w:ascii="Arial" w:eastAsia="Arial" w:hAnsi="Arial" w:cs="Arial"/>
                <w:color w:val="000000" w:themeColor="text1"/>
                <w:sz w:val="30"/>
                <w:szCs w:val="30"/>
              </w:rPr>
            </w:pPr>
          </w:p>
        </w:tc>
      </w:tr>
      <w:tr w:rsidR="7EF37A49" w14:paraId="5AFB8086" w14:textId="77777777" w:rsidTr="4AFE0C9D">
        <w:trPr>
          <w:trHeight w:val="300"/>
        </w:trPr>
        <w:tc>
          <w:tcPr>
            <w:tcW w:w="2830" w:type="dxa"/>
          </w:tcPr>
          <w:p w14:paraId="0BBF8D8D" w14:textId="0EC3B229" w:rsidR="7EF37A49" w:rsidRDefault="7EF37A49" w:rsidP="7EF37A49">
            <w:pPr>
              <w:spacing w:line="279" w:lineRule="auto"/>
              <w:rPr>
                <w:rFonts w:ascii="Arial" w:eastAsia="Arial" w:hAnsi="Arial" w:cs="Arial"/>
                <w:color w:val="000000" w:themeColor="text1"/>
                <w:sz w:val="30"/>
                <w:szCs w:val="30"/>
              </w:rPr>
            </w:pPr>
            <w:r w:rsidRPr="7EF37A49">
              <w:rPr>
                <w:rFonts w:ascii="Arial" w:eastAsia="Arial" w:hAnsi="Arial" w:cs="Arial"/>
                <w:color w:val="000000" w:themeColor="text1"/>
                <w:sz w:val="30"/>
                <w:szCs w:val="30"/>
              </w:rPr>
              <w:t>Joshua Wilkins</w:t>
            </w:r>
          </w:p>
        </w:tc>
        <w:tc>
          <w:tcPr>
            <w:tcW w:w="6520" w:type="dxa"/>
          </w:tcPr>
          <w:p w14:paraId="7E3D201A" w14:textId="6E1CD77B" w:rsidR="7EF37A49" w:rsidRDefault="7EF37A49" w:rsidP="7EF37A49">
            <w:pPr>
              <w:shd w:val="clear" w:color="auto" w:fill="FFFFFF" w:themeFill="background1"/>
              <w:spacing w:line="279" w:lineRule="auto"/>
              <w:rPr>
                <w:rFonts w:ascii="Arial" w:eastAsia="Arial" w:hAnsi="Arial" w:cs="Arial"/>
                <w:color w:val="000000" w:themeColor="text1"/>
                <w:sz w:val="30"/>
                <w:szCs w:val="30"/>
              </w:rPr>
            </w:pPr>
            <w:r w:rsidRPr="7EF37A49">
              <w:rPr>
                <w:rFonts w:ascii="Arial" w:eastAsia="Arial" w:hAnsi="Arial" w:cs="Arial"/>
                <w:color w:val="000000" w:themeColor="text1"/>
                <w:sz w:val="30"/>
                <w:szCs w:val="30"/>
              </w:rPr>
              <w:t>9.I</w:t>
            </w:r>
            <w:r w:rsidRPr="7EF37A49">
              <w:rPr>
                <w:rFonts w:ascii="Arial" w:eastAsia="Arial" w:hAnsi="Arial" w:cs="Arial"/>
                <w:color w:val="000000" w:themeColor="text1"/>
                <w:sz w:val="23"/>
                <w:szCs w:val="23"/>
              </w:rPr>
              <w:t>NTRODUCTION</w:t>
            </w:r>
            <w:r>
              <w:br/>
            </w:r>
            <w:r w:rsidRPr="7EF37A49">
              <w:rPr>
                <w:rFonts w:ascii="Arial" w:eastAsia="Arial" w:hAnsi="Arial" w:cs="Arial"/>
                <w:color w:val="000000" w:themeColor="text1"/>
                <w:sz w:val="30"/>
                <w:szCs w:val="30"/>
              </w:rPr>
              <w:t>10. P</w:t>
            </w:r>
            <w:r w:rsidRPr="7EF37A49">
              <w:rPr>
                <w:rFonts w:ascii="Arial" w:eastAsia="Arial" w:hAnsi="Arial" w:cs="Arial"/>
                <w:color w:val="000000" w:themeColor="text1"/>
                <w:sz w:val="23"/>
                <w:szCs w:val="23"/>
              </w:rPr>
              <w:t>ROJECT MANAGEMENT APPROACH</w:t>
            </w:r>
            <w:r>
              <w:br/>
            </w:r>
            <w:r w:rsidRPr="7EF37A49">
              <w:rPr>
                <w:rFonts w:ascii="Arial" w:eastAsia="Arial" w:hAnsi="Arial" w:cs="Arial"/>
                <w:color w:val="000000" w:themeColor="text1"/>
                <w:sz w:val="30"/>
                <w:szCs w:val="30"/>
              </w:rPr>
              <w:t>11. P</w:t>
            </w:r>
            <w:r w:rsidRPr="7EF37A49">
              <w:rPr>
                <w:rFonts w:ascii="Arial" w:eastAsia="Arial" w:hAnsi="Arial" w:cs="Arial"/>
                <w:color w:val="000000" w:themeColor="text1"/>
                <w:sz w:val="23"/>
                <w:szCs w:val="23"/>
              </w:rPr>
              <w:t xml:space="preserve">ROJECT SCOPE AND </w:t>
            </w:r>
            <w:r w:rsidRPr="7EF37A49">
              <w:rPr>
                <w:rFonts w:ascii="Arial" w:eastAsia="Arial" w:hAnsi="Arial" w:cs="Arial"/>
                <w:color w:val="000000" w:themeColor="text1"/>
                <w:sz w:val="30"/>
                <w:szCs w:val="30"/>
              </w:rPr>
              <w:t>M</w:t>
            </w:r>
            <w:r w:rsidRPr="7EF37A49">
              <w:rPr>
                <w:rFonts w:ascii="Arial" w:eastAsia="Arial" w:hAnsi="Arial" w:cs="Arial"/>
                <w:color w:val="000000" w:themeColor="text1"/>
                <w:sz w:val="23"/>
                <w:szCs w:val="23"/>
              </w:rPr>
              <w:t>ILESTONE LIST</w:t>
            </w:r>
            <w:r>
              <w:br/>
            </w:r>
            <w:r w:rsidRPr="7EF37A49">
              <w:rPr>
                <w:rFonts w:ascii="Arial" w:eastAsia="Arial" w:hAnsi="Arial" w:cs="Arial"/>
                <w:color w:val="000000" w:themeColor="text1"/>
                <w:sz w:val="30"/>
                <w:szCs w:val="30"/>
              </w:rPr>
              <w:t>12. WBS + A</w:t>
            </w:r>
            <w:r w:rsidRPr="7EF37A49">
              <w:rPr>
                <w:rFonts w:ascii="Arial" w:eastAsia="Arial" w:hAnsi="Arial" w:cs="Arial"/>
                <w:color w:val="000000" w:themeColor="text1"/>
                <w:sz w:val="23"/>
                <w:szCs w:val="23"/>
              </w:rPr>
              <w:t xml:space="preserve">PPENDIX </w:t>
            </w:r>
            <w:r w:rsidRPr="7EF37A49">
              <w:rPr>
                <w:rFonts w:ascii="Arial" w:eastAsia="Arial" w:hAnsi="Arial" w:cs="Arial"/>
                <w:color w:val="000000" w:themeColor="text1"/>
                <w:sz w:val="30"/>
                <w:szCs w:val="30"/>
              </w:rPr>
              <w:t>A</w:t>
            </w:r>
          </w:p>
          <w:p w14:paraId="09C47F21" w14:textId="6B9938DF" w:rsidR="7EF37A49" w:rsidRDefault="7EF37A49" w:rsidP="7EF37A49">
            <w:pPr>
              <w:shd w:val="clear" w:color="auto" w:fill="FFFFFF" w:themeFill="background1"/>
              <w:spacing w:line="279" w:lineRule="auto"/>
              <w:rPr>
                <w:rFonts w:ascii="Arial" w:eastAsia="Arial" w:hAnsi="Arial" w:cs="Arial"/>
                <w:color w:val="000000" w:themeColor="text1"/>
                <w:sz w:val="30"/>
                <w:szCs w:val="30"/>
              </w:rPr>
            </w:pPr>
          </w:p>
        </w:tc>
      </w:tr>
      <w:tr w:rsidR="7EF37A49" w14:paraId="1DBDA901" w14:textId="77777777" w:rsidTr="4AFE0C9D">
        <w:trPr>
          <w:trHeight w:val="300"/>
        </w:trPr>
        <w:tc>
          <w:tcPr>
            <w:tcW w:w="2830" w:type="dxa"/>
          </w:tcPr>
          <w:p w14:paraId="2BDE145B" w14:textId="70E24D26" w:rsidR="7EF37A49" w:rsidRDefault="7EF37A49" w:rsidP="689C7DF0">
            <w:pPr>
              <w:spacing w:line="279" w:lineRule="auto"/>
              <w:rPr>
                <w:rFonts w:ascii="Arial" w:eastAsia="Arial" w:hAnsi="Arial" w:cs="Arial"/>
                <w:color w:val="000000" w:themeColor="text1"/>
                <w:sz w:val="30"/>
                <w:szCs w:val="30"/>
              </w:rPr>
            </w:pPr>
            <w:r w:rsidRPr="689C7DF0">
              <w:rPr>
                <w:rFonts w:ascii="Arial" w:eastAsia="Arial" w:hAnsi="Arial" w:cs="Arial"/>
                <w:color w:val="000000" w:themeColor="text1"/>
                <w:sz w:val="30"/>
                <w:szCs w:val="30"/>
              </w:rPr>
              <w:t>Jack Tully</w:t>
            </w:r>
          </w:p>
        </w:tc>
        <w:tc>
          <w:tcPr>
            <w:tcW w:w="6520" w:type="dxa"/>
          </w:tcPr>
          <w:p w14:paraId="54623128" w14:textId="38B0BE14" w:rsidR="7EF37A49" w:rsidRDefault="7EF37A49" w:rsidP="7EF37A49">
            <w:pPr>
              <w:shd w:val="clear" w:color="auto" w:fill="FFFFFF" w:themeFill="background1"/>
              <w:spacing w:line="279" w:lineRule="auto"/>
              <w:rPr>
                <w:rFonts w:ascii="Arial" w:eastAsia="Arial" w:hAnsi="Arial" w:cs="Arial"/>
                <w:color w:val="000000" w:themeColor="text1"/>
                <w:sz w:val="30"/>
                <w:szCs w:val="30"/>
              </w:rPr>
            </w:pPr>
            <w:r w:rsidRPr="000B7F07">
              <w:rPr>
                <w:rFonts w:ascii="Arial" w:eastAsia="Arial" w:hAnsi="Arial" w:cs="Arial"/>
                <w:color w:val="000000" w:themeColor="text1"/>
                <w:sz w:val="30"/>
                <w:szCs w:val="30"/>
                <w:lang w:val="fr-FR"/>
              </w:rPr>
              <w:t>13. C</w:t>
            </w:r>
            <w:r w:rsidRPr="000B7F07">
              <w:rPr>
                <w:rFonts w:ascii="Arial" w:eastAsia="Arial" w:hAnsi="Arial" w:cs="Arial"/>
                <w:color w:val="000000" w:themeColor="text1"/>
                <w:sz w:val="23"/>
                <w:szCs w:val="23"/>
                <w:lang w:val="fr-FR"/>
              </w:rPr>
              <w:t>HANGE MANAGEMENT PLAN</w:t>
            </w:r>
            <w:r>
              <w:br/>
            </w:r>
            <w:r w:rsidRPr="000B7F07">
              <w:rPr>
                <w:rFonts w:ascii="Arial" w:eastAsia="Arial" w:hAnsi="Arial" w:cs="Arial"/>
                <w:color w:val="000000" w:themeColor="text1"/>
                <w:sz w:val="30"/>
                <w:szCs w:val="30"/>
                <w:lang w:val="fr-FR"/>
              </w:rPr>
              <w:t>14. C</w:t>
            </w:r>
            <w:r w:rsidRPr="000B7F07">
              <w:rPr>
                <w:rFonts w:ascii="Arial" w:eastAsia="Arial" w:hAnsi="Arial" w:cs="Arial"/>
                <w:color w:val="000000" w:themeColor="text1"/>
                <w:sz w:val="23"/>
                <w:szCs w:val="23"/>
                <w:lang w:val="fr-FR"/>
              </w:rPr>
              <w:t>OMMUNICATIONS MANAGEMENT PLAN</w:t>
            </w:r>
            <w:r>
              <w:br/>
            </w:r>
            <w:r w:rsidRPr="000B7F07">
              <w:rPr>
                <w:rFonts w:ascii="Arial" w:eastAsia="Arial" w:hAnsi="Arial" w:cs="Arial"/>
                <w:color w:val="000000" w:themeColor="text1"/>
                <w:sz w:val="30"/>
                <w:szCs w:val="30"/>
                <w:lang w:val="fr-FR"/>
              </w:rPr>
              <w:t xml:space="preserve">15. </w:t>
            </w:r>
            <w:r w:rsidRPr="7EF37A49">
              <w:rPr>
                <w:rFonts w:ascii="Arial" w:eastAsia="Arial" w:hAnsi="Arial" w:cs="Arial"/>
                <w:color w:val="000000" w:themeColor="text1"/>
                <w:sz w:val="30"/>
                <w:szCs w:val="30"/>
              </w:rPr>
              <w:t>C</w:t>
            </w:r>
            <w:r w:rsidRPr="7EF37A49">
              <w:rPr>
                <w:rFonts w:ascii="Arial" w:eastAsia="Arial" w:hAnsi="Arial" w:cs="Arial"/>
                <w:color w:val="000000" w:themeColor="text1"/>
                <w:sz w:val="23"/>
                <w:szCs w:val="23"/>
              </w:rPr>
              <w:t xml:space="preserve">OST </w:t>
            </w:r>
            <w:r w:rsidRPr="7EF37A49">
              <w:rPr>
                <w:rFonts w:ascii="Arial" w:eastAsia="Arial" w:hAnsi="Arial" w:cs="Arial"/>
                <w:color w:val="000000" w:themeColor="text1"/>
                <w:sz w:val="30"/>
                <w:szCs w:val="30"/>
              </w:rPr>
              <w:t>M</w:t>
            </w:r>
            <w:r w:rsidRPr="7EF37A49">
              <w:rPr>
                <w:rFonts w:ascii="Arial" w:eastAsia="Arial" w:hAnsi="Arial" w:cs="Arial"/>
                <w:color w:val="000000" w:themeColor="text1"/>
                <w:sz w:val="23"/>
                <w:szCs w:val="23"/>
              </w:rPr>
              <w:t>ANAGEMENT PLAN</w:t>
            </w:r>
            <w:r>
              <w:br/>
            </w:r>
            <w:r w:rsidRPr="7EF37A49">
              <w:rPr>
                <w:rFonts w:ascii="Arial" w:eastAsia="Arial" w:hAnsi="Arial" w:cs="Arial"/>
                <w:color w:val="000000" w:themeColor="text1"/>
                <w:sz w:val="30"/>
                <w:szCs w:val="30"/>
              </w:rPr>
              <w:t>16. P</w:t>
            </w:r>
            <w:r w:rsidRPr="7EF37A49">
              <w:rPr>
                <w:rFonts w:ascii="Arial" w:eastAsia="Arial" w:hAnsi="Arial" w:cs="Arial"/>
                <w:color w:val="000000" w:themeColor="text1"/>
                <w:sz w:val="23"/>
                <w:szCs w:val="23"/>
              </w:rPr>
              <w:t xml:space="preserve">ROCUREMENT PLAN </w:t>
            </w:r>
            <w:r w:rsidRPr="7EF37A49">
              <w:rPr>
                <w:rFonts w:ascii="Arial" w:eastAsia="Arial" w:hAnsi="Arial" w:cs="Arial"/>
                <w:color w:val="000000" w:themeColor="text1"/>
                <w:sz w:val="30"/>
                <w:szCs w:val="30"/>
              </w:rPr>
              <w:t>+ A</w:t>
            </w:r>
            <w:r w:rsidRPr="7EF37A49">
              <w:rPr>
                <w:rFonts w:ascii="Arial" w:eastAsia="Arial" w:hAnsi="Arial" w:cs="Arial"/>
                <w:color w:val="000000" w:themeColor="text1"/>
                <w:sz w:val="23"/>
                <w:szCs w:val="23"/>
              </w:rPr>
              <w:t xml:space="preserve">PPENDIX </w:t>
            </w:r>
            <w:r w:rsidRPr="7EF37A49">
              <w:rPr>
                <w:rFonts w:ascii="Arial" w:eastAsia="Arial" w:hAnsi="Arial" w:cs="Arial"/>
                <w:color w:val="000000" w:themeColor="text1"/>
                <w:sz w:val="30"/>
                <w:szCs w:val="30"/>
              </w:rPr>
              <w:t>D</w:t>
            </w:r>
          </w:p>
          <w:p w14:paraId="33AEF205" w14:textId="6253FDDA" w:rsidR="7EF37A49" w:rsidRDefault="7EF37A49" w:rsidP="7EF37A49">
            <w:pPr>
              <w:shd w:val="clear" w:color="auto" w:fill="FFFFFF" w:themeFill="background1"/>
              <w:spacing w:line="279" w:lineRule="auto"/>
              <w:rPr>
                <w:rFonts w:ascii="Arial" w:eastAsia="Arial" w:hAnsi="Arial" w:cs="Arial"/>
                <w:color w:val="000000" w:themeColor="text1"/>
                <w:sz w:val="30"/>
                <w:szCs w:val="30"/>
              </w:rPr>
            </w:pPr>
          </w:p>
        </w:tc>
      </w:tr>
      <w:tr w:rsidR="7EF37A49" w14:paraId="05B4FA76" w14:textId="77777777" w:rsidTr="4AFE0C9D">
        <w:trPr>
          <w:trHeight w:val="300"/>
        </w:trPr>
        <w:tc>
          <w:tcPr>
            <w:tcW w:w="2830" w:type="dxa"/>
          </w:tcPr>
          <w:p w14:paraId="367F8DF2" w14:textId="5CDEB4DD" w:rsidR="7EF37A49" w:rsidRDefault="7EF37A49" w:rsidP="7EF37A49">
            <w:pPr>
              <w:spacing w:line="279" w:lineRule="auto"/>
              <w:rPr>
                <w:rFonts w:ascii="Arial" w:eastAsia="Arial" w:hAnsi="Arial" w:cs="Arial"/>
                <w:color w:val="000000" w:themeColor="text1"/>
                <w:sz w:val="30"/>
                <w:szCs w:val="30"/>
              </w:rPr>
            </w:pPr>
            <w:r w:rsidRPr="7EF37A49">
              <w:rPr>
                <w:rFonts w:ascii="Arial" w:eastAsia="Arial" w:hAnsi="Arial" w:cs="Arial"/>
                <w:color w:val="000000" w:themeColor="text1"/>
                <w:sz w:val="30"/>
                <w:szCs w:val="30"/>
              </w:rPr>
              <w:lastRenderedPageBreak/>
              <w:t xml:space="preserve">Snow White </w:t>
            </w:r>
          </w:p>
        </w:tc>
        <w:tc>
          <w:tcPr>
            <w:tcW w:w="6520" w:type="dxa"/>
          </w:tcPr>
          <w:p w14:paraId="50A9030B" w14:textId="04AEAA74" w:rsidR="7EF37A49" w:rsidRDefault="2EF5C1D9" w:rsidP="1EA492F1">
            <w:pPr>
              <w:shd w:val="clear" w:color="auto" w:fill="FFFFFF" w:themeFill="background1"/>
              <w:spacing w:line="279" w:lineRule="auto"/>
              <w:rPr>
                <w:rFonts w:ascii="Arial" w:eastAsia="Arial" w:hAnsi="Arial" w:cs="Arial"/>
                <w:color w:val="000000" w:themeColor="text1"/>
                <w:sz w:val="23"/>
                <w:szCs w:val="23"/>
              </w:rPr>
            </w:pPr>
            <w:r w:rsidRPr="1EA492F1">
              <w:rPr>
                <w:rFonts w:ascii="Arial" w:eastAsia="Arial" w:hAnsi="Arial" w:cs="Arial"/>
                <w:color w:val="000000" w:themeColor="text1"/>
                <w:sz w:val="30"/>
                <w:szCs w:val="30"/>
              </w:rPr>
              <w:t>17. P</w:t>
            </w:r>
            <w:r w:rsidRPr="1EA492F1">
              <w:rPr>
                <w:rFonts w:ascii="Arial" w:eastAsia="Arial" w:hAnsi="Arial" w:cs="Arial"/>
                <w:color w:val="000000" w:themeColor="text1"/>
                <w:sz w:val="23"/>
                <w:szCs w:val="23"/>
              </w:rPr>
              <w:t xml:space="preserve">ROJECT </w:t>
            </w:r>
            <w:r w:rsidRPr="1EA492F1">
              <w:rPr>
                <w:rFonts w:ascii="Arial" w:eastAsia="Arial" w:hAnsi="Arial" w:cs="Arial"/>
                <w:color w:val="000000" w:themeColor="text1"/>
                <w:sz w:val="30"/>
                <w:szCs w:val="30"/>
              </w:rPr>
              <w:t>S</w:t>
            </w:r>
            <w:r w:rsidRPr="1EA492F1">
              <w:rPr>
                <w:rFonts w:ascii="Arial" w:eastAsia="Arial" w:hAnsi="Arial" w:cs="Arial"/>
                <w:color w:val="000000" w:themeColor="text1"/>
                <w:sz w:val="23"/>
                <w:szCs w:val="23"/>
              </w:rPr>
              <w:t xml:space="preserve">COPE </w:t>
            </w:r>
            <w:r w:rsidRPr="1EA492F1">
              <w:rPr>
                <w:rFonts w:ascii="Arial" w:eastAsia="Arial" w:hAnsi="Arial" w:cs="Arial"/>
                <w:color w:val="000000" w:themeColor="text1"/>
                <w:sz w:val="30"/>
                <w:szCs w:val="30"/>
              </w:rPr>
              <w:t>M</w:t>
            </w:r>
            <w:r w:rsidRPr="1EA492F1">
              <w:rPr>
                <w:rFonts w:ascii="Arial" w:eastAsia="Arial" w:hAnsi="Arial" w:cs="Arial"/>
                <w:color w:val="000000" w:themeColor="text1"/>
                <w:sz w:val="23"/>
                <w:szCs w:val="23"/>
              </w:rPr>
              <w:t xml:space="preserve">ANAGEMENT PLAN </w:t>
            </w:r>
            <w:r w:rsidRPr="1EA492F1">
              <w:rPr>
                <w:rFonts w:ascii="Arial" w:eastAsia="Arial" w:hAnsi="Arial" w:cs="Arial"/>
                <w:color w:val="000000" w:themeColor="text1"/>
                <w:sz w:val="30"/>
                <w:szCs w:val="30"/>
              </w:rPr>
              <w:t>+ A</w:t>
            </w:r>
            <w:r w:rsidRPr="1EA492F1">
              <w:rPr>
                <w:rFonts w:ascii="Arial" w:eastAsia="Arial" w:hAnsi="Arial" w:cs="Arial"/>
                <w:color w:val="000000" w:themeColor="text1"/>
                <w:sz w:val="23"/>
                <w:szCs w:val="23"/>
              </w:rPr>
              <w:t xml:space="preserve">PPENDIX </w:t>
            </w:r>
            <w:r w:rsidRPr="1EA492F1">
              <w:rPr>
                <w:rFonts w:ascii="Arial" w:eastAsia="Arial" w:hAnsi="Arial" w:cs="Arial"/>
                <w:color w:val="000000" w:themeColor="text1"/>
                <w:sz w:val="30"/>
                <w:szCs w:val="30"/>
              </w:rPr>
              <w:t>B</w:t>
            </w:r>
            <w:r w:rsidR="7EF37A49">
              <w:br/>
            </w:r>
            <w:r w:rsidR="079E8492" w:rsidRPr="1EA492F1">
              <w:rPr>
                <w:rFonts w:ascii="Arial" w:eastAsia="Arial" w:hAnsi="Arial" w:cs="Arial"/>
                <w:color w:val="000000" w:themeColor="text1"/>
                <w:sz w:val="30"/>
                <w:szCs w:val="30"/>
              </w:rPr>
              <w:t>18.</w:t>
            </w:r>
            <w:r w:rsidR="079E8492" w:rsidRPr="1EA492F1">
              <w:rPr>
                <w:rFonts w:ascii="Arial" w:eastAsia="Arial" w:hAnsi="Arial" w:cs="Arial"/>
                <w:color w:val="000000" w:themeColor="text1"/>
                <w:sz w:val="23"/>
                <w:szCs w:val="23"/>
              </w:rPr>
              <w:t>S</w:t>
            </w:r>
            <w:r w:rsidR="0C674028" w:rsidRPr="1EA492F1">
              <w:rPr>
                <w:rFonts w:ascii="Arial" w:eastAsia="Arial" w:hAnsi="Arial" w:cs="Arial"/>
                <w:color w:val="000000" w:themeColor="text1"/>
                <w:sz w:val="23"/>
                <w:szCs w:val="23"/>
              </w:rPr>
              <w:t>CHEDULE MANAGEMENT PLAN</w:t>
            </w:r>
            <w:r w:rsidR="7EF37A49">
              <w:br/>
            </w:r>
            <w:r w:rsidRPr="1EA492F1">
              <w:rPr>
                <w:rFonts w:ascii="Arial" w:eastAsia="Arial" w:hAnsi="Arial" w:cs="Arial"/>
                <w:color w:val="000000" w:themeColor="text1"/>
                <w:sz w:val="30"/>
                <w:szCs w:val="30"/>
              </w:rPr>
              <w:t>19. Q</w:t>
            </w:r>
            <w:r w:rsidRPr="1EA492F1">
              <w:rPr>
                <w:rFonts w:ascii="Arial" w:eastAsia="Arial" w:hAnsi="Arial" w:cs="Arial"/>
                <w:color w:val="000000" w:themeColor="text1"/>
                <w:sz w:val="23"/>
                <w:szCs w:val="23"/>
              </w:rPr>
              <w:t>UALITY MANAGEMENT</w:t>
            </w:r>
          </w:p>
        </w:tc>
      </w:tr>
      <w:tr w:rsidR="7EF37A49" w14:paraId="185B5618" w14:textId="77777777" w:rsidTr="4AFE0C9D">
        <w:trPr>
          <w:trHeight w:val="300"/>
        </w:trPr>
        <w:tc>
          <w:tcPr>
            <w:tcW w:w="2830" w:type="dxa"/>
          </w:tcPr>
          <w:p w14:paraId="31F364C2" w14:textId="337EDBB5" w:rsidR="7EF37A49" w:rsidRDefault="7EF37A49" w:rsidP="7EF37A49">
            <w:pPr>
              <w:spacing w:line="279" w:lineRule="auto"/>
              <w:rPr>
                <w:rFonts w:ascii="Arial" w:eastAsia="Arial" w:hAnsi="Arial" w:cs="Arial"/>
                <w:color w:val="000000" w:themeColor="text1"/>
                <w:sz w:val="30"/>
                <w:szCs w:val="30"/>
              </w:rPr>
            </w:pPr>
            <w:r w:rsidRPr="7EF37A49">
              <w:rPr>
                <w:rFonts w:ascii="Arial" w:eastAsia="Arial" w:hAnsi="Arial" w:cs="Arial"/>
                <w:color w:val="000000" w:themeColor="text1"/>
                <w:sz w:val="30"/>
                <w:szCs w:val="30"/>
              </w:rPr>
              <w:t>Harvey Williams</w:t>
            </w:r>
          </w:p>
        </w:tc>
        <w:tc>
          <w:tcPr>
            <w:tcW w:w="6520" w:type="dxa"/>
          </w:tcPr>
          <w:p w14:paraId="5CFE5D7C" w14:textId="23F93FD8" w:rsidR="7EF37A49" w:rsidRDefault="7EF37A49" w:rsidP="7EF37A49">
            <w:pPr>
              <w:spacing w:line="279" w:lineRule="auto"/>
              <w:rPr>
                <w:rFonts w:ascii="Arial" w:eastAsia="Arial" w:hAnsi="Arial" w:cs="Arial"/>
                <w:color w:val="000000" w:themeColor="text1"/>
                <w:sz w:val="30"/>
                <w:szCs w:val="30"/>
              </w:rPr>
            </w:pPr>
            <w:r w:rsidRPr="7EF37A49">
              <w:rPr>
                <w:rFonts w:ascii="Arial" w:eastAsia="Arial" w:hAnsi="Arial" w:cs="Arial"/>
                <w:color w:val="000000" w:themeColor="text1"/>
                <w:sz w:val="30"/>
                <w:szCs w:val="30"/>
              </w:rPr>
              <w:t>20. R</w:t>
            </w:r>
            <w:r w:rsidRPr="7EF37A49">
              <w:rPr>
                <w:rFonts w:ascii="Arial" w:eastAsia="Arial" w:hAnsi="Arial" w:cs="Arial"/>
                <w:color w:val="000000" w:themeColor="text1"/>
                <w:sz w:val="23"/>
                <w:szCs w:val="23"/>
              </w:rPr>
              <w:t xml:space="preserve">ISK </w:t>
            </w:r>
            <w:r w:rsidRPr="7EF37A49">
              <w:rPr>
                <w:rFonts w:ascii="Arial" w:eastAsia="Arial" w:hAnsi="Arial" w:cs="Arial"/>
                <w:color w:val="000000" w:themeColor="text1"/>
                <w:sz w:val="30"/>
                <w:szCs w:val="30"/>
              </w:rPr>
              <w:t>M</w:t>
            </w:r>
            <w:r w:rsidRPr="7EF37A49">
              <w:rPr>
                <w:rFonts w:ascii="Arial" w:eastAsia="Arial" w:hAnsi="Arial" w:cs="Arial"/>
                <w:color w:val="000000" w:themeColor="text1"/>
                <w:sz w:val="23"/>
                <w:szCs w:val="23"/>
              </w:rPr>
              <w:t xml:space="preserve">ANAGEMENT </w:t>
            </w:r>
            <w:r w:rsidRPr="7EF37A49">
              <w:rPr>
                <w:rFonts w:ascii="Arial" w:eastAsia="Arial" w:hAnsi="Arial" w:cs="Arial"/>
                <w:color w:val="000000" w:themeColor="text1"/>
                <w:sz w:val="30"/>
                <w:szCs w:val="30"/>
              </w:rPr>
              <w:t>P</w:t>
            </w:r>
            <w:r w:rsidRPr="7EF37A49">
              <w:rPr>
                <w:rFonts w:ascii="Arial" w:eastAsia="Arial" w:hAnsi="Arial" w:cs="Arial"/>
                <w:color w:val="000000" w:themeColor="text1"/>
                <w:sz w:val="23"/>
                <w:szCs w:val="23"/>
              </w:rPr>
              <w:t xml:space="preserve">LAN </w:t>
            </w:r>
            <w:r w:rsidRPr="7EF37A49">
              <w:rPr>
                <w:rFonts w:ascii="Arial" w:eastAsia="Arial" w:hAnsi="Arial" w:cs="Arial"/>
                <w:color w:val="000000" w:themeColor="text1"/>
                <w:sz w:val="30"/>
                <w:szCs w:val="30"/>
              </w:rPr>
              <w:t>+ A</w:t>
            </w:r>
            <w:r w:rsidRPr="7EF37A49">
              <w:rPr>
                <w:rFonts w:ascii="Arial" w:eastAsia="Arial" w:hAnsi="Arial" w:cs="Arial"/>
                <w:color w:val="000000" w:themeColor="text1"/>
                <w:sz w:val="23"/>
                <w:szCs w:val="23"/>
              </w:rPr>
              <w:t xml:space="preserve">PPENDIX </w:t>
            </w:r>
            <w:r w:rsidRPr="7EF37A49">
              <w:rPr>
                <w:rFonts w:ascii="Arial" w:eastAsia="Arial" w:hAnsi="Arial" w:cs="Arial"/>
                <w:color w:val="000000" w:themeColor="text1"/>
                <w:sz w:val="30"/>
                <w:szCs w:val="30"/>
              </w:rPr>
              <w:t>C</w:t>
            </w:r>
            <w:r>
              <w:br/>
            </w:r>
            <w:r w:rsidRPr="7EF37A49">
              <w:rPr>
                <w:rFonts w:ascii="Arial" w:eastAsia="Arial" w:hAnsi="Arial" w:cs="Arial"/>
                <w:color w:val="000000" w:themeColor="text1"/>
                <w:sz w:val="30"/>
                <w:szCs w:val="30"/>
              </w:rPr>
              <w:t>21. S</w:t>
            </w:r>
            <w:r w:rsidRPr="7EF37A49">
              <w:rPr>
                <w:rFonts w:ascii="Arial" w:eastAsia="Arial" w:hAnsi="Arial" w:cs="Arial"/>
                <w:color w:val="000000" w:themeColor="text1"/>
                <w:sz w:val="23"/>
                <w:szCs w:val="23"/>
              </w:rPr>
              <w:t>TAFFING</w:t>
            </w:r>
            <w:r w:rsidRPr="7EF37A49">
              <w:rPr>
                <w:rFonts w:ascii="Arial" w:eastAsia="Arial" w:hAnsi="Arial" w:cs="Arial"/>
                <w:color w:val="000000" w:themeColor="text1"/>
                <w:sz w:val="30"/>
                <w:szCs w:val="30"/>
              </w:rPr>
              <w:t>, R</w:t>
            </w:r>
            <w:r w:rsidRPr="7EF37A49">
              <w:rPr>
                <w:rFonts w:ascii="Arial" w:eastAsia="Arial" w:hAnsi="Arial" w:cs="Arial"/>
                <w:color w:val="000000" w:themeColor="text1"/>
                <w:sz w:val="23"/>
                <w:szCs w:val="23"/>
              </w:rPr>
              <w:t xml:space="preserve">ESOURCE AND </w:t>
            </w:r>
            <w:r w:rsidRPr="7EF37A49">
              <w:rPr>
                <w:rFonts w:ascii="Arial" w:eastAsia="Arial" w:hAnsi="Arial" w:cs="Arial"/>
                <w:color w:val="000000" w:themeColor="text1"/>
                <w:sz w:val="30"/>
                <w:szCs w:val="30"/>
              </w:rPr>
              <w:t>C</w:t>
            </w:r>
            <w:r w:rsidRPr="7EF37A49">
              <w:rPr>
                <w:rFonts w:ascii="Arial" w:eastAsia="Arial" w:hAnsi="Arial" w:cs="Arial"/>
                <w:color w:val="000000" w:themeColor="text1"/>
                <w:sz w:val="23"/>
                <w:szCs w:val="23"/>
              </w:rPr>
              <w:t>OST</w:t>
            </w:r>
            <w:r>
              <w:br/>
            </w:r>
            <w:r w:rsidRPr="7EF37A49">
              <w:rPr>
                <w:rFonts w:ascii="Arial" w:eastAsia="Arial" w:hAnsi="Arial" w:cs="Arial"/>
                <w:color w:val="000000" w:themeColor="text1"/>
                <w:sz w:val="30"/>
                <w:szCs w:val="30"/>
              </w:rPr>
              <w:t>22. Q</w:t>
            </w:r>
            <w:r w:rsidRPr="7EF37A49">
              <w:rPr>
                <w:rFonts w:ascii="Arial" w:eastAsia="Arial" w:hAnsi="Arial" w:cs="Arial"/>
                <w:color w:val="000000" w:themeColor="text1"/>
                <w:sz w:val="23"/>
                <w:szCs w:val="23"/>
              </w:rPr>
              <w:t>UALITY</w:t>
            </w:r>
            <w:r>
              <w:br/>
            </w:r>
          </w:p>
        </w:tc>
      </w:tr>
      <w:tr w:rsidR="7EF37A49" w14:paraId="275D4F21" w14:textId="77777777" w:rsidTr="4AFE0C9D">
        <w:trPr>
          <w:trHeight w:val="300"/>
        </w:trPr>
        <w:tc>
          <w:tcPr>
            <w:tcW w:w="2830" w:type="dxa"/>
          </w:tcPr>
          <w:p w14:paraId="7D5F04C3" w14:textId="3659EC91" w:rsidR="7EF37A49" w:rsidRDefault="7EF37A49" w:rsidP="7EF37A49">
            <w:pPr>
              <w:spacing w:line="279" w:lineRule="auto"/>
              <w:rPr>
                <w:rFonts w:ascii="Arial" w:eastAsia="Arial" w:hAnsi="Arial" w:cs="Arial"/>
                <w:color w:val="000000" w:themeColor="text1"/>
                <w:sz w:val="30"/>
                <w:szCs w:val="30"/>
              </w:rPr>
            </w:pPr>
            <w:r w:rsidRPr="4AFE0C9D">
              <w:rPr>
                <w:rFonts w:ascii="Arial" w:eastAsia="Arial" w:hAnsi="Arial" w:cs="Arial"/>
                <w:color w:val="000000" w:themeColor="text1"/>
                <w:sz w:val="30"/>
                <w:szCs w:val="30"/>
              </w:rPr>
              <w:t>David Wadsworth</w:t>
            </w:r>
          </w:p>
        </w:tc>
        <w:tc>
          <w:tcPr>
            <w:tcW w:w="6520" w:type="dxa"/>
          </w:tcPr>
          <w:p w14:paraId="4C5BD109" w14:textId="22287A1C" w:rsidR="7EF37A49" w:rsidRDefault="7EF37A49" w:rsidP="7EF37A49">
            <w:pPr>
              <w:shd w:val="clear" w:color="auto" w:fill="FFFFFF" w:themeFill="background1"/>
              <w:spacing w:line="279" w:lineRule="auto"/>
              <w:rPr>
                <w:rFonts w:ascii="Arial" w:eastAsia="Arial" w:hAnsi="Arial" w:cs="Arial"/>
                <w:color w:val="000000" w:themeColor="text1"/>
                <w:sz w:val="30"/>
                <w:szCs w:val="30"/>
              </w:rPr>
            </w:pPr>
            <w:r w:rsidRPr="7EF37A49">
              <w:rPr>
                <w:rFonts w:ascii="Arial" w:eastAsia="Arial" w:hAnsi="Arial" w:cs="Arial"/>
                <w:color w:val="000000" w:themeColor="text1"/>
                <w:sz w:val="30"/>
                <w:szCs w:val="30"/>
              </w:rPr>
              <w:t>Project Charter</w:t>
            </w:r>
          </w:p>
          <w:p w14:paraId="7455B0D5" w14:textId="38BE8018" w:rsidR="7EF37A49" w:rsidRDefault="7EF37A49" w:rsidP="7EF37A49">
            <w:pPr>
              <w:spacing w:line="279" w:lineRule="auto"/>
              <w:ind w:left="720"/>
              <w:rPr>
                <w:rFonts w:ascii="Aptos" w:eastAsia="Aptos" w:hAnsi="Aptos" w:cs="Aptos"/>
                <w:color w:val="000000" w:themeColor="text1"/>
              </w:rPr>
            </w:pPr>
          </w:p>
          <w:p w14:paraId="1CA28BEA" w14:textId="3C46B917" w:rsidR="7EF37A49" w:rsidRDefault="7EF37A49" w:rsidP="7EF37A49">
            <w:pPr>
              <w:spacing w:line="279" w:lineRule="auto"/>
              <w:rPr>
                <w:rFonts w:ascii="Arial" w:eastAsia="Arial" w:hAnsi="Arial" w:cs="Arial"/>
                <w:color w:val="000000" w:themeColor="text1"/>
                <w:sz w:val="30"/>
                <w:szCs w:val="30"/>
              </w:rPr>
            </w:pPr>
          </w:p>
        </w:tc>
      </w:tr>
    </w:tbl>
    <w:p w14:paraId="2C1D4AA8" w14:textId="77777777" w:rsidR="001F5793" w:rsidRPr="00427CA6" w:rsidRDefault="001F5793" w:rsidP="00B11C1F">
      <w:pPr>
        <w:jc w:val="center"/>
        <w:rPr>
          <w:rFonts w:cstheme="minorHAnsi"/>
          <w:b/>
          <w:color w:val="008000"/>
        </w:rPr>
      </w:pPr>
    </w:p>
    <w:p w14:paraId="342473D8" w14:textId="77777777" w:rsidR="009C5D0C" w:rsidRPr="00427CA6" w:rsidRDefault="009C5D0C" w:rsidP="009C5D0C">
      <w:pPr>
        <w:jc w:val="center"/>
        <w:rPr>
          <w:rFonts w:cstheme="minorHAnsi"/>
          <w:b/>
          <w:smallCaps/>
          <w:sz w:val="28"/>
          <w:szCs w:val="28"/>
        </w:rPr>
      </w:pPr>
    </w:p>
    <w:p w14:paraId="757CF138" w14:textId="77777777" w:rsidR="009C5D0C" w:rsidRPr="00427CA6" w:rsidRDefault="009C5D0C" w:rsidP="009C5D0C">
      <w:pPr>
        <w:jc w:val="center"/>
        <w:rPr>
          <w:rFonts w:cstheme="minorHAnsi"/>
          <w:b/>
          <w:smallCaps/>
          <w:sz w:val="28"/>
          <w:szCs w:val="28"/>
        </w:rPr>
      </w:pPr>
      <w:r w:rsidRPr="00427CA6">
        <w:rPr>
          <w:rFonts w:cstheme="minorHAnsi"/>
          <w:b/>
          <w:smallCaps/>
          <w:sz w:val="28"/>
          <w:szCs w:val="28"/>
        </w:rPr>
        <w:t>Abertay University</w:t>
      </w:r>
    </w:p>
    <w:p w14:paraId="553EE3AF" w14:textId="77777777" w:rsidR="009C5D0C" w:rsidRPr="00427CA6" w:rsidRDefault="009C5D0C" w:rsidP="009C5D0C">
      <w:pPr>
        <w:jc w:val="center"/>
        <w:rPr>
          <w:rFonts w:cstheme="minorHAnsi"/>
          <w:b/>
          <w:smallCaps/>
          <w:sz w:val="28"/>
          <w:szCs w:val="28"/>
        </w:rPr>
      </w:pPr>
      <w:r w:rsidRPr="00427CA6">
        <w:rPr>
          <w:rFonts w:cstheme="minorHAnsi"/>
          <w:b/>
          <w:smallCaps/>
          <w:sz w:val="28"/>
          <w:szCs w:val="28"/>
        </w:rPr>
        <w:t>Dundee, DD1 1HG</w:t>
      </w:r>
    </w:p>
    <w:p w14:paraId="4DE8319B" w14:textId="77777777" w:rsidR="009C5D0C" w:rsidRPr="00427CA6" w:rsidRDefault="009C5D0C" w:rsidP="009C5D0C">
      <w:pPr>
        <w:jc w:val="center"/>
        <w:rPr>
          <w:rFonts w:cstheme="minorHAnsi"/>
          <w:b/>
          <w:smallCaps/>
          <w:sz w:val="28"/>
          <w:szCs w:val="28"/>
        </w:rPr>
      </w:pPr>
    </w:p>
    <w:p w14:paraId="5FC3D336" w14:textId="77777777" w:rsidR="009C5D0C" w:rsidRPr="00427CA6" w:rsidRDefault="009C5D0C" w:rsidP="009C5D0C">
      <w:pPr>
        <w:jc w:val="center"/>
        <w:rPr>
          <w:rFonts w:cstheme="minorHAnsi"/>
          <w:b/>
          <w:smallCaps/>
          <w:sz w:val="28"/>
          <w:szCs w:val="28"/>
        </w:rPr>
      </w:pPr>
      <w:r w:rsidRPr="00427CA6">
        <w:rPr>
          <w:rFonts w:cstheme="minorHAnsi"/>
          <w:b/>
          <w:smallCaps/>
          <w:sz w:val="28"/>
          <w:szCs w:val="28"/>
        </w:rPr>
        <w:t xml:space="preserve">Date: </w:t>
      </w:r>
    </w:p>
    <w:p w14:paraId="768A9887" w14:textId="77777777" w:rsidR="009C5D0C" w:rsidRPr="00427CA6" w:rsidRDefault="009C5D0C" w:rsidP="009C5D0C">
      <w:pPr>
        <w:jc w:val="center"/>
        <w:rPr>
          <w:rFonts w:cstheme="minorHAnsi"/>
          <w:b/>
          <w:smallCaps/>
          <w:sz w:val="28"/>
          <w:szCs w:val="28"/>
        </w:rPr>
      </w:pPr>
    </w:p>
    <w:p w14:paraId="6CC75EE0" w14:textId="77777777" w:rsidR="00AD167F" w:rsidRDefault="00AD167F" w:rsidP="009C5D0C">
      <w:pPr>
        <w:rPr>
          <w:rFonts w:cstheme="minorHAnsi"/>
          <w:b/>
          <w:color w:val="008000"/>
        </w:rPr>
      </w:pPr>
    </w:p>
    <w:p w14:paraId="15BBCDF6" w14:textId="77777777" w:rsidR="009C5D0C" w:rsidRPr="00427CA6" w:rsidRDefault="009C5D0C" w:rsidP="009C5D0C">
      <w:pPr>
        <w:rPr>
          <w:rFonts w:cstheme="minorHAnsi"/>
        </w:rPr>
      </w:pPr>
    </w:p>
    <w:p w14:paraId="60D91A7A" w14:textId="77777777" w:rsidR="009C5D0C" w:rsidRPr="00427CA6" w:rsidRDefault="009C5D0C" w:rsidP="009C5D0C">
      <w:pPr>
        <w:rPr>
          <w:rFonts w:cstheme="minorHAnsi"/>
          <w:b/>
          <w:smallCaps/>
          <w:sz w:val="28"/>
          <w:szCs w:val="28"/>
        </w:rPr>
      </w:pPr>
      <w:r w:rsidRPr="00427CA6">
        <w:rPr>
          <w:rFonts w:cstheme="minorHAnsi"/>
          <w:b/>
          <w:smallCaps/>
          <w:sz w:val="28"/>
          <w:szCs w:val="28"/>
        </w:rPr>
        <w:t>Table of Contents</w:t>
      </w:r>
    </w:p>
    <w:p w14:paraId="37395D2A" w14:textId="5BE8CF9E" w:rsidR="00582E0E" w:rsidRDefault="009C5D0C">
      <w:pPr>
        <w:pStyle w:val="TOC1"/>
        <w:tabs>
          <w:tab w:val="left" w:pos="440"/>
          <w:tab w:val="right" w:leader="dot" w:pos="9350"/>
        </w:tabs>
        <w:rPr>
          <w:rFonts w:asciiTheme="minorHAnsi" w:eastAsiaTheme="minorEastAsia" w:hAnsiTheme="minorHAnsi" w:cstheme="minorBidi"/>
          <w:noProof/>
          <w:sz w:val="22"/>
          <w:szCs w:val="22"/>
          <w:lang w:val="en-GB" w:eastAsia="en-GB"/>
        </w:rPr>
      </w:pPr>
      <w:r w:rsidRPr="00427CA6">
        <w:rPr>
          <w:rFonts w:asciiTheme="minorHAnsi" w:hAnsiTheme="minorHAnsi" w:cstheme="minorHAnsi"/>
        </w:rPr>
        <w:fldChar w:fldCharType="begin"/>
      </w:r>
      <w:r w:rsidRPr="00427CA6">
        <w:rPr>
          <w:rFonts w:asciiTheme="minorHAnsi" w:hAnsiTheme="minorHAnsi" w:cstheme="minorHAnsi"/>
        </w:rPr>
        <w:instrText xml:space="preserve"> TOC \o "1-3" \h \z \u </w:instrText>
      </w:r>
      <w:r w:rsidRPr="00427CA6">
        <w:rPr>
          <w:rFonts w:asciiTheme="minorHAnsi" w:hAnsiTheme="minorHAnsi" w:cstheme="minorHAnsi"/>
        </w:rPr>
        <w:fldChar w:fldCharType="separate"/>
      </w:r>
      <w:hyperlink w:anchor="_Toc112939977" w:history="1">
        <w:r w:rsidR="00582E0E" w:rsidRPr="00502EE9">
          <w:rPr>
            <w:rStyle w:val="Hyperlink"/>
            <w:rFonts w:cstheme="minorHAnsi"/>
            <w:smallCaps/>
            <w:noProof/>
          </w:rPr>
          <w:t>1.</w:t>
        </w:r>
        <w:r w:rsidR="00582E0E">
          <w:rPr>
            <w:rFonts w:asciiTheme="minorHAnsi" w:eastAsiaTheme="minorEastAsia" w:hAnsiTheme="minorHAnsi" w:cstheme="minorBidi"/>
            <w:noProof/>
            <w:sz w:val="22"/>
            <w:szCs w:val="22"/>
            <w:lang w:val="en-GB" w:eastAsia="en-GB"/>
          </w:rPr>
          <w:tab/>
        </w:r>
        <w:r w:rsidR="00582E0E" w:rsidRPr="00502EE9">
          <w:rPr>
            <w:rStyle w:val="Hyperlink"/>
            <w:rFonts w:cstheme="minorHAnsi"/>
            <w:smallCaps/>
            <w:noProof/>
          </w:rPr>
          <w:t>Executive Summary</w:t>
        </w:r>
        <w:r w:rsidR="00582E0E">
          <w:rPr>
            <w:noProof/>
            <w:webHidden/>
          </w:rPr>
          <w:tab/>
        </w:r>
        <w:r w:rsidR="00582E0E">
          <w:rPr>
            <w:noProof/>
            <w:webHidden/>
          </w:rPr>
          <w:fldChar w:fldCharType="begin"/>
        </w:r>
        <w:r w:rsidR="00582E0E">
          <w:rPr>
            <w:noProof/>
            <w:webHidden/>
          </w:rPr>
          <w:instrText xml:space="preserve"> PAGEREF _Toc112939977 \h </w:instrText>
        </w:r>
        <w:r w:rsidR="00582E0E">
          <w:rPr>
            <w:noProof/>
            <w:webHidden/>
          </w:rPr>
        </w:r>
        <w:r w:rsidR="00582E0E">
          <w:rPr>
            <w:noProof/>
            <w:webHidden/>
          </w:rPr>
          <w:fldChar w:fldCharType="separate"/>
        </w:r>
        <w:r w:rsidR="00582E0E">
          <w:rPr>
            <w:noProof/>
            <w:webHidden/>
          </w:rPr>
          <w:t>5</w:t>
        </w:r>
        <w:r w:rsidR="00582E0E">
          <w:rPr>
            <w:noProof/>
            <w:webHidden/>
          </w:rPr>
          <w:fldChar w:fldCharType="end"/>
        </w:r>
      </w:hyperlink>
    </w:p>
    <w:p w14:paraId="2EB7DC0A" w14:textId="6C896B5B" w:rsidR="00582E0E" w:rsidRDefault="00582E0E">
      <w:pPr>
        <w:pStyle w:val="TOC2"/>
        <w:tabs>
          <w:tab w:val="left" w:pos="880"/>
          <w:tab w:val="right" w:leader="dot" w:pos="9350"/>
        </w:tabs>
        <w:rPr>
          <w:rFonts w:eastAsiaTheme="minorEastAsia"/>
          <w:noProof/>
          <w:sz w:val="22"/>
          <w:szCs w:val="22"/>
          <w:lang w:val="en-GB" w:eastAsia="en-GB"/>
        </w:rPr>
      </w:pPr>
      <w:hyperlink w:anchor="_Toc112939978" w:history="1">
        <w:r w:rsidRPr="00502EE9">
          <w:rPr>
            <w:rStyle w:val="Hyperlink"/>
            <w:rFonts w:cstheme="minorHAnsi"/>
            <w:noProof/>
          </w:rPr>
          <w:t>1.1.</w:t>
        </w:r>
        <w:r>
          <w:rPr>
            <w:rFonts w:eastAsiaTheme="minorEastAsia"/>
            <w:noProof/>
            <w:sz w:val="22"/>
            <w:szCs w:val="22"/>
            <w:lang w:val="en-GB" w:eastAsia="en-GB"/>
          </w:rPr>
          <w:tab/>
        </w:r>
        <w:r w:rsidRPr="00502EE9">
          <w:rPr>
            <w:rStyle w:val="Hyperlink"/>
            <w:rFonts w:cstheme="minorHAnsi"/>
            <w:noProof/>
          </w:rPr>
          <w:t>Issue</w:t>
        </w:r>
        <w:r>
          <w:rPr>
            <w:noProof/>
            <w:webHidden/>
          </w:rPr>
          <w:tab/>
        </w:r>
        <w:r>
          <w:rPr>
            <w:noProof/>
            <w:webHidden/>
          </w:rPr>
          <w:fldChar w:fldCharType="begin"/>
        </w:r>
        <w:r>
          <w:rPr>
            <w:noProof/>
            <w:webHidden/>
          </w:rPr>
          <w:instrText xml:space="preserve"> PAGEREF _Toc112939978 \h </w:instrText>
        </w:r>
        <w:r>
          <w:rPr>
            <w:noProof/>
            <w:webHidden/>
          </w:rPr>
        </w:r>
        <w:r>
          <w:rPr>
            <w:noProof/>
            <w:webHidden/>
          </w:rPr>
          <w:fldChar w:fldCharType="separate"/>
        </w:r>
        <w:r>
          <w:rPr>
            <w:noProof/>
            <w:webHidden/>
          </w:rPr>
          <w:t>5</w:t>
        </w:r>
        <w:r>
          <w:rPr>
            <w:noProof/>
            <w:webHidden/>
          </w:rPr>
          <w:fldChar w:fldCharType="end"/>
        </w:r>
      </w:hyperlink>
    </w:p>
    <w:p w14:paraId="5E8145EB" w14:textId="15F49A3C" w:rsidR="00582E0E" w:rsidRDefault="00582E0E">
      <w:pPr>
        <w:pStyle w:val="TOC2"/>
        <w:tabs>
          <w:tab w:val="left" w:pos="880"/>
          <w:tab w:val="right" w:leader="dot" w:pos="9350"/>
        </w:tabs>
        <w:rPr>
          <w:rFonts w:eastAsiaTheme="minorEastAsia"/>
          <w:noProof/>
          <w:sz w:val="22"/>
          <w:szCs w:val="22"/>
          <w:lang w:val="en-GB" w:eastAsia="en-GB"/>
        </w:rPr>
      </w:pPr>
      <w:hyperlink w:anchor="_Toc112939979" w:history="1">
        <w:r w:rsidRPr="00502EE9">
          <w:rPr>
            <w:rStyle w:val="Hyperlink"/>
            <w:rFonts w:cstheme="minorHAnsi"/>
            <w:noProof/>
          </w:rPr>
          <w:t>1.2.</w:t>
        </w:r>
        <w:r>
          <w:rPr>
            <w:rFonts w:eastAsiaTheme="minorEastAsia"/>
            <w:noProof/>
            <w:sz w:val="22"/>
            <w:szCs w:val="22"/>
            <w:lang w:val="en-GB" w:eastAsia="en-GB"/>
          </w:rPr>
          <w:tab/>
        </w:r>
        <w:r w:rsidRPr="00502EE9">
          <w:rPr>
            <w:rStyle w:val="Hyperlink"/>
            <w:rFonts w:cstheme="minorHAnsi"/>
            <w:noProof/>
          </w:rPr>
          <w:t>Anticipated Outcomes</w:t>
        </w:r>
        <w:r>
          <w:rPr>
            <w:noProof/>
            <w:webHidden/>
          </w:rPr>
          <w:tab/>
        </w:r>
        <w:r>
          <w:rPr>
            <w:noProof/>
            <w:webHidden/>
          </w:rPr>
          <w:fldChar w:fldCharType="begin"/>
        </w:r>
        <w:r>
          <w:rPr>
            <w:noProof/>
            <w:webHidden/>
          </w:rPr>
          <w:instrText xml:space="preserve"> PAGEREF _Toc112939979 \h </w:instrText>
        </w:r>
        <w:r>
          <w:rPr>
            <w:noProof/>
            <w:webHidden/>
          </w:rPr>
        </w:r>
        <w:r>
          <w:rPr>
            <w:noProof/>
            <w:webHidden/>
          </w:rPr>
          <w:fldChar w:fldCharType="separate"/>
        </w:r>
        <w:r>
          <w:rPr>
            <w:noProof/>
            <w:webHidden/>
          </w:rPr>
          <w:t>6</w:t>
        </w:r>
        <w:r>
          <w:rPr>
            <w:noProof/>
            <w:webHidden/>
          </w:rPr>
          <w:fldChar w:fldCharType="end"/>
        </w:r>
      </w:hyperlink>
    </w:p>
    <w:p w14:paraId="206443DB" w14:textId="6AAA131B" w:rsidR="00582E0E" w:rsidRDefault="00582E0E">
      <w:pPr>
        <w:pStyle w:val="TOC2"/>
        <w:tabs>
          <w:tab w:val="left" w:pos="880"/>
          <w:tab w:val="right" w:leader="dot" w:pos="9350"/>
        </w:tabs>
        <w:rPr>
          <w:rFonts w:eastAsiaTheme="minorEastAsia"/>
          <w:noProof/>
          <w:sz w:val="22"/>
          <w:szCs w:val="22"/>
          <w:lang w:val="en-GB" w:eastAsia="en-GB"/>
        </w:rPr>
      </w:pPr>
      <w:hyperlink w:anchor="_Toc112939980" w:history="1">
        <w:r w:rsidRPr="00502EE9">
          <w:rPr>
            <w:rStyle w:val="Hyperlink"/>
            <w:rFonts w:cstheme="minorHAnsi"/>
            <w:noProof/>
          </w:rPr>
          <w:t>1.3.</w:t>
        </w:r>
        <w:r>
          <w:rPr>
            <w:rFonts w:eastAsiaTheme="minorEastAsia"/>
            <w:noProof/>
            <w:sz w:val="22"/>
            <w:szCs w:val="22"/>
            <w:lang w:val="en-GB" w:eastAsia="en-GB"/>
          </w:rPr>
          <w:tab/>
        </w:r>
        <w:r w:rsidRPr="00502EE9">
          <w:rPr>
            <w:rStyle w:val="Hyperlink"/>
            <w:rFonts w:cstheme="minorHAnsi"/>
            <w:noProof/>
          </w:rPr>
          <w:t>Recommendation</w:t>
        </w:r>
        <w:r>
          <w:rPr>
            <w:noProof/>
            <w:webHidden/>
          </w:rPr>
          <w:tab/>
        </w:r>
        <w:r>
          <w:rPr>
            <w:noProof/>
            <w:webHidden/>
          </w:rPr>
          <w:fldChar w:fldCharType="begin"/>
        </w:r>
        <w:r>
          <w:rPr>
            <w:noProof/>
            <w:webHidden/>
          </w:rPr>
          <w:instrText xml:space="preserve"> PAGEREF _Toc112939980 \h </w:instrText>
        </w:r>
        <w:r>
          <w:rPr>
            <w:noProof/>
            <w:webHidden/>
          </w:rPr>
        </w:r>
        <w:r>
          <w:rPr>
            <w:noProof/>
            <w:webHidden/>
          </w:rPr>
          <w:fldChar w:fldCharType="separate"/>
        </w:r>
        <w:r>
          <w:rPr>
            <w:noProof/>
            <w:webHidden/>
          </w:rPr>
          <w:t>6</w:t>
        </w:r>
        <w:r>
          <w:rPr>
            <w:noProof/>
            <w:webHidden/>
          </w:rPr>
          <w:fldChar w:fldCharType="end"/>
        </w:r>
      </w:hyperlink>
    </w:p>
    <w:p w14:paraId="418BE939" w14:textId="3EF3599D" w:rsidR="00582E0E" w:rsidRDefault="00582E0E">
      <w:pPr>
        <w:pStyle w:val="TOC2"/>
        <w:tabs>
          <w:tab w:val="left" w:pos="880"/>
          <w:tab w:val="right" w:leader="dot" w:pos="9350"/>
        </w:tabs>
        <w:rPr>
          <w:rFonts w:eastAsiaTheme="minorEastAsia"/>
          <w:noProof/>
          <w:sz w:val="22"/>
          <w:szCs w:val="22"/>
          <w:lang w:val="en-GB" w:eastAsia="en-GB"/>
        </w:rPr>
      </w:pPr>
      <w:hyperlink w:anchor="_Toc112939981" w:history="1">
        <w:r w:rsidRPr="00502EE9">
          <w:rPr>
            <w:rStyle w:val="Hyperlink"/>
            <w:rFonts w:cstheme="minorHAnsi"/>
            <w:noProof/>
          </w:rPr>
          <w:t>1.4.</w:t>
        </w:r>
        <w:r>
          <w:rPr>
            <w:rFonts w:eastAsiaTheme="minorEastAsia"/>
            <w:noProof/>
            <w:sz w:val="22"/>
            <w:szCs w:val="22"/>
            <w:lang w:val="en-GB" w:eastAsia="en-GB"/>
          </w:rPr>
          <w:tab/>
        </w:r>
        <w:r w:rsidRPr="00502EE9">
          <w:rPr>
            <w:rStyle w:val="Hyperlink"/>
            <w:rFonts w:cstheme="minorHAnsi"/>
            <w:noProof/>
          </w:rPr>
          <w:t>Justification</w:t>
        </w:r>
        <w:r>
          <w:rPr>
            <w:noProof/>
            <w:webHidden/>
          </w:rPr>
          <w:tab/>
        </w:r>
        <w:r>
          <w:rPr>
            <w:noProof/>
            <w:webHidden/>
          </w:rPr>
          <w:fldChar w:fldCharType="begin"/>
        </w:r>
        <w:r>
          <w:rPr>
            <w:noProof/>
            <w:webHidden/>
          </w:rPr>
          <w:instrText xml:space="preserve"> PAGEREF _Toc112939981 \h </w:instrText>
        </w:r>
        <w:r>
          <w:rPr>
            <w:noProof/>
            <w:webHidden/>
          </w:rPr>
        </w:r>
        <w:r>
          <w:rPr>
            <w:noProof/>
            <w:webHidden/>
          </w:rPr>
          <w:fldChar w:fldCharType="separate"/>
        </w:r>
        <w:r>
          <w:rPr>
            <w:noProof/>
            <w:webHidden/>
          </w:rPr>
          <w:t>7</w:t>
        </w:r>
        <w:r>
          <w:rPr>
            <w:noProof/>
            <w:webHidden/>
          </w:rPr>
          <w:fldChar w:fldCharType="end"/>
        </w:r>
      </w:hyperlink>
    </w:p>
    <w:p w14:paraId="2F7F002E" w14:textId="25EA77EB" w:rsidR="00582E0E" w:rsidRDefault="00582E0E">
      <w:pPr>
        <w:pStyle w:val="TOC2"/>
        <w:tabs>
          <w:tab w:val="left" w:pos="880"/>
          <w:tab w:val="right" w:leader="dot" w:pos="9350"/>
        </w:tabs>
        <w:rPr>
          <w:rFonts w:eastAsiaTheme="minorEastAsia"/>
          <w:noProof/>
          <w:sz w:val="22"/>
          <w:szCs w:val="22"/>
          <w:lang w:val="en-GB" w:eastAsia="en-GB"/>
        </w:rPr>
      </w:pPr>
      <w:hyperlink w:anchor="_Toc112939982" w:history="1">
        <w:r w:rsidRPr="00502EE9">
          <w:rPr>
            <w:rStyle w:val="Hyperlink"/>
            <w:rFonts w:cstheme="minorHAnsi"/>
            <w:noProof/>
          </w:rPr>
          <w:t>1.5.</w:t>
        </w:r>
        <w:r>
          <w:rPr>
            <w:rFonts w:eastAsiaTheme="minorEastAsia"/>
            <w:noProof/>
            <w:sz w:val="22"/>
            <w:szCs w:val="22"/>
            <w:lang w:val="en-GB" w:eastAsia="en-GB"/>
          </w:rPr>
          <w:tab/>
        </w:r>
        <w:r w:rsidRPr="00502EE9">
          <w:rPr>
            <w:rStyle w:val="Hyperlink"/>
            <w:rFonts w:cstheme="minorHAnsi"/>
            <w:noProof/>
          </w:rPr>
          <w:t>Team Experience</w:t>
        </w:r>
        <w:r>
          <w:rPr>
            <w:noProof/>
            <w:webHidden/>
          </w:rPr>
          <w:tab/>
        </w:r>
        <w:r>
          <w:rPr>
            <w:noProof/>
            <w:webHidden/>
          </w:rPr>
          <w:fldChar w:fldCharType="begin"/>
        </w:r>
        <w:r>
          <w:rPr>
            <w:noProof/>
            <w:webHidden/>
          </w:rPr>
          <w:instrText xml:space="preserve"> PAGEREF _Toc112939982 \h </w:instrText>
        </w:r>
        <w:r>
          <w:rPr>
            <w:noProof/>
            <w:webHidden/>
          </w:rPr>
        </w:r>
        <w:r>
          <w:rPr>
            <w:noProof/>
            <w:webHidden/>
          </w:rPr>
          <w:fldChar w:fldCharType="separate"/>
        </w:r>
        <w:r>
          <w:rPr>
            <w:noProof/>
            <w:webHidden/>
          </w:rPr>
          <w:t>7</w:t>
        </w:r>
        <w:r>
          <w:rPr>
            <w:noProof/>
            <w:webHidden/>
          </w:rPr>
          <w:fldChar w:fldCharType="end"/>
        </w:r>
      </w:hyperlink>
    </w:p>
    <w:p w14:paraId="3636C1B3" w14:textId="00FE3890" w:rsidR="00582E0E" w:rsidRDefault="00582E0E">
      <w:pPr>
        <w:pStyle w:val="TOC1"/>
        <w:tabs>
          <w:tab w:val="left" w:pos="440"/>
          <w:tab w:val="right" w:leader="dot" w:pos="9350"/>
        </w:tabs>
        <w:rPr>
          <w:rFonts w:asciiTheme="minorHAnsi" w:eastAsiaTheme="minorEastAsia" w:hAnsiTheme="minorHAnsi" w:cstheme="minorBidi"/>
          <w:noProof/>
          <w:sz w:val="22"/>
          <w:szCs w:val="22"/>
          <w:lang w:val="en-GB" w:eastAsia="en-GB"/>
        </w:rPr>
      </w:pPr>
      <w:hyperlink w:anchor="_Toc112939983" w:history="1">
        <w:r w:rsidRPr="00502EE9">
          <w:rPr>
            <w:rStyle w:val="Hyperlink"/>
            <w:rFonts w:cstheme="minorHAnsi"/>
            <w:smallCaps/>
            <w:noProof/>
          </w:rPr>
          <w:t>2.</w:t>
        </w:r>
        <w:r>
          <w:rPr>
            <w:rFonts w:asciiTheme="minorHAnsi" w:eastAsiaTheme="minorEastAsia" w:hAnsiTheme="minorHAnsi" w:cstheme="minorBidi"/>
            <w:noProof/>
            <w:sz w:val="22"/>
            <w:szCs w:val="22"/>
            <w:lang w:val="en-GB" w:eastAsia="en-GB"/>
          </w:rPr>
          <w:tab/>
        </w:r>
        <w:r w:rsidRPr="00502EE9">
          <w:rPr>
            <w:rStyle w:val="Hyperlink"/>
            <w:rFonts w:cstheme="minorHAnsi"/>
            <w:smallCaps/>
            <w:noProof/>
          </w:rPr>
          <w:t>Business Case Analysis Team and Stakeholders</w:t>
        </w:r>
        <w:r>
          <w:rPr>
            <w:noProof/>
            <w:webHidden/>
          </w:rPr>
          <w:tab/>
        </w:r>
        <w:r>
          <w:rPr>
            <w:noProof/>
            <w:webHidden/>
          </w:rPr>
          <w:fldChar w:fldCharType="begin"/>
        </w:r>
        <w:r>
          <w:rPr>
            <w:noProof/>
            <w:webHidden/>
          </w:rPr>
          <w:instrText xml:space="preserve"> PAGEREF _Toc112939983 \h </w:instrText>
        </w:r>
        <w:r>
          <w:rPr>
            <w:noProof/>
            <w:webHidden/>
          </w:rPr>
        </w:r>
        <w:r>
          <w:rPr>
            <w:noProof/>
            <w:webHidden/>
          </w:rPr>
          <w:fldChar w:fldCharType="separate"/>
        </w:r>
        <w:r>
          <w:rPr>
            <w:noProof/>
            <w:webHidden/>
          </w:rPr>
          <w:t>8</w:t>
        </w:r>
        <w:r>
          <w:rPr>
            <w:noProof/>
            <w:webHidden/>
          </w:rPr>
          <w:fldChar w:fldCharType="end"/>
        </w:r>
      </w:hyperlink>
    </w:p>
    <w:p w14:paraId="6DB1B376" w14:textId="1AC5400D" w:rsidR="00582E0E" w:rsidRDefault="00582E0E">
      <w:pPr>
        <w:pStyle w:val="TOC2"/>
        <w:tabs>
          <w:tab w:val="left" w:pos="880"/>
          <w:tab w:val="right" w:leader="dot" w:pos="9350"/>
        </w:tabs>
        <w:rPr>
          <w:rFonts w:eastAsiaTheme="minorEastAsia"/>
          <w:noProof/>
          <w:sz w:val="22"/>
          <w:szCs w:val="22"/>
          <w:lang w:val="en-GB" w:eastAsia="en-GB"/>
        </w:rPr>
      </w:pPr>
      <w:hyperlink w:anchor="_Toc112939984" w:history="1">
        <w:r w:rsidRPr="00502EE9">
          <w:rPr>
            <w:rStyle w:val="Hyperlink"/>
            <w:rFonts w:cstheme="minorHAnsi"/>
            <w:noProof/>
          </w:rPr>
          <w:t>2.1.</w:t>
        </w:r>
        <w:r>
          <w:rPr>
            <w:rFonts w:eastAsiaTheme="minorEastAsia"/>
            <w:noProof/>
            <w:sz w:val="22"/>
            <w:szCs w:val="22"/>
            <w:lang w:val="en-GB" w:eastAsia="en-GB"/>
          </w:rPr>
          <w:tab/>
        </w:r>
        <w:r w:rsidRPr="00502EE9">
          <w:rPr>
            <w:rStyle w:val="Hyperlink"/>
            <w:rFonts w:cstheme="minorHAnsi"/>
            <w:noProof/>
          </w:rPr>
          <w:t>Business Case Analysis Team</w:t>
        </w:r>
        <w:r>
          <w:rPr>
            <w:noProof/>
            <w:webHidden/>
          </w:rPr>
          <w:tab/>
        </w:r>
        <w:r>
          <w:rPr>
            <w:noProof/>
            <w:webHidden/>
          </w:rPr>
          <w:fldChar w:fldCharType="begin"/>
        </w:r>
        <w:r>
          <w:rPr>
            <w:noProof/>
            <w:webHidden/>
          </w:rPr>
          <w:instrText xml:space="preserve"> PAGEREF _Toc112939984 \h </w:instrText>
        </w:r>
        <w:r>
          <w:rPr>
            <w:noProof/>
            <w:webHidden/>
          </w:rPr>
        </w:r>
        <w:r>
          <w:rPr>
            <w:noProof/>
            <w:webHidden/>
          </w:rPr>
          <w:fldChar w:fldCharType="separate"/>
        </w:r>
        <w:r>
          <w:rPr>
            <w:noProof/>
            <w:webHidden/>
          </w:rPr>
          <w:t>8</w:t>
        </w:r>
        <w:r>
          <w:rPr>
            <w:noProof/>
            <w:webHidden/>
          </w:rPr>
          <w:fldChar w:fldCharType="end"/>
        </w:r>
      </w:hyperlink>
    </w:p>
    <w:p w14:paraId="553EA1FD" w14:textId="316FB234" w:rsidR="00582E0E" w:rsidRDefault="00582E0E">
      <w:pPr>
        <w:pStyle w:val="TOC2"/>
        <w:tabs>
          <w:tab w:val="left" w:pos="880"/>
          <w:tab w:val="right" w:leader="dot" w:pos="9350"/>
        </w:tabs>
        <w:rPr>
          <w:rFonts w:eastAsiaTheme="minorEastAsia"/>
          <w:noProof/>
          <w:sz w:val="22"/>
          <w:szCs w:val="22"/>
          <w:lang w:val="en-GB" w:eastAsia="en-GB"/>
        </w:rPr>
      </w:pPr>
      <w:hyperlink w:anchor="_Toc112939985" w:history="1">
        <w:r w:rsidRPr="00502EE9">
          <w:rPr>
            <w:rStyle w:val="Hyperlink"/>
            <w:rFonts w:cstheme="minorHAnsi"/>
            <w:noProof/>
          </w:rPr>
          <w:t>2.2.</w:t>
        </w:r>
        <w:r>
          <w:rPr>
            <w:rFonts w:eastAsiaTheme="minorEastAsia"/>
            <w:noProof/>
            <w:sz w:val="22"/>
            <w:szCs w:val="22"/>
            <w:lang w:val="en-GB" w:eastAsia="en-GB"/>
          </w:rPr>
          <w:tab/>
        </w:r>
        <w:r w:rsidRPr="00502EE9">
          <w:rPr>
            <w:rStyle w:val="Hyperlink"/>
            <w:rFonts w:cstheme="minorHAnsi"/>
            <w:noProof/>
          </w:rPr>
          <w:t>Project Team</w:t>
        </w:r>
        <w:r>
          <w:rPr>
            <w:noProof/>
            <w:webHidden/>
          </w:rPr>
          <w:tab/>
        </w:r>
        <w:r>
          <w:rPr>
            <w:noProof/>
            <w:webHidden/>
          </w:rPr>
          <w:fldChar w:fldCharType="begin"/>
        </w:r>
        <w:r>
          <w:rPr>
            <w:noProof/>
            <w:webHidden/>
          </w:rPr>
          <w:instrText xml:space="preserve"> PAGEREF _Toc112939985 \h </w:instrText>
        </w:r>
        <w:r>
          <w:rPr>
            <w:noProof/>
            <w:webHidden/>
          </w:rPr>
        </w:r>
        <w:r>
          <w:rPr>
            <w:noProof/>
            <w:webHidden/>
          </w:rPr>
          <w:fldChar w:fldCharType="separate"/>
        </w:r>
        <w:r>
          <w:rPr>
            <w:noProof/>
            <w:webHidden/>
          </w:rPr>
          <w:t>8</w:t>
        </w:r>
        <w:r>
          <w:rPr>
            <w:noProof/>
            <w:webHidden/>
          </w:rPr>
          <w:fldChar w:fldCharType="end"/>
        </w:r>
      </w:hyperlink>
    </w:p>
    <w:p w14:paraId="5ED944F2" w14:textId="0FB8B03C" w:rsidR="00582E0E" w:rsidRDefault="00582E0E">
      <w:pPr>
        <w:pStyle w:val="TOC2"/>
        <w:tabs>
          <w:tab w:val="left" w:pos="880"/>
          <w:tab w:val="right" w:leader="dot" w:pos="9350"/>
        </w:tabs>
        <w:rPr>
          <w:rFonts w:eastAsiaTheme="minorEastAsia"/>
          <w:noProof/>
          <w:sz w:val="22"/>
          <w:szCs w:val="22"/>
          <w:lang w:val="en-GB" w:eastAsia="en-GB"/>
        </w:rPr>
      </w:pPr>
      <w:hyperlink w:anchor="_Toc112939986" w:history="1">
        <w:r w:rsidRPr="00502EE9">
          <w:rPr>
            <w:rStyle w:val="Hyperlink"/>
            <w:rFonts w:cstheme="minorHAnsi"/>
            <w:noProof/>
          </w:rPr>
          <w:t>2.3.</w:t>
        </w:r>
        <w:r>
          <w:rPr>
            <w:rFonts w:eastAsiaTheme="minorEastAsia"/>
            <w:noProof/>
            <w:sz w:val="22"/>
            <w:szCs w:val="22"/>
            <w:lang w:val="en-GB" w:eastAsia="en-GB"/>
          </w:rPr>
          <w:tab/>
        </w:r>
        <w:r w:rsidRPr="00502EE9">
          <w:rPr>
            <w:rStyle w:val="Hyperlink"/>
            <w:rFonts w:cstheme="minorHAnsi"/>
            <w:noProof/>
          </w:rPr>
          <w:t>Client and External/Internal Stakeholders</w:t>
        </w:r>
        <w:r>
          <w:rPr>
            <w:noProof/>
            <w:webHidden/>
          </w:rPr>
          <w:tab/>
        </w:r>
        <w:r>
          <w:rPr>
            <w:noProof/>
            <w:webHidden/>
          </w:rPr>
          <w:fldChar w:fldCharType="begin"/>
        </w:r>
        <w:r>
          <w:rPr>
            <w:noProof/>
            <w:webHidden/>
          </w:rPr>
          <w:instrText xml:space="preserve"> PAGEREF _Toc112939986 \h </w:instrText>
        </w:r>
        <w:r>
          <w:rPr>
            <w:noProof/>
            <w:webHidden/>
          </w:rPr>
        </w:r>
        <w:r>
          <w:rPr>
            <w:noProof/>
            <w:webHidden/>
          </w:rPr>
          <w:fldChar w:fldCharType="separate"/>
        </w:r>
        <w:r>
          <w:rPr>
            <w:noProof/>
            <w:webHidden/>
          </w:rPr>
          <w:t>9</w:t>
        </w:r>
        <w:r>
          <w:rPr>
            <w:noProof/>
            <w:webHidden/>
          </w:rPr>
          <w:fldChar w:fldCharType="end"/>
        </w:r>
      </w:hyperlink>
    </w:p>
    <w:p w14:paraId="5036D02E" w14:textId="47C054B0" w:rsidR="00582E0E" w:rsidRDefault="00582E0E">
      <w:pPr>
        <w:pStyle w:val="TOC1"/>
        <w:tabs>
          <w:tab w:val="left" w:pos="440"/>
          <w:tab w:val="right" w:leader="dot" w:pos="9350"/>
        </w:tabs>
        <w:rPr>
          <w:rFonts w:asciiTheme="minorHAnsi" w:eastAsiaTheme="minorEastAsia" w:hAnsiTheme="minorHAnsi" w:cstheme="minorBidi"/>
          <w:noProof/>
          <w:sz w:val="22"/>
          <w:szCs w:val="22"/>
          <w:lang w:val="en-GB" w:eastAsia="en-GB"/>
        </w:rPr>
      </w:pPr>
      <w:hyperlink w:anchor="_Toc112939987" w:history="1">
        <w:r w:rsidRPr="00502EE9">
          <w:rPr>
            <w:rStyle w:val="Hyperlink"/>
            <w:rFonts w:cstheme="minorHAnsi"/>
            <w:smallCaps/>
            <w:noProof/>
          </w:rPr>
          <w:t>3.</w:t>
        </w:r>
        <w:r>
          <w:rPr>
            <w:rFonts w:asciiTheme="minorHAnsi" w:eastAsiaTheme="minorEastAsia" w:hAnsiTheme="minorHAnsi" w:cstheme="minorBidi"/>
            <w:noProof/>
            <w:sz w:val="22"/>
            <w:szCs w:val="22"/>
            <w:lang w:val="en-GB" w:eastAsia="en-GB"/>
          </w:rPr>
          <w:tab/>
        </w:r>
        <w:r w:rsidRPr="00502EE9">
          <w:rPr>
            <w:rStyle w:val="Hyperlink"/>
            <w:rFonts w:cstheme="minorHAnsi"/>
            <w:smallCaps/>
            <w:noProof/>
          </w:rPr>
          <w:t>Problem Definition</w:t>
        </w:r>
        <w:r>
          <w:rPr>
            <w:noProof/>
            <w:webHidden/>
          </w:rPr>
          <w:tab/>
        </w:r>
        <w:r>
          <w:rPr>
            <w:noProof/>
            <w:webHidden/>
          </w:rPr>
          <w:fldChar w:fldCharType="begin"/>
        </w:r>
        <w:r>
          <w:rPr>
            <w:noProof/>
            <w:webHidden/>
          </w:rPr>
          <w:instrText xml:space="preserve"> PAGEREF _Toc112939987 \h </w:instrText>
        </w:r>
        <w:r>
          <w:rPr>
            <w:noProof/>
            <w:webHidden/>
          </w:rPr>
        </w:r>
        <w:r>
          <w:rPr>
            <w:noProof/>
            <w:webHidden/>
          </w:rPr>
          <w:fldChar w:fldCharType="separate"/>
        </w:r>
        <w:r>
          <w:rPr>
            <w:noProof/>
            <w:webHidden/>
          </w:rPr>
          <w:t>9</w:t>
        </w:r>
        <w:r>
          <w:rPr>
            <w:noProof/>
            <w:webHidden/>
          </w:rPr>
          <w:fldChar w:fldCharType="end"/>
        </w:r>
      </w:hyperlink>
    </w:p>
    <w:p w14:paraId="61DD4D80" w14:textId="5C421724" w:rsidR="00582E0E" w:rsidRDefault="00582E0E">
      <w:pPr>
        <w:pStyle w:val="TOC2"/>
        <w:tabs>
          <w:tab w:val="left" w:pos="880"/>
          <w:tab w:val="right" w:leader="dot" w:pos="9350"/>
        </w:tabs>
        <w:rPr>
          <w:rFonts w:eastAsiaTheme="minorEastAsia"/>
          <w:noProof/>
          <w:sz w:val="22"/>
          <w:szCs w:val="22"/>
          <w:lang w:val="en-GB" w:eastAsia="en-GB"/>
        </w:rPr>
      </w:pPr>
      <w:hyperlink w:anchor="_Toc112939988" w:history="1">
        <w:r w:rsidRPr="00502EE9">
          <w:rPr>
            <w:rStyle w:val="Hyperlink"/>
            <w:rFonts w:cstheme="minorHAnsi"/>
            <w:noProof/>
          </w:rPr>
          <w:t>3.1.</w:t>
        </w:r>
        <w:r>
          <w:rPr>
            <w:rFonts w:eastAsiaTheme="minorEastAsia"/>
            <w:noProof/>
            <w:sz w:val="22"/>
            <w:szCs w:val="22"/>
            <w:lang w:val="en-GB" w:eastAsia="en-GB"/>
          </w:rPr>
          <w:tab/>
        </w:r>
        <w:r w:rsidRPr="00502EE9">
          <w:rPr>
            <w:rStyle w:val="Hyperlink"/>
            <w:rFonts w:cstheme="minorHAnsi"/>
            <w:noProof/>
          </w:rPr>
          <w:t>Problem Statement</w:t>
        </w:r>
        <w:r>
          <w:rPr>
            <w:noProof/>
            <w:webHidden/>
          </w:rPr>
          <w:tab/>
        </w:r>
        <w:r>
          <w:rPr>
            <w:noProof/>
            <w:webHidden/>
          </w:rPr>
          <w:fldChar w:fldCharType="begin"/>
        </w:r>
        <w:r>
          <w:rPr>
            <w:noProof/>
            <w:webHidden/>
          </w:rPr>
          <w:instrText xml:space="preserve"> PAGEREF _Toc112939988 \h </w:instrText>
        </w:r>
        <w:r>
          <w:rPr>
            <w:noProof/>
            <w:webHidden/>
          </w:rPr>
        </w:r>
        <w:r>
          <w:rPr>
            <w:noProof/>
            <w:webHidden/>
          </w:rPr>
          <w:fldChar w:fldCharType="separate"/>
        </w:r>
        <w:r>
          <w:rPr>
            <w:noProof/>
            <w:webHidden/>
          </w:rPr>
          <w:t>9</w:t>
        </w:r>
        <w:r>
          <w:rPr>
            <w:noProof/>
            <w:webHidden/>
          </w:rPr>
          <w:fldChar w:fldCharType="end"/>
        </w:r>
      </w:hyperlink>
    </w:p>
    <w:p w14:paraId="01F30AB6" w14:textId="5DF6F826" w:rsidR="00582E0E" w:rsidRDefault="00582E0E">
      <w:pPr>
        <w:pStyle w:val="TOC2"/>
        <w:tabs>
          <w:tab w:val="left" w:pos="880"/>
          <w:tab w:val="right" w:leader="dot" w:pos="9350"/>
        </w:tabs>
        <w:rPr>
          <w:rFonts w:eastAsiaTheme="minorEastAsia"/>
          <w:noProof/>
          <w:sz w:val="22"/>
          <w:szCs w:val="22"/>
          <w:lang w:val="en-GB" w:eastAsia="en-GB"/>
        </w:rPr>
      </w:pPr>
      <w:hyperlink w:anchor="_Toc112939989" w:history="1">
        <w:r w:rsidRPr="00502EE9">
          <w:rPr>
            <w:rStyle w:val="Hyperlink"/>
            <w:rFonts w:cstheme="minorHAnsi"/>
            <w:noProof/>
          </w:rPr>
          <w:t>3.2.</w:t>
        </w:r>
        <w:r>
          <w:rPr>
            <w:rFonts w:eastAsiaTheme="minorEastAsia"/>
            <w:noProof/>
            <w:sz w:val="22"/>
            <w:szCs w:val="22"/>
            <w:lang w:val="en-GB" w:eastAsia="en-GB"/>
          </w:rPr>
          <w:tab/>
        </w:r>
        <w:r w:rsidRPr="00502EE9">
          <w:rPr>
            <w:rStyle w:val="Hyperlink"/>
            <w:rFonts w:cstheme="minorHAnsi"/>
            <w:noProof/>
          </w:rPr>
          <w:t>Organizational Impact</w:t>
        </w:r>
        <w:r>
          <w:rPr>
            <w:noProof/>
            <w:webHidden/>
          </w:rPr>
          <w:tab/>
        </w:r>
        <w:r>
          <w:rPr>
            <w:noProof/>
            <w:webHidden/>
          </w:rPr>
          <w:fldChar w:fldCharType="begin"/>
        </w:r>
        <w:r>
          <w:rPr>
            <w:noProof/>
            <w:webHidden/>
          </w:rPr>
          <w:instrText xml:space="preserve"> PAGEREF _Toc112939989 \h </w:instrText>
        </w:r>
        <w:r>
          <w:rPr>
            <w:noProof/>
            <w:webHidden/>
          </w:rPr>
        </w:r>
        <w:r>
          <w:rPr>
            <w:noProof/>
            <w:webHidden/>
          </w:rPr>
          <w:fldChar w:fldCharType="separate"/>
        </w:r>
        <w:r>
          <w:rPr>
            <w:noProof/>
            <w:webHidden/>
          </w:rPr>
          <w:t>10</w:t>
        </w:r>
        <w:r>
          <w:rPr>
            <w:noProof/>
            <w:webHidden/>
          </w:rPr>
          <w:fldChar w:fldCharType="end"/>
        </w:r>
      </w:hyperlink>
    </w:p>
    <w:p w14:paraId="63EE881C" w14:textId="725F6C4D" w:rsidR="00582E0E" w:rsidRDefault="00582E0E">
      <w:pPr>
        <w:pStyle w:val="TOC2"/>
        <w:tabs>
          <w:tab w:val="left" w:pos="880"/>
          <w:tab w:val="right" w:leader="dot" w:pos="9350"/>
        </w:tabs>
        <w:rPr>
          <w:rFonts w:eastAsiaTheme="minorEastAsia"/>
          <w:noProof/>
          <w:sz w:val="22"/>
          <w:szCs w:val="22"/>
          <w:lang w:val="en-GB" w:eastAsia="en-GB"/>
        </w:rPr>
      </w:pPr>
      <w:hyperlink w:anchor="_Toc112939990" w:history="1">
        <w:r w:rsidRPr="00502EE9">
          <w:rPr>
            <w:rStyle w:val="Hyperlink"/>
            <w:rFonts w:cstheme="minorHAnsi"/>
            <w:noProof/>
          </w:rPr>
          <w:t>3.3.</w:t>
        </w:r>
        <w:r>
          <w:rPr>
            <w:rFonts w:eastAsiaTheme="minorEastAsia"/>
            <w:noProof/>
            <w:sz w:val="22"/>
            <w:szCs w:val="22"/>
            <w:lang w:val="en-GB" w:eastAsia="en-GB"/>
          </w:rPr>
          <w:tab/>
        </w:r>
        <w:r w:rsidRPr="00502EE9">
          <w:rPr>
            <w:rStyle w:val="Hyperlink"/>
            <w:rFonts w:cstheme="minorHAnsi"/>
            <w:noProof/>
          </w:rPr>
          <w:t>Technology Integration and/or Migration</w:t>
        </w:r>
        <w:r>
          <w:rPr>
            <w:noProof/>
            <w:webHidden/>
          </w:rPr>
          <w:tab/>
        </w:r>
        <w:r>
          <w:rPr>
            <w:noProof/>
            <w:webHidden/>
          </w:rPr>
          <w:fldChar w:fldCharType="begin"/>
        </w:r>
        <w:r>
          <w:rPr>
            <w:noProof/>
            <w:webHidden/>
          </w:rPr>
          <w:instrText xml:space="preserve"> PAGEREF _Toc112939990 \h </w:instrText>
        </w:r>
        <w:r>
          <w:rPr>
            <w:noProof/>
            <w:webHidden/>
          </w:rPr>
        </w:r>
        <w:r>
          <w:rPr>
            <w:noProof/>
            <w:webHidden/>
          </w:rPr>
          <w:fldChar w:fldCharType="separate"/>
        </w:r>
        <w:r>
          <w:rPr>
            <w:noProof/>
            <w:webHidden/>
          </w:rPr>
          <w:t>10</w:t>
        </w:r>
        <w:r>
          <w:rPr>
            <w:noProof/>
            <w:webHidden/>
          </w:rPr>
          <w:fldChar w:fldCharType="end"/>
        </w:r>
      </w:hyperlink>
    </w:p>
    <w:p w14:paraId="50E88984" w14:textId="2215B431" w:rsidR="00582E0E" w:rsidRDefault="00582E0E">
      <w:pPr>
        <w:pStyle w:val="TOC1"/>
        <w:tabs>
          <w:tab w:val="left" w:pos="440"/>
          <w:tab w:val="right" w:leader="dot" w:pos="9350"/>
        </w:tabs>
        <w:rPr>
          <w:rFonts w:asciiTheme="minorHAnsi" w:eastAsiaTheme="minorEastAsia" w:hAnsiTheme="minorHAnsi" w:cstheme="minorBidi"/>
          <w:noProof/>
          <w:sz w:val="22"/>
          <w:szCs w:val="22"/>
          <w:lang w:val="en-GB" w:eastAsia="en-GB"/>
        </w:rPr>
      </w:pPr>
      <w:hyperlink w:anchor="_Toc112939991" w:history="1">
        <w:r w:rsidRPr="00502EE9">
          <w:rPr>
            <w:rStyle w:val="Hyperlink"/>
            <w:rFonts w:cstheme="minorHAnsi"/>
            <w:smallCaps/>
            <w:noProof/>
          </w:rPr>
          <w:t>4.</w:t>
        </w:r>
        <w:r>
          <w:rPr>
            <w:rFonts w:asciiTheme="minorHAnsi" w:eastAsiaTheme="minorEastAsia" w:hAnsiTheme="minorHAnsi" w:cstheme="minorBidi"/>
            <w:noProof/>
            <w:sz w:val="22"/>
            <w:szCs w:val="22"/>
            <w:lang w:val="en-GB" w:eastAsia="en-GB"/>
          </w:rPr>
          <w:tab/>
        </w:r>
        <w:r w:rsidRPr="00502EE9">
          <w:rPr>
            <w:rStyle w:val="Hyperlink"/>
            <w:rFonts w:cstheme="minorHAnsi"/>
            <w:smallCaps/>
            <w:noProof/>
          </w:rPr>
          <w:t>Project Overview</w:t>
        </w:r>
        <w:r>
          <w:rPr>
            <w:noProof/>
            <w:webHidden/>
          </w:rPr>
          <w:tab/>
        </w:r>
        <w:r>
          <w:rPr>
            <w:noProof/>
            <w:webHidden/>
          </w:rPr>
          <w:fldChar w:fldCharType="begin"/>
        </w:r>
        <w:r>
          <w:rPr>
            <w:noProof/>
            <w:webHidden/>
          </w:rPr>
          <w:instrText xml:space="preserve"> PAGEREF _Toc112939991 \h </w:instrText>
        </w:r>
        <w:r>
          <w:rPr>
            <w:noProof/>
            <w:webHidden/>
          </w:rPr>
        </w:r>
        <w:r>
          <w:rPr>
            <w:noProof/>
            <w:webHidden/>
          </w:rPr>
          <w:fldChar w:fldCharType="separate"/>
        </w:r>
        <w:r>
          <w:rPr>
            <w:noProof/>
            <w:webHidden/>
          </w:rPr>
          <w:t>11</w:t>
        </w:r>
        <w:r>
          <w:rPr>
            <w:noProof/>
            <w:webHidden/>
          </w:rPr>
          <w:fldChar w:fldCharType="end"/>
        </w:r>
      </w:hyperlink>
    </w:p>
    <w:p w14:paraId="03F07AA7" w14:textId="307025A6" w:rsidR="00582E0E" w:rsidRDefault="00582E0E">
      <w:pPr>
        <w:pStyle w:val="TOC2"/>
        <w:tabs>
          <w:tab w:val="left" w:pos="880"/>
          <w:tab w:val="right" w:leader="dot" w:pos="9350"/>
        </w:tabs>
        <w:rPr>
          <w:rFonts w:eastAsiaTheme="minorEastAsia"/>
          <w:noProof/>
          <w:sz w:val="22"/>
          <w:szCs w:val="22"/>
          <w:lang w:val="en-GB" w:eastAsia="en-GB"/>
        </w:rPr>
      </w:pPr>
      <w:hyperlink w:anchor="_Toc112939992" w:history="1">
        <w:r w:rsidRPr="00502EE9">
          <w:rPr>
            <w:rStyle w:val="Hyperlink"/>
            <w:rFonts w:cstheme="minorHAnsi"/>
            <w:noProof/>
          </w:rPr>
          <w:t>4.1.</w:t>
        </w:r>
        <w:r>
          <w:rPr>
            <w:rFonts w:eastAsiaTheme="minorEastAsia"/>
            <w:noProof/>
            <w:sz w:val="22"/>
            <w:szCs w:val="22"/>
            <w:lang w:val="en-GB" w:eastAsia="en-GB"/>
          </w:rPr>
          <w:tab/>
        </w:r>
        <w:r w:rsidRPr="00502EE9">
          <w:rPr>
            <w:rStyle w:val="Hyperlink"/>
            <w:rFonts w:cstheme="minorHAnsi"/>
            <w:noProof/>
          </w:rPr>
          <w:t>Project Description</w:t>
        </w:r>
        <w:r>
          <w:rPr>
            <w:noProof/>
            <w:webHidden/>
          </w:rPr>
          <w:tab/>
        </w:r>
        <w:r>
          <w:rPr>
            <w:noProof/>
            <w:webHidden/>
          </w:rPr>
          <w:fldChar w:fldCharType="begin"/>
        </w:r>
        <w:r>
          <w:rPr>
            <w:noProof/>
            <w:webHidden/>
          </w:rPr>
          <w:instrText xml:space="preserve"> PAGEREF _Toc112939992 \h </w:instrText>
        </w:r>
        <w:r>
          <w:rPr>
            <w:noProof/>
            <w:webHidden/>
          </w:rPr>
        </w:r>
        <w:r>
          <w:rPr>
            <w:noProof/>
            <w:webHidden/>
          </w:rPr>
          <w:fldChar w:fldCharType="separate"/>
        </w:r>
        <w:r>
          <w:rPr>
            <w:noProof/>
            <w:webHidden/>
          </w:rPr>
          <w:t>11</w:t>
        </w:r>
        <w:r>
          <w:rPr>
            <w:noProof/>
            <w:webHidden/>
          </w:rPr>
          <w:fldChar w:fldCharType="end"/>
        </w:r>
      </w:hyperlink>
    </w:p>
    <w:p w14:paraId="3B9E0926" w14:textId="1204053D" w:rsidR="00582E0E" w:rsidRDefault="00582E0E">
      <w:pPr>
        <w:pStyle w:val="TOC2"/>
        <w:tabs>
          <w:tab w:val="left" w:pos="880"/>
          <w:tab w:val="right" w:leader="dot" w:pos="9350"/>
        </w:tabs>
        <w:rPr>
          <w:rFonts w:eastAsiaTheme="minorEastAsia"/>
          <w:noProof/>
          <w:sz w:val="22"/>
          <w:szCs w:val="22"/>
          <w:lang w:val="en-GB" w:eastAsia="en-GB"/>
        </w:rPr>
      </w:pPr>
      <w:hyperlink w:anchor="_Toc112939993" w:history="1">
        <w:r w:rsidRPr="00502EE9">
          <w:rPr>
            <w:rStyle w:val="Hyperlink"/>
            <w:rFonts w:cstheme="minorHAnsi"/>
            <w:noProof/>
          </w:rPr>
          <w:t>4.2.</w:t>
        </w:r>
        <w:r>
          <w:rPr>
            <w:rFonts w:eastAsiaTheme="minorEastAsia"/>
            <w:noProof/>
            <w:sz w:val="22"/>
            <w:szCs w:val="22"/>
            <w:lang w:val="en-GB" w:eastAsia="en-GB"/>
          </w:rPr>
          <w:tab/>
        </w:r>
        <w:r w:rsidRPr="00502EE9">
          <w:rPr>
            <w:rStyle w:val="Hyperlink"/>
            <w:rFonts w:cstheme="minorHAnsi"/>
            <w:noProof/>
          </w:rPr>
          <w:t>Business Goals and Objectives</w:t>
        </w:r>
        <w:r>
          <w:rPr>
            <w:noProof/>
            <w:webHidden/>
          </w:rPr>
          <w:tab/>
        </w:r>
        <w:r>
          <w:rPr>
            <w:noProof/>
            <w:webHidden/>
          </w:rPr>
          <w:fldChar w:fldCharType="begin"/>
        </w:r>
        <w:r>
          <w:rPr>
            <w:noProof/>
            <w:webHidden/>
          </w:rPr>
          <w:instrText xml:space="preserve"> PAGEREF _Toc112939993 \h </w:instrText>
        </w:r>
        <w:r>
          <w:rPr>
            <w:noProof/>
            <w:webHidden/>
          </w:rPr>
        </w:r>
        <w:r>
          <w:rPr>
            <w:noProof/>
            <w:webHidden/>
          </w:rPr>
          <w:fldChar w:fldCharType="separate"/>
        </w:r>
        <w:r>
          <w:rPr>
            <w:noProof/>
            <w:webHidden/>
          </w:rPr>
          <w:t>12</w:t>
        </w:r>
        <w:r>
          <w:rPr>
            <w:noProof/>
            <w:webHidden/>
          </w:rPr>
          <w:fldChar w:fldCharType="end"/>
        </w:r>
      </w:hyperlink>
    </w:p>
    <w:p w14:paraId="38D1BE49" w14:textId="6B49DDCC" w:rsidR="00582E0E" w:rsidRDefault="00582E0E">
      <w:pPr>
        <w:pStyle w:val="TOC2"/>
        <w:tabs>
          <w:tab w:val="left" w:pos="880"/>
          <w:tab w:val="right" w:leader="dot" w:pos="9350"/>
        </w:tabs>
        <w:rPr>
          <w:rFonts w:eastAsiaTheme="minorEastAsia"/>
          <w:noProof/>
          <w:sz w:val="22"/>
          <w:szCs w:val="22"/>
          <w:lang w:val="en-GB" w:eastAsia="en-GB"/>
        </w:rPr>
      </w:pPr>
      <w:hyperlink w:anchor="_Toc112939994" w:history="1">
        <w:r w:rsidRPr="00502EE9">
          <w:rPr>
            <w:rStyle w:val="Hyperlink"/>
            <w:rFonts w:cstheme="minorHAnsi"/>
            <w:noProof/>
          </w:rPr>
          <w:t>4.3.</w:t>
        </w:r>
        <w:r>
          <w:rPr>
            <w:rFonts w:eastAsiaTheme="minorEastAsia"/>
            <w:noProof/>
            <w:sz w:val="22"/>
            <w:szCs w:val="22"/>
            <w:lang w:val="en-GB" w:eastAsia="en-GB"/>
          </w:rPr>
          <w:tab/>
        </w:r>
        <w:r w:rsidRPr="00502EE9">
          <w:rPr>
            <w:rStyle w:val="Hyperlink"/>
            <w:rFonts w:cstheme="minorHAnsi"/>
            <w:noProof/>
          </w:rPr>
          <w:t>Project Performance</w:t>
        </w:r>
        <w:r>
          <w:rPr>
            <w:noProof/>
            <w:webHidden/>
          </w:rPr>
          <w:tab/>
        </w:r>
        <w:r>
          <w:rPr>
            <w:noProof/>
            <w:webHidden/>
          </w:rPr>
          <w:fldChar w:fldCharType="begin"/>
        </w:r>
        <w:r>
          <w:rPr>
            <w:noProof/>
            <w:webHidden/>
          </w:rPr>
          <w:instrText xml:space="preserve"> PAGEREF _Toc112939994 \h </w:instrText>
        </w:r>
        <w:r>
          <w:rPr>
            <w:noProof/>
            <w:webHidden/>
          </w:rPr>
        </w:r>
        <w:r>
          <w:rPr>
            <w:noProof/>
            <w:webHidden/>
          </w:rPr>
          <w:fldChar w:fldCharType="separate"/>
        </w:r>
        <w:r>
          <w:rPr>
            <w:noProof/>
            <w:webHidden/>
          </w:rPr>
          <w:t>12</w:t>
        </w:r>
        <w:r>
          <w:rPr>
            <w:noProof/>
            <w:webHidden/>
          </w:rPr>
          <w:fldChar w:fldCharType="end"/>
        </w:r>
      </w:hyperlink>
    </w:p>
    <w:p w14:paraId="617DDB4C" w14:textId="63F8B665" w:rsidR="00582E0E" w:rsidRDefault="00582E0E">
      <w:pPr>
        <w:pStyle w:val="TOC2"/>
        <w:tabs>
          <w:tab w:val="left" w:pos="880"/>
          <w:tab w:val="right" w:leader="dot" w:pos="9350"/>
        </w:tabs>
        <w:rPr>
          <w:rFonts w:eastAsiaTheme="minorEastAsia"/>
          <w:noProof/>
          <w:sz w:val="22"/>
          <w:szCs w:val="22"/>
          <w:lang w:val="en-GB" w:eastAsia="en-GB"/>
        </w:rPr>
      </w:pPr>
      <w:hyperlink w:anchor="_Toc112939995" w:history="1">
        <w:r w:rsidRPr="00502EE9">
          <w:rPr>
            <w:rStyle w:val="Hyperlink"/>
            <w:rFonts w:cstheme="minorHAnsi"/>
            <w:noProof/>
          </w:rPr>
          <w:t>4.4.</w:t>
        </w:r>
        <w:r>
          <w:rPr>
            <w:rFonts w:eastAsiaTheme="minorEastAsia"/>
            <w:noProof/>
            <w:sz w:val="22"/>
            <w:szCs w:val="22"/>
            <w:lang w:val="en-GB" w:eastAsia="en-GB"/>
          </w:rPr>
          <w:tab/>
        </w:r>
        <w:r w:rsidRPr="00502EE9">
          <w:rPr>
            <w:rStyle w:val="Hyperlink"/>
            <w:rFonts w:cstheme="minorHAnsi"/>
            <w:noProof/>
          </w:rPr>
          <w:t>Project Assumptions</w:t>
        </w:r>
        <w:r>
          <w:rPr>
            <w:noProof/>
            <w:webHidden/>
          </w:rPr>
          <w:tab/>
        </w:r>
        <w:r>
          <w:rPr>
            <w:noProof/>
            <w:webHidden/>
          </w:rPr>
          <w:fldChar w:fldCharType="begin"/>
        </w:r>
        <w:r>
          <w:rPr>
            <w:noProof/>
            <w:webHidden/>
          </w:rPr>
          <w:instrText xml:space="preserve"> PAGEREF _Toc112939995 \h </w:instrText>
        </w:r>
        <w:r>
          <w:rPr>
            <w:noProof/>
            <w:webHidden/>
          </w:rPr>
        </w:r>
        <w:r>
          <w:rPr>
            <w:noProof/>
            <w:webHidden/>
          </w:rPr>
          <w:fldChar w:fldCharType="separate"/>
        </w:r>
        <w:r>
          <w:rPr>
            <w:noProof/>
            <w:webHidden/>
          </w:rPr>
          <w:t>13</w:t>
        </w:r>
        <w:r>
          <w:rPr>
            <w:noProof/>
            <w:webHidden/>
          </w:rPr>
          <w:fldChar w:fldCharType="end"/>
        </w:r>
      </w:hyperlink>
    </w:p>
    <w:p w14:paraId="3452D837" w14:textId="1026577B" w:rsidR="00582E0E" w:rsidRDefault="00582E0E">
      <w:pPr>
        <w:pStyle w:val="TOC2"/>
        <w:tabs>
          <w:tab w:val="left" w:pos="880"/>
          <w:tab w:val="right" w:leader="dot" w:pos="9350"/>
        </w:tabs>
        <w:rPr>
          <w:rFonts w:eastAsiaTheme="minorEastAsia"/>
          <w:noProof/>
          <w:sz w:val="22"/>
          <w:szCs w:val="22"/>
          <w:lang w:val="en-GB" w:eastAsia="en-GB"/>
        </w:rPr>
      </w:pPr>
      <w:hyperlink w:anchor="_Toc112939996" w:history="1">
        <w:r w:rsidRPr="00502EE9">
          <w:rPr>
            <w:rStyle w:val="Hyperlink"/>
            <w:rFonts w:cstheme="minorHAnsi"/>
            <w:noProof/>
          </w:rPr>
          <w:t>4.5.</w:t>
        </w:r>
        <w:r>
          <w:rPr>
            <w:rFonts w:eastAsiaTheme="minorEastAsia"/>
            <w:noProof/>
            <w:sz w:val="22"/>
            <w:szCs w:val="22"/>
            <w:lang w:val="en-GB" w:eastAsia="en-GB"/>
          </w:rPr>
          <w:tab/>
        </w:r>
        <w:r w:rsidRPr="00502EE9">
          <w:rPr>
            <w:rStyle w:val="Hyperlink"/>
            <w:rFonts w:cstheme="minorHAnsi"/>
            <w:noProof/>
          </w:rPr>
          <w:t>Project Constraints</w:t>
        </w:r>
        <w:r>
          <w:rPr>
            <w:noProof/>
            <w:webHidden/>
          </w:rPr>
          <w:tab/>
        </w:r>
        <w:r>
          <w:rPr>
            <w:noProof/>
            <w:webHidden/>
          </w:rPr>
          <w:fldChar w:fldCharType="begin"/>
        </w:r>
        <w:r>
          <w:rPr>
            <w:noProof/>
            <w:webHidden/>
          </w:rPr>
          <w:instrText xml:space="preserve"> PAGEREF _Toc112939996 \h </w:instrText>
        </w:r>
        <w:r>
          <w:rPr>
            <w:noProof/>
            <w:webHidden/>
          </w:rPr>
        </w:r>
        <w:r>
          <w:rPr>
            <w:noProof/>
            <w:webHidden/>
          </w:rPr>
          <w:fldChar w:fldCharType="separate"/>
        </w:r>
        <w:r>
          <w:rPr>
            <w:noProof/>
            <w:webHidden/>
          </w:rPr>
          <w:t>13</w:t>
        </w:r>
        <w:r>
          <w:rPr>
            <w:noProof/>
            <w:webHidden/>
          </w:rPr>
          <w:fldChar w:fldCharType="end"/>
        </w:r>
      </w:hyperlink>
    </w:p>
    <w:p w14:paraId="693D7525" w14:textId="23AEFB25" w:rsidR="00582E0E" w:rsidRDefault="00582E0E">
      <w:pPr>
        <w:pStyle w:val="TOC2"/>
        <w:tabs>
          <w:tab w:val="left" w:pos="880"/>
          <w:tab w:val="right" w:leader="dot" w:pos="9350"/>
        </w:tabs>
        <w:rPr>
          <w:rFonts w:eastAsiaTheme="minorEastAsia"/>
          <w:noProof/>
          <w:sz w:val="22"/>
          <w:szCs w:val="22"/>
          <w:lang w:val="en-GB" w:eastAsia="en-GB"/>
        </w:rPr>
      </w:pPr>
      <w:hyperlink w:anchor="_Toc112939997" w:history="1">
        <w:r w:rsidRPr="00502EE9">
          <w:rPr>
            <w:rStyle w:val="Hyperlink"/>
            <w:rFonts w:cstheme="minorHAnsi"/>
            <w:noProof/>
          </w:rPr>
          <w:t>4.6.</w:t>
        </w:r>
        <w:r>
          <w:rPr>
            <w:rFonts w:eastAsiaTheme="minorEastAsia"/>
            <w:noProof/>
            <w:sz w:val="22"/>
            <w:szCs w:val="22"/>
            <w:lang w:val="en-GB" w:eastAsia="en-GB"/>
          </w:rPr>
          <w:tab/>
        </w:r>
        <w:r w:rsidRPr="00502EE9">
          <w:rPr>
            <w:rStyle w:val="Hyperlink"/>
            <w:rFonts w:cstheme="minorHAnsi"/>
            <w:noProof/>
          </w:rPr>
          <w:t>Major Project Milestones</w:t>
        </w:r>
        <w:r>
          <w:rPr>
            <w:noProof/>
            <w:webHidden/>
          </w:rPr>
          <w:tab/>
        </w:r>
        <w:r>
          <w:rPr>
            <w:noProof/>
            <w:webHidden/>
          </w:rPr>
          <w:fldChar w:fldCharType="begin"/>
        </w:r>
        <w:r>
          <w:rPr>
            <w:noProof/>
            <w:webHidden/>
          </w:rPr>
          <w:instrText xml:space="preserve"> PAGEREF _Toc112939997 \h </w:instrText>
        </w:r>
        <w:r>
          <w:rPr>
            <w:noProof/>
            <w:webHidden/>
          </w:rPr>
        </w:r>
        <w:r>
          <w:rPr>
            <w:noProof/>
            <w:webHidden/>
          </w:rPr>
          <w:fldChar w:fldCharType="separate"/>
        </w:r>
        <w:r>
          <w:rPr>
            <w:noProof/>
            <w:webHidden/>
          </w:rPr>
          <w:t>14</w:t>
        </w:r>
        <w:r>
          <w:rPr>
            <w:noProof/>
            <w:webHidden/>
          </w:rPr>
          <w:fldChar w:fldCharType="end"/>
        </w:r>
      </w:hyperlink>
    </w:p>
    <w:p w14:paraId="75C3EAFF" w14:textId="45A4EA4F" w:rsidR="00582E0E" w:rsidRDefault="00582E0E">
      <w:pPr>
        <w:pStyle w:val="TOC1"/>
        <w:tabs>
          <w:tab w:val="left" w:pos="440"/>
          <w:tab w:val="right" w:leader="dot" w:pos="9350"/>
        </w:tabs>
        <w:rPr>
          <w:rFonts w:asciiTheme="minorHAnsi" w:eastAsiaTheme="minorEastAsia" w:hAnsiTheme="minorHAnsi" w:cstheme="minorBidi"/>
          <w:noProof/>
          <w:sz w:val="22"/>
          <w:szCs w:val="22"/>
          <w:lang w:val="en-GB" w:eastAsia="en-GB"/>
        </w:rPr>
      </w:pPr>
      <w:hyperlink w:anchor="_Toc112939998" w:history="1">
        <w:r w:rsidRPr="00502EE9">
          <w:rPr>
            <w:rStyle w:val="Hyperlink"/>
            <w:rFonts w:cstheme="minorHAnsi"/>
            <w:smallCaps/>
            <w:noProof/>
          </w:rPr>
          <w:t>5.</w:t>
        </w:r>
        <w:r>
          <w:rPr>
            <w:rFonts w:asciiTheme="minorHAnsi" w:eastAsiaTheme="minorEastAsia" w:hAnsiTheme="minorHAnsi" w:cstheme="minorBidi"/>
            <w:noProof/>
            <w:sz w:val="22"/>
            <w:szCs w:val="22"/>
            <w:lang w:val="en-GB" w:eastAsia="en-GB"/>
          </w:rPr>
          <w:tab/>
        </w:r>
        <w:r w:rsidRPr="00502EE9">
          <w:rPr>
            <w:rStyle w:val="Hyperlink"/>
            <w:rFonts w:cstheme="minorHAnsi"/>
            <w:smallCaps/>
            <w:noProof/>
          </w:rPr>
          <w:t>Strategic Alignment</w:t>
        </w:r>
        <w:r>
          <w:rPr>
            <w:noProof/>
            <w:webHidden/>
          </w:rPr>
          <w:tab/>
        </w:r>
        <w:r>
          <w:rPr>
            <w:noProof/>
            <w:webHidden/>
          </w:rPr>
          <w:fldChar w:fldCharType="begin"/>
        </w:r>
        <w:r>
          <w:rPr>
            <w:noProof/>
            <w:webHidden/>
          </w:rPr>
          <w:instrText xml:space="preserve"> PAGEREF _Toc112939998 \h </w:instrText>
        </w:r>
        <w:r>
          <w:rPr>
            <w:noProof/>
            <w:webHidden/>
          </w:rPr>
        </w:r>
        <w:r>
          <w:rPr>
            <w:noProof/>
            <w:webHidden/>
          </w:rPr>
          <w:fldChar w:fldCharType="separate"/>
        </w:r>
        <w:r>
          <w:rPr>
            <w:noProof/>
            <w:webHidden/>
          </w:rPr>
          <w:t>15</w:t>
        </w:r>
        <w:r>
          <w:rPr>
            <w:noProof/>
            <w:webHidden/>
          </w:rPr>
          <w:fldChar w:fldCharType="end"/>
        </w:r>
      </w:hyperlink>
    </w:p>
    <w:p w14:paraId="781B41AD" w14:textId="0D74BA4F" w:rsidR="00582E0E" w:rsidRDefault="00582E0E">
      <w:pPr>
        <w:pStyle w:val="TOC1"/>
        <w:tabs>
          <w:tab w:val="left" w:pos="440"/>
          <w:tab w:val="right" w:leader="dot" w:pos="9350"/>
        </w:tabs>
        <w:rPr>
          <w:rFonts w:asciiTheme="minorHAnsi" w:eastAsiaTheme="minorEastAsia" w:hAnsiTheme="minorHAnsi" w:cstheme="minorBidi"/>
          <w:noProof/>
          <w:sz w:val="22"/>
          <w:szCs w:val="22"/>
          <w:lang w:val="en-GB" w:eastAsia="en-GB"/>
        </w:rPr>
      </w:pPr>
      <w:hyperlink w:anchor="_Toc112939999" w:history="1">
        <w:r w:rsidRPr="00502EE9">
          <w:rPr>
            <w:rStyle w:val="Hyperlink"/>
            <w:rFonts w:cstheme="minorHAnsi"/>
            <w:smallCaps/>
            <w:noProof/>
          </w:rPr>
          <w:t>6.</w:t>
        </w:r>
        <w:r>
          <w:rPr>
            <w:rFonts w:asciiTheme="minorHAnsi" w:eastAsiaTheme="minorEastAsia" w:hAnsiTheme="minorHAnsi" w:cstheme="minorBidi"/>
            <w:noProof/>
            <w:sz w:val="22"/>
            <w:szCs w:val="22"/>
            <w:lang w:val="en-GB" w:eastAsia="en-GB"/>
          </w:rPr>
          <w:tab/>
        </w:r>
        <w:r w:rsidRPr="00502EE9">
          <w:rPr>
            <w:rStyle w:val="Hyperlink"/>
            <w:rFonts w:cstheme="minorHAnsi"/>
            <w:smallCaps/>
            <w:noProof/>
          </w:rPr>
          <w:t>Cost Benefit Analysis</w:t>
        </w:r>
        <w:r>
          <w:rPr>
            <w:noProof/>
            <w:webHidden/>
          </w:rPr>
          <w:tab/>
        </w:r>
        <w:r>
          <w:rPr>
            <w:noProof/>
            <w:webHidden/>
          </w:rPr>
          <w:fldChar w:fldCharType="begin"/>
        </w:r>
        <w:r>
          <w:rPr>
            <w:noProof/>
            <w:webHidden/>
          </w:rPr>
          <w:instrText xml:space="preserve"> PAGEREF _Toc112939999 \h </w:instrText>
        </w:r>
        <w:r>
          <w:rPr>
            <w:noProof/>
            <w:webHidden/>
          </w:rPr>
        </w:r>
        <w:r>
          <w:rPr>
            <w:noProof/>
            <w:webHidden/>
          </w:rPr>
          <w:fldChar w:fldCharType="separate"/>
        </w:r>
        <w:r>
          <w:rPr>
            <w:noProof/>
            <w:webHidden/>
          </w:rPr>
          <w:t>15</w:t>
        </w:r>
        <w:r>
          <w:rPr>
            <w:noProof/>
            <w:webHidden/>
          </w:rPr>
          <w:fldChar w:fldCharType="end"/>
        </w:r>
      </w:hyperlink>
    </w:p>
    <w:p w14:paraId="48B39297" w14:textId="6E7F78CA" w:rsidR="00582E0E" w:rsidRDefault="00582E0E">
      <w:pPr>
        <w:pStyle w:val="TOC1"/>
        <w:tabs>
          <w:tab w:val="left" w:pos="440"/>
          <w:tab w:val="right" w:leader="dot" w:pos="9350"/>
        </w:tabs>
        <w:rPr>
          <w:rFonts w:asciiTheme="minorHAnsi" w:eastAsiaTheme="minorEastAsia" w:hAnsiTheme="minorHAnsi" w:cstheme="minorBidi"/>
          <w:noProof/>
          <w:sz w:val="22"/>
          <w:szCs w:val="22"/>
          <w:lang w:val="en-GB" w:eastAsia="en-GB"/>
        </w:rPr>
      </w:pPr>
      <w:hyperlink w:anchor="_Toc112940000" w:history="1">
        <w:r w:rsidRPr="00502EE9">
          <w:rPr>
            <w:rStyle w:val="Hyperlink"/>
            <w:rFonts w:cstheme="minorHAnsi"/>
            <w:smallCaps/>
            <w:noProof/>
          </w:rPr>
          <w:t>7.</w:t>
        </w:r>
        <w:r>
          <w:rPr>
            <w:rFonts w:asciiTheme="minorHAnsi" w:eastAsiaTheme="minorEastAsia" w:hAnsiTheme="minorHAnsi" w:cstheme="minorBidi"/>
            <w:noProof/>
            <w:sz w:val="22"/>
            <w:szCs w:val="22"/>
            <w:lang w:val="en-GB" w:eastAsia="en-GB"/>
          </w:rPr>
          <w:tab/>
        </w:r>
        <w:r w:rsidRPr="00502EE9">
          <w:rPr>
            <w:rStyle w:val="Hyperlink"/>
            <w:rFonts w:cstheme="minorHAnsi"/>
            <w:smallCaps/>
            <w:noProof/>
          </w:rPr>
          <w:t>Alternatives Analysis</w:t>
        </w:r>
        <w:r>
          <w:rPr>
            <w:noProof/>
            <w:webHidden/>
          </w:rPr>
          <w:tab/>
        </w:r>
        <w:r>
          <w:rPr>
            <w:noProof/>
            <w:webHidden/>
          </w:rPr>
          <w:fldChar w:fldCharType="begin"/>
        </w:r>
        <w:r>
          <w:rPr>
            <w:noProof/>
            <w:webHidden/>
          </w:rPr>
          <w:instrText xml:space="preserve"> PAGEREF _Toc112940000 \h </w:instrText>
        </w:r>
        <w:r>
          <w:rPr>
            <w:noProof/>
            <w:webHidden/>
          </w:rPr>
        </w:r>
        <w:r>
          <w:rPr>
            <w:noProof/>
            <w:webHidden/>
          </w:rPr>
          <w:fldChar w:fldCharType="separate"/>
        </w:r>
        <w:r>
          <w:rPr>
            <w:noProof/>
            <w:webHidden/>
          </w:rPr>
          <w:t>17</w:t>
        </w:r>
        <w:r>
          <w:rPr>
            <w:noProof/>
            <w:webHidden/>
          </w:rPr>
          <w:fldChar w:fldCharType="end"/>
        </w:r>
      </w:hyperlink>
    </w:p>
    <w:p w14:paraId="2C0B97BA" w14:textId="31BAEE07" w:rsidR="00582E0E" w:rsidRDefault="00582E0E">
      <w:pPr>
        <w:pStyle w:val="TOC1"/>
        <w:tabs>
          <w:tab w:val="left" w:pos="440"/>
          <w:tab w:val="right" w:leader="dot" w:pos="9350"/>
        </w:tabs>
        <w:rPr>
          <w:rFonts w:asciiTheme="minorHAnsi" w:eastAsiaTheme="minorEastAsia" w:hAnsiTheme="minorHAnsi" w:cstheme="minorBidi"/>
          <w:noProof/>
          <w:sz w:val="22"/>
          <w:szCs w:val="22"/>
          <w:lang w:val="en-GB" w:eastAsia="en-GB"/>
        </w:rPr>
      </w:pPr>
      <w:hyperlink w:anchor="_Toc112940001" w:history="1">
        <w:r w:rsidRPr="00502EE9">
          <w:rPr>
            <w:rStyle w:val="Hyperlink"/>
            <w:rFonts w:cstheme="minorHAnsi"/>
            <w:smallCaps/>
            <w:noProof/>
          </w:rPr>
          <w:t>8.</w:t>
        </w:r>
        <w:r>
          <w:rPr>
            <w:rFonts w:asciiTheme="minorHAnsi" w:eastAsiaTheme="minorEastAsia" w:hAnsiTheme="minorHAnsi" w:cstheme="minorBidi"/>
            <w:noProof/>
            <w:sz w:val="22"/>
            <w:szCs w:val="22"/>
            <w:lang w:val="en-GB" w:eastAsia="en-GB"/>
          </w:rPr>
          <w:tab/>
        </w:r>
        <w:r w:rsidRPr="00502EE9">
          <w:rPr>
            <w:rStyle w:val="Hyperlink"/>
            <w:rFonts w:cstheme="minorHAnsi"/>
            <w:smallCaps/>
            <w:noProof/>
          </w:rPr>
          <w:t>Approvals</w:t>
        </w:r>
        <w:r>
          <w:rPr>
            <w:noProof/>
            <w:webHidden/>
          </w:rPr>
          <w:tab/>
        </w:r>
        <w:r>
          <w:rPr>
            <w:noProof/>
            <w:webHidden/>
          </w:rPr>
          <w:fldChar w:fldCharType="begin"/>
        </w:r>
        <w:r>
          <w:rPr>
            <w:noProof/>
            <w:webHidden/>
          </w:rPr>
          <w:instrText xml:space="preserve"> PAGEREF _Toc112940001 \h </w:instrText>
        </w:r>
        <w:r>
          <w:rPr>
            <w:noProof/>
            <w:webHidden/>
          </w:rPr>
        </w:r>
        <w:r>
          <w:rPr>
            <w:noProof/>
            <w:webHidden/>
          </w:rPr>
          <w:fldChar w:fldCharType="separate"/>
        </w:r>
        <w:r>
          <w:rPr>
            <w:noProof/>
            <w:webHidden/>
          </w:rPr>
          <w:t>17</w:t>
        </w:r>
        <w:r>
          <w:rPr>
            <w:noProof/>
            <w:webHidden/>
          </w:rPr>
          <w:fldChar w:fldCharType="end"/>
        </w:r>
      </w:hyperlink>
    </w:p>
    <w:p w14:paraId="53C8917C" w14:textId="58FB815C" w:rsidR="00582E0E" w:rsidRDefault="00582E0E">
      <w:pPr>
        <w:pStyle w:val="TOC1"/>
        <w:tabs>
          <w:tab w:val="left" w:pos="440"/>
          <w:tab w:val="right" w:leader="dot" w:pos="9350"/>
        </w:tabs>
        <w:rPr>
          <w:rFonts w:asciiTheme="minorHAnsi" w:eastAsiaTheme="minorEastAsia" w:hAnsiTheme="minorHAnsi" w:cstheme="minorBidi"/>
          <w:noProof/>
          <w:sz w:val="22"/>
          <w:szCs w:val="22"/>
          <w:lang w:val="en-GB" w:eastAsia="en-GB"/>
        </w:rPr>
      </w:pPr>
      <w:hyperlink w:anchor="_Toc112940002" w:history="1">
        <w:r w:rsidRPr="00502EE9">
          <w:rPr>
            <w:rStyle w:val="Hyperlink"/>
            <w:rFonts w:cstheme="minorHAnsi"/>
            <w:smallCaps/>
            <w:noProof/>
          </w:rPr>
          <w:t>9.</w:t>
        </w:r>
        <w:r>
          <w:rPr>
            <w:rFonts w:asciiTheme="minorHAnsi" w:eastAsiaTheme="minorEastAsia" w:hAnsiTheme="minorHAnsi" w:cstheme="minorBidi"/>
            <w:noProof/>
            <w:sz w:val="22"/>
            <w:szCs w:val="22"/>
            <w:lang w:val="en-GB" w:eastAsia="en-GB"/>
          </w:rPr>
          <w:tab/>
        </w:r>
        <w:r w:rsidRPr="00502EE9">
          <w:rPr>
            <w:rStyle w:val="Hyperlink"/>
            <w:rFonts w:cstheme="minorHAnsi"/>
            <w:smallCaps/>
            <w:noProof/>
          </w:rPr>
          <w:t>Introduction</w:t>
        </w:r>
        <w:r>
          <w:rPr>
            <w:noProof/>
            <w:webHidden/>
          </w:rPr>
          <w:tab/>
        </w:r>
        <w:r>
          <w:rPr>
            <w:noProof/>
            <w:webHidden/>
          </w:rPr>
          <w:fldChar w:fldCharType="begin"/>
        </w:r>
        <w:r>
          <w:rPr>
            <w:noProof/>
            <w:webHidden/>
          </w:rPr>
          <w:instrText xml:space="preserve"> PAGEREF _Toc112940002 \h </w:instrText>
        </w:r>
        <w:r>
          <w:rPr>
            <w:noProof/>
            <w:webHidden/>
          </w:rPr>
        </w:r>
        <w:r>
          <w:rPr>
            <w:noProof/>
            <w:webHidden/>
          </w:rPr>
          <w:fldChar w:fldCharType="separate"/>
        </w:r>
        <w:r>
          <w:rPr>
            <w:noProof/>
            <w:webHidden/>
          </w:rPr>
          <w:t>20</w:t>
        </w:r>
        <w:r>
          <w:rPr>
            <w:noProof/>
            <w:webHidden/>
          </w:rPr>
          <w:fldChar w:fldCharType="end"/>
        </w:r>
      </w:hyperlink>
    </w:p>
    <w:p w14:paraId="508236DC" w14:textId="2E3BC60C" w:rsidR="00582E0E" w:rsidRDefault="00582E0E" w:rsidP="006A3C10">
      <w:pPr>
        <w:pStyle w:val="TOC1"/>
        <w:tabs>
          <w:tab w:val="left" w:pos="426"/>
          <w:tab w:val="right" w:leader="dot" w:pos="9350"/>
        </w:tabs>
        <w:rPr>
          <w:rFonts w:asciiTheme="minorHAnsi" w:eastAsiaTheme="minorEastAsia" w:hAnsiTheme="minorHAnsi" w:cstheme="minorBidi"/>
          <w:noProof/>
          <w:sz w:val="22"/>
          <w:szCs w:val="22"/>
          <w:lang w:val="en-GB" w:eastAsia="en-GB"/>
        </w:rPr>
      </w:pPr>
      <w:hyperlink w:anchor="_Toc112940003" w:history="1">
        <w:r w:rsidRPr="00502EE9">
          <w:rPr>
            <w:rStyle w:val="Hyperlink"/>
            <w:rFonts w:cstheme="minorHAnsi"/>
            <w:smallCaps/>
            <w:noProof/>
          </w:rPr>
          <w:t>10.</w:t>
        </w:r>
        <w:r>
          <w:rPr>
            <w:rFonts w:asciiTheme="minorHAnsi" w:eastAsiaTheme="minorEastAsia" w:hAnsiTheme="minorHAnsi" w:cstheme="minorBidi"/>
            <w:noProof/>
            <w:sz w:val="22"/>
            <w:szCs w:val="22"/>
            <w:lang w:val="en-GB" w:eastAsia="en-GB"/>
          </w:rPr>
          <w:tab/>
        </w:r>
        <w:r w:rsidRPr="00502EE9">
          <w:rPr>
            <w:rStyle w:val="Hyperlink"/>
            <w:rFonts w:cstheme="minorHAnsi"/>
            <w:smallCaps/>
            <w:noProof/>
          </w:rPr>
          <w:t>Project Management Approach</w:t>
        </w:r>
        <w:r>
          <w:rPr>
            <w:noProof/>
            <w:webHidden/>
          </w:rPr>
          <w:tab/>
        </w:r>
        <w:r>
          <w:rPr>
            <w:noProof/>
            <w:webHidden/>
          </w:rPr>
          <w:fldChar w:fldCharType="begin"/>
        </w:r>
        <w:r>
          <w:rPr>
            <w:noProof/>
            <w:webHidden/>
          </w:rPr>
          <w:instrText xml:space="preserve"> PAGEREF _Toc112940003 \h </w:instrText>
        </w:r>
        <w:r>
          <w:rPr>
            <w:noProof/>
            <w:webHidden/>
          </w:rPr>
        </w:r>
        <w:r>
          <w:rPr>
            <w:noProof/>
            <w:webHidden/>
          </w:rPr>
          <w:fldChar w:fldCharType="separate"/>
        </w:r>
        <w:r>
          <w:rPr>
            <w:noProof/>
            <w:webHidden/>
          </w:rPr>
          <w:t>20</w:t>
        </w:r>
        <w:r>
          <w:rPr>
            <w:noProof/>
            <w:webHidden/>
          </w:rPr>
          <w:fldChar w:fldCharType="end"/>
        </w:r>
      </w:hyperlink>
    </w:p>
    <w:p w14:paraId="2E7F7695" w14:textId="61AF62EA" w:rsidR="00582E0E" w:rsidRDefault="00582E0E" w:rsidP="006A3C10">
      <w:pPr>
        <w:pStyle w:val="TOC1"/>
        <w:tabs>
          <w:tab w:val="left" w:pos="426"/>
          <w:tab w:val="right" w:leader="dot" w:pos="9350"/>
        </w:tabs>
        <w:rPr>
          <w:rFonts w:asciiTheme="minorHAnsi" w:eastAsiaTheme="minorEastAsia" w:hAnsiTheme="minorHAnsi" w:cstheme="minorBidi"/>
          <w:noProof/>
          <w:sz w:val="22"/>
          <w:szCs w:val="22"/>
          <w:lang w:val="en-GB" w:eastAsia="en-GB"/>
        </w:rPr>
      </w:pPr>
      <w:hyperlink w:anchor="_Toc112940004" w:history="1">
        <w:r w:rsidRPr="00502EE9">
          <w:rPr>
            <w:rStyle w:val="Hyperlink"/>
            <w:rFonts w:cstheme="minorHAnsi"/>
            <w:smallCaps/>
            <w:noProof/>
          </w:rPr>
          <w:t>11.</w:t>
        </w:r>
        <w:r>
          <w:rPr>
            <w:rFonts w:asciiTheme="minorHAnsi" w:eastAsiaTheme="minorEastAsia" w:hAnsiTheme="minorHAnsi" w:cstheme="minorBidi"/>
            <w:noProof/>
            <w:sz w:val="22"/>
            <w:szCs w:val="22"/>
            <w:lang w:val="en-GB" w:eastAsia="en-GB"/>
          </w:rPr>
          <w:tab/>
        </w:r>
        <w:r w:rsidRPr="00502EE9">
          <w:rPr>
            <w:rStyle w:val="Hyperlink"/>
            <w:rFonts w:cstheme="minorHAnsi"/>
            <w:smallCaps/>
            <w:noProof/>
          </w:rPr>
          <w:t>Project Scope and Milestone List</w:t>
        </w:r>
        <w:r>
          <w:rPr>
            <w:noProof/>
            <w:webHidden/>
          </w:rPr>
          <w:tab/>
        </w:r>
        <w:r>
          <w:rPr>
            <w:noProof/>
            <w:webHidden/>
          </w:rPr>
          <w:fldChar w:fldCharType="begin"/>
        </w:r>
        <w:r>
          <w:rPr>
            <w:noProof/>
            <w:webHidden/>
          </w:rPr>
          <w:instrText xml:space="preserve"> PAGEREF _Toc112940004 \h </w:instrText>
        </w:r>
        <w:r>
          <w:rPr>
            <w:noProof/>
            <w:webHidden/>
          </w:rPr>
        </w:r>
        <w:r>
          <w:rPr>
            <w:noProof/>
            <w:webHidden/>
          </w:rPr>
          <w:fldChar w:fldCharType="separate"/>
        </w:r>
        <w:r>
          <w:rPr>
            <w:noProof/>
            <w:webHidden/>
          </w:rPr>
          <w:t>21</w:t>
        </w:r>
        <w:r>
          <w:rPr>
            <w:noProof/>
            <w:webHidden/>
          </w:rPr>
          <w:fldChar w:fldCharType="end"/>
        </w:r>
      </w:hyperlink>
    </w:p>
    <w:p w14:paraId="6AF4F1BE" w14:textId="494F3414" w:rsidR="00582E0E" w:rsidRDefault="00582E0E" w:rsidP="006A3C10">
      <w:pPr>
        <w:pStyle w:val="TOC1"/>
        <w:tabs>
          <w:tab w:val="left" w:pos="426"/>
          <w:tab w:val="right" w:leader="dot" w:pos="9350"/>
        </w:tabs>
        <w:rPr>
          <w:rFonts w:asciiTheme="minorHAnsi" w:eastAsiaTheme="minorEastAsia" w:hAnsiTheme="minorHAnsi" w:cstheme="minorBidi"/>
          <w:noProof/>
          <w:sz w:val="22"/>
          <w:szCs w:val="22"/>
          <w:lang w:val="en-GB" w:eastAsia="en-GB"/>
        </w:rPr>
      </w:pPr>
      <w:hyperlink w:anchor="_Toc112940005" w:history="1">
        <w:r w:rsidRPr="00502EE9">
          <w:rPr>
            <w:rStyle w:val="Hyperlink"/>
            <w:rFonts w:cstheme="minorHAnsi"/>
            <w:smallCaps/>
            <w:noProof/>
          </w:rPr>
          <w:t>12.</w:t>
        </w:r>
        <w:r>
          <w:rPr>
            <w:rFonts w:asciiTheme="minorHAnsi" w:eastAsiaTheme="minorEastAsia" w:hAnsiTheme="minorHAnsi" w:cstheme="minorBidi"/>
            <w:noProof/>
            <w:sz w:val="22"/>
            <w:szCs w:val="22"/>
            <w:lang w:val="en-GB" w:eastAsia="en-GB"/>
          </w:rPr>
          <w:tab/>
        </w:r>
        <w:r w:rsidRPr="00502EE9">
          <w:rPr>
            <w:rStyle w:val="Hyperlink"/>
            <w:rFonts w:cstheme="minorHAnsi"/>
            <w:smallCaps/>
            <w:noProof/>
          </w:rPr>
          <w:t>Work Breakdown Structure (WBS)</w:t>
        </w:r>
        <w:r>
          <w:rPr>
            <w:noProof/>
            <w:webHidden/>
          </w:rPr>
          <w:tab/>
        </w:r>
        <w:r>
          <w:rPr>
            <w:noProof/>
            <w:webHidden/>
          </w:rPr>
          <w:fldChar w:fldCharType="begin"/>
        </w:r>
        <w:r>
          <w:rPr>
            <w:noProof/>
            <w:webHidden/>
          </w:rPr>
          <w:instrText xml:space="preserve"> PAGEREF _Toc112940005 \h </w:instrText>
        </w:r>
        <w:r>
          <w:rPr>
            <w:noProof/>
            <w:webHidden/>
          </w:rPr>
        </w:r>
        <w:r>
          <w:rPr>
            <w:noProof/>
            <w:webHidden/>
          </w:rPr>
          <w:fldChar w:fldCharType="separate"/>
        </w:r>
        <w:r>
          <w:rPr>
            <w:noProof/>
            <w:webHidden/>
          </w:rPr>
          <w:t>22</w:t>
        </w:r>
        <w:r>
          <w:rPr>
            <w:noProof/>
            <w:webHidden/>
          </w:rPr>
          <w:fldChar w:fldCharType="end"/>
        </w:r>
      </w:hyperlink>
    </w:p>
    <w:p w14:paraId="51EAE807" w14:textId="399CE8EC" w:rsidR="00582E0E" w:rsidRDefault="00582E0E" w:rsidP="006A3C10">
      <w:pPr>
        <w:pStyle w:val="TOC1"/>
        <w:tabs>
          <w:tab w:val="left" w:pos="426"/>
          <w:tab w:val="right" w:leader="dot" w:pos="9350"/>
        </w:tabs>
        <w:rPr>
          <w:rFonts w:asciiTheme="minorHAnsi" w:eastAsiaTheme="minorEastAsia" w:hAnsiTheme="minorHAnsi" w:cstheme="minorBidi"/>
          <w:noProof/>
          <w:sz w:val="22"/>
          <w:szCs w:val="22"/>
          <w:lang w:val="en-GB" w:eastAsia="en-GB"/>
        </w:rPr>
      </w:pPr>
      <w:hyperlink w:anchor="_Toc112940006" w:history="1">
        <w:r w:rsidRPr="00502EE9">
          <w:rPr>
            <w:rStyle w:val="Hyperlink"/>
            <w:rFonts w:cstheme="minorHAnsi"/>
            <w:smallCaps/>
            <w:noProof/>
          </w:rPr>
          <w:t>13.</w:t>
        </w:r>
        <w:r>
          <w:rPr>
            <w:rFonts w:asciiTheme="minorHAnsi" w:eastAsiaTheme="minorEastAsia" w:hAnsiTheme="minorHAnsi" w:cstheme="minorBidi"/>
            <w:noProof/>
            <w:sz w:val="22"/>
            <w:szCs w:val="22"/>
            <w:lang w:val="en-GB" w:eastAsia="en-GB"/>
          </w:rPr>
          <w:tab/>
        </w:r>
        <w:r w:rsidRPr="00502EE9">
          <w:rPr>
            <w:rStyle w:val="Hyperlink"/>
            <w:rFonts w:cstheme="minorHAnsi"/>
            <w:smallCaps/>
            <w:noProof/>
          </w:rPr>
          <w:t>Change Management Plan</w:t>
        </w:r>
        <w:r>
          <w:rPr>
            <w:noProof/>
            <w:webHidden/>
          </w:rPr>
          <w:tab/>
        </w:r>
        <w:r>
          <w:rPr>
            <w:noProof/>
            <w:webHidden/>
          </w:rPr>
          <w:fldChar w:fldCharType="begin"/>
        </w:r>
        <w:r>
          <w:rPr>
            <w:noProof/>
            <w:webHidden/>
          </w:rPr>
          <w:instrText xml:space="preserve"> PAGEREF _Toc112940006 \h </w:instrText>
        </w:r>
        <w:r>
          <w:rPr>
            <w:noProof/>
            <w:webHidden/>
          </w:rPr>
        </w:r>
        <w:r>
          <w:rPr>
            <w:noProof/>
            <w:webHidden/>
          </w:rPr>
          <w:fldChar w:fldCharType="separate"/>
        </w:r>
        <w:r>
          <w:rPr>
            <w:noProof/>
            <w:webHidden/>
          </w:rPr>
          <w:t>23</w:t>
        </w:r>
        <w:r>
          <w:rPr>
            <w:noProof/>
            <w:webHidden/>
          </w:rPr>
          <w:fldChar w:fldCharType="end"/>
        </w:r>
      </w:hyperlink>
    </w:p>
    <w:p w14:paraId="3BD444DC" w14:textId="630D3D3B" w:rsidR="00582E0E" w:rsidRDefault="00582E0E" w:rsidP="006A3C10">
      <w:pPr>
        <w:pStyle w:val="TOC1"/>
        <w:tabs>
          <w:tab w:val="left" w:pos="426"/>
          <w:tab w:val="right" w:leader="dot" w:pos="9350"/>
        </w:tabs>
        <w:rPr>
          <w:rFonts w:asciiTheme="minorHAnsi" w:eastAsiaTheme="minorEastAsia" w:hAnsiTheme="minorHAnsi" w:cstheme="minorBidi"/>
          <w:noProof/>
          <w:sz w:val="22"/>
          <w:szCs w:val="22"/>
          <w:lang w:val="en-GB" w:eastAsia="en-GB"/>
        </w:rPr>
      </w:pPr>
      <w:hyperlink w:anchor="_Toc112940007" w:history="1">
        <w:r w:rsidRPr="00502EE9">
          <w:rPr>
            <w:rStyle w:val="Hyperlink"/>
            <w:rFonts w:cstheme="minorHAnsi"/>
            <w:smallCaps/>
            <w:noProof/>
          </w:rPr>
          <w:t>14.</w:t>
        </w:r>
        <w:r>
          <w:rPr>
            <w:rFonts w:asciiTheme="minorHAnsi" w:eastAsiaTheme="minorEastAsia" w:hAnsiTheme="minorHAnsi" w:cstheme="minorBidi"/>
            <w:noProof/>
            <w:sz w:val="22"/>
            <w:szCs w:val="22"/>
            <w:lang w:val="en-GB" w:eastAsia="en-GB"/>
          </w:rPr>
          <w:tab/>
        </w:r>
        <w:r w:rsidRPr="00502EE9">
          <w:rPr>
            <w:rStyle w:val="Hyperlink"/>
            <w:rFonts w:cstheme="minorHAnsi"/>
            <w:smallCaps/>
            <w:noProof/>
          </w:rPr>
          <w:t>Communications Management Plan</w:t>
        </w:r>
        <w:r>
          <w:rPr>
            <w:noProof/>
            <w:webHidden/>
          </w:rPr>
          <w:tab/>
        </w:r>
        <w:r>
          <w:rPr>
            <w:noProof/>
            <w:webHidden/>
          </w:rPr>
          <w:fldChar w:fldCharType="begin"/>
        </w:r>
        <w:r>
          <w:rPr>
            <w:noProof/>
            <w:webHidden/>
          </w:rPr>
          <w:instrText xml:space="preserve"> PAGEREF _Toc112940007 \h </w:instrText>
        </w:r>
        <w:r>
          <w:rPr>
            <w:noProof/>
            <w:webHidden/>
          </w:rPr>
        </w:r>
        <w:r>
          <w:rPr>
            <w:noProof/>
            <w:webHidden/>
          </w:rPr>
          <w:fldChar w:fldCharType="separate"/>
        </w:r>
        <w:r>
          <w:rPr>
            <w:noProof/>
            <w:webHidden/>
          </w:rPr>
          <w:t>24</w:t>
        </w:r>
        <w:r>
          <w:rPr>
            <w:noProof/>
            <w:webHidden/>
          </w:rPr>
          <w:fldChar w:fldCharType="end"/>
        </w:r>
      </w:hyperlink>
    </w:p>
    <w:p w14:paraId="59629079" w14:textId="245DB58E" w:rsidR="00582E0E" w:rsidRDefault="00582E0E" w:rsidP="006A3C10">
      <w:pPr>
        <w:pStyle w:val="TOC1"/>
        <w:tabs>
          <w:tab w:val="left" w:pos="426"/>
          <w:tab w:val="right" w:leader="dot" w:pos="9350"/>
        </w:tabs>
        <w:rPr>
          <w:rFonts w:asciiTheme="minorHAnsi" w:eastAsiaTheme="minorEastAsia" w:hAnsiTheme="minorHAnsi" w:cstheme="minorBidi"/>
          <w:noProof/>
          <w:sz w:val="22"/>
          <w:szCs w:val="22"/>
          <w:lang w:val="en-GB" w:eastAsia="en-GB"/>
        </w:rPr>
      </w:pPr>
      <w:hyperlink w:anchor="_Toc112940008" w:history="1">
        <w:r w:rsidRPr="00502EE9">
          <w:rPr>
            <w:rStyle w:val="Hyperlink"/>
            <w:rFonts w:cstheme="minorHAnsi"/>
            <w:smallCaps/>
            <w:noProof/>
          </w:rPr>
          <w:t>15.</w:t>
        </w:r>
        <w:r>
          <w:rPr>
            <w:rFonts w:asciiTheme="minorHAnsi" w:eastAsiaTheme="minorEastAsia" w:hAnsiTheme="minorHAnsi" w:cstheme="minorBidi"/>
            <w:noProof/>
            <w:sz w:val="22"/>
            <w:szCs w:val="22"/>
            <w:lang w:val="en-GB" w:eastAsia="en-GB"/>
          </w:rPr>
          <w:tab/>
        </w:r>
        <w:r w:rsidRPr="00502EE9">
          <w:rPr>
            <w:rStyle w:val="Hyperlink"/>
            <w:rFonts w:cstheme="minorHAnsi"/>
            <w:smallCaps/>
            <w:noProof/>
          </w:rPr>
          <w:t>Cost Management Plan</w:t>
        </w:r>
        <w:r>
          <w:rPr>
            <w:noProof/>
            <w:webHidden/>
          </w:rPr>
          <w:tab/>
        </w:r>
        <w:r>
          <w:rPr>
            <w:noProof/>
            <w:webHidden/>
          </w:rPr>
          <w:fldChar w:fldCharType="begin"/>
        </w:r>
        <w:r>
          <w:rPr>
            <w:noProof/>
            <w:webHidden/>
          </w:rPr>
          <w:instrText xml:space="preserve"> PAGEREF _Toc112940008 \h </w:instrText>
        </w:r>
        <w:r>
          <w:rPr>
            <w:noProof/>
            <w:webHidden/>
          </w:rPr>
        </w:r>
        <w:r>
          <w:rPr>
            <w:noProof/>
            <w:webHidden/>
          </w:rPr>
          <w:fldChar w:fldCharType="separate"/>
        </w:r>
        <w:r>
          <w:rPr>
            <w:noProof/>
            <w:webHidden/>
          </w:rPr>
          <w:t>27</w:t>
        </w:r>
        <w:r>
          <w:rPr>
            <w:noProof/>
            <w:webHidden/>
          </w:rPr>
          <w:fldChar w:fldCharType="end"/>
        </w:r>
      </w:hyperlink>
    </w:p>
    <w:p w14:paraId="354D6905" w14:textId="4DD15C98" w:rsidR="00582E0E" w:rsidRDefault="00582E0E" w:rsidP="006A3C10">
      <w:pPr>
        <w:pStyle w:val="TOC1"/>
        <w:tabs>
          <w:tab w:val="left" w:pos="426"/>
          <w:tab w:val="right" w:leader="dot" w:pos="9350"/>
        </w:tabs>
        <w:rPr>
          <w:rFonts w:asciiTheme="minorHAnsi" w:eastAsiaTheme="minorEastAsia" w:hAnsiTheme="minorHAnsi" w:cstheme="minorBidi"/>
          <w:noProof/>
          <w:sz w:val="22"/>
          <w:szCs w:val="22"/>
          <w:lang w:val="en-GB" w:eastAsia="en-GB"/>
        </w:rPr>
      </w:pPr>
      <w:hyperlink w:anchor="_Toc112940009" w:history="1">
        <w:r w:rsidRPr="00502EE9">
          <w:rPr>
            <w:rStyle w:val="Hyperlink"/>
            <w:rFonts w:cstheme="minorHAnsi"/>
            <w:smallCaps/>
            <w:noProof/>
          </w:rPr>
          <w:t>16.</w:t>
        </w:r>
        <w:r>
          <w:rPr>
            <w:rFonts w:asciiTheme="minorHAnsi" w:eastAsiaTheme="minorEastAsia" w:hAnsiTheme="minorHAnsi" w:cstheme="minorBidi"/>
            <w:noProof/>
            <w:sz w:val="22"/>
            <w:szCs w:val="22"/>
            <w:lang w:val="en-GB" w:eastAsia="en-GB"/>
          </w:rPr>
          <w:tab/>
        </w:r>
        <w:r w:rsidRPr="00502EE9">
          <w:rPr>
            <w:rStyle w:val="Hyperlink"/>
            <w:rFonts w:cstheme="minorHAnsi"/>
            <w:smallCaps/>
            <w:noProof/>
          </w:rPr>
          <w:t>Procurement Management Plan</w:t>
        </w:r>
        <w:r>
          <w:rPr>
            <w:noProof/>
            <w:webHidden/>
          </w:rPr>
          <w:tab/>
        </w:r>
        <w:r>
          <w:rPr>
            <w:noProof/>
            <w:webHidden/>
          </w:rPr>
          <w:fldChar w:fldCharType="begin"/>
        </w:r>
        <w:r>
          <w:rPr>
            <w:noProof/>
            <w:webHidden/>
          </w:rPr>
          <w:instrText xml:space="preserve"> PAGEREF _Toc112940009 \h </w:instrText>
        </w:r>
        <w:r>
          <w:rPr>
            <w:noProof/>
            <w:webHidden/>
          </w:rPr>
        </w:r>
        <w:r>
          <w:rPr>
            <w:noProof/>
            <w:webHidden/>
          </w:rPr>
          <w:fldChar w:fldCharType="separate"/>
        </w:r>
        <w:r>
          <w:rPr>
            <w:noProof/>
            <w:webHidden/>
          </w:rPr>
          <w:t>28</w:t>
        </w:r>
        <w:r>
          <w:rPr>
            <w:noProof/>
            <w:webHidden/>
          </w:rPr>
          <w:fldChar w:fldCharType="end"/>
        </w:r>
      </w:hyperlink>
    </w:p>
    <w:p w14:paraId="75C2B057" w14:textId="3F7DACE1" w:rsidR="00582E0E" w:rsidRDefault="00582E0E" w:rsidP="006A3C10">
      <w:pPr>
        <w:pStyle w:val="TOC1"/>
        <w:tabs>
          <w:tab w:val="left" w:pos="426"/>
          <w:tab w:val="right" w:leader="dot" w:pos="9350"/>
        </w:tabs>
        <w:rPr>
          <w:rFonts w:asciiTheme="minorHAnsi" w:eastAsiaTheme="minorEastAsia" w:hAnsiTheme="minorHAnsi" w:cstheme="minorBidi"/>
          <w:noProof/>
          <w:sz w:val="22"/>
          <w:szCs w:val="22"/>
          <w:lang w:val="en-GB" w:eastAsia="en-GB"/>
        </w:rPr>
      </w:pPr>
      <w:hyperlink w:anchor="_Toc112940010" w:history="1">
        <w:r w:rsidRPr="00502EE9">
          <w:rPr>
            <w:rStyle w:val="Hyperlink"/>
            <w:rFonts w:cstheme="minorHAnsi"/>
            <w:smallCaps/>
            <w:noProof/>
          </w:rPr>
          <w:t>17.</w:t>
        </w:r>
        <w:r>
          <w:rPr>
            <w:rFonts w:asciiTheme="minorHAnsi" w:eastAsiaTheme="minorEastAsia" w:hAnsiTheme="minorHAnsi" w:cstheme="minorBidi"/>
            <w:noProof/>
            <w:sz w:val="22"/>
            <w:szCs w:val="22"/>
            <w:lang w:val="en-GB" w:eastAsia="en-GB"/>
          </w:rPr>
          <w:tab/>
        </w:r>
        <w:r w:rsidRPr="00502EE9">
          <w:rPr>
            <w:rStyle w:val="Hyperlink"/>
            <w:rFonts w:cstheme="minorHAnsi"/>
            <w:smallCaps/>
            <w:noProof/>
          </w:rPr>
          <w:t>Project Scope Management Plan</w:t>
        </w:r>
        <w:r>
          <w:rPr>
            <w:noProof/>
            <w:webHidden/>
          </w:rPr>
          <w:tab/>
        </w:r>
        <w:r>
          <w:rPr>
            <w:noProof/>
            <w:webHidden/>
          </w:rPr>
          <w:fldChar w:fldCharType="begin"/>
        </w:r>
        <w:r>
          <w:rPr>
            <w:noProof/>
            <w:webHidden/>
          </w:rPr>
          <w:instrText xml:space="preserve"> PAGEREF _Toc112940010 \h </w:instrText>
        </w:r>
        <w:r>
          <w:rPr>
            <w:noProof/>
            <w:webHidden/>
          </w:rPr>
        </w:r>
        <w:r>
          <w:rPr>
            <w:noProof/>
            <w:webHidden/>
          </w:rPr>
          <w:fldChar w:fldCharType="separate"/>
        </w:r>
        <w:r>
          <w:rPr>
            <w:noProof/>
            <w:webHidden/>
          </w:rPr>
          <w:t>29</w:t>
        </w:r>
        <w:r>
          <w:rPr>
            <w:noProof/>
            <w:webHidden/>
          </w:rPr>
          <w:fldChar w:fldCharType="end"/>
        </w:r>
      </w:hyperlink>
    </w:p>
    <w:p w14:paraId="48F3FD67" w14:textId="0B1B5B09" w:rsidR="00582E0E" w:rsidRDefault="00582E0E" w:rsidP="006A3C10">
      <w:pPr>
        <w:pStyle w:val="TOC1"/>
        <w:tabs>
          <w:tab w:val="left" w:pos="426"/>
          <w:tab w:val="right" w:leader="dot" w:pos="9350"/>
        </w:tabs>
        <w:rPr>
          <w:rFonts w:asciiTheme="minorHAnsi" w:eastAsiaTheme="minorEastAsia" w:hAnsiTheme="minorHAnsi" w:cstheme="minorBidi"/>
          <w:noProof/>
          <w:sz w:val="22"/>
          <w:szCs w:val="22"/>
          <w:lang w:val="en-GB" w:eastAsia="en-GB"/>
        </w:rPr>
      </w:pPr>
      <w:hyperlink w:anchor="_Toc112940011" w:history="1">
        <w:r w:rsidRPr="00502EE9">
          <w:rPr>
            <w:rStyle w:val="Hyperlink"/>
            <w:rFonts w:cstheme="minorHAnsi"/>
            <w:smallCaps/>
            <w:noProof/>
          </w:rPr>
          <w:t>18.</w:t>
        </w:r>
        <w:r>
          <w:rPr>
            <w:rFonts w:asciiTheme="minorHAnsi" w:eastAsiaTheme="minorEastAsia" w:hAnsiTheme="minorHAnsi" w:cstheme="minorBidi"/>
            <w:noProof/>
            <w:sz w:val="22"/>
            <w:szCs w:val="22"/>
            <w:lang w:val="en-GB" w:eastAsia="en-GB"/>
          </w:rPr>
          <w:tab/>
        </w:r>
        <w:r w:rsidRPr="00502EE9">
          <w:rPr>
            <w:rStyle w:val="Hyperlink"/>
            <w:rFonts w:cstheme="minorHAnsi"/>
            <w:smallCaps/>
            <w:noProof/>
          </w:rPr>
          <w:t>Schedule Management Plan</w:t>
        </w:r>
        <w:r>
          <w:rPr>
            <w:noProof/>
            <w:webHidden/>
          </w:rPr>
          <w:tab/>
        </w:r>
        <w:r>
          <w:rPr>
            <w:noProof/>
            <w:webHidden/>
          </w:rPr>
          <w:fldChar w:fldCharType="begin"/>
        </w:r>
        <w:r>
          <w:rPr>
            <w:noProof/>
            <w:webHidden/>
          </w:rPr>
          <w:instrText xml:space="preserve"> PAGEREF _Toc112940011 \h </w:instrText>
        </w:r>
        <w:r>
          <w:rPr>
            <w:noProof/>
            <w:webHidden/>
          </w:rPr>
        </w:r>
        <w:r>
          <w:rPr>
            <w:noProof/>
            <w:webHidden/>
          </w:rPr>
          <w:fldChar w:fldCharType="separate"/>
        </w:r>
        <w:r>
          <w:rPr>
            <w:noProof/>
            <w:webHidden/>
          </w:rPr>
          <w:t>30</w:t>
        </w:r>
        <w:r>
          <w:rPr>
            <w:noProof/>
            <w:webHidden/>
          </w:rPr>
          <w:fldChar w:fldCharType="end"/>
        </w:r>
      </w:hyperlink>
    </w:p>
    <w:p w14:paraId="534D45BD" w14:textId="1BB90B75" w:rsidR="00582E0E" w:rsidRDefault="00582E0E" w:rsidP="006A3C10">
      <w:pPr>
        <w:pStyle w:val="TOC1"/>
        <w:tabs>
          <w:tab w:val="left" w:pos="426"/>
          <w:tab w:val="right" w:leader="dot" w:pos="9350"/>
        </w:tabs>
        <w:rPr>
          <w:rFonts w:asciiTheme="minorHAnsi" w:eastAsiaTheme="minorEastAsia" w:hAnsiTheme="minorHAnsi" w:cstheme="minorBidi"/>
          <w:noProof/>
          <w:sz w:val="22"/>
          <w:szCs w:val="22"/>
          <w:lang w:val="en-GB" w:eastAsia="en-GB"/>
        </w:rPr>
      </w:pPr>
      <w:hyperlink w:anchor="_Toc112940012" w:history="1">
        <w:r w:rsidRPr="00502EE9">
          <w:rPr>
            <w:rStyle w:val="Hyperlink"/>
            <w:rFonts w:cstheme="minorHAnsi"/>
            <w:smallCaps/>
            <w:noProof/>
          </w:rPr>
          <w:t>19.</w:t>
        </w:r>
        <w:r>
          <w:rPr>
            <w:rFonts w:asciiTheme="minorHAnsi" w:eastAsiaTheme="minorEastAsia" w:hAnsiTheme="minorHAnsi" w:cstheme="minorBidi"/>
            <w:noProof/>
            <w:sz w:val="22"/>
            <w:szCs w:val="22"/>
            <w:lang w:val="en-GB" w:eastAsia="en-GB"/>
          </w:rPr>
          <w:tab/>
        </w:r>
        <w:r w:rsidRPr="00502EE9">
          <w:rPr>
            <w:rStyle w:val="Hyperlink"/>
            <w:rFonts w:cstheme="minorHAnsi"/>
            <w:smallCaps/>
            <w:noProof/>
          </w:rPr>
          <w:t>Quality Management Plan</w:t>
        </w:r>
        <w:r>
          <w:rPr>
            <w:noProof/>
            <w:webHidden/>
          </w:rPr>
          <w:tab/>
        </w:r>
        <w:r>
          <w:rPr>
            <w:noProof/>
            <w:webHidden/>
          </w:rPr>
          <w:fldChar w:fldCharType="begin"/>
        </w:r>
        <w:r>
          <w:rPr>
            <w:noProof/>
            <w:webHidden/>
          </w:rPr>
          <w:instrText xml:space="preserve"> PAGEREF _Toc112940012 \h </w:instrText>
        </w:r>
        <w:r>
          <w:rPr>
            <w:noProof/>
            <w:webHidden/>
          </w:rPr>
        </w:r>
        <w:r>
          <w:rPr>
            <w:noProof/>
            <w:webHidden/>
          </w:rPr>
          <w:fldChar w:fldCharType="separate"/>
        </w:r>
        <w:r>
          <w:rPr>
            <w:noProof/>
            <w:webHidden/>
          </w:rPr>
          <w:t>31</w:t>
        </w:r>
        <w:r>
          <w:rPr>
            <w:noProof/>
            <w:webHidden/>
          </w:rPr>
          <w:fldChar w:fldCharType="end"/>
        </w:r>
      </w:hyperlink>
    </w:p>
    <w:p w14:paraId="56793E06" w14:textId="4C44ED40" w:rsidR="00582E0E" w:rsidRDefault="00582E0E" w:rsidP="006A3C10">
      <w:pPr>
        <w:pStyle w:val="TOC1"/>
        <w:tabs>
          <w:tab w:val="left" w:pos="426"/>
          <w:tab w:val="right" w:leader="dot" w:pos="9350"/>
        </w:tabs>
        <w:rPr>
          <w:rFonts w:asciiTheme="minorHAnsi" w:eastAsiaTheme="minorEastAsia" w:hAnsiTheme="minorHAnsi" w:cstheme="minorBidi"/>
          <w:noProof/>
          <w:sz w:val="22"/>
          <w:szCs w:val="22"/>
          <w:lang w:val="en-GB" w:eastAsia="en-GB"/>
        </w:rPr>
      </w:pPr>
      <w:hyperlink w:anchor="_Toc112940013" w:history="1">
        <w:r w:rsidRPr="00502EE9">
          <w:rPr>
            <w:rStyle w:val="Hyperlink"/>
            <w:rFonts w:cstheme="minorHAnsi"/>
            <w:smallCaps/>
            <w:noProof/>
          </w:rPr>
          <w:t>20.</w:t>
        </w:r>
        <w:r>
          <w:rPr>
            <w:rFonts w:asciiTheme="minorHAnsi" w:eastAsiaTheme="minorEastAsia" w:hAnsiTheme="minorHAnsi" w:cstheme="minorBidi"/>
            <w:noProof/>
            <w:sz w:val="22"/>
            <w:szCs w:val="22"/>
            <w:lang w:val="en-GB" w:eastAsia="en-GB"/>
          </w:rPr>
          <w:tab/>
        </w:r>
        <w:r w:rsidRPr="00502EE9">
          <w:rPr>
            <w:rStyle w:val="Hyperlink"/>
            <w:rFonts w:cstheme="minorHAnsi"/>
            <w:smallCaps/>
            <w:noProof/>
          </w:rPr>
          <w:t>Risk Management Plan</w:t>
        </w:r>
        <w:r>
          <w:rPr>
            <w:noProof/>
            <w:webHidden/>
          </w:rPr>
          <w:tab/>
        </w:r>
        <w:r>
          <w:rPr>
            <w:noProof/>
            <w:webHidden/>
          </w:rPr>
          <w:fldChar w:fldCharType="begin"/>
        </w:r>
        <w:r>
          <w:rPr>
            <w:noProof/>
            <w:webHidden/>
          </w:rPr>
          <w:instrText xml:space="preserve"> PAGEREF _Toc112940013 \h </w:instrText>
        </w:r>
        <w:r>
          <w:rPr>
            <w:noProof/>
            <w:webHidden/>
          </w:rPr>
        </w:r>
        <w:r>
          <w:rPr>
            <w:noProof/>
            <w:webHidden/>
          </w:rPr>
          <w:fldChar w:fldCharType="separate"/>
        </w:r>
        <w:r>
          <w:rPr>
            <w:noProof/>
            <w:webHidden/>
          </w:rPr>
          <w:t>33</w:t>
        </w:r>
        <w:r>
          <w:rPr>
            <w:noProof/>
            <w:webHidden/>
          </w:rPr>
          <w:fldChar w:fldCharType="end"/>
        </w:r>
      </w:hyperlink>
    </w:p>
    <w:p w14:paraId="044D4845" w14:textId="6C90B9A9" w:rsidR="00582E0E" w:rsidRDefault="00582E0E" w:rsidP="006A3C10">
      <w:pPr>
        <w:pStyle w:val="TOC1"/>
        <w:tabs>
          <w:tab w:val="left" w:pos="426"/>
          <w:tab w:val="right" w:leader="dot" w:pos="9350"/>
        </w:tabs>
        <w:rPr>
          <w:rFonts w:asciiTheme="minorHAnsi" w:eastAsiaTheme="minorEastAsia" w:hAnsiTheme="minorHAnsi" w:cstheme="minorBidi"/>
          <w:noProof/>
          <w:sz w:val="22"/>
          <w:szCs w:val="22"/>
          <w:lang w:val="en-GB" w:eastAsia="en-GB"/>
        </w:rPr>
      </w:pPr>
      <w:hyperlink w:anchor="_Toc112940014" w:history="1">
        <w:r w:rsidRPr="00502EE9">
          <w:rPr>
            <w:rStyle w:val="Hyperlink"/>
            <w:rFonts w:cstheme="minorHAnsi"/>
            <w:smallCaps/>
            <w:noProof/>
          </w:rPr>
          <w:t>21.</w:t>
        </w:r>
        <w:r>
          <w:rPr>
            <w:rFonts w:asciiTheme="minorHAnsi" w:eastAsiaTheme="minorEastAsia" w:hAnsiTheme="minorHAnsi" w:cstheme="minorBidi"/>
            <w:noProof/>
            <w:sz w:val="22"/>
            <w:szCs w:val="22"/>
            <w:lang w:val="en-GB" w:eastAsia="en-GB"/>
          </w:rPr>
          <w:tab/>
        </w:r>
        <w:r w:rsidRPr="00502EE9">
          <w:rPr>
            <w:rStyle w:val="Hyperlink"/>
            <w:rFonts w:cstheme="minorHAnsi"/>
            <w:smallCaps/>
            <w:noProof/>
          </w:rPr>
          <w:t>Staffing, Resource and Cost</w:t>
        </w:r>
        <w:r>
          <w:rPr>
            <w:noProof/>
            <w:webHidden/>
          </w:rPr>
          <w:tab/>
        </w:r>
        <w:r>
          <w:rPr>
            <w:noProof/>
            <w:webHidden/>
          </w:rPr>
          <w:fldChar w:fldCharType="begin"/>
        </w:r>
        <w:r>
          <w:rPr>
            <w:noProof/>
            <w:webHidden/>
          </w:rPr>
          <w:instrText xml:space="preserve"> PAGEREF _Toc112940014 \h </w:instrText>
        </w:r>
        <w:r>
          <w:rPr>
            <w:noProof/>
            <w:webHidden/>
          </w:rPr>
        </w:r>
        <w:r>
          <w:rPr>
            <w:noProof/>
            <w:webHidden/>
          </w:rPr>
          <w:fldChar w:fldCharType="separate"/>
        </w:r>
        <w:r>
          <w:rPr>
            <w:noProof/>
            <w:webHidden/>
          </w:rPr>
          <w:t>33</w:t>
        </w:r>
        <w:r>
          <w:rPr>
            <w:noProof/>
            <w:webHidden/>
          </w:rPr>
          <w:fldChar w:fldCharType="end"/>
        </w:r>
      </w:hyperlink>
    </w:p>
    <w:p w14:paraId="23DA3B9C" w14:textId="0F15E5EF" w:rsidR="00582E0E" w:rsidRDefault="00582E0E" w:rsidP="006A3C10">
      <w:pPr>
        <w:pStyle w:val="TOC1"/>
        <w:tabs>
          <w:tab w:val="left" w:pos="426"/>
          <w:tab w:val="right" w:leader="dot" w:pos="9350"/>
        </w:tabs>
        <w:rPr>
          <w:rFonts w:asciiTheme="minorHAnsi" w:eastAsiaTheme="minorEastAsia" w:hAnsiTheme="minorHAnsi" w:cstheme="minorBidi"/>
          <w:noProof/>
          <w:sz w:val="22"/>
          <w:szCs w:val="22"/>
          <w:lang w:val="en-GB" w:eastAsia="en-GB"/>
        </w:rPr>
      </w:pPr>
      <w:hyperlink w:anchor="_Toc112940015" w:history="1">
        <w:r w:rsidRPr="00502EE9">
          <w:rPr>
            <w:rStyle w:val="Hyperlink"/>
            <w:rFonts w:cstheme="minorHAnsi"/>
            <w:smallCaps/>
            <w:noProof/>
          </w:rPr>
          <w:t>22.</w:t>
        </w:r>
        <w:r>
          <w:rPr>
            <w:rFonts w:asciiTheme="minorHAnsi" w:eastAsiaTheme="minorEastAsia" w:hAnsiTheme="minorHAnsi" w:cstheme="minorBidi"/>
            <w:noProof/>
            <w:sz w:val="22"/>
            <w:szCs w:val="22"/>
            <w:lang w:val="en-GB" w:eastAsia="en-GB"/>
          </w:rPr>
          <w:tab/>
        </w:r>
        <w:r w:rsidRPr="00502EE9">
          <w:rPr>
            <w:rStyle w:val="Hyperlink"/>
            <w:rFonts w:cstheme="minorHAnsi"/>
            <w:smallCaps/>
            <w:noProof/>
          </w:rPr>
          <w:t>Quality Baseline</w:t>
        </w:r>
        <w:r>
          <w:rPr>
            <w:noProof/>
            <w:webHidden/>
          </w:rPr>
          <w:tab/>
        </w:r>
        <w:r>
          <w:rPr>
            <w:noProof/>
            <w:webHidden/>
          </w:rPr>
          <w:fldChar w:fldCharType="begin"/>
        </w:r>
        <w:r>
          <w:rPr>
            <w:noProof/>
            <w:webHidden/>
          </w:rPr>
          <w:instrText xml:space="preserve"> PAGEREF _Toc112940015 \h </w:instrText>
        </w:r>
        <w:r>
          <w:rPr>
            <w:noProof/>
            <w:webHidden/>
          </w:rPr>
        </w:r>
        <w:r>
          <w:rPr>
            <w:noProof/>
            <w:webHidden/>
          </w:rPr>
          <w:fldChar w:fldCharType="separate"/>
        </w:r>
        <w:r>
          <w:rPr>
            <w:noProof/>
            <w:webHidden/>
          </w:rPr>
          <w:t>37</w:t>
        </w:r>
        <w:r>
          <w:rPr>
            <w:noProof/>
            <w:webHidden/>
          </w:rPr>
          <w:fldChar w:fldCharType="end"/>
        </w:r>
      </w:hyperlink>
    </w:p>
    <w:p w14:paraId="062DA086" w14:textId="51C685E7" w:rsidR="00582E0E" w:rsidRDefault="00582E0E">
      <w:pPr>
        <w:pStyle w:val="TOC1"/>
        <w:tabs>
          <w:tab w:val="right" w:leader="dot" w:pos="9350"/>
        </w:tabs>
        <w:rPr>
          <w:rFonts w:asciiTheme="minorHAnsi" w:eastAsiaTheme="minorEastAsia" w:hAnsiTheme="minorHAnsi" w:cstheme="minorBidi"/>
          <w:noProof/>
          <w:sz w:val="22"/>
          <w:szCs w:val="22"/>
          <w:lang w:val="en-GB" w:eastAsia="en-GB"/>
        </w:rPr>
      </w:pPr>
      <w:hyperlink w:anchor="_Toc112940016" w:history="1">
        <w:r w:rsidRPr="00502EE9">
          <w:rPr>
            <w:rStyle w:val="Hyperlink"/>
            <w:rFonts w:cstheme="minorHAnsi"/>
            <w:smallCaps/>
            <w:noProof/>
          </w:rPr>
          <w:t>Sponsor Acceptance</w:t>
        </w:r>
        <w:r>
          <w:rPr>
            <w:noProof/>
            <w:webHidden/>
          </w:rPr>
          <w:tab/>
        </w:r>
        <w:r>
          <w:rPr>
            <w:noProof/>
            <w:webHidden/>
          </w:rPr>
          <w:fldChar w:fldCharType="begin"/>
        </w:r>
        <w:r>
          <w:rPr>
            <w:noProof/>
            <w:webHidden/>
          </w:rPr>
          <w:instrText xml:space="preserve"> PAGEREF _Toc112940016 \h </w:instrText>
        </w:r>
        <w:r>
          <w:rPr>
            <w:noProof/>
            <w:webHidden/>
          </w:rPr>
        </w:r>
        <w:r>
          <w:rPr>
            <w:noProof/>
            <w:webHidden/>
          </w:rPr>
          <w:fldChar w:fldCharType="separate"/>
        </w:r>
        <w:r>
          <w:rPr>
            <w:noProof/>
            <w:webHidden/>
          </w:rPr>
          <w:t>38</w:t>
        </w:r>
        <w:r>
          <w:rPr>
            <w:noProof/>
            <w:webHidden/>
          </w:rPr>
          <w:fldChar w:fldCharType="end"/>
        </w:r>
      </w:hyperlink>
    </w:p>
    <w:p w14:paraId="1F73E7C8" w14:textId="2591C0B8" w:rsidR="00582E0E" w:rsidRDefault="00582E0E">
      <w:pPr>
        <w:pStyle w:val="TOC1"/>
        <w:tabs>
          <w:tab w:val="right" w:leader="dot" w:pos="9350"/>
        </w:tabs>
        <w:rPr>
          <w:rFonts w:asciiTheme="minorHAnsi" w:eastAsiaTheme="minorEastAsia" w:hAnsiTheme="minorHAnsi" w:cstheme="minorBidi"/>
          <w:noProof/>
          <w:sz w:val="22"/>
          <w:szCs w:val="22"/>
          <w:lang w:val="en-GB" w:eastAsia="en-GB"/>
        </w:rPr>
      </w:pPr>
      <w:hyperlink w:anchor="_Toc112940017" w:history="1">
        <w:r w:rsidRPr="00502EE9">
          <w:rPr>
            <w:rStyle w:val="Hyperlink"/>
            <w:rFonts w:cstheme="minorHAnsi"/>
            <w:smallCaps/>
            <w:noProof/>
          </w:rPr>
          <w:t>APPENDIX A: Work Breakdown structure</w:t>
        </w:r>
        <w:r>
          <w:rPr>
            <w:noProof/>
            <w:webHidden/>
          </w:rPr>
          <w:tab/>
        </w:r>
        <w:r>
          <w:rPr>
            <w:noProof/>
            <w:webHidden/>
          </w:rPr>
          <w:fldChar w:fldCharType="begin"/>
        </w:r>
        <w:r>
          <w:rPr>
            <w:noProof/>
            <w:webHidden/>
          </w:rPr>
          <w:instrText xml:space="preserve"> PAGEREF _Toc112940017 \h </w:instrText>
        </w:r>
        <w:r>
          <w:rPr>
            <w:noProof/>
            <w:webHidden/>
          </w:rPr>
        </w:r>
        <w:r>
          <w:rPr>
            <w:noProof/>
            <w:webHidden/>
          </w:rPr>
          <w:fldChar w:fldCharType="separate"/>
        </w:r>
        <w:r>
          <w:rPr>
            <w:noProof/>
            <w:webHidden/>
          </w:rPr>
          <w:t>39</w:t>
        </w:r>
        <w:r>
          <w:rPr>
            <w:noProof/>
            <w:webHidden/>
          </w:rPr>
          <w:fldChar w:fldCharType="end"/>
        </w:r>
      </w:hyperlink>
    </w:p>
    <w:p w14:paraId="3C8FB8DA" w14:textId="642F55BB" w:rsidR="00582E0E" w:rsidRDefault="00582E0E">
      <w:pPr>
        <w:pStyle w:val="TOC1"/>
        <w:tabs>
          <w:tab w:val="right" w:leader="dot" w:pos="9350"/>
        </w:tabs>
        <w:rPr>
          <w:rFonts w:asciiTheme="minorHAnsi" w:eastAsiaTheme="minorEastAsia" w:hAnsiTheme="minorHAnsi" w:cstheme="minorBidi"/>
          <w:noProof/>
          <w:sz w:val="22"/>
          <w:szCs w:val="22"/>
          <w:lang w:val="en-GB" w:eastAsia="en-GB"/>
        </w:rPr>
      </w:pPr>
      <w:hyperlink w:anchor="_Toc112940018" w:history="1">
        <w:r w:rsidRPr="00502EE9">
          <w:rPr>
            <w:rStyle w:val="Hyperlink"/>
            <w:rFonts w:cstheme="minorHAnsi"/>
            <w:smallCaps/>
            <w:noProof/>
          </w:rPr>
          <w:t>Introduction</w:t>
        </w:r>
        <w:r>
          <w:rPr>
            <w:noProof/>
            <w:webHidden/>
          </w:rPr>
          <w:tab/>
        </w:r>
        <w:r>
          <w:rPr>
            <w:noProof/>
            <w:webHidden/>
          </w:rPr>
          <w:fldChar w:fldCharType="begin"/>
        </w:r>
        <w:r>
          <w:rPr>
            <w:noProof/>
            <w:webHidden/>
          </w:rPr>
          <w:instrText xml:space="preserve"> PAGEREF _Toc112940018 \h </w:instrText>
        </w:r>
        <w:r>
          <w:rPr>
            <w:noProof/>
            <w:webHidden/>
          </w:rPr>
        </w:r>
        <w:r>
          <w:rPr>
            <w:noProof/>
            <w:webHidden/>
          </w:rPr>
          <w:fldChar w:fldCharType="separate"/>
        </w:r>
        <w:r>
          <w:rPr>
            <w:noProof/>
            <w:webHidden/>
          </w:rPr>
          <w:t>39</w:t>
        </w:r>
        <w:r>
          <w:rPr>
            <w:noProof/>
            <w:webHidden/>
          </w:rPr>
          <w:fldChar w:fldCharType="end"/>
        </w:r>
      </w:hyperlink>
    </w:p>
    <w:p w14:paraId="70B34AD3" w14:textId="6C1882FA" w:rsidR="00582E0E" w:rsidRDefault="00582E0E">
      <w:pPr>
        <w:pStyle w:val="TOC1"/>
        <w:tabs>
          <w:tab w:val="right" w:leader="dot" w:pos="9350"/>
        </w:tabs>
        <w:rPr>
          <w:rFonts w:asciiTheme="minorHAnsi" w:eastAsiaTheme="minorEastAsia" w:hAnsiTheme="minorHAnsi" w:cstheme="minorBidi"/>
          <w:noProof/>
          <w:sz w:val="22"/>
          <w:szCs w:val="22"/>
          <w:lang w:val="en-GB" w:eastAsia="en-GB"/>
        </w:rPr>
      </w:pPr>
      <w:hyperlink w:anchor="_Toc112940019" w:history="1">
        <w:r w:rsidRPr="00502EE9">
          <w:rPr>
            <w:rStyle w:val="Hyperlink"/>
            <w:rFonts w:cstheme="minorHAnsi"/>
            <w:smallCaps/>
            <w:noProof/>
          </w:rPr>
          <w:t>Outline View</w:t>
        </w:r>
        <w:r>
          <w:rPr>
            <w:noProof/>
            <w:webHidden/>
          </w:rPr>
          <w:tab/>
        </w:r>
        <w:r>
          <w:rPr>
            <w:noProof/>
            <w:webHidden/>
          </w:rPr>
          <w:fldChar w:fldCharType="begin"/>
        </w:r>
        <w:r>
          <w:rPr>
            <w:noProof/>
            <w:webHidden/>
          </w:rPr>
          <w:instrText xml:space="preserve"> PAGEREF _Toc112940019 \h </w:instrText>
        </w:r>
        <w:r>
          <w:rPr>
            <w:noProof/>
            <w:webHidden/>
          </w:rPr>
        </w:r>
        <w:r>
          <w:rPr>
            <w:noProof/>
            <w:webHidden/>
          </w:rPr>
          <w:fldChar w:fldCharType="separate"/>
        </w:r>
        <w:r>
          <w:rPr>
            <w:noProof/>
            <w:webHidden/>
          </w:rPr>
          <w:t>39</w:t>
        </w:r>
        <w:r>
          <w:rPr>
            <w:noProof/>
            <w:webHidden/>
          </w:rPr>
          <w:fldChar w:fldCharType="end"/>
        </w:r>
      </w:hyperlink>
    </w:p>
    <w:p w14:paraId="294A735F" w14:textId="27BE37D3" w:rsidR="00582E0E" w:rsidRDefault="00582E0E">
      <w:pPr>
        <w:pStyle w:val="TOC1"/>
        <w:tabs>
          <w:tab w:val="right" w:leader="dot" w:pos="9350"/>
        </w:tabs>
        <w:rPr>
          <w:rFonts w:asciiTheme="minorHAnsi" w:eastAsiaTheme="minorEastAsia" w:hAnsiTheme="minorHAnsi" w:cstheme="minorBidi"/>
          <w:noProof/>
          <w:sz w:val="22"/>
          <w:szCs w:val="22"/>
          <w:lang w:val="en-GB" w:eastAsia="en-GB"/>
        </w:rPr>
      </w:pPr>
      <w:hyperlink w:anchor="_Toc112940020" w:history="1">
        <w:r w:rsidRPr="00502EE9">
          <w:rPr>
            <w:rStyle w:val="Hyperlink"/>
            <w:rFonts w:cstheme="minorHAnsi"/>
            <w:smallCaps/>
            <w:noProof/>
          </w:rPr>
          <w:t>Hierarchical Structure</w:t>
        </w:r>
        <w:r>
          <w:rPr>
            <w:noProof/>
            <w:webHidden/>
          </w:rPr>
          <w:tab/>
        </w:r>
        <w:r>
          <w:rPr>
            <w:noProof/>
            <w:webHidden/>
          </w:rPr>
          <w:fldChar w:fldCharType="begin"/>
        </w:r>
        <w:r>
          <w:rPr>
            <w:noProof/>
            <w:webHidden/>
          </w:rPr>
          <w:instrText xml:space="preserve"> PAGEREF _Toc112940020 \h </w:instrText>
        </w:r>
        <w:r>
          <w:rPr>
            <w:noProof/>
            <w:webHidden/>
          </w:rPr>
        </w:r>
        <w:r>
          <w:rPr>
            <w:noProof/>
            <w:webHidden/>
          </w:rPr>
          <w:fldChar w:fldCharType="separate"/>
        </w:r>
        <w:r>
          <w:rPr>
            <w:noProof/>
            <w:webHidden/>
          </w:rPr>
          <w:t>40</w:t>
        </w:r>
        <w:r>
          <w:rPr>
            <w:noProof/>
            <w:webHidden/>
          </w:rPr>
          <w:fldChar w:fldCharType="end"/>
        </w:r>
      </w:hyperlink>
    </w:p>
    <w:p w14:paraId="2838BA96" w14:textId="3164C2BB" w:rsidR="00582E0E" w:rsidRDefault="00582E0E">
      <w:pPr>
        <w:pStyle w:val="TOC1"/>
        <w:tabs>
          <w:tab w:val="right" w:leader="dot" w:pos="9350"/>
        </w:tabs>
        <w:rPr>
          <w:rFonts w:asciiTheme="minorHAnsi" w:eastAsiaTheme="minorEastAsia" w:hAnsiTheme="minorHAnsi" w:cstheme="minorBidi"/>
          <w:noProof/>
          <w:sz w:val="22"/>
          <w:szCs w:val="22"/>
          <w:lang w:val="en-GB" w:eastAsia="en-GB"/>
        </w:rPr>
      </w:pPr>
      <w:hyperlink w:anchor="_Toc112940021" w:history="1">
        <w:r w:rsidRPr="00502EE9">
          <w:rPr>
            <w:rStyle w:val="Hyperlink"/>
            <w:rFonts w:cstheme="minorHAnsi"/>
            <w:smallCaps/>
            <w:noProof/>
          </w:rPr>
          <w:t>Tabular View</w:t>
        </w:r>
        <w:r>
          <w:rPr>
            <w:noProof/>
            <w:webHidden/>
          </w:rPr>
          <w:tab/>
        </w:r>
        <w:r>
          <w:rPr>
            <w:noProof/>
            <w:webHidden/>
          </w:rPr>
          <w:fldChar w:fldCharType="begin"/>
        </w:r>
        <w:r>
          <w:rPr>
            <w:noProof/>
            <w:webHidden/>
          </w:rPr>
          <w:instrText xml:space="preserve"> PAGEREF _Toc112940021 \h </w:instrText>
        </w:r>
        <w:r>
          <w:rPr>
            <w:noProof/>
            <w:webHidden/>
          </w:rPr>
        </w:r>
        <w:r>
          <w:rPr>
            <w:noProof/>
            <w:webHidden/>
          </w:rPr>
          <w:fldChar w:fldCharType="separate"/>
        </w:r>
        <w:r>
          <w:rPr>
            <w:noProof/>
            <w:webHidden/>
          </w:rPr>
          <w:t>42</w:t>
        </w:r>
        <w:r>
          <w:rPr>
            <w:noProof/>
            <w:webHidden/>
          </w:rPr>
          <w:fldChar w:fldCharType="end"/>
        </w:r>
      </w:hyperlink>
    </w:p>
    <w:p w14:paraId="235AD360" w14:textId="4EAB4971" w:rsidR="00582E0E" w:rsidRDefault="00582E0E">
      <w:pPr>
        <w:pStyle w:val="TOC1"/>
        <w:tabs>
          <w:tab w:val="right" w:leader="dot" w:pos="9350"/>
        </w:tabs>
        <w:rPr>
          <w:rFonts w:asciiTheme="minorHAnsi" w:eastAsiaTheme="minorEastAsia" w:hAnsiTheme="minorHAnsi" w:cstheme="minorBidi"/>
          <w:noProof/>
          <w:sz w:val="22"/>
          <w:szCs w:val="22"/>
          <w:lang w:val="en-GB" w:eastAsia="en-GB"/>
        </w:rPr>
      </w:pPr>
      <w:hyperlink w:anchor="_Toc112940022" w:history="1">
        <w:r w:rsidRPr="00502EE9">
          <w:rPr>
            <w:rStyle w:val="Hyperlink"/>
            <w:rFonts w:cstheme="minorHAnsi"/>
            <w:smallCaps/>
            <w:noProof/>
          </w:rPr>
          <w:t>Tree Structure View</w:t>
        </w:r>
        <w:r>
          <w:rPr>
            <w:noProof/>
            <w:webHidden/>
          </w:rPr>
          <w:tab/>
        </w:r>
        <w:r>
          <w:rPr>
            <w:noProof/>
            <w:webHidden/>
          </w:rPr>
          <w:fldChar w:fldCharType="begin"/>
        </w:r>
        <w:r>
          <w:rPr>
            <w:noProof/>
            <w:webHidden/>
          </w:rPr>
          <w:instrText xml:space="preserve"> PAGEREF _Toc112940022 \h </w:instrText>
        </w:r>
        <w:r>
          <w:rPr>
            <w:noProof/>
            <w:webHidden/>
          </w:rPr>
        </w:r>
        <w:r>
          <w:rPr>
            <w:noProof/>
            <w:webHidden/>
          </w:rPr>
          <w:fldChar w:fldCharType="separate"/>
        </w:r>
        <w:r>
          <w:rPr>
            <w:noProof/>
            <w:webHidden/>
          </w:rPr>
          <w:t>43</w:t>
        </w:r>
        <w:r>
          <w:rPr>
            <w:noProof/>
            <w:webHidden/>
          </w:rPr>
          <w:fldChar w:fldCharType="end"/>
        </w:r>
      </w:hyperlink>
    </w:p>
    <w:p w14:paraId="6E6BDD45" w14:textId="4180FEF9" w:rsidR="00582E0E" w:rsidRDefault="00582E0E">
      <w:pPr>
        <w:pStyle w:val="TOC1"/>
        <w:tabs>
          <w:tab w:val="right" w:leader="dot" w:pos="9350"/>
        </w:tabs>
        <w:rPr>
          <w:rFonts w:asciiTheme="minorHAnsi" w:eastAsiaTheme="minorEastAsia" w:hAnsiTheme="minorHAnsi" w:cstheme="minorBidi"/>
          <w:noProof/>
          <w:sz w:val="22"/>
          <w:szCs w:val="22"/>
          <w:lang w:val="en-GB" w:eastAsia="en-GB"/>
        </w:rPr>
      </w:pPr>
      <w:hyperlink w:anchor="_Toc112940023" w:history="1">
        <w:r w:rsidRPr="00502EE9">
          <w:rPr>
            <w:rStyle w:val="Hyperlink"/>
            <w:rFonts w:cstheme="minorHAnsi"/>
            <w:smallCaps/>
            <w:noProof/>
          </w:rPr>
          <w:t>Glossary of Terms</w:t>
        </w:r>
        <w:r>
          <w:rPr>
            <w:noProof/>
            <w:webHidden/>
          </w:rPr>
          <w:tab/>
        </w:r>
        <w:r>
          <w:rPr>
            <w:noProof/>
            <w:webHidden/>
          </w:rPr>
          <w:fldChar w:fldCharType="begin"/>
        </w:r>
        <w:r>
          <w:rPr>
            <w:noProof/>
            <w:webHidden/>
          </w:rPr>
          <w:instrText xml:space="preserve"> PAGEREF _Toc112940023 \h </w:instrText>
        </w:r>
        <w:r>
          <w:rPr>
            <w:noProof/>
            <w:webHidden/>
          </w:rPr>
        </w:r>
        <w:r>
          <w:rPr>
            <w:noProof/>
            <w:webHidden/>
          </w:rPr>
          <w:fldChar w:fldCharType="separate"/>
        </w:r>
        <w:r>
          <w:rPr>
            <w:noProof/>
            <w:webHidden/>
          </w:rPr>
          <w:t>45</w:t>
        </w:r>
        <w:r>
          <w:rPr>
            <w:noProof/>
            <w:webHidden/>
          </w:rPr>
          <w:fldChar w:fldCharType="end"/>
        </w:r>
      </w:hyperlink>
    </w:p>
    <w:p w14:paraId="3B148046" w14:textId="5855D0D1" w:rsidR="00582E0E" w:rsidRDefault="00582E0E">
      <w:pPr>
        <w:pStyle w:val="TOC1"/>
        <w:tabs>
          <w:tab w:val="right" w:leader="dot" w:pos="9350"/>
        </w:tabs>
        <w:rPr>
          <w:rFonts w:asciiTheme="minorHAnsi" w:eastAsiaTheme="minorEastAsia" w:hAnsiTheme="minorHAnsi" w:cstheme="minorBidi"/>
          <w:noProof/>
          <w:sz w:val="22"/>
          <w:szCs w:val="22"/>
          <w:lang w:val="en-GB" w:eastAsia="en-GB"/>
        </w:rPr>
      </w:pPr>
      <w:hyperlink w:anchor="_Toc112940024" w:history="1">
        <w:r w:rsidRPr="00502EE9">
          <w:rPr>
            <w:rStyle w:val="Hyperlink"/>
            <w:rFonts w:cstheme="minorHAnsi"/>
            <w:smallCaps/>
            <w:noProof/>
          </w:rPr>
          <w:t>APPENDIX B: Gantt Chart and Precedence Network</w:t>
        </w:r>
        <w:r>
          <w:rPr>
            <w:noProof/>
            <w:webHidden/>
          </w:rPr>
          <w:tab/>
        </w:r>
        <w:r>
          <w:rPr>
            <w:noProof/>
            <w:webHidden/>
          </w:rPr>
          <w:fldChar w:fldCharType="begin"/>
        </w:r>
        <w:r>
          <w:rPr>
            <w:noProof/>
            <w:webHidden/>
          </w:rPr>
          <w:instrText xml:space="preserve"> PAGEREF _Toc112940024 \h </w:instrText>
        </w:r>
        <w:r>
          <w:rPr>
            <w:noProof/>
            <w:webHidden/>
          </w:rPr>
        </w:r>
        <w:r>
          <w:rPr>
            <w:noProof/>
            <w:webHidden/>
          </w:rPr>
          <w:fldChar w:fldCharType="separate"/>
        </w:r>
        <w:r>
          <w:rPr>
            <w:noProof/>
            <w:webHidden/>
          </w:rPr>
          <w:t>46</w:t>
        </w:r>
        <w:r>
          <w:rPr>
            <w:noProof/>
            <w:webHidden/>
          </w:rPr>
          <w:fldChar w:fldCharType="end"/>
        </w:r>
      </w:hyperlink>
    </w:p>
    <w:p w14:paraId="1C89DFF6" w14:textId="78FA03FE" w:rsidR="00582E0E" w:rsidRDefault="00582E0E">
      <w:pPr>
        <w:pStyle w:val="TOC1"/>
        <w:tabs>
          <w:tab w:val="right" w:leader="dot" w:pos="9350"/>
        </w:tabs>
        <w:rPr>
          <w:rFonts w:asciiTheme="minorHAnsi" w:eastAsiaTheme="minorEastAsia" w:hAnsiTheme="minorHAnsi" w:cstheme="minorBidi"/>
          <w:noProof/>
          <w:sz w:val="22"/>
          <w:szCs w:val="22"/>
          <w:lang w:val="en-GB" w:eastAsia="en-GB"/>
        </w:rPr>
      </w:pPr>
      <w:hyperlink w:anchor="_Toc112940025" w:history="1">
        <w:r w:rsidRPr="00502EE9">
          <w:rPr>
            <w:rStyle w:val="Hyperlink"/>
            <w:rFonts w:cstheme="minorHAnsi"/>
            <w:smallCaps/>
            <w:noProof/>
          </w:rPr>
          <w:t>APPENDIX C: Risk Assessment</w:t>
        </w:r>
        <w:r>
          <w:rPr>
            <w:noProof/>
            <w:webHidden/>
          </w:rPr>
          <w:tab/>
        </w:r>
        <w:r>
          <w:rPr>
            <w:noProof/>
            <w:webHidden/>
          </w:rPr>
          <w:fldChar w:fldCharType="begin"/>
        </w:r>
        <w:r>
          <w:rPr>
            <w:noProof/>
            <w:webHidden/>
          </w:rPr>
          <w:instrText xml:space="preserve"> PAGEREF _Toc112940025 \h </w:instrText>
        </w:r>
        <w:r>
          <w:rPr>
            <w:noProof/>
            <w:webHidden/>
          </w:rPr>
        </w:r>
        <w:r>
          <w:rPr>
            <w:noProof/>
            <w:webHidden/>
          </w:rPr>
          <w:fldChar w:fldCharType="separate"/>
        </w:r>
        <w:r>
          <w:rPr>
            <w:noProof/>
            <w:webHidden/>
          </w:rPr>
          <w:t>48</w:t>
        </w:r>
        <w:r>
          <w:rPr>
            <w:noProof/>
            <w:webHidden/>
          </w:rPr>
          <w:fldChar w:fldCharType="end"/>
        </w:r>
      </w:hyperlink>
    </w:p>
    <w:p w14:paraId="7061B4BC" w14:textId="6FC003C4" w:rsidR="00582E0E" w:rsidRDefault="00582E0E">
      <w:pPr>
        <w:pStyle w:val="TOC1"/>
        <w:tabs>
          <w:tab w:val="right" w:leader="dot" w:pos="9350"/>
        </w:tabs>
        <w:rPr>
          <w:rFonts w:asciiTheme="minorHAnsi" w:eastAsiaTheme="minorEastAsia" w:hAnsiTheme="minorHAnsi" w:cstheme="minorBidi"/>
          <w:noProof/>
          <w:sz w:val="22"/>
          <w:szCs w:val="22"/>
          <w:lang w:val="en-GB" w:eastAsia="en-GB"/>
        </w:rPr>
      </w:pPr>
      <w:hyperlink w:anchor="_Toc112940026" w:history="1">
        <w:r w:rsidRPr="00502EE9">
          <w:rPr>
            <w:rStyle w:val="Hyperlink"/>
            <w:rFonts w:cstheme="minorHAnsi"/>
            <w:smallCaps/>
            <w:noProof/>
          </w:rPr>
          <w:t>Top Three Risks</w:t>
        </w:r>
        <w:r>
          <w:rPr>
            <w:noProof/>
            <w:webHidden/>
          </w:rPr>
          <w:tab/>
        </w:r>
        <w:r>
          <w:rPr>
            <w:noProof/>
            <w:webHidden/>
          </w:rPr>
          <w:fldChar w:fldCharType="begin"/>
        </w:r>
        <w:r>
          <w:rPr>
            <w:noProof/>
            <w:webHidden/>
          </w:rPr>
          <w:instrText xml:space="preserve"> PAGEREF _Toc112940026 \h </w:instrText>
        </w:r>
        <w:r>
          <w:rPr>
            <w:noProof/>
            <w:webHidden/>
          </w:rPr>
        </w:r>
        <w:r>
          <w:rPr>
            <w:noProof/>
            <w:webHidden/>
          </w:rPr>
          <w:fldChar w:fldCharType="separate"/>
        </w:r>
        <w:r>
          <w:rPr>
            <w:noProof/>
            <w:webHidden/>
          </w:rPr>
          <w:t>48</w:t>
        </w:r>
        <w:r>
          <w:rPr>
            <w:noProof/>
            <w:webHidden/>
          </w:rPr>
          <w:fldChar w:fldCharType="end"/>
        </w:r>
      </w:hyperlink>
    </w:p>
    <w:p w14:paraId="6F5F7E5D" w14:textId="1F41B260" w:rsidR="00582E0E" w:rsidRDefault="00582E0E">
      <w:pPr>
        <w:pStyle w:val="TOC1"/>
        <w:tabs>
          <w:tab w:val="right" w:leader="dot" w:pos="9350"/>
        </w:tabs>
        <w:rPr>
          <w:rFonts w:asciiTheme="minorHAnsi" w:eastAsiaTheme="minorEastAsia" w:hAnsiTheme="minorHAnsi" w:cstheme="minorBidi"/>
          <w:noProof/>
          <w:sz w:val="22"/>
          <w:szCs w:val="22"/>
          <w:lang w:val="en-GB" w:eastAsia="en-GB"/>
        </w:rPr>
      </w:pPr>
      <w:hyperlink w:anchor="_Toc112940027" w:history="1">
        <w:r w:rsidRPr="00502EE9">
          <w:rPr>
            <w:rStyle w:val="Hyperlink"/>
            <w:rFonts w:cstheme="minorHAnsi"/>
            <w:smallCaps/>
            <w:noProof/>
          </w:rPr>
          <w:t>APPENDIX D: Quality Metrics</w:t>
        </w:r>
        <w:r>
          <w:rPr>
            <w:noProof/>
            <w:webHidden/>
          </w:rPr>
          <w:tab/>
        </w:r>
        <w:r>
          <w:rPr>
            <w:noProof/>
            <w:webHidden/>
          </w:rPr>
          <w:fldChar w:fldCharType="begin"/>
        </w:r>
        <w:r>
          <w:rPr>
            <w:noProof/>
            <w:webHidden/>
          </w:rPr>
          <w:instrText xml:space="preserve"> PAGEREF _Toc112940027 \h </w:instrText>
        </w:r>
        <w:r>
          <w:rPr>
            <w:noProof/>
            <w:webHidden/>
          </w:rPr>
        </w:r>
        <w:r>
          <w:rPr>
            <w:noProof/>
            <w:webHidden/>
          </w:rPr>
          <w:fldChar w:fldCharType="separate"/>
        </w:r>
        <w:r>
          <w:rPr>
            <w:noProof/>
            <w:webHidden/>
          </w:rPr>
          <w:t>50</w:t>
        </w:r>
        <w:r>
          <w:rPr>
            <w:noProof/>
            <w:webHidden/>
          </w:rPr>
          <w:fldChar w:fldCharType="end"/>
        </w:r>
      </w:hyperlink>
    </w:p>
    <w:p w14:paraId="3D7FAF8B" w14:textId="3D4F1DFD" w:rsidR="00582E0E" w:rsidRDefault="00582E0E">
      <w:pPr>
        <w:pStyle w:val="TOC1"/>
        <w:tabs>
          <w:tab w:val="right" w:leader="dot" w:pos="9350"/>
        </w:tabs>
        <w:rPr>
          <w:rFonts w:asciiTheme="minorHAnsi" w:eastAsiaTheme="minorEastAsia" w:hAnsiTheme="minorHAnsi" w:cstheme="minorBidi"/>
          <w:noProof/>
          <w:sz w:val="22"/>
          <w:szCs w:val="22"/>
          <w:lang w:val="en-GB" w:eastAsia="en-GB"/>
        </w:rPr>
      </w:pPr>
      <w:hyperlink w:anchor="_Toc112940028" w:history="1">
        <w:r w:rsidRPr="00502EE9">
          <w:rPr>
            <w:rStyle w:val="Hyperlink"/>
            <w:rFonts w:cstheme="minorHAnsi"/>
            <w:smallCaps/>
            <w:noProof/>
          </w:rPr>
          <w:t>References</w:t>
        </w:r>
        <w:r>
          <w:rPr>
            <w:noProof/>
            <w:webHidden/>
          </w:rPr>
          <w:tab/>
        </w:r>
        <w:r>
          <w:rPr>
            <w:noProof/>
            <w:webHidden/>
          </w:rPr>
          <w:fldChar w:fldCharType="begin"/>
        </w:r>
        <w:r>
          <w:rPr>
            <w:noProof/>
            <w:webHidden/>
          </w:rPr>
          <w:instrText xml:space="preserve"> PAGEREF _Toc112940028 \h </w:instrText>
        </w:r>
        <w:r>
          <w:rPr>
            <w:noProof/>
            <w:webHidden/>
          </w:rPr>
        </w:r>
        <w:r>
          <w:rPr>
            <w:noProof/>
            <w:webHidden/>
          </w:rPr>
          <w:fldChar w:fldCharType="separate"/>
        </w:r>
        <w:r>
          <w:rPr>
            <w:noProof/>
            <w:webHidden/>
          </w:rPr>
          <w:t>52</w:t>
        </w:r>
        <w:r>
          <w:rPr>
            <w:noProof/>
            <w:webHidden/>
          </w:rPr>
          <w:fldChar w:fldCharType="end"/>
        </w:r>
      </w:hyperlink>
    </w:p>
    <w:p w14:paraId="4B5A9DA3" w14:textId="667E47C7" w:rsidR="009C5D0C" w:rsidRPr="00427CA6" w:rsidRDefault="009C5D0C" w:rsidP="00C0585E">
      <w:pPr>
        <w:rPr>
          <w:rFonts w:cstheme="minorHAnsi"/>
        </w:rPr>
      </w:pPr>
      <w:r w:rsidRPr="00427CA6">
        <w:rPr>
          <w:rFonts w:cstheme="minorHAnsi"/>
        </w:rPr>
        <w:fldChar w:fldCharType="end"/>
      </w:r>
    </w:p>
    <w:p w14:paraId="6E5E5C57" w14:textId="77777777" w:rsidR="009C5D0C" w:rsidRPr="00427CA6" w:rsidRDefault="009C5D0C" w:rsidP="009C5D0C">
      <w:pPr>
        <w:rPr>
          <w:rFonts w:cstheme="minorHAnsi"/>
        </w:rPr>
      </w:pPr>
    </w:p>
    <w:p w14:paraId="3509658D" w14:textId="77777777" w:rsidR="009C5D0C" w:rsidRPr="00427CA6" w:rsidRDefault="009C5D0C" w:rsidP="306C5DD6">
      <w:pPr>
        <w:pStyle w:val="Heading1"/>
        <w:numPr>
          <w:ilvl w:val="0"/>
          <w:numId w:val="31"/>
        </w:numPr>
        <w:jc w:val="left"/>
        <w:rPr>
          <w:rFonts w:asciiTheme="minorHAnsi" w:hAnsiTheme="minorHAnsi" w:cstheme="minorBidi"/>
          <w:smallCaps/>
          <w:sz w:val="28"/>
          <w:szCs w:val="28"/>
        </w:rPr>
      </w:pPr>
      <w:r w:rsidRPr="306C5DD6">
        <w:rPr>
          <w:rFonts w:asciiTheme="minorHAnsi" w:hAnsiTheme="minorHAnsi" w:cstheme="minorBidi"/>
          <w:sz w:val="24"/>
          <w:szCs w:val="24"/>
        </w:rPr>
        <w:br w:type="page"/>
      </w:r>
      <w:bookmarkStart w:id="0" w:name="_Toc112939977"/>
      <w:r w:rsidRPr="306C5DD6">
        <w:rPr>
          <w:rFonts w:asciiTheme="minorHAnsi" w:hAnsiTheme="minorHAnsi" w:cstheme="minorBidi"/>
          <w:smallCaps/>
          <w:sz w:val="28"/>
          <w:szCs w:val="28"/>
        </w:rPr>
        <w:lastRenderedPageBreak/>
        <w:t>Executive Summary</w:t>
      </w:r>
      <w:bookmarkEnd w:id="0"/>
    </w:p>
    <w:p w14:paraId="247226F7" w14:textId="2914C7FE" w:rsidR="306C5DD6" w:rsidRDefault="306C5DD6" w:rsidP="306C5DD6"/>
    <w:p w14:paraId="2099BC40" w14:textId="0A53C98F" w:rsidR="20BFD44C" w:rsidRDefault="20BFD44C" w:rsidP="306C5DD6">
      <w:pPr>
        <w:spacing w:after="160" w:line="278" w:lineRule="auto"/>
        <w:rPr>
          <w:rFonts w:eastAsiaTheme="minorEastAsia"/>
        </w:rPr>
      </w:pPr>
      <w:r w:rsidRPr="306C5DD6">
        <w:rPr>
          <w:rFonts w:eastAsiaTheme="minorEastAsia"/>
          <w:lang w:val="en-GB"/>
        </w:rPr>
        <w:t>This report aims to justify why Byte Club are the best candidates to help increase student engagement and retention within Abertay University.</w:t>
      </w:r>
    </w:p>
    <w:p w14:paraId="076F2570" w14:textId="06F1C120" w:rsidR="20BFD44C" w:rsidRDefault="20BFD44C" w:rsidP="306C5DD6">
      <w:pPr>
        <w:rPr>
          <w:rFonts w:eastAsiaTheme="minorEastAsia"/>
        </w:rPr>
      </w:pPr>
      <w:r w:rsidRPr="306C5DD6">
        <w:rPr>
          <w:rFonts w:eastAsiaTheme="minorEastAsia"/>
          <w:lang w:val="en-GB"/>
        </w:rPr>
        <w:t>Xander Purvis, a Foundation Lecturer in Computing at Abertay University, has identified an issue with student engagement and retention in learning. The issue consists of students starting their educational journey motivated and eager to learn, however, as time passes, they can become disengaged as the material becomes more complex which can hurt academic performance. To address this, Byte Club have proposed the development of a web-based application that will host educational mini-games designed to increase student engagement and retention by allowing students to learn and study in a gamified environment.</w:t>
      </w:r>
    </w:p>
    <w:p w14:paraId="656D25E0" w14:textId="453BD8B8" w:rsidR="306C5DD6" w:rsidRDefault="306C5DD6" w:rsidP="306C5DD6">
      <w:pPr>
        <w:rPr>
          <w:rFonts w:eastAsiaTheme="minorEastAsia"/>
          <w:lang w:val="en-GB"/>
        </w:rPr>
      </w:pPr>
    </w:p>
    <w:p w14:paraId="63577DB8" w14:textId="4CB0BEAD" w:rsidR="20BFD44C" w:rsidRDefault="20BFD44C" w:rsidP="306C5DD6">
      <w:pPr>
        <w:rPr>
          <w:rFonts w:eastAsiaTheme="minorEastAsia"/>
        </w:rPr>
      </w:pPr>
      <w:r w:rsidRPr="306C5DD6">
        <w:rPr>
          <w:rFonts w:eastAsiaTheme="minorEastAsia"/>
          <w:lang w:val="en-GB"/>
        </w:rPr>
        <w:t>This report outlines the key aspects of the project, which include the following:</w:t>
      </w:r>
    </w:p>
    <w:p w14:paraId="5742B4D1" w14:textId="4A1830DC" w:rsidR="306C5DD6" w:rsidRDefault="306C5DD6" w:rsidP="306C5DD6">
      <w:pPr>
        <w:rPr>
          <w:rFonts w:eastAsiaTheme="minorEastAsia"/>
          <w:lang w:val="en-GB"/>
        </w:rPr>
      </w:pPr>
    </w:p>
    <w:p w14:paraId="1ECA624E" w14:textId="0ED287E9" w:rsidR="20BFD44C" w:rsidRDefault="20BFD44C" w:rsidP="306C5DD6">
      <w:pPr>
        <w:pStyle w:val="ListParagraph"/>
        <w:numPr>
          <w:ilvl w:val="0"/>
          <w:numId w:val="23"/>
        </w:numPr>
        <w:rPr>
          <w:rFonts w:eastAsiaTheme="minorEastAsia"/>
        </w:rPr>
      </w:pPr>
      <w:r w:rsidRPr="306C5DD6">
        <w:rPr>
          <w:rFonts w:eastAsiaTheme="minorEastAsia"/>
          <w:lang w:val="en-GB"/>
        </w:rPr>
        <w:t>A section that outlines Byte Clubs recommendations for the project, describing the most effective approach to address the issue with the rationale to justify the solution.</w:t>
      </w:r>
    </w:p>
    <w:p w14:paraId="2C94BC25" w14:textId="4EAC773F" w:rsidR="306C5DD6" w:rsidRDefault="306C5DD6" w:rsidP="306C5DD6">
      <w:pPr>
        <w:ind w:left="720"/>
        <w:rPr>
          <w:rFonts w:eastAsiaTheme="minorEastAsia"/>
        </w:rPr>
      </w:pPr>
    </w:p>
    <w:p w14:paraId="3F5602E6" w14:textId="2F7A0C37" w:rsidR="20BFD44C" w:rsidRDefault="20BFD44C" w:rsidP="306C5DD6">
      <w:pPr>
        <w:pStyle w:val="ListParagraph"/>
        <w:numPr>
          <w:ilvl w:val="0"/>
          <w:numId w:val="23"/>
        </w:numPr>
        <w:rPr>
          <w:rFonts w:eastAsiaTheme="minorEastAsia"/>
        </w:rPr>
      </w:pPr>
      <w:r w:rsidRPr="306C5DD6">
        <w:rPr>
          <w:rFonts w:eastAsiaTheme="minorEastAsia"/>
          <w:lang w:val="en-GB"/>
        </w:rPr>
        <w:t>A detailed Work Breakdown Structure and development timeline has been created and reviewed to ensure that the project can be realistically developed within time constraints and milestones are being met at appropriate times.</w:t>
      </w:r>
    </w:p>
    <w:p w14:paraId="3DB58E23" w14:textId="36B24FDB" w:rsidR="306C5DD6" w:rsidRDefault="306C5DD6" w:rsidP="306C5DD6">
      <w:pPr>
        <w:ind w:left="720"/>
        <w:rPr>
          <w:rFonts w:eastAsiaTheme="minorEastAsia"/>
        </w:rPr>
      </w:pPr>
    </w:p>
    <w:p w14:paraId="4582D431" w14:textId="2A62A222" w:rsidR="20BFD44C" w:rsidRDefault="20BFD44C" w:rsidP="306C5DD6">
      <w:pPr>
        <w:pStyle w:val="ListParagraph"/>
        <w:numPr>
          <w:ilvl w:val="0"/>
          <w:numId w:val="23"/>
        </w:numPr>
        <w:rPr>
          <w:rFonts w:eastAsiaTheme="minorEastAsia"/>
        </w:rPr>
      </w:pPr>
      <w:r w:rsidRPr="306C5DD6">
        <w:rPr>
          <w:rFonts w:eastAsiaTheme="minorEastAsia"/>
          <w:lang w:val="en-GB"/>
        </w:rPr>
        <w:t>Risks associated with the project have been identified and approaches to manage them have been planned out as well.</w:t>
      </w:r>
    </w:p>
    <w:p w14:paraId="4F4B61B0" w14:textId="3BBA959F" w:rsidR="306C5DD6" w:rsidRDefault="306C5DD6" w:rsidP="306C5DD6">
      <w:pPr>
        <w:ind w:left="720"/>
        <w:rPr>
          <w:rFonts w:eastAsiaTheme="minorEastAsia"/>
        </w:rPr>
      </w:pPr>
    </w:p>
    <w:p w14:paraId="08815B15" w14:textId="4D1771FE" w:rsidR="20BFD44C" w:rsidRDefault="20BFD44C" w:rsidP="306C5DD6">
      <w:pPr>
        <w:pStyle w:val="ListParagraph"/>
        <w:numPr>
          <w:ilvl w:val="0"/>
          <w:numId w:val="23"/>
        </w:numPr>
        <w:rPr>
          <w:rFonts w:eastAsiaTheme="minorEastAsia"/>
        </w:rPr>
      </w:pPr>
      <w:r w:rsidRPr="306C5DD6">
        <w:rPr>
          <w:rFonts w:eastAsiaTheme="minorEastAsia"/>
          <w:lang w:val="en-GB"/>
        </w:rPr>
        <w:t>Considerations on how the most effective way to develop and implement the project</w:t>
      </w:r>
    </w:p>
    <w:p w14:paraId="457E4122" w14:textId="4977D4E3" w:rsidR="306C5DD6" w:rsidRDefault="306C5DD6" w:rsidP="306C5DD6">
      <w:pPr>
        <w:ind w:left="720"/>
        <w:rPr>
          <w:rFonts w:eastAsiaTheme="minorEastAsia"/>
        </w:rPr>
      </w:pPr>
    </w:p>
    <w:p w14:paraId="3BB992F9" w14:textId="19EDF766" w:rsidR="20BFD44C" w:rsidRDefault="20BFD44C" w:rsidP="306C5DD6">
      <w:pPr>
        <w:pStyle w:val="ListParagraph"/>
        <w:numPr>
          <w:ilvl w:val="0"/>
          <w:numId w:val="23"/>
        </w:numPr>
        <w:rPr>
          <w:rFonts w:eastAsiaTheme="minorEastAsia"/>
        </w:rPr>
      </w:pPr>
      <w:r w:rsidRPr="306C5DD6">
        <w:rPr>
          <w:rFonts w:eastAsiaTheme="minorEastAsia"/>
          <w:lang w:val="en-GB"/>
        </w:rPr>
        <w:t xml:space="preserve">A full cost breakdown </w:t>
      </w:r>
      <w:proofErr w:type="gramStart"/>
      <w:r w:rsidRPr="306C5DD6">
        <w:rPr>
          <w:rFonts w:eastAsiaTheme="minorEastAsia"/>
          <w:lang w:val="en-GB"/>
        </w:rPr>
        <w:t>taking into account</w:t>
      </w:r>
      <w:proofErr w:type="gramEnd"/>
      <w:r w:rsidRPr="306C5DD6">
        <w:rPr>
          <w:rFonts w:eastAsiaTheme="minorEastAsia"/>
          <w:lang w:val="en-GB"/>
        </w:rPr>
        <w:t xml:space="preserve"> costs and savings, software and hardware used and any additional factors.</w:t>
      </w:r>
    </w:p>
    <w:p w14:paraId="7120F826" w14:textId="4C4D0ED9" w:rsidR="306C5DD6" w:rsidRDefault="306C5DD6" w:rsidP="306C5DD6">
      <w:pPr>
        <w:ind w:left="720"/>
        <w:rPr>
          <w:rFonts w:eastAsiaTheme="minorEastAsia"/>
        </w:rPr>
      </w:pPr>
    </w:p>
    <w:p w14:paraId="600E4FCE" w14:textId="399B5E34" w:rsidR="20BFD44C" w:rsidRDefault="20BFD44C" w:rsidP="306C5DD6">
      <w:pPr>
        <w:pStyle w:val="ListParagraph"/>
        <w:numPr>
          <w:ilvl w:val="0"/>
          <w:numId w:val="23"/>
        </w:numPr>
        <w:rPr>
          <w:rFonts w:eastAsiaTheme="minorEastAsia"/>
        </w:rPr>
      </w:pPr>
      <w:r w:rsidRPr="306C5DD6">
        <w:rPr>
          <w:rFonts w:eastAsiaTheme="minorEastAsia"/>
          <w:lang w:val="en-GB"/>
        </w:rPr>
        <w:t>A justification into why alternative project solutions were not selected and why the selected proposal is the most suitable choice.</w:t>
      </w:r>
    </w:p>
    <w:p w14:paraId="234F296F" w14:textId="5656EC81" w:rsidR="306C5DD6" w:rsidRDefault="306C5DD6" w:rsidP="306C5DD6">
      <w:pPr>
        <w:ind w:left="360"/>
      </w:pPr>
    </w:p>
    <w:p w14:paraId="2D15D71B" w14:textId="77777777" w:rsidR="009C5D0C" w:rsidRPr="00427CA6" w:rsidRDefault="009C5D0C" w:rsidP="306C5DD6">
      <w:pPr>
        <w:ind w:left="360"/>
      </w:pPr>
    </w:p>
    <w:p w14:paraId="3591CFD6" w14:textId="17D163A4" w:rsidR="306C5DD6" w:rsidRDefault="306C5DD6" w:rsidP="306C5DD6">
      <w:pPr>
        <w:ind w:left="360"/>
      </w:pPr>
    </w:p>
    <w:p w14:paraId="7303A971" w14:textId="353F25B7" w:rsidR="306C5DD6" w:rsidRDefault="306C5DD6" w:rsidP="306C5DD6">
      <w:pPr>
        <w:ind w:left="360"/>
      </w:pPr>
    </w:p>
    <w:p w14:paraId="6439BDE1" w14:textId="4B41B4C4" w:rsidR="306C5DD6" w:rsidRDefault="306C5DD6" w:rsidP="306C5DD6">
      <w:pPr>
        <w:ind w:left="360"/>
      </w:pPr>
    </w:p>
    <w:p w14:paraId="39E9E18E" w14:textId="77777777" w:rsidR="009C5D0C" w:rsidRPr="00427CA6" w:rsidRDefault="009C5D0C" w:rsidP="306C5DD6">
      <w:pPr>
        <w:pStyle w:val="Heading2"/>
        <w:numPr>
          <w:ilvl w:val="1"/>
          <w:numId w:val="31"/>
        </w:numPr>
        <w:spacing w:before="0" w:line="240" w:lineRule="atLeast"/>
        <w:rPr>
          <w:rFonts w:asciiTheme="minorHAnsi" w:hAnsiTheme="minorHAnsi" w:cstheme="minorBidi"/>
          <w:sz w:val="24"/>
          <w:szCs w:val="24"/>
        </w:rPr>
      </w:pPr>
      <w:bookmarkStart w:id="1" w:name="_Toc112939978"/>
      <w:r w:rsidRPr="306C5DD6">
        <w:rPr>
          <w:rFonts w:asciiTheme="minorHAnsi" w:hAnsiTheme="minorHAnsi" w:cstheme="minorBidi"/>
          <w:sz w:val="24"/>
          <w:szCs w:val="24"/>
        </w:rPr>
        <w:t>Issue</w:t>
      </w:r>
      <w:bookmarkEnd w:id="1"/>
    </w:p>
    <w:p w14:paraId="0E487F5A" w14:textId="18E08899" w:rsidR="306C5DD6" w:rsidRDefault="306C5DD6" w:rsidP="306C5DD6"/>
    <w:p w14:paraId="15A88767" w14:textId="384FE129" w:rsidR="74CE0FC1" w:rsidRDefault="74CE0FC1" w:rsidP="306C5DD6">
      <w:pPr>
        <w:ind w:left="720"/>
        <w:rPr>
          <w:rFonts w:eastAsiaTheme="minorEastAsia"/>
        </w:rPr>
      </w:pPr>
      <w:r w:rsidRPr="306C5DD6">
        <w:rPr>
          <w:rFonts w:eastAsiaTheme="minorEastAsia"/>
          <w:lang w:val="en-GB"/>
        </w:rPr>
        <w:lastRenderedPageBreak/>
        <w:t xml:space="preserve">Xander Purvis, a Foundation Lecturer in Computing at Abertay would like a way to increase student confidence and engagement with learning. While students can start their education journey highly motivated and engaged, this initial level of motivation can quickly disperse as material difficulty progresses. This can lead to students becoming despondent and disengaged with the content which in turn can severely affect academic performance. The primary issue with the current learning materials available for students is that it does not have a focus on engagement and retention, but purely on content, which leads to the learning experience becoming a chore instead of an opportunity to learn, this can lead students to associate education </w:t>
      </w:r>
      <w:proofErr w:type="gramStart"/>
      <w:r w:rsidRPr="306C5DD6">
        <w:rPr>
          <w:rFonts w:eastAsiaTheme="minorEastAsia"/>
          <w:lang w:val="en-GB"/>
        </w:rPr>
        <w:t>as a whole to</w:t>
      </w:r>
      <w:proofErr w:type="gramEnd"/>
      <w:r w:rsidRPr="306C5DD6">
        <w:rPr>
          <w:rFonts w:eastAsiaTheme="minorEastAsia"/>
          <w:lang w:val="en-GB"/>
        </w:rPr>
        <w:t xml:space="preserve"> be monotonous and uninteresting.</w:t>
      </w:r>
    </w:p>
    <w:p w14:paraId="67A07BFD" w14:textId="59784181" w:rsidR="306C5DD6" w:rsidRDefault="306C5DD6" w:rsidP="306C5DD6">
      <w:pPr>
        <w:ind w:left="810"/>
      </w:pPr>
    </w:p>
    <w:p w14:paraId="47A47E17" w14:textId="77777777" w:rsidR="009C5D0C" w:rsidRPr="00427CA6" w:rsidRDefault="009C5D0C" w:rsidP="009C5D0C">
      <w:pPr>
        <w:ind w:left="810"/>
        <w:rPr>
          <w:rFonts w:cstheme="minorHAnsi"/>
        </w:rPr>
      </w:pPr>
    </w:p>
    <w:p w14:paraId="0C860084" w14:textId="77777777" w:rsidR="009C5D0C" w:rsidRPr="00427CA6" w:rsidRDefault="009C5D0C" w:rsidP="306C5DD6">
      <w:pPr>
        <w:pStyle w:val="Heading2"/>
        <w:numPr>
          <w:ilvl w:val="1"/>
          <w:numId w:val="31"/>
        </w:numPr>
        <w:spacing w:before="0" w:line="240" w:lineRule="atLeast"/>
        <w:rPr>
          <w:rFonts w:asciiTheme="minorHAnsi" w:hAnsiTheme="minorHAnsi" w:cstheme="minorBidi"/>
          <w:sz w:val="24"/>
          <w:szCs w:val="24"/>
        </w:rPr>
      </w:pPr>
      <w:bookmarkStart w:id="2" w:name="_Toc112939979"/>
      <w:r w:rsidRPr="306C5DD6">
        <w:rPr>
          <w:rFonts w:asciiTheme="minorHAnsi" w:hAnsiTheme="minorHAnsi" w:cstheme="minorBidi"/>
          <w:sz w:val="24"/>
          <w:szCs w:val="24"/>
        </w:rPr>
        <w:t>Anticipated Outcomes</w:t>
      </w:r>
      <w:bookmarkEnd w:id="2"/>
    </w:p>
    <w:p w14:paraId="63DB94B8" w14:textId="65A22255" w:rsidR="306C5DD6" w:rsidRDefault="306C5DD6" w:rsidP="306C5DD6"/>
    <w:p w14:paraId="47969C2B" w14:textId="52C3776B" w:rsidR="4558353F" w:rsidRDefault="4558353F" w:rsidP="306C5DD6">
      <w:pPr>
        <w:ind w:left="720"/>
        <w:rPr>
          <w:rFonts w:eastAsiaTheme="minorEastAsia"/>
        </w:rPr>
      </w:pPr>
      <w:r w:rsidRPr="306C5DD6">
        <w:rPr>
          <w:rFonts w:eastAsiaTheme="minorEastAsia"/>
          <w:lang w:val="en-GB"/>
        </w:rPr>
        <w:t>By creating a website with built in educational mini-games, students will be more inclined to engage in course material. The interactive and gamified nature of the website will create a fun and competitive way for students to interact with the material, this will eliminate the feelings of boredom and stress associated with learning material and instead encourage enjoyment and fun. By encouraging a more enjoyable learning experience for students, they will be more likely to revisit topics and aim to improve their knowledge which will enhance their proficiency which in turn, leads to improved academic performance. This is proven in a study which found that an educational game, “</w:t>
      </w:r>
      <w:proofErr w:type="spellStart"/>
      <w:r w:rsidRPr="306C5DD6">
        <w:rPr>
          <w:rFonts w:eastAsiaTheme="minorEastAsia"/>
          <w:lang w:val="en-GB"/>
        </w:rPr>
        <w:t>PaGamO</w:t>
      </w:r>
      <w:proofErr w:type="spellEnd"/>
      <w:r w:rsidRPr="306C5DD6">
        <w:rPr>
          <w:rFonts w:eastAsiaTheme="minorEastAsia"/>
          <w:lang w:val="en-GB"/>
        </w:rPr>
        <w:t>”, enhanced students’ knowledge and boosted academic performance (Cheung and NG, 2021). This platform will provide valuable insights for lecturers into student progress; by tracking their engagement with the website and identifying weaker areas of their skillset, this can assist lecturers in offering more personalised support for the students.</w:t>
      </w:r>
    </w:p>
    <w:p w14:paraId="5C0447EC" w14:textId="122E3838" w:rsidR="306C5DD6" w:rsidRDefault="306C5DD6" w:rsidP="306C5DD6">
      <w:pPr>
        <w:ind w:left="810"/>
      </w:pPr>
    </w:p>
    <w:p w14:paraId="3E14BC70" w14:textId="77777777" w:rsidR="009C5D0C" w:rsidRPr="00427CA6" w:rsidRDefault="009C5D0C" w:rsidP="306C5DD6">
      <w:pPr>
        <w:ind w:left="810"/>
      </w:pPr>
    </w:p>
    <w:p w14:paraId="40A5FCCA" w14:textId="37B9D7F1" w:rsidR="306C5DD6" w:rsidRDefault="306C5DD6" w:rsidP="306C5DD6">
      <w:pPr>
        <w:ind w:left="810"/>
      </w:pPr>
    </w:p>
    <w:p w14:paraId="041E0DB6" w14:textId="1D6EF8C5" w:rsidR="306C5DD6" w:rsidRDefault="306C5DD6" w:rsidP="306C5DD6">
      <w:pPr>
        <w:ind w:left="810"/>
      </w:pPr>
    </w:p>
    <w:p w14:paraId="0B9BF013" w14:textId="56D553F3" w:rsidR="306C5DD6" w:rsidRDefault="306C5DD6" w:rsidP="306C5DD6">
      <w:pPr>
        <w:ind w:left="810"/>
      </w:pPr>
    </w:p>
    <w:p w14:paraId="1531AB08" w14:textId="142446F2" w:rsidR="306C5DD6" w:rsidRDefault="306C5DD6" w:rsidP="306C5DD6">
      <w:pPr>
        <w:ind w:left="810"/>
      </w:pPr>
    </w:p>
    <w:p w14:paraId="0696A6BC" w14:textId="69B54527" w:rsidR="306C5DD6" w:rsidRDefault="306C5DD6" w:rsidP="306C5DD6">
      <w:pPr>
        <w:ind w:left="810"/>
      </w:pPr>
    </w:p>
    <w:p w14:paraId="2358E176" w14:textId="07FDDEE5" w:rsidR="306C5DD6" w:rsidRDefault="306C5DD6" w:rsidP="306C5DD6">
      <w:pPr>
        <w:ind w:left="810"/>
      </w:pPr>
    </w:p>
    <w:p w14:paraId="3C8DD760" w14:textId="77777777" w:rsidR="009C5D0C" w:rsidRPr="00427CA6" w:rsidRDefault="009C5D0C" w:rsidP="306C5DD6">
      <w:pPr>
        <w:pStyle w:val="Heading2"/>
        <w:numPr>
          <w:ilvl w:val="1"/>
          <w:numId w:val="31"/>
        </w:numPr>
        <w:spacing w:before="0" w:line="240" w:lineRule="atLeast"/>
        <w:rPr>
          <w:rFonts w:asciiTheme="minorHAnsi" w:hAnsiTheme="minorHAnsi" w:cstheme="minorBidi"/>
          <w:sz w:val="24"/>
          <w:szCs w:val="24"/>
        </w:rPr>
      </w:pPr>
      <w:bookmarkStart w:id="3" w:name="_Toc112939980"/>
      <w:r w:rsidRPr="306C5DD6">
        <w:rPr>
          <w:rFonts w:asciiTheme="minorHAnsi" w:hAnsiTheme="minorHAnsi" w:cstheme="minorBidi"/>
          <w:sz w:val="24"/>
          <w:szCs w:val="24"/>
        </w:rPr>
        <w:t>Recommendation</w:t>
      </w:r>
      <w:bookmarkEnd w:id="3"/>
    </w:p>
    <w:p w14:paraId="6825D6C5" w14:textId="3F24C09C" w:rsidR="306C5DD6" w:rsidRDefault="306C5DD6" w:rsidP="306C5DD6"/>
    <w:p w14:paraId="4C3240A1" w14:textId="729BD4F3" w:rsidR="1839ECC3" w:rsidRDefault="1839ECC3" w:rsidP="306C5DD6">
      <w:pPr>
        <w:ind w:left="720"/>
        <w:rPr>
          <w:rFonts w:eastAsiaTheme="minorEastAsia"/>
        </w:rPr>
      </w:pPr>
      <w:r w:rsidRPr="306C5DD6">
        <w:rPr>
          <w:rFonts w:eastAsiaTheme="minorEastAsia"/>
          <w:lang w:val="en-GB"/>
        </w:rPr>
        <w:t xml:space="preserve">To address the project brief, Byte Club explored many ideas and found the most suitable to be that outlined within this report. This solution will involve hosting educational mini games on a website that will help students to become more engaged in their learning </w:t>
      </w:r>
      <w:r w:rsidRPr="306C5DD6">
        <w:rPr>
          <w:rFonts w:eastAsiaTheme="minorEastAsia"/>
          <w:lang w:val="en-GB"/>
        </w:rPr>
        <w:lastRenderedPageBreak/>
        <w:t>journey &amp; increase student retention levels. The website will track student progression and allow students to identify weaker areas of their skillsets. The website will achieve these feats by:</w:t>
      </w:r>
    </w:p>
    <w:p w14:paraId="0228CF7F" w14:textId="2C2D2654" w:rsidR="306C5DD6" w:rsidRDefault="306C5DD6" w:rsidP="306C5DD6">
      <w:pPr>
        <w:pStyle w:val="ListParagraph"/>
        <w:ind w:left="900"/>
        <w:rPr>
          <w:rFonts w:eastAsiaTheme="minorEastAsia"/>
        </w:rPr>
      </w:pPr>
    </w:p>
    <w:p w14:paraId="0F46CCCF" w14:textId="5BFCD102" w:rsidR="1839ECC3" w:rsidRDefault="1839ECC3" w:rsidP="306C5DD6">
      <w:pPr>
        <w:pStyle w:val="ListParagraph"/>
        <w:numPr>
          <w:ilvl w:val="0"/>
          <w:numId w:val="32"/>
        </w:numPr>
        <w:rPr>
          <w:rFonts w:eastAsiaTheme="minorEastAsia"/>
        </w:rPr>
      </w:pPr>
      <w:r w:rsidRPr="306C5DD6">
        <w:rPr>
          <w:rFonts w:eastAsiaTheme="minorEastAsia"/>
          <w:b/>
          <w:bCs/>
          <w:lang w:val="en-GB"/>
        </w:rPr>
        <w:t>Interactive Education Mini Games:</w:t>
      </w:r>
      <w:r w:rsidRPr="306C5DD6">
        <w:rPr>
          <w:rFonts w:eastAsiaTheme="minorEastAsia"/>
          <w:lang w:val="en-GB"/>
        </w:rPr>
        <w:t xml:space="preserve"> Students will have access to different mini games relevant to their course material, a daily challenge will be available for students each day encouraging daily visits to the website. </w:t>
      </w:r>
    </w:p>
    <w:p w14:paraId="26DF97B7" w14:textId="0A664D64" w:rsidR="306C5DD6" w:rsidRDefault="306C5DD6" w:rsidP="306C5DD6">
      <w:pPr>
        <w:pStyle w:val="ListParagraph"/>
        <w:ind w:left="900"/>
        <w:rPr>
          <w:rFonts w:eastAsiaTheme="minorEastAsia"/>
        </w:rPr>
      </w:pPr>
    </w:p>
    <w:p w14:paraId="5EF43596" w14:textId="5D996E54" w:rsidR="1839ECC3" w:rsidRDefault="1839ECC3" w:rsidP="306C5DD6">
      <w:pPr>
        <w:pStyle w:val="ListParagraph"/>
        <w:numPr>
          <w:ilvl w:val="0"/>
          <w:numId w:val="32"/>
        </w:numPr>
        <w:rPr>
          <w:rFonts w:eastAsiaTheme="minorEastAsia"/>
        </w:rPr>
      </w:pPr>
      <w:r w:rsidRPr="306C5DD6">
        <w:rPr>
          <w:rFonts w:eastAsiaTheme="minorEastAsia"/>
          <w:b/>
          <w:bCs/>
          <w:lang w:val="en-GB"/>
        </w:rPr>
        <w:t>Varying Levels of Difficulty:</w:t>
      </w:r>
      <w:r w:rsidRPr="306C5DD6">
        <w:rPr>
          <w:rFonts w:eastAsiaTheme="minorEastAsia"/>
          <w:lang w:val="en-GB"/>
        </w:rPr>
        <w:t xml:space="preserve"> Each game will be tailored to different skill levels of students, ranging from first year students to postgraduates. Students will be scored initially and given a difficulty to work through which they will steadily advance to more challenging difficulties.</w:t>
      </w:r>
    </w:p>
    <w:p w14:paraId="43F901AE" w14:textId="7FD5B4FB" w:rsidR="306C5DD6" w:rsidRDefault="306C5DD6" w:rsidP="306C5DD6">
      <w:pPr>
        <w:pStyle w:val="ListParagraph"/>
        <w:ind w:left="900"/>
        <w:rPr>
          <w:rFonts w:eastAsiaTheme="minorEastAsia"/>
        </w:rPr>
      </w:pPr>
    </w:p>
    <w:p w14:paraId="1F805F5F" w14:textId="5DAD2DCB" w:rsidR="1839ECC3" w:rsidRDefault="1839ECC3" w:rsidP="306C5DD6">
      <w:pPr>
        <w:pStyle w:val="ListParagraph"/>
        <w:numPr>
          <w:ilvl w:val="0"/>
          <w:numId w:val="32"/>
        </w:numPr>
        <w:rPr>
          <w:rFonts w:eastAsiaTheme="minorEastAsia"/>
        </w:rPr>
      </w:pPr>
      <w:r w:rsidRPr="306C5DD6">
        <w:rPr>
          <w:rFonts w:eastAsiaTheme="minorEastAsia"/>
          <w:b/>
          <w:bCs/>
          <w:lang w:val="en-GB"/>
        </w:rPr>
        <w:t>Scoring and Incentives</w:t>
      </w:r>
      <w:r w:rsidRPr="306C5DD6">
        <w:rPr>
          <w:rFonts w:eastAsiaTheme="minorEastAsia"/>
          <w:lang w:val="en-GB"/>
        </w:rPr>
        <w:t>: To encourage a sense of achievement and self-progression, each game will be scored. Students will be rewarded based on their performance with incentives such as badges and score totals at the end of each game.</w:t>
      </w:r>
    </w:p>
    <w:p w14:paraId="238058F9" w14:textId="28FEC2E6" w:rsidR="306C5DD6" w:rsidRDefault="306C5DD6" w:rsidP="306C5DD6">
      <w:pPr>
        <w:ind w:left="1080" w:hanging="270"/>
      </w:pPr>
    </w:p>
    <w:p w14:paraId="225D4FCD" w14:textId="77777777" w:rsidR="009C5D0C" w:rsidRPr="00427CA6" w:rsidRDefault="009C5D0C" w:rsidP="009C5D0C">
      <w:pPr>
        <w:ind w:left="810"/>
        <w:rPr>
          <w:rFonts w:cstheme="minorHAnsi"/>
        </w:rPr>
      </w:pPr>
    </w:p>
    <w:p w14:paraId="70CB25B0" w14:textId="77777777" w:rsidR="009C5D0C" w:rsidRPr="00427CA6" w:rsidRDefault="009C5D0C" w:rsidP="306C5DD6">
      <w:pPr>
        <w:pStyle w:val="Heading2"/>
        <w:numPr>
          <w:ilvl w:val="1"/>
          <w:numId w:val="31"/>
        </w:numPr>
        <w:spacing w:before="0" w:line="240" w:lineRule="atLeast"/>
        <w:rPr>
          <w:rFonts w:asciiTheme="minorHAnsi" w:hAnsiTheme="minorHAnsi" w:cstheme="minorBidi"/>
          <w:sz w:val="24"/>
          <w:szCs w:val="24"/>
        </w:rPr>
      </w:pPr>
      <w:bookmarkStart w:id="4" w:name="_Toc112939981"/>
      <w:r w:rsidRPr="306C5DD6">
        <w:rPr>
          <w:rFonts w:asciiTheme="minorHAnsi" w:hAnsiTheme="minorHAnsi" w:cstheme="minorBidi"/>
          <w:sz w:val="24"/>
          <w:szCs w:val="24"/>
        </w:rPr>
        <w:t>Justification</w:t>
      </w:r>
      <w:bookmarkEnd w:id="4"/>
    </w:p>
    <w:p w14:paraId="75F1D371" w14:textId="2900A1B2" w:rsidR="306C5DD6" w:rsidRDefault="306C5DD6" w:rsidP="306C5DD6">
      <w:pPr>
        <w:rPr>
          <w:rFonts w:eastAsiaTheme="minorEastAsia"/>
        </w:rPr>
      </w:pPr>
    </w:p>
    <w:p w14:paraId="123304CE" w14:textId="33499A22" w:rsidR="7FD3F7E4" w:rsidRDefault="7FD3F7E4" w:rsidP="306C5DD6">
      <w:pPr>
        <w:ind w:left="810"/>
        <w:rPr>
          <w:rFonts w:eastAsiaTheme="minorEastAsia"/>
        </w:rPr>
      </w:pPr>
      <w:r w:rsidRPr="306C5DD6">
        <w:rPr>
          <w:rFonts w:eastAsiaTheme="minorEastAsia"/>
          <w:lang w:val="en-GB"/>
        </w:rPr>
        <w:t>The use of a web-based platform to host educational mini-games is ideal due to the ease of access and modularity. Unlike standalone applications which require installations and frequent updates, websites will only require students to have access to a device with an internet connection. An administrator can swap out games &amp; challenges a lot quicker and easier on a website than a standalone application, meaning less time spent coding when implementing new challenges. The website can be accessible from My Learning Space – a webpage all students regularly access throughout the academic year - this will increase traffic to the webpage and encourage students to keep engaging with the content. The use of a website will be a safer option than a standalone application as we are supplied with Lochnagar and Mayar from Abertay University, which eliminates risks associated with using open-source software such as compatibility issues and security dangers.</w:t>
      </w:r>
    </w:p>
    <w:p w14:paraId="4BD77A2D" w14:textId="2513E8E4" w:rsidR="306C5DD6" w:rsidRDefault="306C5DD6" w:rsidP="306C5DD6">
      <w:pPr>
        <w:ind w:left="1080" w:hanging="270"/>
      </w:pPr>
    </w:p>
    <w:p w14:paraId="41D2705E" w14:textId="77777777" w:rsidR="009C5D0C" w:rsidRPr="00427CA6" w:rsidRDefault="009C5D0C" w:rsidP="009C5D0C">
      <w:pPr>
        <w:ind w:left="720"/>
        <w:rPr>
          <w:rFonts w:cstheme="minorHAnsi"/>
        </w:rPr>
      </w:pPr>
    </w:p>
    <w:p w14:paraId="412D95DF" w14:textId="77777777" w:rsidR="009C5D0C" w:rsidRPr="00427CA6" w:rsidRDefault="009C5D0C" w:rsidP="306C5DD6">
      <w:pPr>
        <w:pStyle w:val="Heading2"/>
        <w:numPr>
          <w:ilvl w:val="1"/>
          <w:numId w:val="31"/>
        </w:numPr>
        <w:spacing w:before="0" w:line="240" w:lineRule="atLeast"/>
        <w:rPr>
          <w:rFonts w:asciiTheme="minorHAnsi" w:hAnsiTheme="minorHAnsi" w:cstheme="minorBidi"/>
          <w:sz w:val="24"/>
          <w:szCs w:val="24"/>
        </w:rPr>
      </w:pPr>
      <w:bookmarkStart w:id="5" w:name="_Toc112939982"/>
      <w:r w:rsidRPr="306C5DD6">
        <w:rPr>
          <w:rFonts w:asciiTheme="minorHAnsi" w:hAnsiTheme="minorHAnsi" w:cstheme="minorBidi"/>
          <w:sz w:val="24"/>
          <w:szCs w:val="24"/>
        </w:rPr>
        <w:t>Team Experience</w:t>
      </w:r>
      <w:bookmarkEnd w:id="5"/>
    </w:p>
    <w:p w14:paraId="01E8EB70" w14:textId="285C146F" w:rsidR="00E646D0" w:rsidRDefault="00E646D0" w:rsidP="306C5DD6"/>
    <w:p w14:paraId="1E8C3E1A" w14:textId="2114164B" w:rsidR="00E646D0" w:rsidRDefault="317A7925" w:rsidP="306C5DD6">
      <w:pPr>
        <w:ind w:left="720"/>
        <w:rPr>
          <w:rFonts w:eastAsiaTheme="minorEastAsia"/>
          <w:lang w:val="en-GB"/>
        </w:rPr>
      </w:pPr>
      <w:r w:rsidRPr="306C5DD6">
        <w:rPr>
          <w:rFonts w:eastAsiaTheme="minorEastAsia"/>
          <w:lang w:val="en-GB"/>
        </w:rPr>
        <w:t xml:space="preserve">Byte Club collectively has years of experience developing web applications gained throughout educational journeys and personal pursuits. Each team member possesses a unique and invaluable blend of technical and soft skills, all with a strong desire to deliver </w:t>
      </w:r>
      <w:r w:rsidRPr="306C5DD6">
        <w:rPr>
          <w:rFonts w:eastAsiaTheme="minorEastAsia"/>
          <w:lang w:val="en-GB"/>
        </w:rPr>
        <w:lastRenderedPageBreak/>
        <w:t xml:space="preserve">an exceptional solution to the task at hand. </w:t>
      </w:r>
      <w:r w:rsidR="7D3B5A1E" w:rsidRPr="39ADD8FA">
        <w:rPr>
          <w:rFonts w:eastAsiaTheme="minorEastAsia"/>
          <w:lang w:val="en-GB"/>
        </w:rPr>
        <w:t>Team leader</w:t>
      </w:r>
      <w:r w:rsidRPr="306C5DD6">
        <w:rPr>
          <w:rFonts w:eastAsiaTheme="minorEastAsia"/>
          <w:lang w:val="en-GB"/>
        </w:rPr>
        <w:t>, Snow White</w:t>
      </w:r>
      <w:r w:rsidR="24072E9F" w:rsidRPr="39ADD8FA">
        <w:rPr>
          <w:rFonts w:eastAsiaTheme="minorEastAsia"/>
          <w:lang w:val="en-GB"/>
        </w:rPr>
        <w:t xml:space="preserve"> can be contacted</w:t>
      </w:r>
      <w:r w:rsidRPr="306C5DD6">
        <w:rPr>
          <w:rFonts w:eastAsiaTheme="minorEastAsia"/>
          <w:lang w:val="en-GB"/>
        </w:rPr>
        <w:t xml:space="preserve"> at 2302444@abertay.ac.uk</w:t>
      </w:r>
      <w:bookmarkStart w:id="6" w:name="_Toc112939983"/>
    </w:p>
    <w:p w14:paraId="7216C599" w14:textId="77777777" w:rsidR="00A543F7" w:rsidRPr="00A543F7" w:rsidRDefault="00A543F7" w:rsidP="00A543F7"/>
    <w:p w14:paraId="031F95DD" w14:textId="5BCE908C" w:rsidR="009C5D0C" w:rsidRPr="00427CA6" w:rsidRDefault="009C5D0C" w:rsidP="009C5D0C">
      <w:pPr>
        <w:pStyle w:val="Heading1"/>
        <w:numPr>
          <w:ilvl w:val="0"/>
          <w:numId w:val="31"/>
        </w:numPr>
        <w:jc w:val="left"/>
        <w:rPr>
          <w:rFonts w:asciiTheme="minorHAnsi" w:hAnsiTheme="minorHAnsi" w:cstheme="minorHAnsi"/>
          <w:smallCaps/>
          <w:sz w:val="28"/>
          <w:szCs w:val="28"/>
        </w:rPr>
      </w:pPr>
      <w:r w:rsidRPr="306C5DD6">
        <w:rPr>
          <w:rFonts w:asciiTheme="minorHAnsi" w:hAnsiTheme="minorHAnsi" w:cstheme="minorBidi"/>
          <w:smallCaps/>
          <w:sz w:val="28"/>
          <w:szCs w:val="28"/>
        </w:rPr>
        <w:t>Business Case Analysis Team and Stakeholders</w:t>
      </w:r>
      <w:bookmarkEnd w:id="6"/>
    </w:p>
    <w:p w14:paraId="35492F8B" w14:textId="77777777" w:rsidR="009C5D0C" w:rsidRPr="00427CA6" w:rsidRDefault="009C5D0C" w:rsidP="306C5DD6">
      <w:pPr>
        <w:ind w:left="360"/>
      </w:pPr>
      <w:bookmarkStart w:id="7" w:name="_Toc261333351"/>
    </w:p>
    <w:p w14:paraId="54DC0613" w14:textId="31FB6D99" w:rsidR="306C5DD6" w:rsidRDefault="306C5DD6" w:rsidP="306C5DD6">
      <w:pPr>
        <w:ind w:left="360"/>
      </w:pPr>
    </w:p>
    <w:p w14:paraId="53B1C2D5" w14:textId="77777777" w:rsidR="009C5D0C" w:rsidRPr="00427CA6" w:rsidRDefault="009C5D0C" w:rsidP="009C5D0C">
      <w:pPr>
        <w:pStyle w:val="Heading2"/>
        <w:numPr>
          <w:ilvl w:val="1"/>
          <w:numId w:val="31"/>
        </w:numPr>
        <w:spacing w:before="0" w:line="240" w:lineRule="atLeast"/>
        <w:rPr>
          <w:rFonts w:asciiTheme="minorHAnsi" w:hAnsiTheme="minorHAnsi" w:cstheme="minorHAnsi"/>
          <w:sz w:val="24"/>
          <w:szCs w:val="24"/>
        </w:rPr>
      </w:pPr>
      <w:bookmarkStart w:id="8" w:name="_Toc112939984"/>
      <w:r w:rsidRPr="306C5DD6">
        <w:rPr>
          <w:rFonts w:asciiTheme="minorHAnsi" w:hAnsiTheme="minorHAnsi" w:cstheme="minorBidi"/>
          <w:sz w:val="24"/>
          <w:szCs w:val="24"/>
        </w:rPr>
        <w:t>Business Case Analysis Team</w:t>
      </w:r>
      <w:bookmarkEnd w:id="8"/>
    </w:p>
    <w:p w14:paraId="52CC1D36" w14:textId="77777777" w:rsidR="009C5D0C" w:rsidRPr="00427CA6" w:rsidRDefault="009C5D0C" w:rsidP="009C5D0C">
      <w:pPr>
        <w:ind w:left="810"/>
        <w:rPr>
          <w:rFonts w:cstheme="minorHAnsi"/>
          <w:b/>
          <w:color w:val="008000"/>
        </w:rPr>
      </w:pPr>
    </w:p>
    <w:p w14:paraId="7B897655" w14:textId="77777777" w:rsidR="009C5D0C" w:rsidRPr="00427CA6" w:rsidRDefault="009C5D0C" w:rsidP="009C5D0C">
      <w:pPr>
        <w:ind w:left="851"/>
        <w:rPr>
          <w:rFonts w:cstheme="minorHAnsi"/>
        </w:rPr>
      </w:pPr>
      <w:r w:rsidRPr="00427CA6">
        <w:rPr>
          <w:rFonts w:cstheme="minorHAnsi"/>
        </w:rPr>
        <w:t>The following individuals comprise the business case analysis team:</w:t>
      </w:r>
    </w:p>
    <w:p w14:paraId="638D9349" w14:textId="77777777" w:rsidR="009C5D0C" w:rsidRPr="00427CA6" w:rsidRDefault="009C5D0C" w:rsidP="009C5D0C">
      <w:pPr>
        <w:ind w:left="810"/>
        <w:rPr>
          <w:rFonts w:cstheme="minorHAnsi"/>
          <w:b/>
          <w:color w:val="008000"/>
        </w:rPr>
      </w:pPr>
    </w:p>
    <w:p w14:paraId="495853D3" w14:textId="77777777" w:rsidR="009C5D0C" w:rsidRPr="00427CA6" w:rsidRDefault="009C5D0C" w:rsidP="009C5D0C">
      <w:pPr>
        <w:ind w:left="360"/>
        <w:rPr>
          <w:rFonts w:cstheme="minorHAnsi"/>
        </w:rPr>
      </w:pPr>
    </w:p>
    <w:tbl>
      <w:tblPr>
        <w:tblW w:w="882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3420"/>
        <w:gridCol w:w="3060"/>
      </w:tblGrid>
      <w:tr w:rsidR="009C5D0C" w:rsidRPr="00427CA6" w14:paraId="5FB39C8B" w14:textId="77777777" w:rsidTr="306C5DD6">
        <w:trPr>
          <w:cantSplit/>
          <w:tblHeader/>
        </w:trPr>
        <w:tc>
          <w:tcPr>
            <w:tcW w:w="2340" w:type="dxa"/>
            <w:shd w:val="clear" w:color="auto" w:fill="E6E6E6"/>
            <w:vAlign w:val="center"/>
          </w:tcPr>
          <w:p w14:paraId="38D31DE6" w14:textId="7CE5CE07" w:rsidR="306C5DD6" w:rsidRDefault="306C5DD6" w:rsidP="306C5DD6">
            <w:pPr>
              <w:rPr>
                <w:rFonts w:eastAsiaTheme="minorEastAsia"/>
              </w:rPr>
            </w:pPr>
            <w:r w:rsidRPr="306C5DD6">
              <w:rPr>
                <w:rFonts w:eastAsiaTheme="minorEastAsia"/>
                <w:b/>
                <w:bCs/>
                <w:lang w:val="en-GB"/>
              </w:rPr>
              <w:t>Role</w:t>
            </w:r>
            <w:r w:rsidRPr="306C5DD6">
              <w:rPr>
                <w:rFonts w:eastAsiaTheme="minorEastAsia"/>
                <w:lang w:val="en-GB"/>
              </w:rPr>
              <w:t> </w:t>
            </w:r>
          </w:p>
        </w:tc>
        <w:tc>
          <w:tcPr>
            <w:tcW w:w="3420" w:type="dxa"/>
            <w:shd w:val="clear" w:color="auto" w:fill="E6E6E6"/>
            <w:vAlign w:val="center"/>
          </w:tcPr>
          <w:p w14:paraId="1636F286" w14:textId="396A24AC" w:rsidR="306C5DD6" w:rsidRDefault="306C5DD6" w:rsidP="306C5DD6">
            <w:pPr>
              <w:rPr>
                <w:rFonts w:eastAsiaTheme="minorEastAsia"/>
              </w:rPr>
            </w:pPr>
            <w:r w:rsidRPr="306C5DD6">
              <w:rPr>
                <w:rFonts w:eastAsiaTheme="minorEastAsia"/>
                <w:b/>
                <w:bCs/>
                <w:lang w:val="en-GB"/>
              </w:rPr>
              <w:t>Description</w:t>
            </w:r>
            <w:r w:rsidRPr="306C5DD6">
              <w:rPr>
                <w:rFonts w:eastAsiaTheme="minorEastAsia"/>
                <w:lang w:val="en-GB"/>
              </w:rPr>
              <w:t> </w:t>
            </w:r>
          </w:p>
        </w:tc>
        <w:tc>
          <w:tcPr>
            <w:tcW w:w="3060" w:type="dxa"/>
            <w:shd w:val="clear" w:color="auto" w:fill="E6E6E6"/>
            <w:vAlign w:val="center"/>
          </w:tcPr>
          <w:p w14:paraId="28DE5443" w14:textId="0B91AA21" w:rsidR="306C5DD6" w:rsidRDefault="306C5DD6" w:rsidP="306C5DD6">
            <w:pPr>
              <w:rPr>
                <w:rFonts w:eastAsiaTheme="minorEastAsia"/>
              </w:rPr>
            </w:pPr>
            <w:r w:rsidRPr="306C5DD6">
              <w:rPr>
                <w:rFonts w:eastAsiaTheme="minorEastAsia"/>
                <w:b/>
                <w:bCs/>
                <w:lang w:val="en-GB"/>
              </w:rPr>
              <w:t>Name/Title</w:t>
            </w:r>
            <w:r w:rsidRPr="306C5DD6">
              <w:rPr>
                <w:rFonts w:eastAsiaTheme="minorEastAsia"/>
                <w:lang w:val="en-GB"/>
              </w:rPr>
              <w:t> </w:t>
            </w:r>
          </w:p>
        </w:tc>
      </w:tr>
      <w:tr w:rsidR="009C5D0C" w:rsidRPr="00427CA6" w14:paraId="0C105A4A" w14:textId="77777777" w:rsidTr="306C5DD6">
        <w:trPr>
          <w:cantSplit/>
        </w:trPr>
        <w:tc>
          <w:tcPr>
            <w:tcW w:w="2340" w:type="dxa"/>
            <w:vAlign w:val="center"/>
          </w:tcPr>
          <w:p w14:paraId="772F7182" w14:textId="56B4EB83" w:rsidR="306C5DD6" w:rsidRDefault="306C5DD6" w:rsidP="306C5DD6">
            <w:pPr>
              <w:rPr>
                <w:rFonts w:eastAsiaTheme="minorEastAsia"/>
              </w:rPr>
            </w:pPr>
            <w:r w:rsidRPr="306C5DD6">
              <w:rPr>
                <w:rFonts w:eastAsiaTheme="minorEastAsia"/>
                <w:lang w:val="en-GB"/>
              </w:rPr>
              <w:t>Project Manager </w:t>
            </w:r>
          </w:p>
        </w:tc>
        <w:tc>
          <w:tcPr>
            <w:tcW w:w="3420" w:type="dxa"/>
            <w:vAlign w:val="center"/>
          </w:tcPr>
          <w:p w14:paraId="0C9595F8" w14:textId="383BFB31" w:rsidR="306C5DD6" w:rsidRDefault="306C5DD6" w:rsidP="306C5DD6">
            <w:pPr>
              <w:rPr>
                <w:rFonts w:eastAsiaTheme="minorEastAsia"/>
              </w:rPr>
            </w:pPr>
            <w:r w:rsidRPr="306C5DD6">
              <w:rPr>
                <w:rFonts w:eastAsiaTheme="minorEastAsia"/>
                <w:lang w:val="en-GB"/>
              </w:rPr>
              <w:t>Manages the business case and project team </w:t>
            </w:r>
          </w:p>
        </w:tc>
        <w:tc>
          <w:tcPr>
            <w:tcW w:w="3060" w:type="dxa"/>
            <w:vAlign w:val="center"/>
          </w:tcPr>
          <w:p w14:paraId="0B1F54F9" w14:textId="2F0A5105" w:rsidR="306C5DD6" w:rsidRDefault="306C5DD6" w:rsidP="306C5DD6">
            <w:pPr>
              <w:rPr>
                <w:rFonts w:eastAsiaTheme="minorEastAsia"/>
              </w:rPr>
            </w:pPr>
            <w:r w:rsidRPr="306C5DD6">
              <w:rPr>
                <w:rFonts w:eastAsiaTheme="minorEastAsia"/>
                <w:lang w:val="en-GB"/>
              </w:rPr>
              <w:t>Snow White, Process Team Lead </w:t>
            </w:r>
          </w:p>
        </w:tc>
      </w:tr>
    </w:tbl>
    <w:p w14:paraId="2D3143E0" w14:textId="661D524B" w:rsidR="306C5DD6" w:rsidRDefault="306C5DD6"/>
    <w:p w14:paraId="34245BC1" w14:textId="77777777" w:rsidR="009C5D0C" w:rsidRPr="00427CA6" w:rsidRDefault="009C5D0C" w:rsidP="009C5D0C">
      <w:pPr>
        <w:pStyle w:val="Heading2"/>
        <w:spacing w:before="240"/>
        <w:ind w:left="187"/>
        <w:rPr>
          <w:rFonts w:asciiTheme="minorHAnsi" w:hAnsiTheme="minorHAnsi" w:cstheme="minorHAnsi"/>
          <w:sz w:val="24"/>
          <w:szCs w:val="24"/>
        </w:rPr>
      </w:pPr>
    </w:p>
    <w:p w14:paraId="71E0CEE1" w14:textId="77777777" w:rsidR="009C5D0C" w:rsidRPr="00427CA6" w:rsidRDefault="009C5D0C" w:rsidP="009C5D0C">
      <w:pPr>
        <w:pStyle w:val="Heading2"/>
        <w:numPr>
          <w:ilvl w:val="1"/>
          <w:numId w:val="31"/>
        </w:numPr>
        <w:spacing w:before="0" w:line="240" w:lineRule="atLeast"/>
        <w:rPr>
          <w:rFonts w:asciiTheme="minorHAnsi" w:hAnsiTheme="minorHAnsi" w:cstheme="minorHAnsi"/>
          <w:sz w:val="24"/>
          <w:szCs w:val="24"/>
        </w:rPr>
      </w:pPr>
      <w:bookmarkStart w:id="9" w:name="_Toc112939985"/>
      <w:r w:rsidRPr="306C5DD6">
        <w:rPr>
          <w:rFonts w:asciiTheme="minorHAnsi" w:hAnsiTheme="minorHAnsi" w:cstheme="minorBidi"/>
          <w:sz w:val="24"/>
          <w:szCs w:val="24"/>
        </w:rPr>
        <w:t>Project Team</w:t>
      </w:r>
      <w:bookmarkEnd w:id="9"/>
    </w:p>
    <w:p w14:paraId="7E586361" w14:textId="77777777" w:rsidR="009C5D0C" w:rsidRPr="00427CA6" w:rsidRDefault="009C5D0C" w:rsidP="009C5D0C">
      <w:pPr>
        <w:ind w:left="810"/>
        <w:rPr>
          <w:rFonts w:cstheme="minorHAnsi"/>
          <w:b/>
          <w:color w:val="008000"/>
        </w:rPr>
      </w:pPr>
    </w:p>
    <w:p w14:paraId="1FE983D1" w14:textId="77777777" w:rsidR="009C5D0C" w:rsidRPr="00427CA6" w:rsidRDefault="009C5D0C" w:rsidP="009C5D0C">
      <w:pPr>
        <w:ind w:left="851"/>
        <w:rPr>
          <w:rFonts w:cstheme="minorHAnsi"/>
        </w:rPr>
      </w:pPr>
      <w:r w:rsidRPr="00427CA6">
        <w:rPr>
          <w:rFonts w:cstheme="minorHAnsi"/>
        </w:rPr>
        <w:t>The following individuals comprise the project team:</w:t>
      </w:r>
    </w:p>
    <w:p w14:paraId="5C729AE7" w14:textId="77777777" w:rsidR="009C5D0C" w:rsidRPr="00427CA6" w:rsidRDefault="009C5D0C" w:rsidP="009C5D0C">
      <w:pPr>
        <w:ind w:left="851"/>
        <w:rPr>
          <w:rFonts w:cstheme="minorHAnsi"/>
        </w:rPr>
      </w:pPr>
    </w:p>
    <w:tbl>
      <w:tblPr>
        <w:tblW w:w="882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3420"/>
        <w:gridCol w:w="3060"/>
      </w:tblGrid>
      <w:tr w:rsidR="009C5D0C" w:rsidRPr="00427CA6" w14:paraId="1AA29C69" w14:textId="77777777" w:rsidTr="306C5DD6">
        <w:trPr>
          <w:cantSplit/>
          <w:tblHeader/>
        </w:trPr>
        <w:tc>
          <w:tcPr>
            <w:tcW w:w="2340" w:type="dxa"/>
            <w:shd w:val="clear" w:color="auto" w:fill="E6E6E6"/>
            <w:vAlign w:val="center"/>
          </w:tcPr>
          <w:p w14:paraId="0B654737" w14:textId="76359A12" w:rsidR="306C5DD6" w:rsidRDefault="306C5DD6" w:rsidP="306C5DD6">
            <w:pPr>
              <w:rPr>
                <w:rFonts w:eastAsiaTheme="minorEastAsia"/>
              </w:rPr>
            </w:pPr>
            <w:r w:rsidRPr="306C5DD6">
              <w:rPr>
                <w:rFonts w:eastAsiaTheme="minorEastAsia"/>
                <w:b/>
                <w:bCs/>
                <w:lang w:val="en-GB"/>
              </w:rPr>
              <w:t>Role </w:t>
            </w:r>
          </w:p>
        </w:tc>
        <w:tc>
          <w:tcPr>
            <w:tcW w:w="3420" w:type="dxa"/>
            <w:shd w:val="clear" w:color="auto" w:fill="E6E6E6"/>
            <w:vAlign w:val="center"/>
          </w:tcPr>
          <w:p w14:paraId="4298EA51" w14:textId="35B18727" w:rsidR="306C5DD6" w:rsidRDefault="306C5DD6" w:rsidP="306C5DD6">
            <w:pPr>
              <w:rPr>
                <w:rFonts w:eastAsiaTheme="minorEastAsia"/>
              </w:rPr>
            </w:pPr>
            <w:r w:rsidRPr="306C5DD6">
              <w:rPr>
                <w:rFonts w:eastAsiaTheme="minorEastAsia"/>
                <w:b/>
                <w:bCs/>
                <w:lang w:val="en-GB"/>
              </w:rPr>
              <w:t>Description </w:t>
            </w:r>
          </w:p>
        </w:tc>
        <w:tc>
          <w:tcPr>
            <w:tcW w:w="3060" w:type="dxa"/>
            <w:shd w:val="clear" w:color="auto" w:fill="E6E6E6"/>
            <w:vAlign w:val="center"/>
          </w:tcPr>
          <w:p w14:paraId="6AEB0DFA" w14:textId="1E2C6FC0" w:rsidR="306C5DD6" w:rsidRDefault="306C5DD6" w:rsidP="306C5DD6">
            <w:pPr>
              <w:rPr>
                <w:rFonts w:eastAsiaTheme="minorEastAsia"/>
              </w:rPr>
            </w:pPr>
            <w:r w:rsidRPr="306C5DD6">
              <w:rPr>
                <w:rFonts w:eastAsiaTheme="minorEastAsia"/>
                <w:b/>
                <w:bCs/>
                <w:lang w:val="en-GB"/>
              </w:rPr>
              <w:t>Name/Title </w:t>
            </w:r>
          </w:p>
        </w:tc>
      </w:tr>
      <w:tr w:rsidR="009C5D0C" w:rsidRPr="00427CA6" w14:paraId="37A5F51E" w14:textId="77777777" w:rsidTr="306C5DD6">
        <w:trPr>
          <w:cantSplit/>
        </w:trPr>
        <w:tc>
          <w:tcPr>
            <w:tcW w:w="2340" w:type="dxa"/>
            <w:vAlign w:val="center"/>
          </w:tcPr>
          <w:p w14:paraId="493D2052" w14:textId="2456F86E" w:rsidR="306C5DD6" w:rsidRDefault="306C5DD6" w:rsidP="306C5DD6">
            <w:pPr>
              <w:rPr>
                <w:rFonts w:eastAsiaTheme="minorEastAsia"/>
              </w:rPr>
            </w:pPr>
            <w:r w:rsidRPr="306C5DD6">
              <w:rPr>
                <w:rFonts w:eastAsiaTheme="minorEastAsia"/>
                <w:b/>
                <w:bCs/>
                <w:lang w:val="en-GB"/>
              </w:rPr>
              <w:t> Project Manager</w:t>
            </w:r>
          </w:p>
        </w:tc>
        <w:tc>
          <w:tcPr>
            <w:tcW w:w="3420" w:type="dxa"/>
            <w:vAlign w:val="center"/>
          </w:tcPr>
          <w:p w14:paraId="7F1A404B" w14:textId="7436B3A9" w:rsidR="306C5DD6" w:rsidRDefault="306C5DD6" w:rsidP="306C5DD6">
            <w:pPr>
              <w:rPr>
                <w:rFonts w:eastAsiaTheme="minorEastAsia"/>
              </w:rPr>
            </w:pPr>
            <w:r w:rsidRPr="306C5DD6">
              <w:rPr>
                <w:rFonts w:eastAsiaTheme="minorEastAsia"/>
                <w:b/>
                <w:bCs/>
                <w:lang w:val="en-GB"/>
              </w:rPr>
              <w:t>Manages the business case and project team</w:t>
            </w:r>
          </w:p>
        </w:tc>
        <w:tc>
          <w:tcPr>
            <w:tcW w:w="3060" w:type="dxa"/>
            <w:vAlign w:val="center"/>
          </w:tcPr>
          <w:p w14:paraId="7A4729FA" w14:textId="77B6F4BF" w:rsidR="306C5DD6" w:rsidRDefault="306C5DD6" w:rsidP="306C5DD6">
            <w:pPr>
              <w:rPr>
                <w:rFonts w:eastAsiaTheme="minorEastAsia"/>
              </w:rPr>
            </w:pPr>
            <w:r w:rsidRPr="306C5DD6">
              <w:rPr>
                <w:rFonts w:eastAsiaTheme="minorEastAsia"/>
                <w:b/>
                <w:bCs/>
                <w:lang w:val="en-GB"/>
              </w:rPr>
              <w:t> Snow White, Process Team Lead</w:t>
            </w:r>
          </w:p>
        </w:tc>
      </w:tr>
      <w:tr w:rsidR="009C5D0C" w:rsidRPr="00427CA6" w14:paraId="45783D1A" w14:textId="77777777" w:rsidTr="306C5DD6">
        <w:trPr>
          <w:cantSplit/>
        </w:trPr>
        <w:tc>
          <w:tcPr>
            <w:tcW w:w="2340" w:type="dxa"/>
            <w:vAlign w:val="center"/>
          </w:tcPr>
          <w:p w14:paraId="5DC77B6A" w14:textId="32CD9532" w:rsidR="306C5DD6" w:rsidRDefault="306C5DD6" w:rsidP="306C5DD6">
            <w:pPr>
              <w:rPr>
                <w:rFonts w:eastAsiaTheme="minorEastAsia"/>
              </w:rPr>
            </w:pPr>
            <w:r w:rsidRPr="306C5DD6">
              <w:rPr>
                <w:rFonts w:eastAsiaTheme="minorEastAsia"/>
                <w:b/>
                <w:bCs/>
                <w:lang w:val="en-GB"/>
              </w:rPr>
              <w:t>Researcher</w:t>
            </w:r>
          </w:p>
        </w:tc>
        <w:tc>
          <w:tcPr>
            <w:tcW w:w="3420" w:type="dxa"/>
            <w:vAlign w:val="center"/>
          </w:tcPr>
          <w:p w14:paraId="322B295B" w14:textId="1A59505C" w:rsidR="306C5DD6" w:rsidRDefault="306C5DD6" w:rsidP="306C5DD6">
            <w:pPr>
              <w:rPr>
                <w:rFonts w:eastAsiaTheme="minorEastAsia"/>
              </w:rPr>
            </w:pPr>
            <w:r w:rsidRPr="306C5DD6">
              <w:rPr>
                <w:rFonts w:eastAsiaTheme="minorEastAsia"/>
                <w:b/>
                <w:bCs/>
                <w:lang w:val="en-GB"/>
              </w:rPr>
              <w:t xml:space="preserve">Mainly responsible for gathering information relating to project solution </w:t>
            </w:r>
          </w:p>
        </w:tc>
        <w:tc>
          <w:tcPr>
            <w:tcW w:w="3060" w:type="dxa"/>
            <w:vAlign w:val="center"/>
          </w:tcPr>
          <w:p w14:paraId="377206B9" w14:textId="1BA6FCB8" w:rsidR="306C5DD6" w:rsidRDefault="306C5DD6" w:rsidP="306C5DD6">
            <w:pPr>
              <w:rPr>
                <w:rFonts w:eastAsiaTheme="minorEastAsia"/>
              </w:rPr>
            </w:pPr>
            <w:r w:rsidRPr="306C5DD6">
              <w:rPr>
                <w:rFonts w:eastAsiaTheme="minorEastAsia"/>
                <w:b/>
                <w:bCs/>
                <w:lang w:val="en-GB"/>
              </w:rPr>
              <w:t xml:space="preserve">David Wadsworth, Julie Whyte </w:t>
            </w:r>
          </w:p>
        </w:tc>
      </w:tr>
      <w:tr w:rsidR="009C5D0C" w:rsidRPr="00427CA6" w14:paraId="0860B17E" w14:textId="77777777" w:rsidTr="306C5DD6">
        <w:trPr>
          <w:cantSplit/>
        </w:trPr>
        <w:tc>
          <w:tcPr>
            <w:tcW w:w="2340" w:type="dxa"/>
            <w:vAlign w:val="center"/>
          </w:tcPr>
          <w:p w14:paraId="6D816FAF" w14:textId="069C4909" w:rsidR="306C5DD6" w:rsidRDefault="306C5DD6" w:rsidP="306C5DD6">
            <w:pPr>
              <w:rPr>
                <w:rFonts w:eastAsiaTheme="minorEastAsia"/>
              </w:rPr>
            </w:pPr>
            <w:r w:rsidRPr="306C5DD6">
              <w:rPr>
                <w:rFonts w:eastAsiaTheme="minorEastAsia"/>
                <w:b/>
                <w:bCs/>
                <w:lang w:val="en-GB"/>
              </w:rPr>
              <w:t>Designer  </w:t>
            </w:r>
          </w:p>
        </w:tc>
        <w:tc>
          <w:tcPr>
            <w:tcW w:w="3420" w:type="dxa"/>
            <w:vAlign w:val="center"/>
          </w:tcPr>
          <w:p w14:paraId="60025A03" w14:textId="670D99C8" w:rsidR="306C5DD6" w:rsidRDefault="306C5DD6" w:rsidP="306C5DD6">
            <w:pPr>
              <w:rPr>
                <w:rFonts w:eastAsiaTheme="minorEastAsia"/>
              </w:rPr>
            </w:pPr>
            <w:r w:rsidRPr="306C5DD6">
              <w:rPr>
                <w:rFonts w:eastAsiaTheme="minorEastAsia"/>
                <w:b/>
                <w:bCs/>
                <w:lang w:val="en-GB"/>
              </w:rPr>
              <w:t>Mainly responsible for the design of the website </w:t>
            </w:r>
          </w:p>
        </w:tc>
        <w:tc>
          <w:tcPr>
            <w:tcW w:w="3060" w:type="dxa"/>
            <w:vAlign w:val="center"/>
          </w:tcPr>
          <w:p w14:paraId="093702D3" w14:textId="3BA41E1E" w:rsidR="306C5DD6" w:rsidRDefault="306C5DD6" w:rsidP="306C5DD6">
            <w:pPr>
              <w:rPr>
                <w:rFonts w:eastAsiaTheme="minorEastAsia"/>
              </w:rPr>
            </w:pPr>
            <w:r w:rsidRPr="306C5DD6">
              <w:rPr>
                <w:rFonts w:eastAsiaTheme="minorEastAsia"/>
                <w:b/>
                <w:bCs/>
                <w:lang w:val="en-GB"/>
              </w:rPr>
              <w:t>Michael Wilde, Harvey Williams</w:t>
            </w:r>
          </w:p>
        </w:tc>
      </w:tr>
      <w:tr w:rsidR="009C5D0C" w:rsidRPr="00427CA6" w14:paraId="5F46AA34" w14:textId="77777777" w:rsidTr="306C5DD6">
        <w:trPr>
          <w:cantSplit/>
        </w:trPr>
        <w:tc>
          <w:tcPr>
            <w:tcW w:w="2340" w:type="dxa"/>
            <w:vAlign w:val="center"/>
          </w:tcPr>
          <w:p w14:paraId="2459D2B3" w14:textId="750A06DF" w:rsidR="306C5DD6" w:rsidRDefault="306C5DD6" w:rsidP="306C5DD6">
            <w:pPr>
              <w:rPr>
                <w:rFonts w:eastAsiaTheme="minorEastAsia"/>
              </w:rPr>
            </w:pPr>
            <w:r w:rsidRPr="306C5DD6">
              <w:rPr>
                <w:rFonts w:eastAsiaTheme="minorEastAsia"/>
                <w:b/>
                <w:bCs/>
                <w:lang w:val="en-GB"/>
              </w:rPr>
              <w:t>Programmers</w:t>
            </w:r>
          </w:p>
        </w:tc>
        <w:tc>
          <w:tcPr>
            <w:tcW w:w="3420" w:type="dxa"/>
            <w:vAlign w:val="center"/>
          </w:tcPr>
          <w:p w14:paraId="0B6FDE25" w14:textId="3A0A00CC" w:rsidR="306C5DD6" w:rsidRDefault="306C5DD6" w:rsidP="306C5DD6">
            <w:pPr>
              <w:rPr>
                <w:rFonts w:eastAsiaTheme="minorEastAsia"/>
              </w:rPr>
            </w:pPr>
            <w:r w:rsidRPr="306C5DD6">
              <w:rPr>
                <w:rFonts w:eastAsiaTheme="minorEastAsia"/>
                <w:b/>
                <w:bCs/>
                <w:lang w:val="en-GB"/>
              </w:rPr>
              <w:t>Mainly responsible for coding the website </w:t>
            </w:r>
          </w:p>
        </w:tc>
        <w:tc>
          <w:tcPr>
            <w:tcW w:w="3060" w:type="dxa"/>
            <w:vAlign w:val="center"/>
          </w:tcPr>
          <w:p w14:paraId="7A5805EE" w14:textId="63A32EBF" w:rsidR="306C5DD6" w:rsidRDefault="306C5DD6" w:rsidP="306C5DD6">
            <w:pPr>
              <w:rPr>
                <w:rFonts w:eastAsiaTheme="minorEastAsia"/>
              </w:rPr>
            </w:pPr>
            <w:r w:rsidRPr="306C5DD6">
              <w:rPr>
                <w:rFonts w:eastAsiaTheme="minorEastAsia"/>
                <w:b/>
                <w:bCs/>
                <w:lang w:val="en-GB"/>
              </w:rPr>
              <w:t>Josh Wilkins, Jack Tully</w:t>
            </w:r>
          </w:p>
        </w:tc>
      </w:tr>
    </w:tbl>
    <w:p w14:paraId="0BFF7A5D" w14:textId="47C9D6F9" w:rsidR="306C5DD6" w:rsidRDefault="306C5DD6"/>
    <w:p w14:paraId="4EAB516C" w14:textId="77777777" w:rsidR="009C5D0C" w:rsidRPr="00427CA6" w:rsidRDefault="009C5D0C" w:rsidP="306C5DD6">
      <w:pPr>
        <w:ind w:left="851"/>
      </w:pPr>
    </w:p>
    <w:p w14:paraId="5A65E489" w14:textId="14DFC706" w:rsidR="306C5DD6" w:rsidRDefault="306C5DD6" w:rsidP="306C5DD6">
      <w:pPr>
        <w:ind w:left="851"/>
      </w:pPr>
    </w:p>
    <w:p w14:paraId="7A6DBDF5" w14:textId="60DA140C" w:rsidR="306C5DD6" w:rsidRDefault="306C5DD6" w:rsidP="306C5DD6">
      <w:pPr>
        <w:ind w:left="851"/>
      </w:pPr>
    </w:p>
    <w:p w14:paraId="4F01DFFE" w14:textId="0BBDB397" w:rsidR="306C5DD6" w:rsidRDefault="306C5DD6" w:rsidP="306C5DD6">
      <w:pPr>
        <w:ind w:left="851"/>
      </w:pPr>
    </w:p>
    <w:p w14:paraId="4307209D" w14:textId="77FD6481" w:rsidR="306C5DD6" w:rsidRDefault="306C5DD6" w:rsidP="306C5DD6">
      <w:pPr>
        <w:ind w:left="851"/>
      </w:pPr>
    </w:p>
    <w:p w14:paraId="1D5F7866" w14:textId="77777777" w:rsidR="009C5D0C" w:rsidRPr="00427CA6" w:rsidRDefault="009C5D0C" w:rsidP="009C5D0C">
      <w:pPr>
        <w:pStyle w:val="Heading2"/>
        <w:numPr>
          <w:ilvl w:val="1"/>
          <w:numId w:val="31"/>
        </w:numPr>
        <w:spacing w:before="0" w:line="240" w:lineRule="atLeast"/>
        <w:rPr>
          <w:rFonts w:asciiTheme="minorHAnsi" w:hAnsiTheme="minorHAnsi" w:cstheme="minorHAnsi"/>
          <w:sz w:val="24"/>
          <w:szCs w:val="24"/>
        </w:rPr>
      </w:pPr>
      <w:bookmarkStart w:id="10" w:name="_Toc112939986"/>
      <w:r w:rsidRPr="306C5DD6">
        <w:rPr>
          <w:rFonts w:asciiTheme="minorHAnsi" w:hAnsiTheme="minorHAnsi" w:cstheme="minorBidi"/>
          <w:sz w:val="24"/>
          <w:szCs w:val="24"/>
        </w:rPr>
        <w:t>Client and External/Internal Stakeholders</w:t>
      </w:r>
      <w:bookmarkEnd w:id="10"/>
    </w:p>
    <w:p w14:paraId="31A81B67" w14:textId="77777777" w:rsidR="009C5D0C" w:rsidRPr="00427CA6" w:rsidRDefault="009C5D0C" w:rsidP="009C5D0C">
      <w:pPr>
        <w:ind w:left="810"/>
        <w:rPr>
          <w:rFonts w:cstheme="minorHAnsi"/>
          <w:b/>
          <w:color w:val="008000"/>
        </w:rPr>
      </w:pPr>
    </w:p>
    <w:p w14:paraId="5C22FCF0" w14:textId="00805CBE" w:rsidR="037C53AA" w:rsidRDefault="037C53AA" w:rsidP="306C5DD6">
      <w:pPr>
        <w:ind w:firstLine="720"/>
        <w:rPr>
          <w:rFonts w:eastAsiaTheme="minorEastAsia"/>
        </w:rPr>
      </w:pPr>
      <w:r w:rsidRPr="306C5DD6">
        <w:rPr>
          <w:rFonts w:eastAsiaTheme="minorEastAsia"/>
          <w:lang w:val="en-GB"/>
        </w:rPr>
        <w:t>The stakeholder for the project has been listed below:</w:t>
      </w:r>
    </w:p>
    <w:p w14:paraId="39F5DC11" w14:textId="080EA80E" w:rsidR="306C5DD6" w:rsidRDefault="306C5DD6" w:rsidP="306C5DD6">
      <w:pPr>
        <w:ind w:left="851"/>
        <w:rPr>
          <w:rFonts w:eastAsiaTheme="minorEastAsia"/>
        </w:rPr>
      </w:pPr>
    </w:p>
    <w:p w14:paraId="651F6DA5" w14:textId="77777777" w:rsidR="009C5D0C" w:rsidRPr="00427CA6" w:rsidRDefault="009C5D0C" w:rsidP="306C5DD6">
      <w:pPr>
        <w:ind w:left="851"/>
        <w:rPr>
          <w:rFonts w:eastAsiaTheme="minorEastAsia"/>
        </w:rPr>
      </w:pPr>
    </w:p>
    <w:tbl>
      <w:tblPr>
        <w:tblW w:w="882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3420"/>
        <w:gridCol w:w="3060"/>
      </w:tblGrid>
      <w:tr w:rsidR="009C5D0C" w:rsidRPr="00427CA6" w14:paraId="3F8EF91C" w14:textId="77777777" w:rsidTr="306C5DD6">
        <w:trPr>
          <w:cantSplit/>
          <w:tblHeader/>
        </w:trPr>
        <w:tc>
          <w:tcPr>
            <w:tcW w:w="2340" w:type="dxa"/>
            <w:shd w:val="clear" w:color="auto" w:fill="E6E6E6"/>
            <w:vAlign w:val="center"/>
          </w:tcPr>
          <w:p w14:paraId="13534C55" w14:textId="42D9C7E2" w:rsidR="306C5DD6" w:rsidRDefault="306C5DD6" w:rsidP="306C5DD6">
            <w:pPr>
              <w:rPr>
                <w:rFonts w:eastAsiaTheme="minorEastAsia"/>
              </w:rPr>
            </w:pPr>
            <w:r w:rsidRPr="306C5DD6">
              <w:rPr>
                <w:rFonts w:eastAsiaTheme="minorEastAsia"/>
                <w:b/>
                <w:bCs/>
                <w:lang w:val="en-GB"/>
              </w:rPr>
              <w:t>Role</w:t>
            </w:r>
            <w:r w:rsidRPr="306C5DD6">
              <w:rPr>
                <w:rFonts w:eastAsiaTheme="minorEastAsia"/>
                <w:lang w:val="en-GB"/>
              </w:rPr>
              <w:t> </w:t>
            </w:r>
          </w:p>
        </w:tc>
        <w:tc>
          <w:tcPr>
            <w:tcW w:w="3420" w:type="dxa"/>
            <w:shd w:val="clear" w:color="auto" w:fill="E6E6E6"/>
            <w:vAlign w:val="center"/>
          </w:tcPr>
          <w:p w14:paraId="739FF97D" w14:textId="18A69DFF" w:rsidR="306C5DD6" w:rsidRDefault="306C5DD6" w:rsidP="306C5DD6">
            <w:pPr>
              <w:rPr>
                <w:rFonts w:eastAsiaTheme="minorEastAsia"/>
              </w:rPr>
            </w:pPr>
            <w:r w:rsidRPr="306C5DD6">
              <w:rPr>
                <w:rFonts w:eastAsiaTheme="minorEastAsia"/>
                <w:b/>
                <w:bCs/>
                <w:lang w:val="en-GB"/>
              </w:rPr>
              <w:t>Description</w:t>
            </w:r>
            <w:r w:rsidRPr="306C5DD6">
              <w:rPr>
                <w:rFonts w:eastAsiaTheme="minorEastAsia"/>
                <w:lang w:val="en-GB"/>
              </w:rPr>
              <w:t> </w:t>
            </w:r>
          </w:p>
        </w:tc>
        <w:tc>
          <w:tcPr>
            <w:tcW w:w="3060" w:type="dxa"/>
            <w:shd w:val="clear" w:color="auto" w:fill="E6E6E6"/>
            <w:vAlign w:val="center"/>
          </w:tcPr>
          <w:p w14:paraId="096B6037" w14:textId="21220386" w:rsidR="306C5DD6" w:rsidRDefault="306C5DD6" w:rsidP="306C5DD6">
            <w:pPr>
              <w:rPr>
                <w:rFonts w:eastAsiaTheme="minorEastAsia"/>
              </w:rPr>
            </w:pPr>
            <w:r w:rsidRPr="306C5DD6">
              <w:rPr>
                <w:rFonts w:eastAsiaTheme="minorEastAsia"/>
                <w:b/>
                <w:bCs/>
                <w:lang w:val="en-GB"/>
              </w:rPr>
              <w:t>Name/Title</w:t>
            </w:r>
            <w:r w:rsidRPr="306C5DD6">
              <w:rPr>
                <w:rFonts w:eastAsiaTheme="minorEastAsia"/>
                <w:lang w:val="en-GB"/>
              </w:rPr>
              <w:t> </w:t>
            </w:r>
          </w:p>
        </w:tc>
      </w:tr>
      <w:tr w:rsidR="009C5D0C" w:rsidRPr="00427CA6" w14:paraId="6A3C830D" w14:textId="77777777" w:rsidTr="306C5DD6">
        <w:trPr>
          <w:cantSplit/>
        </w:trPr>
        <w:tc>
          <w:tcPr>
            <w:tcW w:w="2340" w:type="dxa"/>
            <w:vAlign w:val="center"/>
          </w:tcPr>
          <w:p w14:paraId="317D4A0E" w14:textId="2C2BC3B7" w:rsidR="306C5DD6" w:rsidRDefault="306C5DD6" w:rsidP="306C5DD6">
            <w:pPr>
              <w:rPr>
                <w:rFonts w:eastAsiaTheme="minorEastAsia"/>
              </w:rPr>
            </w:pPr>
            <w:r w:rsidRPr="306C5DD6">
              <w:rPr>
                <w:rFonts w:eastAsiaTheme="minorEastAsia"/>
                <w:lang w:val="en-GB"/>
              </w:rPr>
              <w:t>Client (Abertay University) </w:t>
            </w:r>
          </w:p>
        </w:tc>
        <w:tc>
          <w:tcPr>
            <w:tcW w:w="3420" w:type="dxa"/>
            <w:vAlign w:val="center"/>
          </w:tcPr>
          <w:p w14:paraId="20CBD64B" w14:textId="43020C44" w:rsidR="306C5DD6" w:rsidRDefault="306C5DD6" w:rsidP="306C5DD6">
            <w:pPr>
              <w:rPr>
                <w:rFonts w:eastAsiaTheme="minorEastAsia"/>
              </w:rPr>
            </w:pPr>
            <w:r w:rsidRPr="306C5DD6">
              <w:rPr>
                <w:rFonts w:eastAsiaTheme="minorEastAsia"/>
                <w:lang w:val="en-GB"/>
              </w:rPr>
              <w:t>Sponsor for project </w:t>
            </w:r>
          </w:p>
        </w:tc>
        <w:tc>
          <w:tcPr>
            <w:tcW w:w="3060" w:type="dxa"/>
            <w:vAlign w:val="center"/>
          </w:tcPr>
          <w:p w14:paraId="0A82E8E2" w14:textId="35DB283A" w:rsidR="306C5DD6" w:rsidRDefault="306C5DD6" w:rsidP="306C5DD6">
            <w:pPr>
              <w:rPr>
                <w:rFonts w:eastAsiaTheme="minorEastAsia"/>
              </w:rPr>
            </w:pPr>
            <w:r w:rsidRPr="306C5DD6">
              <w:rPr>
                <w:rFonts w:eastAsiaTheme="minorEastAsia"/>
                <w:lang w:val="en-GB"/>
              </w:rPr>
              <w:t>Xander Purvis, Foundation Lecturer in Computing </w:t>
            </w:r>
          </w:p>
        </w:tc>
      </w:tr>
    </w:tbl>
    <w:p w14:paraId="51BB96F1" w14:textId="0594DC63" w:rsidR="306C5DD6" w:rsidRDefault="306C5DD6"/>
    <w:p w14:paraId="28300E39" w14:textId="2945FB6D" w:rsidR="306C5DD6" w:rsidRDefault="306C5DD6"/>
    <w:p w14:paraId="5B59EC79" w14:textId="7CFF4B72" w:rsidR="306C5DD6" w:rsidRDefault="306C5DD6"/>
    <w:p w14:paraId="4EC14EB7" w14:textId="77777777" w:rsidR="009C5D0C" w:rsidRPr="00427CA6" w:rsidRDefault="009C5D0C" w:rsidP="009C5D0C">
      <w:pPr>
        <w:rPr>
          <w:rFonts w:cstheme="minorHAnsi"/>
        </w:rPr>
      </w:pPr>
    </w:p>
    <w:p w14:paraId="68F5AE73" w14:textId="77777777" w:rsidR="009C5D0C" w:rsidRPr="00427CA6" w:rsidRDefault="009C5D0C" w:rsidP="009C5D0C">
      <w:pPr>
        <w:rPr>
          <w:rFonts w:cstheme="minorHAnsi"/>
        </w:rPr>
      </w:pPr>
    </w:p>
    <w:p w14:paraId="3432682A" w14:textId="77777777" w:rsidR="009C5D0C" w:rsidRPr="00427CA6" w:rsidRDefault="009C5D0C" w:rsidP="009C5D0C">
      <w:pPr>
        <w:pStyle w:val="Heading1"/>
        <w:numPr>
          <w:ilvl w:val="0"/>
          <w:numId w:val="31"/>
        </w:numPr>
        <w:jc w:val="left"/>
        <w:rPr>
          <w:rFonts w:asciiTheme="minorHAnsi" w:hAnsiTheme="minorHAnsi" w:cstheme="minorHAnsi"/>
          <w:smallCaps/>
          <w:sz w:val="28"/>
          <w:szCs w:val="28"/>
        </w:rPr>
      </w:pPr>
      <w:bookmarkStart w:id="11" w:name="_Toc112939987"/>
      <w:r w:rsidRPr="00427CA6">
        <w:rPr>
          <w:rFonts w:asciiTheme="minorHAnsi" w:hAnsiTheme="minorHAnsi" w:cstheme="minorHAnsi"/>
          <w:smallCaps/>
          <w:sz w:val="28"/>
          <w:szCs w:val="28"/>
        </w:rPr>
        <w:t>Problem Definition</w:t>
      </w:r>
      <w:bookmarkEnd w:id="11"/>
    </w:p>
    <w:p w14:paraId="0CD2ECCD" w14:textId="77777777" w:rsidR="009C5D0C" w:rsidRPr="00427CA6" w:rsidRDefault="009C5D0C" w:rsidP="009C5D0C">
      <w:pPr>
        <w:ind w:left="360"/>
        <w:rPr>
          <w:rFonts w:cstheme="minorHAnsi"/>
          <w:b/>
        </w:rPr>
      </w:pPr>
    </w:p>
    <w:p w14:paraId="12D32A46" w14:textId="77777777" w:rsidR="009C5D0C" w:rsidRPr="00427CA6" w:rsidRDefault="009C5D0C" w:rsidP="306C5DD6">
      <w:pPr>
        <w:pStyle w:val="Heading2"/>
        <w:numPr>
          <w:ilvl w:val="1"/>
          <w:numId w:val="31"/>
        </w:numPr>
        <w:spacing w:before="0" w:line="240" w:lineRule="atLeast"/>
        <w:rPr>
          <w:rFonts w:asciiTheme="minorHAnsi" w:hAnsiTheme="minorHAnsi" w:cstheme="minorBidi"/>
          <w:sz w:val="24"/>
          <w:szCs w:val="24"/>
        </w:rPr>
      </w:pPr>
      <w:bookmarkStart w:id="12" w:name="_Toc112939988"/>
      <w:r w:rsidRPr="306C5DD6">
        <w:rPr>
          <w:rFonts w:asciiTheme="minorHAnsi" w:hAnsiTheme="minorHAnsi" w:cstheme="minorBidi"/>
          <w:sz w:val="24"/>
          <w:szCs w:val="24"/>
        </w:rPr>
        <w:t>Pro</w:t>
      </w:r>
      <w:bookmarkEnd w:id="7"/>
      <w:r w:rsidRPr="306C5DD6">
        <w:rPr>
          <w:rFonts w:asciiTheme="minorHAnsi" w:hAnsiTheme="minorHAnsi" w:cstheme="minorBidi"/>
          <w:sz w:val="24"/>
          <w:szCs w:val="24"/>
        </w:rPr>
        <w:t>blem Statement</w:t>
      </w:r>
      <w:bookmarkEnd w:id="12"/>
    </w:p>
    <w:p w14:paraId="7966B66B" w14:textId="52346E5B" w:rsidR="306C5DD6" w:rsidRDefault="306C5DD6" w:rsidP="306C5DD6"/>
    <w:p w14:paraId="42A0A952" w14:textId="4EDB7581" w:rsidR="375C1180" w:rsidRDefault="375C1180" w:rsidP="306C5DD6">
      <w:pPr>
        <w:rPr>
          <w:rFonts w:eastAsiaTheme="minorEastAsia"/>
        </w:rPr>
      </w:pPr>
      <w:r w:rsidRPr="306C5DD6">
        <w:rPr>
          <w:rFonts w:eastAsiaTheme="minorEastAsia"/>
          <w:lang w:val="en-GB"/>
        </w:rPr>
        <w:t xml:space="preserve">Xander Purvis, a Foundation Lecturer in Computing at Abertay University has identified an issue regarding students and their learning. Xander has noticed a lack of engagement and retention from students in relation to their studies which has had a knock-on effect on their academic performance, these issues can be attributed to numerous reasons such as: </w:t>
      </w:r>
    </w:p>
    <w:p w14:paraId="5649DB9C" w14:textId="4ABD0895" w:rsidR="306C5DD6" w:rsidRDefault="306C5DD6" w:rsidP="306C5DD6">
      <w:pPr>
        <w:rPr>
          <w:rFonts w:eastAsiaTheme="minorEastAsia"/>
          <w:lang w:val="en-GB"/>
        </w:rPr>
      </w:pPr>
    </w:p>
    <w:p w14:paraId="3F3546F6" w14:textId="707FBA80" w:rsidR="375C1180" w:rsidRDefault="375C1180" w:rsidP="306C5DD6">
      <w:pPr>
        <w:pStyle w:val="ListParagraph"/>
        <w:numPr>
          <w:ilvl w:val="0"/>
          <w:numId w:val="21"/>
        </w:numPr>
        <w:rPr>
          <w:rFonts w:eastAsiaTheme="minorEastAsia"/>
        </w:rPr>
      </w:pPr>
      <w:r w:rsidRPr="306C5DD6">
        <w:rPr>
          <w:rFonts w:eastAsiaTheme="minorEastAsia"/>
          <w:b/>
          <w:bCs/>
          <w:lang w:val="en-GB"/>
        </w:rPr>
        <w:t xml:space="preserve">Traditional learning material not having a focus on engagement, only content: </w:t>
      </w:r>
      <w:r w:rsidRPr="306C5DD6">
        <w:rPr>
          <w:rFonts w:eastAsiaTheme="minorEastAsia"/>
          <w:lang w:val="en-GB"/>
        </w:rPr>
        <w:t>The current approach to educational content focuses purely on delivering information over creating an engaging experience for students. This focus purely on content can be monotonous and boring for the students which in turn can negatively affect their learning experience.</w:t>
      </w:r>
    </w:p>
    <w:p w14:paraId="0B971FAC" w14:textId="46687764" w:rsidR="306C5DD6" w:rsidRDefault="306C5DD6" w:rsidP="306C5DD6">
      <w:pPr>
        <w:ind w:left="720"/>
        <w:rPr>
          <w:rFonts w:eastAsiaTheme="minorEastAsia"/>
        </w:rPr>
      </w:pPr>
    </w:p>
    <w:p w14:paraId="0C92706E" w14:textId="7DADE4E6" w:rsidR="375C1180" w:rsidRDefault="375C1180" w:rsidP="306C5DD6">
      <w:pPr>
        <w:pStyle w:val="ListParagraph"/>
        <w:numPr>
          <w:ilvl w:val="0"/>
          <w:numId w:val="21"/>
        </w:numPr>
        <w:rPr>
          <w:rFonts w:eastAsiaTheme="minorEastAsia"/>
        </w:rPr>
      </w:pPr>
      <w:r w:rsidRPr="306C5DD6">
        <w:rPr>
          <w:rFonts w:eastAsiaTheme="minorEastAsia"/>
          <w:b/>
          <w:bCs/>
          <w:lang w:val="en-GB"/>
        </w:rPr>
        <w:t xml:space="preserve">Students are not being incentivised to continually improve their skillset: </w:t>
      </w:r>
      <w:r w:rsidRPr="306C5DD6">
        <w:rPr>
          <w:rFonts w:eastAsiaTheme="minorEastAsia"/>
          <w:lang w:val="en-GB"/>
        </w:rPr>
        <w:t>Currently, students tend to focus primarily on completing their coursework to meet submission deadlines. This can mean students are not prioritising progressing their skillset, but only getting the work done. This approach limits their ability to develop a true understanding of the subject matter at hand and can be harmful to not only their academic performance but also working life after education.</w:t>
      </w:r>
    </w:p>
    <w:p w14:paraId="0557A2E4" w14:textId="2DB5E7FE" w:rsidR="306C5DD6" w:rsidRDefault="306C5DD6" w:rsidP="306C5DD6">
      <w:pPr>
        <w:ind w:left="720"/>
        <w:rPr>
          <w:rFonts w:eastAsiaTheme="minorEastAsia"/>
        </w:rPr>
      </w:pPr>
    </w:p>
    <w:p w14:paraId="5F430B44" w14:textId="635514EE" w:rsidR="375C1180" w:rsidRDefault="375C1180" w:rsidP="306C5DD6">
      <w:pPr>
        <w:pStyle w:val="ListParagraph"/>
        <w:numPr>
          <w:ilvl w:val="0"/>
          <w:numId w:val="21"/>
        </w:numPr>
        <w:rPr>
          <w:rFonts w:eastAsiaTheme="minorEastAsia"/>
        </w:rPr>
      </w:pPr>
      <w:r w:rsidRPr="306C5DD6">
        <w:rPr>
          <w:rFonts w:eastAsiaTheme="minorEastAsia"/>
          <w:b/>
          <w:bCs/>
          <w:lang w:val="en-GB"/>
        </w:rPr>
        <w:t>Lecturers not being able to effectively track student progress throughout the year:</w:t>
      </w:r>
      <w:r w:rsidRPr="306C5DD6">
        <w:rPr>
          <w:rFonts w:eastAsiaTheme="minorEastAsia"/>
          <w:lang w:val="en-GB"/>
        </w:rPr>
        <w:t xml:space="preserve"> When students focus solely on completing coursework, lecturers are not being provided </w:t>
      </w:r>
      <w:r w:rsidRPr="306C5DD6">
        <w:rPr>
          <w:rFonts w:eastAsiaTheme="minorEastAsia"/>
          <w:lang w:val="en-GB"/>
        </w:rPr>
        <w:lastRenderedPageBreak/>
        <w:t>with adequate evidence to monitor student progress. Due to only having a snapshot of student work once assessments are submitted, it becomes difficult for lecturers to give adequate support to students throughout the academic year.</w:t>
      </w:r>
    </w:p>
    <w:p w14:paraId="23F1BB88" w14:textId="72FED6F1" w:rsidR="306C5DD6" w:rsidRDefault="306C5DD6" w:rsidP="306C5DD6">
      <w:pPr>
        <w:ind w:left="810"/>
      </w:pPr>
    </w:p>
    <w:p w14:paraId="7ABA7F11" w14:textId="77777777" w:rsidR="009C5D0C" w:rsidRPr="00427CA6" w:rsidRDefault="009C5D0C" w:rsidP="009C5D0C">
      <w:pPr>
        <w:ind w:left="810"/>
        <w:rPr>
          <w:rFonts w:cstheme="minorHAnsi"/>
        </w:rPr>
      </w:pPr>
    </w:p>
    <w:p w14:paraId="5FA9A3C4" w14:textId="77777777" w:rsidR="009C5D0C" w:rsidRPr="00427CA6" w:rsidRDefault="009C5D0C" w:rsidP="306C5DD6">
      <w:pPr>
        <w:pStyle w:val="Heading2"/>
        <w:numPr>
          <w:ilvl w:val="1"/>
          <w:numId w:val="31"/>
        </w:numPr>
        <w:spacing w:before="0" w:line="240" w:lineRule="atLeast"/>
        <w:rPr>
          <w:rFonts w:asciiTheme="minorHAnsi" w:hAnsiTheme="minorHAnsi" w:cstheme="minorBidi"/>
          <w:sz w:val="24"/>
          <w:szCs w:val="24"/>
        </w:rPr>
      </w:pPr>
      <w:bookmarkStart w:id="13" w:name="_Toc112939989"/>
      <w:r w:rsidRPr="306C5DD6">
        <w:rPr>
          <w:rFonts w:asciiTheme="minorHAnsi" w:hAnsiTheme="minorHAnsi" w:cstheme="minorBidi"/>
          <w:sz w:val="24"/>
          <w:szCs w:val="24"/>
        </w:rPr>
        <w:t>Organizational Impact</w:t>
      </w:r>
      <w:bookmarkEnd w:id="13"/>
    </w:p>
    <w:p w14:paraId="79CA5886" w14:textId="36CE9F15" w:rsidR="306C5DD6" w:rsidRDefault="306C5DD6" w:rsidP="306C5DD6"/>
    <w:p w14:paraId="59467458" w14:textId="25253725" w:rsidR="125313C4" w:rsidRDefault="125313C4" w:rsidP="306C5DD6">
      <w:pPr>
        <w:ind w:left="720"/>
        <w:rPr>
          <w:rFonts w:eastAsiaTheme="minorEastAsia"/>
          <w:lang w:val="en-GB"/>
        </w:rPr>
      </w:pPr>
      <w:r w:rsidRPr="306C5DD6">
        <w:rPr>
          <w:rFonts w:eastAsiaTheme="minorEastAsia"/>
          <w:lang w:val="en-GB"/>
        </w:rPr>
        <w:t>The Abertay Challenges project will bring numerous benefits to Abertay University, benefiting both lecturers and students. The following highlights some of the impacts the project will deliver:</w:t>
      </w:r>
    </w:p>
    <w:p w14:paraId="0AEE72FB" w14:textId="04DFC47E" w:rsidR="306C5DD6" w:rsidRDefault="306C5DD6" w:rsidP="306C5DD6">
      <w:pPr>
        <w:ind w:left="720"/>
        <w:rPr>
          <w:rFonts w:eastAsiaTheme="minorEastAsia"/>
          <w:lang w:val="en-GB"/>
        </w:rPr>
      </w:pPr>
    </w:p>
    <w:p w14:paraId="49FACC14" w14:textId="641E9CCC" w:rsidR="125313C4" w:rsidRDefault="125313C4" w:rsidP="306C5DD6">
      <w:pPr>
        <w:ind w:left="720"/>
        <w:rPr>
          <w:rFonts w:eastAsiaTheme="minorEastAsia"/>
          <w:lang w:val="en-GB"/>
        </w:rPr>
      </w:pPr>
      <w:r w:rsidRPr="306C5DD6">
        <w:rPr>
          <w:rFonts w:eastAsiaTheme="minorEastAsia"/>
          <w:b/>
          <w:bCs/>
          <w:lang w:val="en-GB"/>
        </w:rPr>
        <w:t>Tools</w:t>
      </w:r>
      <w:r w:rsidRPr="306C5DD6">
        <w:rPr>
          <w:rFonts w:eastAsiaTheme="minorEastAsia"/>
          <w:lang w:val="en-GB"/>
        </w:rPr>
        <w:t>: Both students and lecturers will be able to sign in to the web application using their Abertay log-ins. Since the project is web-based, it will be fully accessible from any platform or device with internet access.</w:t>
      </w:r>
    </w:p>
    <w:p w14:paraId="22C6D2BA" w14:textId="2C3D9C02" w:rsidR="306C5DD6" w:rsidRDefault="306C5DD6" w:rsidP="306C5DD6">
      <w:pPr>
        <w:ind w:left="720"/>
        <w:rPr>
          <w:rFonts w:eastAsiaTheme="minorEastAsia"/>
          <w:lang w:val="en-GB"/>
        </w:rPr>
      </w:pPr>
    </w:p>
    <w:p w14:paraId="1AF442D3" w14:textId="6D78F985" w:rsidR="125313C4" w:rsidRDefault="125313C4" w:rsidP="306C5DD6">
      <w:pPr>
        <w:ind w:left="720"/>
        <w:rPr>
          <w:rFonts w:eastAsiaTheme="minorEastAsia"/>
          <w:lang w:val="en-GB"/>
        </w:rPr>
      </w:pPr>
      <w:r w:rsidRPr="306C5DD6">
        <w:rPr>
          <w:rFonts w:eastAsiaTheme="minorEastAsia"/>
          <w:b/>
          <w:bCs/>
          <w:lang w:val="en-GB"/>
        </w:rPr>
        <w:t>Process</w:t>
      </w:r>
      <w:r w:rsidRPr="306C5DD6">
        <w:rPr>
          <w:rFonts w:eastAsiaTheme="minorEastAsia"/>
          <w:lang w:val="en-GB"/>
        </w:rPr>
        <w:t xml:space="preserve">: This web application will supplement student learning. Students can complete new challenges each day with varying difficulty to build a knowledge base and maintain strong fundamental skills. After a small </w:t>
      </w:r>
      <w:bookmarkStart w:id="14" w:name="_Int_QU8H9Ixy"/>
      <w:proofErr w:type="gramStart"/>
      <w:r w:rsidRPr="306C5DD6">
        <w:rPr>
          <w:rFonts w:eastAsiaTheme="minorEastAsia"/>
          <w:lang w:val="en-GB"/>
        </w:rPr>
        <w:t>period of time</w:t>
      </w:r>
      <w:bookmarkEnd w:id="14"/>
      <w:proofErr w:type="gramEnd"/>
      <w:r w:rsidRPr="306C5DD6">
        <w:rPr>
          <w:rFonts w:eastAsiaTheme="minorEastAsia"/>
          <w:lang w:val="en-GB"/>
        </w:rPr>
        <w:t>, lecturers can access the site to monitor student progression.</w:t>
      </w:r>
    </w:p>
    <w:p w14:paraId="6C323B9A" w14:textId="46E89265" w:rsidR="306C5DD6" w:rsidRDefault="306C5DD6" w:rsidP="306C5DD6">
      <w:pPr>
        <w:ind w:left="720"/>
        <w:rPr>
          <w:rFonts w:eastAsiaTheme="minorEastAsia"/>
          <w:lang w:val="en-GB"/>
        </w:rPr>
      </w:pPr>
    </w:p>
    <w:p w14:paraId="34EB92BC" w14:textId="67FE7F6A" w:rsidR="125313C4" w:rsidRDefault="125313C4" w:rsidP="306C5DD6">
      <w:pPr>
        <w:ind w:left="720"/>
        <w:rPr>
          <w:rFonts w:eastAsiaTheme="minorEastAsia"/>
          <w:lang w:val="en-GB"/>
        </w:rPr>
      </w:pPr>
      <w:r w:rsidRPr="306C5DD6">
        <w:rPr>
          <w:rFonts w:eastAsiaTheme="minorEastAsia"/>
          <w:b/>
          <w:bCs/>
          <w:lang w:val="en-GB"/>
        </w:rPr>
        <w:t xml:space="preserve">Roles and Responsibilities: </w:t>
      </w:r>
      <w:r w:rsidRPr="306C5DD6">
        <w:rPr>
          <w:rFonts w:eastAsiaTheme="minorEastAsia"/>
          <w:lang w:val="en-GB"/>
        </w:rPr>
        <w:t>The introduction of this web application may increase the time commitment for both students and lecturers. However, this extra time invested aims to benefit both parties and efforts will be made to minimize this impact. Lecturers will have access to a dashboard that allows them to quickly identify students' weak points, allowing for more efficient feedback. Additionally, students will only need to complete one short game or challenge to be considered engaged with the content.</w:t>
      </w:r>
    </w:p>
    <w:p w14:paraId="148A36A8" w14:textId="15D4C465" w:rsidR="306C5DD6" w:rsidRDefault="306C5DD6" w:rsidP="306C5DD6">
      <w:pPr>
        <w:ind w:left="720"/>
        <w:rPr>
          <w:rFonts w:eastAsiaTheme="minorEastAsia"/>
          <w:lang w:val="en-GB"/>
        </w:rPr>
      </w:pPr>
    </w:p>
    <w:p w14:paraId="0CFA850E" w14:textId="7495C992" w:rsidR="125313C4" w:rsidRDefault="125313C4" w:rsidP="306C5DD6">
      <w:pPr>
        <w:ind w:left="720"/>
        <w:rPr>
          <w:rFonts w:eastAsiaTheme="minorEastAsia"/>
          <w:lang w:val="en-GB"/>
        </w:rPr>
      </w:pPr>
      <w:r w:rsidRPr="306C5DD6">
        <w:rPr>
          <w:rFonts w:eastAsiaTheme="minorEastAsia"/>
          <w:b/>
          <w:bCs/>
          <w:lang w:val="en-GB"/>
        </w:rPr>
        <w:t>Hardware/Software</w:t>
      </w:r>
      <w:r w:rsidRPr="306C5DD6">
        <w:rPr>
          <w:rFonts w:eastAsiaTheme="minorEastAsia"/>
          <w:lang w:val="en-GB"/>
        </w:rPr>
        <w:t xml:space="preserve">: To create this project, Abertay’s webserver and SQL server (Mayar &amp; Lochnagar) – provided free by Abertay University – will be utilised. This eliminates any costs for the project and any risks associated with open-source software. The end goal is to have the website easily accessible from </w:t>
      </w:r>
      <w:proofErr w:type="spellStart"/>
      <w:r w:rsidRPr="306C5DD6">
        <w:rPr>
          <w:rFonts w:eastAsiaTheme="minorEastAsia"/>
          <w:lang w:val="en-GB"/>
        </w:rPr>
        <w:t>MyLearningSpace</w:t>
      </w:r>
      <w:proofErr w:type="spellEnd"/>
      <w:r w:rsidRPr="306C5DD6">
        <w:rPr>
          <w:rFonts w:eastAsiaTheme="minorEastAsia"/>
          <w:lang w:val="en-GB"/>
        </w:rPr>
        <w:t>.</w:t>
      </w:r>
    </w:p>
    <w:p w14:paraId="59ACBD1D" w14:textId="6230AC05" w:rsidR="306C5DD6" w:rsidRDefault="306C5DD6" w:rsidP="306C5DD6">
      <w:pPr>
        <w:ind w:left="720"/>
        <w:rPr>
          <w:rFonts w:eastAsiaTheme="minorEastAsia"/>
          <w:lang w:val="en-GB"/>
        </w:rPr>
      </w:pPr>
    </w:p>
    <w:p w14:paraId="502AE775" w14:textId="74A4243D" w:rsidR="125313C4" w:rsidRDefault="125313C4" w:rsidP="306C5DD6">
      <w:pPr>
        <w:ind w:left="720"/>
        <w:rPr>
          <w:rFonts w:eastAsiaTheme="minorEastAsia"/>
          <w:lang w:val="en-GB"/>
        </w:rPr>
      </w:pPr>
      <w:r w:rsidRPr="306C5DD6">
        <w:rPr>
          <w:rFonts w:eastAsiaTheme="minorEastAsia"/>
          <w:b/>
          <w:bCs/>
          <w:lang w:val="en-GB"/>
        </w:rPr>
        <w:t>Training:</w:t>
      </w:r>
      <w:r w:rsidRPr="306C5DD6">
        <w:rPr>
          <w:rFonts w:eastAsiaTheme="minorEastAsia"/>
          <w:lang w:val="en-GB"/>
        </w:rPr>
        <w:t xml:space="preserve"> This project will have a focus on simplicity and accessibility, it will not require training time for students or lecturers to effectively use this platform. The website will be intuitive and user-friendly to ensure any student, no matter their technical ability, can have a positive experience on the website.</w:t>
      </w:r>
    </w:p>
    <w:p w14:paraId="796F69E1" w14:textId="77777777" w:rsidR="009C5D0C" w:rsidRPr="00427CA6" w:rsidRDefault="009C5D0C" w:rsidP="009C5D0C">
      <w:pPr>
        <w:ind w:left="810"/>
        <w:rPr>
          <w:rFonts w:cstheme="minorHAnsi"/>
        </w:rPr>
      </w:pPr>
    </w:p>
    <w:p w14:paraId="423DDE24" w14:textId="77777777" w:rsidR="009C5D0C" w:rsidRPr="00427CA6" w:rsidRDefault="009C5D0C" w:rsidP="306C5DD6">
      <w:pPr>
        <w:pStyle w:val="Heading2"/>
        <w:numPr>
          <w:ilvl w:val="1"/>
          <w:numId w:val="31"/>
        </w:numPr>
        <w:spacing w:before="0" w:line="240" w:lineRule="atLeast"/>
        <w:rPr>
          <w:rFonts w:asciiTheme="minorHAnsi" w:hAnsiTheme="minorHAnsi" w:cstheme="minorBidi"/>
          <w:sz w:val="24"/>
          <w:szCs w:val="24"/>
        </w:rPr>
      </w:pPr>
      <w:bookmarkStart w:id="15" w:name="_Toc112939990"/>
      <w:r w:rsidRPr="306C5DD6">
        <w:rPr>
          <w:rFonts w:asciiTheme="minorHAnsi" w:hAnsiTheme="minorHAnsi" w:cstheme="minorBidi"/>
          <w:sz w:val="24"/>
          <w:szCs w:val="24"/>
        </w:rPr>
        <w:t>Technology Integration and/or Migration</w:t>
      </w:r>
      <w:bookmarkEnd w:id="15"/>
    </w:p>
    <w:p w14:paraId="061340F4" w14:textId="075155A8" w:rsidR="306C5DD6" w:rsidRDefault="306C5DD6" w:rsidP="306C5DD6"/>
    <w:p w14:paraId="755A6188" w14:textId="619FD383" w:rsidR="30BECB51" w:rsidRDefault="30BECB51" w:rsidP="306C5DD6">
      <w:pPr>
        <w:ind w:left="720"/>
        <w:rPr>
          <w:rFonts w:eastAsiaTheme="minorEastAsia"/>
        </w:rPr>
      </w:pPr>
      <w:r w:rsidRPr="306C5DD6">
        <w:rPr>
          <w:rFonts w:eastAsiaTheme="minorEastAsia"/>
          <w:lang w:val="en-GB"/>
        </w:rPr>
        <w:lastRenderedPageBreak/>
        <w:t>As this project will not be a replacement for anything but rather a supplement to learning, implementation will not be a complex task and will not disrupt any day-to-day operations. The website will be put online with the database running behind it simultaneously, ready for use from that point onwards.</w:t>
      </w:r>
    </w:p>
    <w:p w14:paraId="589926CA" w14:textId="34763FBE" w:rsidR="306C5DD6" w:rsidRDefault="306C5DD6" w:rsidP="306C5DD6">
      <w:pPr>
        <w:ind w:left="810"/>
      </w:pPr>
    </w:p>
    <w:p w14:paraId="1EA19862" w14:textId="77777777" w:rsidR="009C5D0C" w:rsidRPr="00427CA6" w:rsidRDefault="009C5D0C" w:rsidP="009C5D0C">
      <w:pPr>
        <w:ind w:left="810"/>
        <w:rPr>
          <w:rFonts w:cstheme="minorHAnsi"/>
        </w:rPr>
      </w:pPr>
    </w:p>
    <w:p w14:paraId="385FA8DD" w14:textId="137F9667" w:rsidR="009C5D0C" w:rsidRPr="00427CA6" w:rsidRDefault="009C5D0C" w:rsidP="171667ED">
      <w:pPr>
        <w:pStyle w:val="Heading1"/>
        <w:numPr>
          <w:ilvl w:val="0"/>
          <w:numId w:val="31"/>
        </w:numPr>
        <w:jc w:val="left"/>
        <w:rPr>
          <w:rFonts w:asciiTheme="minorHAnsi" w:hAnsiTheme="minorHAnsi" w:cstheme="minorBidi"/>
          <w:smallCaps/>
          <w:sz w:val="28"/>
          <w:szCs w:val="28"/>
        </w:rPr>
      </w:pPr>
      <w:bookmarkStart w:id="16" w:name="_Toc112939991"/>
      <w:r w:rsidRPr="171667ED">
        <w:rPr>
          <w:rFonts w:asciiTheme="minorHAnsi" w:hAnsiTheme="minorHAnsi" w:cstheme="minorBidi"/>
          <w:smallCaps/>
          <w:sz w:val="28"/>
          <w:szCs w:val="28"/>
        </w:rPr>
        <w:t>Project Overview</w:t>
      </w:r>
      <w:bookmarkEnd w:id="16"/>
      <w:r w:rsidR="000B7F07" w:rsidRPr="171667ED">
        <w:rPr>
          <w:rFonts w:asciiTheme="minorHAnsi" w:hAnsiTheme="minorHAnsi" w:cstheme="minorBidi"/>
          <w:smallCaps/>
          <w:sz w:val="28"/>
          <w:szCs w:val="28"/>
        </w:rPr>
        <w:t xml:space="preserve"> </w:t>
      </w:r>
      <w:r w:rsidR="00F46F82" w:rsidRPr="171667ED">
        <w:rPr>
          <w:rFonts w:asciiTheme="minorHAnsi" w:hAnsiTheme="minorHAnsi" w:cstheme="minorBidi"/>
          <w:smallCaps/>
          <w:sz w:val="28"/>
          <w:szCs w:val="28"/>
        </w:rPr>
        <w:t xml:space="preserve">  </w:t>
      </w:r>
    </w:p>
    <w:p w14:paraId="23D290E5" w14:textId="042731C6" w:rsidR="009C5D0C" w:rsidRPr="00427CA6" w:rsidRDefault="009C5D0C" w:rsidP="171667ED">
      <w:pPr>
        <w:spacing w:after="160" w:line="257" w:lineRule="auto"/>
        <w:rPr>
          <w:rFonts w:ascii="Calibri" w:eastAsia="Calibri" w:hAnsi="Calibri" w:cs="Calibri"/>
        </w:rPr>
      </w:pPr>
    </w:p>
    <w:p w14:paraId="21DAF97D" w14:textId="401F172B" w:rsidR="009C5D0C" w:rsidRPr="00427CA6" w:rsidRDefault="53F7C10C" w:rsidP="171667ED">
      <w:pPr>
        <w:spacing w:after="160" w:line="257" w:lineRule="auto"/>
        <w:rPr>
          <w:rFonts w:ascii="Calibri" w:eastAsia="Calibri" w:hAnsi="Calibri" w:cs="Calibri"/>
        </w:rPr>
      </w:pPr>
      <w:r w:rsidRPr="171667ED">
        <w:rPr>
          <w:rFonts w:ascii="Calibri" w:eastAsia="Calibri" w:hAnsi="Calibri" w:cs="Calibri"/>
        </w:rPr>
        <w:t xml:space="preserve">The Abertay Web App overview is a website designed in a way that encourages student learning, </w:t>
      </w:r>
      <w:r w:rsidR="462EABB4" w:rsidRPr="171667ED">
        <w:rPr>
          <w:rFonts w:ascii="Calibri" w:eastAsia="Calibri" w:hAnsi="Calibri" w:cs="Calibri"/>
        </w:rPr>
        <w:t xml:space="preserve">is interesting enough to encourage student </w:t>
      </w:r>
      <w:r w:rsidRPr="171667ED">
        <w:rPr>
          <w:rFonts w:ascii="Calibri" w:eastAsia="Calibri" w:hAnsi="Calibri" w:cs="Calibri"/>
        </w:rPr>
        <w:t xml:space="preserve">retention in that student can do the challenges with their peers and they may also compete against each other. The content is games and cyber security quizzes. The web site tracks analytical data </w:t>
      </w:r>
      <w:r w:rsidR="6A64116F" w:rsidRPr="5C026A04">
        <w:rPr>
          <w:rFonts w:ascii="Calibri" w:eastAsia="Calibri" w:hAnsi="Calibri" w:cs="Calibri"/>
        </w:rPr>
        <w:t>in the form of a database that the admins have full control over</w:t>
      </w:r>
      <w:proofErr w:type="gramStart"/>
      <w:r w:rsidR="0B0F2FD5" w:rsidRPr="5C026A04">
        <w:rPr>
          <w:rFonts w:ascii="Calibri" w:eastAsia="Calibri" w:hAnsi="Calibri" w:cs="Calibri"/>
        </w:rPr>
        <w:t xml:space="preserve"> th</w:t>
      </w:r>
      <w:r w:rsidR="4B5B6A75" w:rsidRPr="5C026A04">
        <w:rPr>
          <w:rFonts w:ascii="Calibri" w:eastAsia="Calibri" w:hAnsi="Calibri" w:cs="Calibri"/>
        </w:rPr>
        <w:t>is</w:t>
      </w:r>
      <w:proofErr w:type="gramEnd"/>
      <w:r w:rsidRPr="171667ED">
        <w:rPr>
          <w:rFonts w:ascii="Calibri" w:eastAsia="Calibri" w:hAnsi="Calibri" w:cs="Calibri"/>
        </w:rPr>
        <w:t xml:space="preserve"> will show which students are engaging in the app, how long they stay on the page and how often they take part.</w:t>
      </w:r>
    </w:p>
    <w:p w14:paraId="4F537D36" w14:textId="28D928E6" w:rsidR="009C5D0C" w:rsidRPr="00427CA6" w:rsidRDefault="330DAA1E" w:rsidP="171667ED">
      <w:pPr>
        <w:spacing w:after="160" w:line="257" w:lineRule="auto"/>
        <w:rPr>
          <w:rFonts w:ascii="Calibri" w:eastAsia="Calibri" w:hAnsi="Calibri" w:cs="Calibri"/>
        </w:rPr>
      </w:pPr>
      <w:r w:rsidRPr="171667ED">
        <w:rPr>
          <w:rFonts w:ascii="Calibri" w:eastAsia="Calibri" w:hAnsi="Calibri" w:cs="Calibri"/>
        </w:rPr>
        <w:t>The</w:t>
      </w:r>
      <w:r w:rsidR="53F7C10C" w:rsidRPr="171667ED">
        <w:rPr>
          <w:rFonts w:ascii="Calibri" w:eastAsia="Calibri" w:hAnsi="Calibri" w:cs="Calibri"/>
        </w:rPr>
        <w:t xml:space="preserve"> goal is to make the web app accessible for all other degree modules in Abertay, so that it is interchangeable.</w:t>
      </w:r>
    </w:p>
    <w:p w14:paraId="48DE0824" w14:textId="6FF6ABD3" w:rsidR="009C5D0C" w:rsidRPr="00427CA6" w:rsidRDefault="009C5D0C" w:rsidP="171667ED">
      <w:pPr>
        <w:ind w:left="360"/>
        <w:rPr>
          <w:b/>
          <w:bCs/>
          <w:color w:val="008000"/>
        </w:rPr>
      </w:pPr>
    </w:p>
    <w:p w14:paraId="08EB2F76" w14:textId="77777777" w:rsidR="009C5D0C" w:rsidRPr="00427CA6" w:rsidRDefault="009C5D0C" w:rsidP="009C5D0C">
      <w:pPr>
        <w:rPr>
          <w:rFonts w:cstheme="minorHAnsi"/>
          <w:color w:val="0033CC"/>
        </w:rPr>
      </w:pPr>
    </w:p>
    <w:p w14:paraId="48D94D4E" w14:textId="5DFE3888" w:rsidR="009C5D0C" w:rsidRPr="00427CA6" w:rsidRDefault="009C5D0C" w:rsidP="171667ED">
      <w:pPr>
        <w:pStyle w:val="Heading2"/>
        <w:numPr>
          <w:ilvl w:val="1"/>
          <w:numId w:val="31"/>
        </w:numPr>
        <w:spacing w:before="0" w:line="240" w:lineRule="atLeast"/>
        <w:rPr>
          <w:rFonts w:asciiTheme="minorHAnsi" w:hAnsiTheme="minorHAnsi" w:cstheme="minorBidi"/>
          <w:sz w:val="24"/>
          <w:szCs w:val="24"/>
        </w:rPr>
      </w:pPr>
      <w:bookmarkStart w:id="17" w:name="_Toc261333355"/>
      <w:bookmarkStart w:id="18" w:name="_Toc112939992"/>
      <w:r w:rsidRPr="171667ED">
        <w:rPr>
          <w:rFonts w:asciiTheme="minorHAnsi" w:hAnsiTheme="minorHAnsi" w:cstheme="minorBidi"/>
          <w:sz w:val="24"/>
          <w:szCs w:val="24"/>
        </w:rPr>
        <w:t xml:space="preserve">Project </w:t>
      </w:r>
      <w:bookmarkEnd w:id="17"/>
      <w:r w:rsidRPr="171667ED">
        <w:rPr>
          <w:rFonts w:asciiTheme="minorHAnsi" w:hAnsiTheme="minorHAnsi" w:cstheme="minorBidi"/>
          <w:sz w:val="24"/>
          <w:szCs w:val="24"/>
        </w:rPr>
        <w:t>Description</w:t>
      </w:r>
      <w:bookmarkEnd w:id="18"/>
      <w:r w:rsidR="00F46F82" w:rsidRPr="171667ED">
        <w:rPr>
          <w:rFonts w:asciiTheme="minorHAnsi" w:hAnsiTheme="minorHAnsi" w:cstheme="minorBidi"/>
          <w:sz w:val="24"/>
          <w:szCs w:val="24"/>
        </w:rPr>
        <w:t xml:space="preserve"> </w:t>
      </w:r>
    </w:p>
    <w:p w14:paraId="6309FD82" w14:textId="2D1DE965" w:rsidR="171667ED" w:rsidRDefault="171667ED" w:rsidP="171667ED">
      <w:pPr>
        <w:rPr>
          <w:rFonts w:eastAsiaTheme="minorEastAsia"/>
        </w:rPr>
      </w:pPr>
    </w:p>
    <w:p w14:paraId="6F8DAC1F" w14:textId="5F4F5621" w:rsidR="0A3EAE01" w:rsidRDefault="0A3EAE01" w:rsidP="171667ED">
      <w:pPr>
        <w:spacing w:after="160" w:line="257" w:lineRule="auto"/>
        <w:rPr>
          <w:rFonts w:eastAsiaTheme="minorEastAsia"/>
        </w:rPr>
      </w:pPr>
      <w:r w:rsidRPr="171667ED">
        <w:rPr>
          <w:rFonts w:eastAsiaTheme="minorEastAsia"/>
        </w:rPr>
        <w:t xml:space="preserve">The client's requirements are to design and build a web app that can produce </w:t>
      </w:r>
      <w:r w:rsidR="1E62AA92" w:rsidRPr="5C026A04">
        <w:rPr>
          <w:rFonts w:eastAsiaTheme="minorEastAsia"/>
        </w:rPr>
        <w:t>daily</w:t>
      </w:r>
      <w:r w:rsidRPr="171667ED">
        <w:rPr>
          <w:rFonts w:eastAsiaTheme="minorEastAsia"/>
        </w:rPr>
        <w:t xml:space="preserve"> hacking scenarios and cyber security questions/ </w:t>
      </w:r>
      <w:r w:rsidR="0B65C3B7" w:rsidRPr="171667ED">
        <w:rPr>
          <w:rFonts w:eastAsiaTheme="minorEastAsia"/>
        </w:rPr>
        <w:t>quizzes</w:t>
      </w:r>
      <w:r w:rsidRPr="171667ED">
        <w:rPr>
          <w:rFonts w:eastAsiaTheme="minorEastAsia"/>
        </w:rPr>
        <w:t>.</w:t>
      </w:r>
      <w:r w:rsidR="0CE82FE2" w:rsidRPr="171667ED">
        <w:rPr>
          <w:rFonts w:eastAsiaTheme="minorEastAsia"/>
        </w:rPr>
        <w:t xml:space="preserve"> </w:t>
      </w:r>
      <w:r w:rsidR="15ABE041" w:rsidRPr="5C026A04">
        <w:rPr>
          <w:rFonts w:eastAsiaTheme="minorEastAsia"/>
        </w:rPr>
        <w:t xml:space="preserve">New questions and </w:t>
      </w:r>
      <w:r w:rsidR="5DFBB0ED" w:rsidRPr="5C026A04">
        <w:rPr>
          <w:rFonts w:eastAsiaTheme="minorEastAsia"/>
        </w:rPr>
        <w:t>quizzes</w:t>
      </w:r>
      <w:r w:rsidR="15ABE041" w:rsidRPr="5C026A04">
        <w:rPr>
          <w:rFonts w:eastAsiaTheme="minorEastAsia"/>
        </w:rPr>
        <w:t xml:space="preserve"> will be saved on the website for admin access. </w:t>
      </w:r>
      <w:r w:rsidR="27D1D78D" w:rsidRPr="5C026A04">
        <w:rPr>
          <w:rFonts w:eastAsiaTheme="minorEastAsia"/>
        </w:rPr>
        <w:t>Admin will</w:t>
      </w:r>
      <w:r w:rsidR="0CE82FE2" w:rsidRPr="171667ED">
        <w:rPr>
          <w:rFonts w:eastAsiaTheme="minorEastAsia"/>
        </w:rPr>
        <w:t xml:space="preserve"> also </w:t>
      </w:r>
      <w:r w:rsidR="27D1D78D" w:rsidRPr="5C026A04">
        <w:rPr>
          <w:rFonts w:eastAsiaTheme="minorEastAsia"/>
        </w:rPr>
        <w:t>be</w:t>
      </w:r>
      <w:r w:rsidR="72E291F9" w:rsidRPr="5C026A04">
        <w:rPr>
          <w:rFonts w:eastAsiaTheme="minorEastAsia"/>
        </w:rPr>
        <w:t xml:space="preserve"> </w:t>
      </w:r>
      <w:r w:rsidR="69B586BA" w:rsidRPr="5C026A04">
        <w:rPr>
          <w:rFonts w:eastAsiaTheme="minorEastAsia"/>
        </w:rPr>
        <w:t>able</w:t>
      </w:r>
      <w:r w:rsidR="0CE82FE2" w:rsidRPr="171667ED">
        <w:rPr>
          <w:rFonts w:eastAsiaTheme="minorEastAsia"/>
        </w:rPr>
        <w:t xml:space="preserve"> to track user data so that there is a score board. Within this data the client can see which students come to the page often and those who </w:t>
      </w:r>
      <w:r w:rsidR="50924CC6" w:rsidRPr="171667ED">
        <w:rPr>
          <w:rFonts w:eastAsiaTheme="minorEastAsia"/>
        </w:rPr>
        <w:t>do not</w:t>
      </w:r>
      <w:r w:rsidR="0CE82FE2" w:rsidRPr="171667ED">
        <w:rPr>
          <w:rFonts w:eastAsiaTheme="minorEastAsia"/>
        </w:rPr>
        <w:t>. This is to help with student retention and learning their module subject in a fun manner.</w:t>
      </w:r>
    </w:p>
    <w:p w14:paraId="39B79AD1" w14:textId="7F9F16F9" w:rsidR="7E3EF666" w:rsidRDefault="7E3EF666" w:rsidP="171667ED">
      <w:pPr>
        <w:spacing w:after="160" w:line="257" w:lineRule="auto"/>
        <w:rPr>
          <w:rFonts w:eastAsiaTheme="minorEastAsia"/>
        </w:rPr>
      </w:pPr>
      <w:r w:rsidRPr="171667ED">
        <w:rPr>
          <w:rFonts w:eastAsiaTheme="minorEastAsia"/>
        </w:rPr>
        <w:t xml:space="preserve">Software provided by </w:t>
      </w:r>
      <w:proofErr w:type="gramStart"/>
      <w:r w:rsidRPr="171667ED">
        <w:rPr>
          <w:rFonts w:eastAsiaTheme="minorEastAsia"/>
        </w:rPr>
        <w:t>the Uni</w:t>
      </w:r>
      <w:proofErr w:type="gramEnd"/>
      <w:r w:rsidRPr="171667ED">
        <w:rPr>
          <w:rFonts w:eastAsiaTheme="minorEastAsia"/>
        </w:rPr>
        <w:t xml:space="preserve"> is SQL database with </w:t>
      </w:r>
      <w:r w:rsidR="3FBF77A1" w:rsidRPr="5C026A04">
        <w:rPr>
          <w:rFonts w:eastAsiaTheme="minorEastAsia"/>
        </w:rPr>
        <w:t>Mayar</w:t>
      </w:r>
      <w:r w:rsidRPr="171667ED">
        <w:rPr>
          <w:rFonts w:eastAsiaTheme="minorEastAsia"/>
        </w:rPr>
        <w:t xml:space="preserve"> server.</w:t>
      </w:r>
      <w:r w:rsidR="0CE82FE2" w:rsidRPr="171667ED">
        <w:rPr>
          <w:rFonts w:eastAsiaTheme="minorEastAsia"/>
        </w:rPr>
        <w:t xml:space="preserve"> This gives the client full control over the web app once it has been completed. The client will then update the relevant challenges </w:t>
      </w:r>
      <w:r w:rsidR="38A85279" w:rsidRPr="5C026A04">
        <w:rPr>
          <w:rFonts w:eastAsiaTheme="minorEastAsia"/>
        </w:rPr>
        <w:t>daily</w:t>
      </w:r>
      <w:r w:rsidR="72E291F9" w:rsidRPr="5C026A04">
        <w:rPr>
          <w:rFonts w:eastAsiaTheme="minorEastAsia"/>
        </w:rPr>
        <w:t>.</w:t>
      </w:r>
      <w:r w:rsidR="0CE82FE2" w:rsidRPr="171667ED">
        <w:rPr>
          <w:rFonts w:eastAsiaTheme="minorEastAsia"/>
        </w:rPr>
        <w:t xml:space="preserve"> The client will also be able to see who has strong skills in this challenge and those who are not engaging </w:t>
      </w:r>
      <w:r w:rsidR="6D3C8340" w:rsidRPr="171667ED">
        <w:rPr>
          <w:rFonts w:eastAsiaTheme="minorEastAsia"/>
        </w:rPr>
        <w:t>enough. The</w:t>
      </w:r>
      <w:r w:rsidR="0CE82FE2" w:rsidRPr="171667ED">
        <w:rPr>
          <w:rFonts w:eastAsiaTheme="minorEastAsia"/>
        </w:rPr>
        <w:t xml:space="preserve"> goal is to make the web app also work for </w:t>
      </w:r>
      <w:r w:rsidR="2A7D7144" w:rsidRPr="171667ED">
        <w:rPr>
          <w:rFonts w:eastAsiaTheme="minorEastAsia"/>
        </w:rPr>
        <w:t>other</w:t>
      </w:r>
      <w:r w:rsidR="0CE82FE2" w:rsidRPr="171667ED">
        <w:rPr>
          <w:rFonts w:eastAsiaTheme="minorEastAsia"/>
        </w:rPr>
        <w:t xml:space="preserve"> degrees at Abertay such as </w:t>
      </w:r>
      <w:r w:rsidR="458C0160" w:rsidRPr="171667ED">
        <w:rPr>
          <w:rFonts w:eastAsiaTheme="minorEastAsia"/>
        </w:rPr>
        <w:t>law</w:t>
      </w:r>
      <w:r w:rsidR="0CE82FE2" w:rsidRPr="171667ED">
        <w:rPr>
          <w:rFonts w:eastAsiaTheme="minorEastAsia"/>
        </w:rPr>
        <w:t xml:space="preserve"> and engineering. With it being </w:t>
      </w:r>
      <w:r w:rsidR="199CB618" w:rsidRPr="171667ED">
        <w:rPr>
          <w:rFonts w:eastAsiaTheme="minorEastAsia"/>
        </w:rPr>
        <w:t>standalone</w:t>
      </w:r>
      <w:r w:rsidR="76EC63AC" w:rsidRPr="5C026A04">
        <w:rPr>
          <w:rFonts w:eastAsiaTheme="minorEastAsia"/>
        </w:rPr>
        <w:t xml:space="preserve">, student ID and student e-mail </w:t>
      </w:r>
      <w:proofErr w:type="gramStart"/>
      <w:r w:rsidR="76EC63AC" w:rsidRPr="5C026A04">
        <w:rPr>
          <w:rFonts w:eastAsiaTheme="minorEastAsia"/>
        </w:rPr>
        <w:t>is</w:t>
      </w:r>
      <w:proofErr w:type="gramEnd"/>
      <w:r w:rsidR="76EC63AC" w:rsidRPr="5C026A04">
        <w:rPr>
          <w:rFonts w:eastAsiaTheme="minorEastAsia"/>
        </w:rPr>
        <w:t xml:space="preserve"> required to play</w:t>
      </w:r>
      <w:r w:rsidR="72E291F9" w:rsidRPr="5C026A04">
        <w:rPr>
          <w:rFonts w:eastAsiaTheme="minorEastAsia"/>
        </w:rPr>
        <w:t>.</w:t>
      </w:r>
      <w:r w:rsidR="0CE82FE2" w:rsidRPr="171667ED">
        <w:rPr>
          <w:rFonts w:eastAsiaTheme="minorEastAsia"/>
        </w:rPr>
        <w:t xml:space="preserve"> This will be integrated onto the MLS site.</w:t>
      </w:r>
    </w:p>
    <w:p w14:paraId="57371442" w14:textId="4168A294" w:rsidR="171667ED" w:rsidRDefault="171667ED" w:rsidP="171667ED"/>
    <w:p w14:paraId="16FCEA7D" w14:textId="77777777" w:rsidR="009C5D0C" w:rsidRPr="00427CA6" w:rsidRDefault="009C5D0C" w:rsidP="009C5D0C">
      <w:pPr>
        <w:ind w:left="810"/>
        <w:rPr>
          <w:rFonts w:cstheme="minorHAnsi"/>
        </w:rPr>
      </w:pPr>
    </w:p>
    <w:p w14:paraId="7FBC6E56" w14:textId="6F81D517" w:rsidR="009C5D0C" w:rsidRPr="00427CA6" w:rsidRDefault="009C5D0C" w:rsidP="171667ED">
      <w:pPr>
        <w:pStyle w:val="Heading2"/>
        <w:numPr>
          <w:ilvl w:val="1"/>
          <w:numId w:val="31"/>
        </w:numPr>
        <w:spacing w:before="0" w:line="240" w:lineRule="atLeast"/>
        <w:rPr>
          <w:rFonts w:asciiTheme="minorHAnsi" w:hAnsiTheme="minorHAnsi" w:cstheme="minorBidi"/>
          <w:sz w:val="24"/>
          <w:szCs w:val="24"/>
        </w:rPr>
      </w:pPr>
      <w:bookmarkStart w:id="19" w:name="_Toc112939993"/>
      <w:r w:rsidRPr="171667ED">
        <w:rPr>
          <w:rFonts w:asciiTheme="minorHAnsi" w:hAnsiTheme="minorHAnsi" w:cstheme="minorBidi"/>
          <w:sz w:val="24"/>
          <w:szCs w:val="24"/>
        </w:rPr>
        <w:lastRenderedPageBreak/>
        <w:t xml:space="preserve">Business Goals and </w:t>
      </w:r>
      <w:r w:rsidR="27D035BA" w:rsidRPr="171667ED">
        <w:rPr>
          <w:rFonts w:asciiTheme="minorHAnsi" w:hAnsiTheme="minorHAnsi" w:cstheme="minorBidi"/>
          <w:sz w:val="24"/>
          <w:szCs w:val="24"/>
        </w:rPr>
        <w:t>Objectives</w:t>
      </w:r>
      <w:bookmarkEnd w:id="19"/>
    </w:p>
    <w:p w14:paraId="58959FE8" w14:textId="2C678EEB" w:rsidR="171667ED" w:rsidRDefault="171667ED" w:rsidP="171667ED"/>
    <w:p w14:paraId="617C36F9" w14:textId="4E4D686C" w:rsidR="27D035BA" w:rsidRDefault="27D035BA" w:rsidP="171667ED">
      <w:pPr>
        <w:spacing w:after="160" w:line="257" w:lineRule="auto"/>
        <w:ind w:left="810"/>
        <w:rPr>
          <w:rFonts w:eastAsiaTheme="minorEastAsia"/>
        </w:rPr>
      </w:pPr>
      <w:r w:rsidRPr="171667ED">
        <w:rPr>
          <w:rFonts w:eastAsiaTheme="minorEastAsia"/>
        </w:rPr>
        <w:t xml:space="preserve">The web app is designed to achieve the client's goal of creating an educational, engaging, website, with updated content each week in the form of a hacking task and/or a cyber security question.  This web app is to promote student engagement within the relevant degree. Programs. The client will have access to data to see how the students are interacting with the web app and how long they use the app for, along </w:t>
      </w:r>
      <w:r w:rsidR="4E064085" w:rsidRPr="171667ED">
        <w:rPr>
          <w:rFonts w:eastAsiaTheme="minorEastAsia"/>
        </w:rPr>
        <w:t>with being</w:t>
      </w:r>
      <w:r w:rsidRPr="171667ED">
        <w:rPr>
          <w:rFonts w:eastAsiaTheme="minorEastAsia"/>
        </w:rPr>
        <w:t xml:space="preserve"> able to see their scores. This can highlight any student that is not engaging enough in the web app.</w:t>
      </w:r>
    </w:p>
    <w:p w14:paraId="54F398F1" w14:textId="4C37FA33" w:rsidR="009C5D0C" w:rsidRPr="00427CA6" w:rsidRDefault="009C5D0C" w:rsidP="5C026A04">
      <w:pPr>
        <w:spacing w:after="160" w:line="257" w:lineRule="auto"/>
        <w:ind w:left="720"/>
        <w:rPr>
          <w:rFonts w:eastAsiaTheme="minorEastAsia"/>
        </w:rPr>
      </w:pPr>
    </w:p>
    <w:tbl>
      <w:tblPr>
        <w:tblW w:w="0" w:type="auto"/>
        <w:tblInd w:w="885" w:type="dxa"/>
        <w:tblLayout w:type="fixed"/>
        <w:tblLook w:val="06A0" w:firstRow="1" w:lastRow="0" w:firstColumn="1" w:lastColumn="0" w:noHBand="1" w:noVBand="1"/>
      </w:tblPr>
      <w:tblGrid>
        <w:gridCol w:w="3016"/>
        <w:gridCol w:w="5721"/>
      </w:tblGrid>
      <w:tr w:rsidR="5C026A04" w14:paraId="294C2DE9" w14:textId="77777777" w:rsidTr="5C026A04">
        <w:trPr>
          <w:trHeight w:val="300"/>
        </w:trPr>
        <w:tc>
          <w:tcPr>
            <w:tcW w:w="3016" w:type="dxa"/>
            <w:tcBorders>
              <w:top w:val="single" w:sz="8" w:space="0" w:color="999999"/>
              <w:left w:val="single" w:sz="8" w:space="0" w:color="999999"/>
              <w:bottom w:val="single" w:sz="8" w:space="0" w:color="999999"/>
              <w:right w:val="single" w:sz="8" w:space="0" w:color="999999"/>
            </w:tcBorders>
            <w:shd w:val="clear" w:color="auto" w:fill="E6E6E6"/>
            <w:tcMar>
              <w:top w:w="72" w:type="dxa"/>
              <w:left w:w="72" w:type="dxa"/>
              <w:bottom w:w="72" w:type="dxa"/>
              <w:right w:w="72" w:type="dxa"/>
            </w:tcMar>
            <w:vAlign w:val="center"/>
          </w:tcPr>
          <w:p w14:paraId="2385E983" w14:textId="75CCAE51" w:rsidR="5C026A04" w:rsidRDefault="5C026A04" w:rsidP="5C026A04">
            <w:pPr>
              <w:tabs>
                <w:tab w:val="left" w:pos="0"/>
              </w:tabs>
            </w:pPr>
            <w:r w:rsidRPr="5C026A04">
              <w:rPr>
                <w:rFonts w:ascii="Calibri" w:eastAsia="Calibri" w:hAnsi="Calibri" w:cs="Calibri"/>
                <w:b/>
                <w:bCs/>
                <w:color w:val="000000" w:themeColor="text1"/>
                <w:sz w:val="16"/>
                <w:szCs w:val="16"/>
              </w:rPr>
              <w:t>Business Goal/Objectives</w:t>
            </w:r>
          </w:p>
        </w:tc>
        <w:tc>
          <w:tcPr>
            <w:tcW w:w="5721" w:type="dxa"/>
            <w:tcBorders>
              <w:top w:val="single" w:sz="8" w:space="0" w:color="999999"/>
              <w:left w:val="single" w:sz="8" w:space="0" w:color="999999"/>
              <w:bottom w:val="single" w:sz="8" w:space="0" w:color="999999"/>
              <w:right w:val="single" w:sz="8" w:space="0" w:color="999999"/>
            </w:tcBorders>
            <w:shd w:val="clear" w:color="auto" w:fill="E6E6E6"/>
            <w:tcMar>
              <w:top w:w="72" w:type="dxa"/>
              <w:left w:w="72" w:type="dxa"/>
              <w:bottom w:w="72" w:type="dxa"/>
              <w:right w:w="72" w:type="dxa"/>
            </w:tcMar>
            <w:vAlign w:val="center"/>
          </w:tcPr>
          <w:p w14:paraId="6D2ECB40" w14:textId="604D1CAE" w:rsidR="5C026A04" w:rsidRDefault="5C026A04" w:rsidP="5C026A04">
            <w:pPr>
              <w:tabs>
                <w:tab w:val="left" w:pos="90"/>
              </w:tabs>
            </w:pPr>
            <w:r w:rsidRPr="5C026A04">
              <w:rPr>
                <w:rFonts w:ascii="Calibri" w:eastAsia="Calibri" w:hAnsi="Calibri" w:cs="Calibri"/>
                <w:b/>
                <w:bCs/>
                <w:color w:val="000000" w:themeColor="text1"/>
                <w:sz w:val="16"/>
                <w:szCs w:val="16"/>
              </w:rPr>
              <w:t>Description</w:t>
            </w:r>
          </w:p>
        </w:tc>
      </w:tr>
      <w:tr w:rsidR="5C026A04" w14:paraId="58BD201E" w14:textId="77777777" w:rsidTr="5C026A04">
        <w:trPr>
          <w:trHeight w:val="300"/>
        </w:trPr>
        <w:tc>
          <w:tcPr>
            <w:tcW w:w="3016" w:type="dxa"/>
            <w:tcBorders>
              <w:top w:val="single" w:sz="8" w:space="0" w:color="999999"/>
              <w:left w:val="single" w:sz="8" w:space="0" w:color="999999"/>
              <w:bottom w:val="single" w:sz="8" w:space="0" w:color="999999"/>
              <w:right w:val="single" w:sz="8" w:space="0" w:color="999999"/>
            </w:tcBorders>
            <w:tcMar>
              <w:top w:w="72" w:type="dxa"/>
              <w:left w:w="72" w:type="dxa"/>
              <w:bottom w:w="72" w:type="dxa"/>
              <w:right w:w="72" w:type="dxa"/>
            </w:tcMar>
            <w:vAlign w:val="center"/>
          </w:tcPr>
          <w:p w14:paraId="06859044" w14:textId="2E12E5A7" w:rsidR="35E86432" w:rsidRDefault="35E86432" w:rsidP="5C026A04">
            <w:pPr>
              <w:ind w:left="18" w:right="108"/>
            </w:pPr>
            <w:r w:rsidRPr="5C026A04">
              <w:rPr>
                <w:rFonts w:ascii="Aptos" w:eastAsia="Aptos" w:hAnsi="Aptos" w:cs="Aptos"/>
                <w:sz w:val="18"/>
                <w:szCs w:val="18"/>
              </w:rPr>
              <w:t>Student web app</w:t>
            </w:r>
          </w:p>
          <w:p w14:paraId="5A95870F" w14:textId="70068AB0" w:rsidR="5C026A04" w:rsidRDefault="5C026A04" w:rsidP="5C026A04">
            <w:pPr>
              <w:ind w:right="108"/>
              <w:rPr>
                <w:rFonts w:ascii="Calibri" w:eastAsia="Calibri" w:hAnsi="Calibri" w:cs="Calibri"/>
                <w:sz w:val="18"/>
                <w:szCs w:val="18"/>
              </w:rPr>
            </w:pPr>
          </w:p>
        </w:tc>
        <w:tc>
          <w:tcPr>
            <w:tcW w:w="5721" w:type="dxa"/>
            <w:tcBorders>
              <w:top w:val="single" w:sz="8" w:space="0" w:color="999999"/>
              <w:left w:val="single" w:sz="8" w:space="0" w:color="999999"/>
              <w:bottom w:val="single" w:sz="8" w:space="0" w:color="999999"/>
              <w:right w:val="single" w:sz="8" w:space="0" w:color="999999"/>
            </w:tcBorders>
            <w:tcMar>
              <w:top w:w="72" w:type="dxa"/>
              <w:left w:w="72" w:type="dxa"/>
              <w:bottom w:w="72" w:type="dxa"/>
              <w:right w:w="72" w:type="dxa"/>
            </w:tcMar>
            <w:vAlign w:val="center"/>
          </w:tcPr>
          <w:p w14:paraId="39BEB2E6" w14:textId="078BBBB7" w:rsidR="35E86432" w:rsidRDefault="35E86432" w:rsidP="5C026A04">
            <w:pPr>
              <w:tabs>
                <w:tab w:val="left" w:pos="90"/>
              </w:tabs>
              <w:rPr>
                <w:rFonts w:ascii="Aptos" w:eastAsia="Aptos" w:hAnsi="Aptos" w:cs="Aptos"/>
                <w:sz w:val="18"/>
                <w:szCs w:val="18"/>
              </w:rPr>
            </w:pPr>
            <w:r w:rsidRPr="5C026A04">
              <w:rPr>
                <w:rFonts w:ascii="Aptos" w:eastAsia="Aptos" w:hAnsi="Aptos" w:cs="Aptos"/>
                <w:sz w:val="18"/>
                <w:szCs w:val="18"/>
              </w:rPr>
              <w:t>Create a Web site with daily ethical hacking games/ cyber security questions. Security conscious website and secure data transfer of user details</w:t>
            </w:r>
          </w:p>
        </w:tc>
      </w:tr>
      <w:tr w:rsidR="5C026A04" w14:paraId="387EF493" w14:textId="77777777" w:rsidTr="5C026A04">
        <w:trPr>
          <w:trHeight w:val="300"/>
        </w:trPr>
        <w:tc>
          <w:tcPr>
            <w:tcW w:w="3016" w:type="dxa"/>
            <w:tcBorders>
              <w:top w:val="single" w:sz="8" w:space="0" w:color="999999"/>
              <w:left w:val="single" w:sz="8" w:space="0" w:color="999999"/>
              <w:bottom w:val="single" w:sz="8" w:space="0" w:color="999999"/>
              <w:right w:val="single" w:sz="8" w:space="0" w:color="999999"/>
            </w:tcBorders>
            <w:tcMar>
              <w:top w:w="72" w:type="dxa"/>
              <w:left w:w="72" w:type="dxa"/>
              <w:bottom w:w="72" w:type="dxa"/>
              <w:right w:w="72" w:type="dxa"/>
            </w:tcMar>
            <w:vAlign w:val="center"/>
          </w:tcPr>
          <w:p w14:paraId="2C4D7834" w14:textId="07067705" w:rsidR="35E86432" w:rsidRDefault="35E86432" w:rsidP="5C026A04">
            <w:pPr>
              <w:ind w:left="18" w:right="108"/>
            </w:pPr>
            <w:r w:rsidRPr="5C026A04">
              <w:rPr>
                <w:rFonts w:ascii="Aptos" w:eastAsia="Aptos" w:hAnsi="Aptos" w:cs="Aptos"/>
                <w:sz w:val="18"/>
                <w:szCs w:val="18"/>
              </w:rPr>
              <w:t>Promote cybersecurity skills and awareness</w:t>
            </w:r>
          </w:p>
          <w:p w14:paraId="16ABFD84" w14:textId="673E7E8F" w:rsidR="5C026A04" w:rsidRDefault="5C026A04" w:rsidP="5C026A04">
            <w:pPr>
              <w:rPr>
                <w:rFonts w:ascii="Calibri" w:eastAsia="Calibri" w:hAnsi="Calibri" w:cs="Calibri"/>
                <w:sz w:val="18"/>
                <w:szCs w:val="18"/>
              </w:rPr>
            </w:pPr>
          </w:p>
        </w:tc>
        <w:tc>
          <w:tcPr>
            <w:tcW w:w="5721" w:type="dxa"/>
            <w:tcBorders>
              <w:top w:val="single" w:sz="8" w:space="0" w:color="999999"/>
              <w:left w:val="single" w:sz="8" w:space="0" w:color="999999"/>
              <w:bottom w:val="single" w:sz="8" w:space="0" w:color="999999"/>
              <w:right w:val="single" w:sz="8" w:space="0" w:color="999999"/>
            </w:tcBorders>
            <w:tcMar>
              <w:top w:w="72" w:type="dxa"/>
              <w:left w:w="72" w:type="dxa"/>
              <w:bottom w:w="72" w:type="dxa"/>
              <w:right w:w="72" w:type="dxa"/>
            </w:tcMar>
            <w:vAlign w:val="center"/>
          </w:tcPr>
          <w:p w14:paraId="1763C55E" w14:textId="0DF16657" w:rsidR="35E86432" w:rsidRDefault="35E86432" w:rsidP="5C026A04">
            <w:pPr>
              <w:tabs>
                <w:tab w:val="left" w:pos="90"/>
              </w:tabs>
            </w:pPr>
            <w:r w:rsidRPr="5C026A04">
              <w:rPr>
                <w:rFonts w:ascii="Aptos" w:eastAsia="Aptos" w:hAnsi="Aptos" w:cs="Aptos"/>
                <w:sz w:val="18"/>
                <w:szCs w:val="18"/>
              </w:rPr>
              <w:t>Weekly skills using real life scenarios, to make the students practical skills in cybersecurity easier to learn.</w:t>
            </w:r>
          </w:p>
          <w:p w14:paraId="3F6AA3B1" w14:textId="690119B0" w:rsidR="5C026A04" w:rsidRDefault="5C026A04" w:rsidP="5C026A04">
            <w:pPr>
              <w:tabs>
                <w:tab w:val="left" w:pos="90"/>
              </w:tabs>
              <w:rPr>
                <w:rFonts w:ascii="Calibri" w:eastAsia="Calibri" w:hAnsi="Calibri" w:cs="Calibri"/>
                <w:sz w:val="18"/>
                <w:szCs w:val="18"/>
              </w:rPr>
            </w:pPr>
          </w:p>
        </w:tc>
      </w:tr>
      <w:tr w:rsidR="5C026A04" w14:paraId="1E7DB1FE" w14:textId="77777777" w:rsidTr="5C026A04">
        <w:trPr>
          <w:trHeight w:val="300"/>
        </w:trPr>
        <w:tc>
          <w:tcPr>
            <w:tcW w:w="3016" w:type="dxa"/>
            <w:tcBorders>
              <w:top w:val="single" w:sz="8" w:space="0" w:color="999999"/>
              <w:left w:val="single" w:sz="8" w:space="0" w:color="999999"/>
              <w:bottom w:val="single" w:sz="8" w:space="0" w:color="999999"/>
              <w:right w:val="single" w:sz="8" w:space="0" w:color="999999"/>
            </w:tcBorders>
            <w:tcMar>
              <w:top w:w="72" w:type="dxa"/>
              <w:left w:w="72" w:type="dxa"/>
              <w:bottom w:w="72" w:type="dxa"/>
              <w:right w:w="72" w:type="dxa"/>
            </w:tcMar>
            <w:vAlign w:val="center"/>
          </w:tcPr>
          <w:p w14:paraId="61E54EE7" w14:textId="636658BC" w:rsidR="35E86432" w:rsidRDefault="35E86432" w:rsidP="5C026A04">
            <w:pPr>
              <w:ind w:left="18" w:right="108"/>
            </w:pPr>
            <w:r w:rsidRPr="5C026A04">
              <w:rPr>
                <w:rFonts w:ascii="Aptos" w:eastAsia="Aptos" w:hAnsi="Aptos" w:cs="Aptos"/>
                <w:sz w:val="18"/>
                <w:szCs w:val="18"/>
              </w:rPr>
              <w:t>Support for additional university degrees.</w:t>
            </w:r>
          </w:p>
          <w:p w14:paraId="2EC4CF40" w14:textId="37E9D992" w:rsidR="5C026A04" w:rsidRDefault="5C026A04" w:rsidP="5C026A04">
            <w:pPr>
              <w:rPr>
                <w:rFonts w:ascii="Calibri" w:eastAsia="Calibri" w:hAnsi="Calibri" w:cs="Calibri"/>
                <w:sz w:val="18"/>
                <w:szCs w:val="18"/>
              </w:rPr>
            </w:pPr>
          </w:p>
        </w:tc>
        <w:tc>
          <w:tcPr>
            <w:tcW w:w="5721" w:type="dxa"/>
            <w:tcBorders>
              <w:top w:val="single" w:sz="8" w:space="0" w:color="999999"/>
              <w:left w:val="single" w:sz="8" w:space="0" w:color="999999"/>
              <w:bottom w:val="single" w:sz="8" w:space="0" w:color="999999"/>
              <w:right w:val="single" w:sz="8" w:space="0" w:color="999999"/>
            </w:tcBorders>
            <w:tcMar>
              <w:top w:w="72" w:type="dxa"/>
              <w:left w:w="72" w:type="dxa"/>
              <w:bottom w:w="72" w:type="dxa"/>
              <w:right w:w="72" w:type="dxa"/>
            </w:tcMar>
            <w:vAlign w:val="center"/>
          </w:tcPr>
          <w:p w14:paraId="325D3B26" w14:textId="679F61BB" w:rsidR="35E86432" w:rsidRDefault="35E86432" w:rsidP="5C026A04">
            <w:pPr>
              <w:tabs>
                <w:tab w:val="left" w:pos="90"/>
              </w:tabs>
            </w:pPr>
            <w:r w:rsidRPr="5C026A04">
              <w:rPr>
                <w:rFonts w:ascii="Aptos" w:eastAsia="Aptos" w:hAnsi="Aptos" w:cs="Aptos"/>
                <w:sz w:val="18"/>
                <w:szCs w:val="18"/>
              </w:rPr>
              <w:t>If required the basic concept can be changed to work with other university degrees, with minimal adjustments to change the weekly content to align with a different subject.</w:t>
            </w:r>
          </w:p>
          <w:p w14:paraId="3F4A630B" w14:textId="2A0F886B" w:rsidR="5C026A04" w:rsidRDefault="5C026A04" w:rsidP="5C026A04">
            <w:pPr>
              <w:tabs>
                <w:tab w:val="left" w:pos="90"/>
              </w:tabs>
              <w:rPr>
                <w:rFonts w:ascii="Calibri" w:eastAsia="Calibri" w:hAnsi="Calibri" w:cs="Calibri"/>
                <w:sz w:val="18"/>
                <w:szCs w:val="18"/>
              </w:rPr>
            </w:pPr>
          </w:p>
        </w:tc>
      </w:tr>
      <w:tr w:rsidR="5C026A04" w14:paraId="4D99AED7" w14:textId="77777777" w:rsidTr="5C026A04">
        <w:trPr>
          <w:trHeight w:val="300"/>
        </w:trPr>
        <w:tc>
          <w:tcPr>
            <w:tcW w:w="3016" w:type="dxa"/>
            <w:tcBorders>
              <w:top w:val="single" w:sz="8" w:space="0" w:color="999999"/>
              <w:left w:val="single" w:sz="8" w:space="0" w:color="999999"/>
              <w:bottom w:val="single" w:sz="8" w:space="0" w:color="999999"/>
              <w:right w:val="single" w:sz="8" w:space="0" w:color="999999"/>
            </w:tcBorders>
            <w:tcMar>
              <w:top w:w="72" w:type="dxa"/>
              <w:left w:w="72" w:type="dxa"/>
              <w:bottom w:w="72" w:type="dxa"/>
              <w:right w:w="72" w:type="dxa"/>
            </w:tcMar>
            <w:vAlign w:val="center"/>
          </w:tcPr>
          <w:p w14:paraId="7BEAED5C" w14:textId="5B9ACFF7" w:rsidR="35E86432" w:rsidRDefault="35E86432" w:rsidP="5C026A04">
            <w:pPr>
              <w:ind w:left="18" w:right="108"/>
            </w:pPr>
            <w:r w:rsidRPr="5C026A04">
              <w:rPr>
                <w:rFonts w:ascii="Aptos" w:eastAsia="Aptos" w:hAnsi="Aptos" w:cs="Aptos"/>
                <w:sz w:val="18"/>
                <w:szCs w:val="18"/>
              </w:rPr>
              <w:t>Improve student engagement</w:t>
            </w:r>
          </w:p>
          <w:p w14:paraId="1BAB14ED" w14:textId="6249925D" w:rsidR="5C026A04" w:rsidRDefault="5C026A04" w:rsidP="5C026A04">
            <w:pPr>
              <w:rPr>
                <w:rFonts w:ascii="Calibri" w:eastAsia="Calibri" w:hAnsi="Calibri" w:cs="Calibri"/>
                <w:sz w:val="18"/>
                <w:szCs w:val="18"/>
              </w:rPr>
            </w:pPr>
          </w:p>
        </w:tc>
        <w:tc>
          <w:tcPr>
            <w:tcW w:w="5721" w:type="dxa"/>
            <w:tcBorders>
              <w:top w:val="single" w:sz="8" w:space="0" w:color="999999"/>
              <w:left w:val="single" w:sz="8" w:space="0" w:color="999999"/>
              <w:bottom w:val="single" w:sz="8" w:space="0" w:color="999999"/>
              <w:right w:val="single" w:sz="8" w:space="0" w:color="999999"/>
            </w:tcBorders>
            <w:tcMar>
              <w:top w:w="72" w:type="dxa"/>
              <w:left w:w="72" w:type="dxa"/>
              <w:bottom w:w="72" w:type="dxa"/>
              <w:right w:w="72" w:type="dxa"/>
            </w:tcMar>
            <w:vAlign w:val="center"/>
          </w:tcPr>
          <w:p w14:paraId="235F99C7" w14:textId="6FA972AA" w:rsidR="35E86432" w:rsidRDefault="35E86432" w:rsidP="5C026A04">
            <w:pPr>
              <w:tabs>
                <w:tab w:val="left" w:pos="90"/>
              </w:tabs>
            </w:pPr>
            <w:r w:rsidRPr="5C026A04">
              <w:rPr>
                <w:rFonts w:ascii="Aptos" w:eastAsia="Aptos" w:hAnsi="Aptos" w:cs="Aptos"/>
                <w:sz w:val="18"/>
                <w:szCs w:val="18"/>
              </w:rPr>
              <w:t>Content that is relevant in the degree. Leaderboards and user analytics will foster a sense of competition for the students. This is optional, but peer to peer learning and competition is good for learning.</w:t>
            </w:r>
          </w:p>
          <w:p w14:paraId="5F9F951B" w14:textId="2F1E303A" w:rsidR="5C026A04" w:rsidRDefault="5C026A04" w:rsidP="5C026A04">
            <w:pPr>
              <w:tabs>
                <w:tab w:val="left" w:pos="90"/>
              </w:tabs>
              <w:rPr>
                <w:rFonts w:ascii="Calibri" w:eastAsia="Calibri" w:hAnsi="Calibri" w:cs="Calibri"/>
                <w:sz w:val="18"/>
                <w:szCs w:val="18"/>
              </w:rPr>
            </w:pPr>
          </w:p>
        </w:tc>
      </w:tr>
      <w:tr w:rsidR="5C026A04" w14:paraId="712608D0" w14:textId="77777777" w:rsidTr="5C026A04">
        <w:trPr>
          <w:trHeight w:val="300"/>
        </w:trPr>
        <w:tc>
          <w:tcPr>
            <w:tcW w:w="3016" w:type="dxa"/>
            <w:tcBorders>
              <w:top w:val="single" w:sz="8" w:space="0" w:color="999999"/>
              <w:left w:val="single" w:sz="8" w:space="0" w:color="999999"/>
              <w:bottom w:val="single" w:sz="8" w:space="0" w:color="999999"/>
              <w:right w:val="single" w:sz="8" w:space="0" w:color="999999"/>
            </w:tcBorders>
            <w:tcMar>
              <w:top w:w="72" w:type="dxa"/>
              <w:left w:w="72" w:type="dxa"/>
              <w:bottom w:w="72" w:type="dxa"/>
              <w:right w:w="72" w:type="dxa"/>
            </w:tcMar>
            <w:vAlign w:val="center"/>
          </w:tcPr>
          <w:p w14:paraId="133BD949" w14:textId="6B37E9E7" w:rsidR="35E86432" w:rsidRDefault="35E86432" w:rsidP="5C026A04">
            <w:pPr>
              <w:ind w:left="18" w:right="108"/>
            </w:pPr>
            <w:r w:rsidRPr="5C026A04">
              <w:rPr>
                <w:rFonts w:ascii="Aptos" w:eastAsia="Aptos" w:hAnsi="Aptos" w:cs="Aptos"/>
                <w:sz w:val="18"/>
                <w:szCs w:val="18"/>
              </w:rPr>
              <w:t>Utilize university own technology/software to support client. /Reduce overhead costs</w:t>
            </w:r>
          </w:p>
          <w:p w14:paraId="5E2F8938" w14:textId="0E4FDDCA" w:rsidR="5C026A04" w:rsidRDefault="5C026A04" w:rsidP="5C026A04">
            <w:pPr>
              <w:rPr>
                <w:rFonts w:ascii="Aptos" w:eastAsia="Aptos" w:hAnsi="Aptos" w:cs="Aptos"/>
                <w:sz w:val="18"/>
                <w:szCs w:val="18"/>
              </w:rPr>
            </w:pPr>
          </w:p>
        </w:tc>
        <w:tc>
          <w:tcPr>
            <w:tcW w:w="5721" w:type="dxa"/>
            <w:tcBorders>
              <w:top w:val="single" w:sz="8" w:space="0" w:color="999999"/>
              <w:left w:val="single" w:sz="8" w:space="0" w:color="999999"/>
              <w:bottom w:val="single" w:sz="8" w:space="0" w:color="999999"/>
              <w:right w:val="single" w:sz="8" w:space="0" w:color="999999"/>
            </w:tcBorders>
            <w:tcMar>
              <w:top w:w="72" w:type="dxa"/>
              <w:left w:w="72" w:type="dxa"/>
              <w:bottom w:w="72" w:type="dxa"/>
              <w:right w:w="72" w:type="dxa"/>
            </w:tcMar>
            <w:vAlign w:val="center"/>
          </w:tcPr>
          <w:p w14:paraId="743E5881" w14:textId="0D4CA857" w:rsidR="35E86432" w:rsidRDefault="35E86432" w:rsidP="5C026A04">
            <w:pPr>
              <w:tabs>
                <w:tab w:val="left" w:pos="90"/>
              </w:tabs>
            </w:pPr>
            <w:r w:rsidRPr="5C026A04">
              <w:rPr>
                <w:rFonts w:ascii="Aptos" w:eastAsia="Aptos" w:hAnsi="Aptos" w:cs="Aptos"/>
                <w:sz w:val="18"/>
                <w:szCs w:val="18"/>
              </w:rPr>
              <w:t>Using university software and technology will reduce the cost.  Less prone to server errors or downtime, as any problems can be addressed in-house promptly by qualified staff.</w:t>
            </w:r>
          </w:p>
          <w:p w14:paraId="388D6E4C" w14:textId="33541AD4" w:rsidR="5C026A04" w:rsidRDefault="5C026A04" w:rsidP="5C026A04">
            <w:pPr>
              <w:rPr>
                <w:rFonts w:ascii="Aptos" w:eastAsia="Aptos" w:hAnsi="Aptos" w:cs="Aptos"/>
                <w:sz w:val="18"/>
                <w:szCs w:val="18"/>
              </w:rPr>
            </w:pPr>
          </w:p>
        </w:tc>
      </w:tr>
    </w:tbl>
    <w:p w14:paraId="6C0C9255" w14:textId="556E6824" w:rsidR="009C5D0C" w:rsidRPr="00427CA6" w:rsidRDefault="009C5D0C" w:rsidP="5C026A04">
      <w:pPr>
        <w:spacing w:after="160" w:line="257" w:lineRule="auto"/>
        <w:ind w:left="720"/>
        <w:rPr>
          <w:rFonts w:eastAsiaTheme="minorEastAsia"/>
        </w:rPr>
      </w:pPr>
    </w:p>
    <w:p w14:paraId="3956AF68" w14:textId="431EADB6" w:rsidR="009C5D0C" w:rsidRPr="00427CA6" w:rsidRDefault="009C5D0C" w:rsidP="009C5D0C">
      <w:pPr>
        <w:pStyle w:val="Heading2"/>
        <w:numPr>
          <w:ilvl w:val="1"/>
          <w:numId w:val="31"/>
        </w:numPr>
        <w:spacing w:before="0" w:line="240" w:lineRule="atLeast"/>
        <w:rPr>
          <w:rFonts w:asciiTheme="minorHAnsi" w:hAnsiTheme="minorHAnsi" w:cstheme="minorBidi"/>
          <w:sz w:val="24"/>
          <w:szCs w:val="24"/>
        </w:rPr>
      </w:pPr>
      <w:bookmarkStart w:id="20" w:name="_Toc112939994"/>
      <w:r w:rsidRPr="5C026A04">
        <w:rPr>
          <w:rFonts w:asciiTheme="minorHAnsi" w:hAnsiTheme="minorHAnsi" w:cstheme="minorBidi"/>
          <w:sz w:val="24"/>
          <w:szCs w:val="24"/>
        </w:rPr>
        <w:t>Project Performance</w:t>
      </w:r>
      <w:bookmarkEnd w:id="20"/>
      <w:r w:rsidR="00F46F82" w:rsidRPr="5C026A04">
        <w:rPr>
          <w:rFonts w:asciiTheme="minorHAnsi" w:hAnsiTheme="minorHAnsi" w:cstheme="minorBidi"/>
          <w:sz w:val="24"/>
          <w:szCs w:val="24"/>
        </w:rPr>
        <w:t xml:space="preserve"> </w:t>
      </w:r>
    </w:p>
    <w:p w14:paraId="095D25E3" w14:textId="3F1A4626" w:rsidR="5C026A04" w:rsidRDefault="5C026A04" w:rsidP="5C026A04"/>
    <w:p w14:paraId="7F2DE9AB" w14:textId="72F356C1" w:rsidR="19AD6D51" w:rsidRDefault="19AD6D51" w:rsidP="5C026A04">
      <w:pPr>
        <w:ind w:left="810"/>
        <w:rPr>
          <w:rFonts w:eastAsiaTheme="minorEastAsia"/>
        </w:rPr>
      </w:pPr>
      <w:r w:rsidRPr="5C026A04">
        <w:rPr>
          <w:rFonts w:eastAsiaTheme="minorEastAsia"/>
        </w:rPr>
        <w:t>The following table lists the key resources, processes, or services and their expected business outcomes in measuring the project's performance.</w:t>
      </w:r>
      <w:r w:rsidR="72986CEB" w:rsidRPr="5C026A04">
        <w:rPr>
          <w:rFonts w:eastAsiaTheme="minorEastAsia"/>
        </w:rPr>
        <w:t xml:space="preserve">  </w:t>
      </w:r>
    </w:p>
    <w:p w14:paraId="15BCC41C" w14:textId="6D65D6E9" w:rsidR="72986CEB" w:rsidRDefault="72986CEB" w:rsidP="5C026A04">
      <w:pPr>
        <w:ind w:left="810"/>
        <w:rPr>
          <w:rFonts w:eastAsiaTheme="minorEastAsia"/>
        </w:rPr>
      </w:pPr>
      <w:r w:rsidRPr="5C026A04">
        <w:rPr>
          <w:rFonts w:eastAsiaTheme="minorEastAsia"/>
        </w:rPr>
        <w:t xml:space="preserve">These performance measures ensure the project is aligned with </w:t>
      </w:r>
      <w:r w:rsidR="34BC24DF" w:rsidRPr="5C026A04">
        <w:rPr>
          <w:rFonts w:eastAsiaTheme="minorEastAsia"/>
        </w:rPr>
        <w:t>the goal</w:t>
      </w:r>
      <w:r w:rsidRPr="5C026A04">
        <w:rPr>
          <w:rFonts w:eastAsiaTheme="minorEastAsia"/>
        </w:rPr>
        <w:t xml:space="preserve"> of improving student engagement, cybersecurity awareness, while being cost-effective and secure.</w:t>
      </w:r>
    </w:p>
    <w:p w14:paraId="67C3103F" w14:textId="27BED90F" w:rsidR="5C026A04" w:rsidRDefault="5C026A04" w:rsidP="5C026A04">
      <w:pPr>
        <w:ind w:left="810"/>
        <w:rPr>
          <w:rFonts w:eastAsiaTheme="minorEastAsia"/>
        </w:rPr>
      </w:pPr>
    </w:p>
    <w:p w14:paraId="1850F4A7" w14:textId="78F3A33B" w:rsidR="72986CEB" w:rsidRDefault="72986CEB" w:rsidP="5C026A04">
      <w:pPr>
        <w:ind w:left="810"/>
      </w:pPr>
      <w:r w:rsidRPr="5C026A04">
        <w:rPr>
          <w:rFonts w:ascii="Aptos" w:eastAsia="Aptos" w:hAnsi="Aptos" w:cs="Aptos"/>
        </w:rPr>
        <w:t xml:space="preserve"> </w:t>
      </w:r>
    </w:p>
    <w:tbl>
      <w:tblPr>
        <w:tblW w:w="0" w:type="auto"/>
        <w:tblInd w:w="885" w:type="dxa"/>
        <w:tblLayout w:type="fixed"/>
        <w:tblLook w:val="06A0" w:firstRow="1" w:lastRow="0" w:firstColumn="1" w:lastColumn="0" w:noHBand="1" w:noVBand="1"/>
      </w:tblPr>
      <w:tblGrid>
        <w:gridCol w:w="2823"/>
        <w:gridCol w:w="5914"/>
      </w:tblGrid>
      <w:tr w:rsidR="5C026A04" w14:paraId="2A27BEB3" w14:textId="77777777" w:rsidTr="5C026A04">
        <w:trPr>
          <w:trHeight w:val="195"/>
        </w:trPr>
        <w:tc>
          <w:tcPr>
            <w:tcW w:w="2823" w:type="dxa"/>
            <w:tcBorders>
              <w:top w:val="single" w:sz="8" w:space="0" w:color="999999"/>
              <w:left w:val="single" w:sz="8" w:space="0" w:color="999999"/>
              <w:bottom w:val="single" w:sz="8" w:space="0" w:color="999999"/>
              <w:right w:val="single" w:sz="8" w:space="0" w:color="999999"/>
            </w:tcBorders>
            <w:shd w:val="clear" w:color="auto" w:fill="E6E6E6"/>
            <w:tcMar>
              <w:top w:w="72" w:type="dxa"/>
              <w:left w:w="72" w:type="dxa"/>
              <w:bottom w:w="72" w:type="dxa"/>
              <w:right w:w="72" w:type="dxa"/>
            </w:tcMar>
            <w:vAlign w:val="center"/>
          </w:tcPr>
          <w:p w14:paraId="52E79E7E" w14:textId="2B9009F6" w:rsidR="5C026A04" w:rsidRDefault="5C026A04" w:rsidP="5C026A04">
            <w:r w:rsidRPr="5C026A04">
              <w:rPr>
                <w:rFonts w:ascii="Aptos" w:eastAsia="Aptos" w:hAnsi="Aptos" w:cs="Aptos"/>
                <w:b/>
                <w:bCs/>
                <w:color w:val="000000" w:themeColor="text1"/>
                <w:sz w:val="16"/>
                <w:szCs w:val="16"/>
              </w:rPr>
              <w:lastRenderedPageBreak/>
              <w:t>Key Resource/Process/Service</w:t>
            </w:r>
          </w:p>
        </w:tc>
        <w:tc>
          <w:tcPr>
            <w:tcW w:w="5914" w:type="dxa"/>
            <w:tcBorders>
              <w:top w:val="single" w:sz="8" w:space="0" w:color="999999"/>
              <w:left w:val="single" w:sz="8" w:space="0" w:color="999999"/>
              <w:bottom w:val="single" w:sz="8" w:space="0" w:color="999999"/>
              <w:right w:val="single" w:sz="8" w:space="0" w:color="999999"/>
            </w:tcBorders>
            <w:shd w:val="clear" w:color="auto" w:fill="E6E6E6"/>
            <w:tcMar>
              <w:top w:w="72" w:type="dxa"/>
              <w:left w:w="72" w:type="dxa"/>
              <w:bottom w:w="72" w:type="dxa"/>
              <w:right w:w="72" w:type="dxa"/>
            </w:tcMar>
            <w:vAlign w:val="center"/>
          </w:tcPr>
          <w:p w14:paraId="6BB000C6" w14:textId="612E79A0" w:rsidR="5C026A04" w:rsidRDefault="5C026A04" w:rsidP="5C026A04">
            <w:r w:rsidRPr="5C026A04">
              <w:rPr>
                <w:rFonts w:ascii="Aptos" w:eastAsia="Aptos" w:hAnsi="Aptos" w:cs="Aptos"/>
                <w:b/>
                <w:bCs/>
                <w:color w:val="000000" w:themeColor="text1"/>
                <w:sz w:val="16"/>
                <w:szCs w:val="16"/>
              </w:rPr>
              <w:t>Performance Measure</w:t>
            </w:r>
          </w:p>
        </w:tc>
      </w:tr>
      <w:tr w:rsidR="5C026A04" w14:paraId="252080F0" w14:textId="77777777" w:rsidTr="5C026A04">
        <w:trPr>
          <w:trHeight w:val="600"/>
        </w:trPr>
        <w:tc>
          <w:tcPr>
            <w:tcW w:w="2823" w:type="dxa"/>
            <w:tcBorders>
              <w:top w:val="single" w:sz="8" w:space="0" w:color="999999"/>
              <w:left w:val="single" w:sz="8" w:space="0" w:color="999999"/>
              <w:bottom w:val="single" w:sz="8" w:space="0" w:color="999999"/>
              <w:right w:val="single" w:sz="8" w:space="0" w:color="999999"/>
            </w:tcBorders>
            <w:tcMar>
              <w:top w:w="72" w:type="dxa"/>
              <w:left w:w="72" w:type="dxa"/>
              <w:bottom w:w="72" w:type="dxa"/>
              <w:right w:w="72" w:type="dxa"/>
            </w:tcMar>
            <w:vAlign w:val="center"/>
          </w:tcPr>
          <w:p w14:paraId="64A651F1" w14:textId="11FB15F5" w:rsidR="5C026A04" w:rsidRDefault="5C026A04" w:rsidP="5C026A04">
            <w:r w:rsidRPr="5C026A04">
              <w:rPr>
                <w:rFonts w:ascii="Aptos" w:eastAsia="Aptos" w:hAnsi="Aptos" w:cs="Aptos"/>
                <w:sz w:val="18"/>
                <w:szCs w:val="18"/>
              </w:rPr>
              <w:t>User Engagement Analytics</w:t>
            </w:r>
            <w:r w:rsidR="33AA7BF5" w:rsidRPr="5C026A04">
              <w:rPr>
                <w:rFonts w:ascii="Aptos" w:eastAsia="Aptos" w:hAnsi="Aptos" w:cs="Aptos"/>
                <w:sz w:val="18"/>
                <w:szCs w:val="18"/>
              </w:rPr>
              <w:t>.</w:t>
            </w:r>
          </w:p>
        </w:tc>
        <w:tc>
          <w:tcPr>
            <w:tcW w:w="5914" w:type="dxa"/>
            <w:tcBorders>
              <w:top w:val="single" w:sz="8" w:space="0" w:color="999999"/>
              <w:left w:val="single" w:sz="8" w:space="0" w:color="999999"/>
              <w:bottom w:val="single" w:sz="8" w:space="0" w:color="999999"/>
              <w:right w:val="single" w:sz="8" w:space="0" w:color="999999"/>
            </w:tcBorders>
            <w:tcMar>
              <w:top w:w="72" w:type="dxa"/>
              <w:left w:w="72" w:type="dxa"/>
              <w:bottom w:w="72" w:type="dxa"/>
              <w:right w:w="72" w:type="dxa"/>
            </w:tcMar>
            <w:vAlign w:val="center"/>
          </w:tcPr>
          <w:p w14:paraId="13C1DDE3" w14:textId="67353FF2" w:rsidR="5C026A04" w:rsidRDefault="5C026A04" w:rsidP="5C026A04">
            <w:r w:rsidRPr="5C026A04">
              <w:rPr>
                <w:rFonts w:ascii="Aptos" w:eastAsia="Aptos" w:hAnsi="Aptos" w:cs="Aptos"/>
                <w:sz w:val="18"/>
                <w:szCs w:val="18"/>
              </w:rPr>
              <w:t>Time spent on the web app by students, tracked via log-in and session duration.</w:t>
            </w:r>
          </w:p>
        </w:tc>
      </w:tr>
      <w:tr w:rsidR="5C026A04" w14:paraId="71D579FD" w14:textId="77777777" w:rsidTr="5C026A04">
        <w:trPr>
          <w:trHeight w:val="405"/>
        </w:trPr>
        <w:tc>
          <w:tcPr>
            <w:tcW w:w="2823" w:type="dxa"/>
            <w:tcBorders>
              <w:top w:val="single" w:sz="8" w:space="0" w:color="999999"/>
              <w:left w:val="single" w:sz="8" w:space="0" w:color="999999"/>
              <w:bottom w:val="single" w:sz="8" w:space="0" w:color="999999"/>
              <w:right w:val="single" w:sz="8" w:space="0" w:color="999999"/>
            </w:tcBorders>
            <w:tcMar>
              <w:top w:w="72" w:type="dxa"/>
              <w:left w:w="72" w:type="dxa"/>
              <w:bottom w:w="72" w:type="dxa"/>
              <w:right w:w="72" w:type="dxa"/>
            </w:tcMar>
            <w:vAlign w:val="center"/>
          </w:tcPr>
          <w:p w14:paraId="5D0C971F" w14:textId="4F49E067" w:rsidR="5C026A04" w:rsidRDefault="5C026A04" w:rsidP="5C026A04">
            <w:r w:rsidRPr="5C026A04">
              <w:rPr>
                <w:rFonts w:ascii="Aptos" w:eastAsia="Aptos" w:hAnsi="Aptos" w:cs="Aptos"/>
                <w:sz w:val="18"/>
                <w:szCs w:val="18"/>
              </w:rPr>
              <w:t>New Content</w:t>
            </w:r>
            <w:r w:rsidR="33AA7BF5" w:rsidRPr="5C026A04">
              <w:rPr>
                <w:rFonts w:ascii="Aptos" w:eastAsia="Aptos" w:hAnsi="Aptos" w:cs="Aptos"/>
                <w:sz w:val="18"/>
                <w:szCs w:val="18"/>
              </w:rPr>
              <w:t>.</w:t>
            </w:r>
          </w:p>
        </w:tc>
        <w:tc>
          <w:tcPr>
            <w:tcW w:w="5914" w:type="dxa"/>
            <w:tcBorders>
              <w:top w:val="single" w:sz="8" w:space="0" w:color="999999"/>
              <w:left w:val="single" w:sz="8" w:space="0" w:color="999999"/>
              <w:bottom w:val="single" w:sz="8" w:space="0" w:color="999999"/>
              <w:right w:val="single" w:sz="8" w:space="0" w:color="999999"/>
            </w:tcBorders>
            <w:tcMar>
              <w:top w:w="72" w:type="dxa"/>
              <w:left w:w="72" w:type="dxa"/>
              <w:bottom w:w="72" w:type="dxa"/>
              <w:right w:w="72" w:type="dxa"/>
            </w:tcMar>
            <w:vAlign w:val="center"/>
          </w:tcPr>
          <w:p w14:paraId="2BCBBE64" w14:textId="54E12D24" w:rsidR="55420975" w:rsidRDefault="55420975" w:rsidP="5C026A04">
            <w:r w:rsidRPr="5C026A04">
              <w:rPr>
                <w:rFonts w:ascii="Aptos" w:eastAsia="Aptos" w:hAnsi="Aptos" w:cs="Aptos"/>
                <w:sz w:val="18"/>
                <w:szCs w:val="18"/>
              </w:rPr>
              <w:t>Uploading</w:t>
            </w:r>
            <w:r w:rsidR="5C026A04" w:rsidRPr="5C026A04">
              <w:rPr>
                <w:rFonts w:ascii="Aptos" w:eastAsia="Aptos" w:hAnsi="Aptos" w:cs="Aptos"/>
                <w:sz w:val="18"/>
                <w:szCs w:val="18"/>
              </w:rPr>
              <w:t xml:space="preserve"> daily </w:t>
            </w:r>
            <w:r w:rsidR="6D857552" w:rsidRPr="5C026A04">
              <w:rPr>
                <w:rFonts w:ascii="Aptos" w:eastAsia="Aptos" w:hAnsi="Aptos" w:cs="Aptos"/>
                <w:sz w:val="18"/>
                <w:szCs w:val="18"/>
              </w:rPr>
              <w:t>challenges, time</w:t>
            </w:r>
            <w:r w:rsidR="5C026A04" w:rsidRPr="5C026A04">
              <w:rPr>
                <w:rFonts w:ascii="Aptos" w:eastAsia="Aptos" w:hAnsi="Aptos" w:cs="Aptos"/>
                <w:sz w:val="18"/>
                <w:szCs w:val="18"/>
              </w:rPr>
              <w:t xml:space="preserve"> limit of 30 mins.</w:t>
            </w:r>
          </w:p>
        </w:tc>
      </w:tr>
      <w:tr w:rsidR="5C026A04" w14:paraId="7D395553" w14:textId="77777777" w:rsidTr="5C026A04">
        <w:trPr>
          <w:trHeight w:val="600"/>
        </w:trPr>
        <w:tc>
          <w:tcPr>
            <w:tcW w:w="2823" w:type="dxa"/>
            <w:tcBorders>
              <w:top w:val="single" w:sz="8" w:space="0" w:color="999999"/>
              <w:left w:val="single" w:sz="8" w:space="0" w:color="999999"/>
              <w:bottom w:val="single" w:sz="8" w:space="0" w:color="999999"/>
              <w:right w:val="single" w:sz="8" w:space="0" w:color="999999"/>
            </w:tcBorders>
            <w:tcMar>
              <w:top w:w="72" w:type="dxa"/>
              <w:left w:w="72" w:type="dxa"/>
              <w:bottom w:w="72" w:type="dxa"/>
              <w:right w:w="72" w:type="dxa"/>
            </w:tcMar>
            <w:vAlign w:val="center"/>
          </w:tcPr>
          <w:p w14:paraId="551ABA11" w14:textId="29BE55C4" w:rsidR="5C026A04" w:rsidRDefault="5C026A04" w:rsidP="5C026A04">
            <w:r w:rsidRPr="5C026A04">
              <w:rPr>
                <w:rFonts w:ascii="Aptos" w:eastAsia="Aptos" w:hAnsi="Aptos" w:cs="Aptos"/>
                <w:sz w:val="18"/>
                <w:szCs w:val="18"/>
              </w:rPr>
              <w:t>Leaderboard</w:t>
            </w:r>
            <w:r w:rsidR="5812839E" w:rsidRPr="5C026A04">
              <w:rPr>
                <w:rFonts w:ascii="Aptos" w:eastAsia="Aptos" w:hAnsi="Aptos" w:cs="Aptos"/>
                <w:sz w:val="18"/>
                <w:szCs w:val="18"/>
              </w:rPr>
              <w:t>.</w:t>
            </w:r>
          </w:p>
        </w:tc>
        <w:tc>
          <w:tcPr>
            <w:tcW w:w="5914" w:type="dxa"/>
            <w:tcBorders>
              <w:top w:val="single" w:sz="8" w:space="0" w:color="999999"/>
              <w:left w:val="single" w:sz="8" w:space="0" w:color="999999"/>
              <w:bottom w:val="single" w:sz="8" w:space="0" w:color="999999"/>
              <w:right w:val="single" w:sz="8" w:space="0" w:color="999999"/>
            </w:tcBorders>
            <w:tcMar>
              <w:top w:w="72" w:type="dxa"/>
              <w:left w:w="72" w:type="dxa"/>
              <w:bottom w:w="72" w:type="dxa"/>
              <w:right w:w="72" w:type="dxa"/>
            </w:tcMar>
            <w:vAlign w:val="center"/>
          </w:tcPr>
          <w:p w14:paraId="52AEED41" w14:textId="52246D33" w:rsidR="5C026A04" w:rsidRDefault="5C026A04" w:rsidP="5C026A04">
            <w:r w:rsidRPr="5C026A04">
              <w:rPr>
                <w:rFonts w:ascii="Aptos" w:eastAsia="Aptos" w:hAnsi="Aptos" w:cs="Aptos"/>
                <w:sz w:val="18"/>
                <w:szCs w:val="18"/>
              </w:rPr>
              <w:t>Tracking user scores correctly.</w:t>
            </w:r>
          </w:p>
        </w:tc>
      </w:tr>
      <w:tr w:rsidR="5C026A04" w14:paraId="501E97BA" w14:textId="77777777" w:rsidTr="5C026A04">
        <w:trPr>
          <w:trHeight w:val="390"/>
        </w:trPr>
        <w:tc>
          <w:tcPr>
            <w:tcW w:w="2823" w:type="dxa"/>
            <w:tcBorders>
              <w:top w:val="single" w:sz="8" w:space="0" w:color="999999"/>
              <w:left w:val="single" w:sz="8" w:space="0" w:color="999999"/>
              <w:bottom w:val="single" w:sz="8" w:space="0" w:color="999999"/>
              <w:right w:val="single" w:sz="8" w:space="0" w:color="999999"/>
            </w:tcBorders>
            <w:tcMar>
              <w:top w:w="72" w:type="dxa"/>
              <w:left w:w="72" w:type="dxa"/>
              <w:bottom w:w="72" w:type="dxa"/>
              <w:right w:w="72" w:type="dxa"/>
            </w:tcMar>
            <w:vAlign w:val="center"/>
          </w:tcPr>
          <w:p w14:paraId="42A0F469" w14:textId="4855D71B" w:rsidR="5C026A04" w:rsidRDefault="5C026A04" w:rsidP="5C026A04">
            <w:r w:rsidRPr="5C026A04">
              <w:rPr>
                <w:rFonts w:ascii="Aptos" w:eastAsia="Aptos" w:hAnsi="Aptos" w:cs="Aptos"/>
                <w:sz w:val="18"/>
                <w:szCs w:val="18"/>
              </w:rPr>
              <w:t>Data security</w:t>
            </w:r>
            <w:r w:rsidR="5812839E" w:rsidRPr="5C026A04">
              <w:rPr>
                <w:rFonts w:ascii="Aptos" w:eastAsia="Aptos" w:hAnsi="Aptos" w:cs="Aptos"/>
                <w:sz w:val="18"/>
                <w:szCs w:val="18"/>
              </w:rPr>
              <w:t>.</w:t>
            </w:r>
          </w:p>
        </w:tc>
        <w:tc>
          <w:tcPr>
            <w:tcW w:w="5914" w:type="dxa"/>
            <w:tcBorders>
              <w:top w:val="single" w:sz="8" w:space="0" w:color="999999"/>
              <w:left w:val="single" w:sz="8" w:space="0" w:color="999999"/>
              <w:bottom w:val="single" w:sz="8" w:space="0" w:color="999999"/>
              <w:right w:val="single" w:sz="8" w:space="0" w:color="999999"/>
            </w:tcBorders>
            <w:tcMar>
              <w:top w:w="72" w:type="dxa"/>
              <w:left w:w="72" w:type="dxa"/>
              <w:bottom w:w="72" w:type="dxa"/>
              <w:right w:w="72" w:type="dxa"/>
            </w:tcMar>
            <w:vAlign w:val="center"/>
          </w:tcPr>
          <w:p w14:paraId="3F4B2300" w14:textId="0B713F20" w:rsidR="5C026A04" w:rsidRDefault="5C026A04" w:rsidP="5C026A04">
            <w:r w:rsidRPr="5C026A04">
              <w:rPr>
                <w:rFonts w:ascii="Aptos" w:eastAsia="Aptos" w:hAnsi="Aptos" w:cs="Aptos"/>
                <w:sz w:val="18"/>
                <w:szCs w:val="18"/>
              </w:rPr>
              <w:t xml:space="preserve">Compliance with University and legal data </w:t>
            </w:r>
            <w:r w:rsidR="61E4E821" w:rsidRPr="5C026A04">
              <w:rPr>
                <w:rFonts w:ascii="Aptos" w:eastAsia="Aptos" w:hAnsi="Aptos" w:cs="Aptos"/>
                <w:sz w:val="18"/>
                <w:szCs w:val="18"/>
              </w:rPr>
              <w:t>protection,</w:t>
            </w:r>
            <w:r w:rsidRPr="5C026A04">
              <w:rPr>
                <w:rFonts w:ascii="Aptos" w:eastAsia="Aptos" w:hAnsi="Aptos" w:cs="Aptos"/>
                <w:sz w:val="18"/>
                <w:szCs w:val="18"/>
              </w:rPr>
              <w:t xml:space="preserve"> with no data breaches</w:t>
            </w:r>
            <w:r w:rsidR="268DB409" w:rsidRPr="5C026A04">
              <w:rPr>
                <w:rFonts w:ascii="Aptos" w:eastAsia="Aptos" w:hAnsi="Aptos" w:cs="Aptos"/>
                <w:sz w:val="18"/>
                <w:szCs w:val="18"/>
              </w:rPr>
              <w:t>.</w:t>
            </w:r>
          </w:p>
        </w:tc>
      </w:tr>
      <w:tr w:rsidR="5C026A04" w14:paraId="7EA826A7" w14:textId="77777777" w:rsidTr="5C026A04">
        <w:trPr>
          <w:trHeight w:val="390"/>
        </w:trPr>
        <w:tc>
          <w:tcPr>
            <w:tcW w:w="2823" w:type="dxa"/>
            <w:tcBorders>
              <w:top w:val="single" w:sz="8" w:space="0" w:color="999999"/>
              <w:left w:val="single" w:sz="8" w:space="0" w:color="999999"/>
              <w:bottom w:val="single" w:sz="8" w:space="0" w:color="999999"/>
              <w:right w:val="single" w:sz="8" w:space="0" w:color="999999"/>
            </w:tcBorders>
            <w:tcMar>
              <w:top w:w="72" w:type="dxa"/>
              <w:left w:w="72" w:type="dxa"/>
              <w:bottom w:w="72" w:type="dxa"/>
              <w:right w:w="72" w:type="dxa"/>
            </w:tcMar>
            <w:vAlign w:val="center"/>
          </w:tcPr>
          <w:p w14:paraId="1B283569" w14:textId="16E5245F" w:rsidR="5C026A04" w:rsidRDefault="5C026A04" w:rsidP="5C026A04">
            <w:r w:rsidRPr="5C026A04">
              <w:rPr>
                <w:rFonts w:ascii="Aptos" w:eastAsia="Aptos" w:hAnsi="Aptos" w:cs="Aptos"/>
                <w:sz w:val="18"/>
                <w:szCs w:val="18"/>
              </w:rPr>
              <w:t>User Feedback</w:t>
            </w:r>
            <w:r w:rsidR="0410A35F" w:rsidRPr="5C026A04">
              <w:rPr>
                <w:rFonts w:ascii="Aptos" w:eastAsia="Aptos" w:hAnsi="Aptos" w:cs="Aptos"/>
                <w:sz w:val="18"/>
                <w:szCs w:val="18"/>
              </w:rPr>
              <w:t>.</w:t>
            </w:r>
          </w:p>
        </w:tc>
        <w:tc>
          <w:tcPr>
            <w:tcW w:w="5914" w:type="dxa"/>
            <w:tcBorders>
              <w:top w:val="single" w:sz="8" w:space="0" w:color="999999"/>
              <w:left w:val="single" w:sz="8" w:space="0" w:color="999999"/>
              <w:bottom w:val="single" w:sz="8" w:space="0" w:color="999999"/>
              <w:right w:val="single" w:sz="8" w:space="0" w:color="999999"/>
            </w:tcBorders>
            <w:tcMar>
              <w:top w:w="72" w:type="dxa"/>
              <w:left w:w="72" w:type="dxa"/>
              <w:bottom w:w="72" w:type="dxa"/>
              <w:right w:w="72" w:type="dxa"/>
            </w:tcMar>
            <w:vAlign w:val="center"/>
          </w:tcPr>
          <w:p w14:paraId="50B3825F" w14:textId="495E9EBE" w:rsidR="5C026A04" w:rsidRDefault="5C026A04" w:rsidP="5C026A04">
            <w:r w:rsidRPr="5C026A04">
              <w:rPr>
                <w:rFonts w:ascii="Aptos" w:eastAsia="Aptos" w:hAnsi="Aptos" w:cs="Aptos"/>
                <w:sz w:val="18"/>
                <w:szCs w:val="18"/>
              </w:rPr>
              <w:t xml:space="preserve">Positive feedback from students and staff, measured by </w:t>
            </w:r>
            <w:r w:rsidR="177B7416" w:rsidRPr="5C026A04">
              <w:rPr>
                <w:rFonts w:ascii="Aptos" w:eastAsia="Aptos" w:hAnsi="Aptos" w:cs="Aptos"/>
                <w:sz w:val="18"/>
                <w:szCs w:val="18"/>
              </w:rPr>
              <w:t>surveys</w:t>
            </w:r>
            <w:r w:rsidRPr="5C026A04">
              <w:rPr>
                <w:rFonts w:ascii="Aptos" w:eastAsia="Aptos" w:hAnsi="Aptos" w:cs="Aptos"/>
                <w:sz w:val="18"/>
                <w:szCs w:val="18"/>
              </w:rPr>
              <w:t>.</w:t>
            </w:r>
          </w:p>
        </w:tc>
      </w:tr>
    </w:tbl>
    <w:p w14:paraId="58F7B87E" w14:textId="0E221CC5" w:rsidR="5C026A04" w:rsidRDefault="5C026A04" w:rsidP="5C026A04"/>
    <w:p w14:paraId="22C98755" w14:textId="77777777" w:rsidR="009C5D0C" w:rsidRPr="00427CA6" w:rsidRDefault="009C5D0C" w:rsidP="009C5D0C">
      <w:pPr>
        <w:pStyle w:val="Heading2"/>
        <w:spacing w:before="0" w:line="240" w:lineRule="atLeast"/>
        <w:ind w:left="792"/>
        <w:rPr>
          <w:rFonts w:asciiTheme="minorHAnsi" w:hAnsiTheme="minorHAnsi" w:cstheme="minorHAnsi"/>
          <w:sz w:val="24"/>
          <w:szCs w:val="24"/>
        </w:rPr>
      </w:pPr>
    </w:p>
    <w:p w14:paraId="0D931014" w14:textId="29F7BD16" w:rsidR="009C5D0C" w:rsidRPr="00427CA6" w:rsidRDefault="009C5D0C" w:rsidP="171667ED">
      <w:pPr>
        <w:pStyle w:val="Heading2"/>
        <w:numPr>
          <w:ilvl w:val="1"/>
          <w:numId w:val="31"/>
        </w:numPr>
        <w:spacing w:before="0" w:line="240" w:lineRule="atLeast"/>
        <w:rPr>
          <w:rFonts w:asciiTheme="minorHAnsi" w:hAnsiTheme="minorHAnsi" w:cstheme="minorBidi"/>
          <w:sz w:val="24"/>
          <w:szCs w:val="24"/>
        </w:rPr>
      </w:pPr>
      <w:bookmarkStart w:id="21" w:name="_Toc112939995"/>
      <w:r w:rsidRPr="171667ED">
        <w:rPr>
          <w:rFonts w:asciiTheme="minorHAnsi" w:hAnsiTheme="minorHAnsi" w:cstheme="minorBidi"/>
          <w:sz w:val="24"/>
          <w:szCs w:val="24"/>
        </w:rPr>
        <w:t>Project Assumptions</w:t>
      </w:r>
      <w:bookmarkEnd w:id="21"/>
      <w:r w:rsidR="00E4786B" w:rsidRPr="171667ED">
        <w:rPr>
          <w:rFonts w:asciiTheme="minorHAnsi" w:hAnsiTheme="minorHAnsi" w:cstheme="minorBidi"/>
          <w:sz w:val="24"/>
          <w:szCs w:val="24"/>
        </w:rPr>
        <w:t xml:space="preserve">  </w:t>
      </w:r>
    </w:p>
    <w:p w14:paraId="6F09C521" w14:textId="70249AB6" w:rsidR="171667ED" w:rsidRDefault="171667ED" w:rsidP="171667ED"/>
    <w:p w14:paraId="7D932446" w14:textId="72DD3943" w:rsidR="5B123B83" w:rsidRDefault="5B123B83" w:rsidP="171667ED">
      <w:pPr>
        <w:ind w:left="810"/>
        <w:rPr>
          <w:rFonts w:eastAsiaTheme="minorEastAsia"/>
        </w:rPr>
      </w:pPr>
      <w:r w:rsidRPr="171667ED">
        <w:rPr>
          <w:rFonts w:eastAsiaTheme="minorEastAsia"/>
        </w:rPr>
        <w:t>This preliminary list of assumptions will grow as the project starts; these are basic assumptions of the project going forward.</w:t>
      </w:r>
      <w:r w:rsidR="1535846C" w:rsidRPr="171667ED">
        <w:rPr>
          <w:rFonts w:eastAsiaTheme="minorEastAsia"/>
        </w:rPr>
        <w:t xml:space="preserve"> More will be added as they happen.</w:t>
      </w:r>
    </w:p>
    <w:p w14:paraId="7A81F1C2" w14:textId="466DD583" w:rsidR="5C026A04" w:rsidRDefault="5C026A04" w:rsidP="5C026A04">
      <w:pPr>
        <w:ind w:left="810"/>
        <w:rPr>
          <w:rFonts w:eastAsiaTheme="minorEastAsia"/>
        </w:rPr>
      </w:pPr>
    </w:p>
    <w:p w14:paraId="679AC4D1" w14:textId="7740961A" w:rsidR="1535846C" w:rsidRDefault="589298E9" w:rsidP="5C026A04">
      <w:pPr>
        <w:pStyle w:val="ListParagraph"/>
        <w:numPr>
          <w:ilvl w:val="0"/>
          <w:numId w:val="42"/>
        </w:numPr>
        <w:rPr>
          <w:rFonts w:eastAsiaTheme="minorEastAsia"/>
        </w:rPr>
      </w:pPr>
      <w:r w:rsidRPr="5C026A04">
        <w:rPr>
          <w:rFonts w:eastAsiaTheme="minorEastAsia"/>
        </w:rPr>
        <w:t xml:space="preserve"> </w:t>
      </w:r>
      <w:r w:rsidR="1535846C" w:rsidRPr="171667ED">
        <w:rPr>
          <w:rFonts w:eastAsiaTheme="minorEastAsia"/>
        </w:rPr>
        <w:t xml:space="preserve">The team are committed to finishing the project on time, within the scope and with continued </w:t>
      </w:r>
      <w:r w:rsidR="13FD2FB8" w:rsidRPr="171667ED">
        <w:rPr>
          <w:rFonts w:eastAsiaTheme="minorEastAsia"/>
        </w:rPr>
        <w:t>effective communication</w:t>
      </w:r>
      <w:r w:rsidR="1535846C" w:rsidRPr="171667ED">
        <w:rPr>
          <w:rFonts w:eastAsiaTheme="minorEastAsia"/>
        </w:rPr>
        <w:t xml:space="preserve"> and regular meetings. </w:t>
      </w:r>
    </w:p>
    <w:p w14:paraId="294D7BD0" w14:textId="568FE4B4" w:rsidR="1535846C" w:rsidRDefault="1535846C" w:rsidP="5C026A04">
      <w:pPr>
        <w:pStyle w:val="ListParagraph"/>
        <w:numPr>
          <w:ilvl w:val="0"/>
          <w:numId w:val="42"/>
        </w:numPr>
        <w:rPr>
          <w:rFonts w:eastAsiaTheme="minorEastAsia"/>
        </w:rPr>
      </w:pPr>
      <w:r w:rsidRPr="171667ED">
        <w:rPr>
          <w:rFonts w:eastAsiaTheme="minorEastAsia"/>
        </w:rPr>
        <w:t xml:space="preserve"> Have </w:t>
      </w:r>
      <w:r w:rsidR="5703FD80" w:rsidRPr="171667ED">
        <w:rPr>
          <w:rFonts w:eastAsiaTheme="minorEastAsia"/>
        </w:rPr>
        <w:t>a proficient level</w:t>
      </w:r>
      <w:r w:rsidRPr="171667ED">
        <w:rPr>
          <w:rFonts w:eastAsiaTheme="minorEastAsia"/>
        </w:rPr>
        <w:t xml:space="preserve"> of trust with each other, in the team</w:t>
      </w:r>
      <w:r w:rsidR="15DC42E3" w:rsidRPr="171667ED">
        <w:rPr>
          <w:rFonts w:eastAsiaTheme="minorEastAsia"/>
        </w:rPr>
        <w:t xml:space="preserve"> I</w:t>
      </w:r>
      <w:r w:rsidRPr="171667ED">
        <w:rPr>
          <w:rFonts w:eastAsiaTheme="minorEastAsia"/>
        </w:rPr>
        <w:t xml:space="preserve">f the client </w:t>
      </w:r>
      <w:r w:rsidR="65B884CD" w:rsidRPr="171667ED">
        <w:rPr>
          <w:rFonts w:eastAsiaTheme="minorEastAsia"/>
        </w:rPr>
        <w:t>cannot</w:t>
      </w:r>
      <w:r w:rsidRPr="171667ED">
        <w:rPr>
          <w:rFonts w:eastAsiaTheme="minorEastAsia"/>
        </w:rPr>
        <w:t xml:space="preserve"> answer a question. Trust that the team can carry on with their knowledge and expertise.</w:t>
      </w:r>
    </w:p>
    <w:p w14:paraId="5FE0FC81" w14:textId="696179F6" w:rsidR="1535846C" w:rsidRDefault="1535846C" w:rsidP="5C026A04">
      <w:pPr>
        <w:pStyle w:val="ListParagraph"/>
        <w:numPr>
          <w:ilvl w:val="0"/>
          <w:numId w:val="42"/>
        </w:numPr>
        <w:rPr>
          <w:rFonts w:eastAsiaTheme="minorEastAsia"/>
        </w:rPr>
      </w:pPr>
      <w:r w:rsidRPr="171667ED">
        <w:rPr>
          <w:rFonts w:eastAsiaTheme="minorEastAsia"/>
        </w:rPr>
        <w:t xml:space="preserve"> The client communicates what they are expecting out with the plan we already have. The client gives feedback on any progress, approves changes quickly.</w:t>
      </w:r>
    </w:p>
    <w:p w14:paraId="16D2FDC9" w14:textId="12BA2C96" w:rsidR="1535846C" w:rsidRDefault="1535846C" w:rsidP="5C026A04">
      <w:pPr>
        <w:pStyle w:val="ListParagraph"/>
        <w:numPr>
          <w:ilvl w:val="0"/>
          <w:numId w:val="42"/>
        </w:numPr>
        <w:rPr>
          <w:rFonts w:eastAsiaTheme="minorEastAsia"/>
        </w:rPr>
      </w:pPr>
      <w:r w:rsidRPr="171667ED">
        <w:rPr>
          <w:rFonts w:eastAsiaTheme="minorEastAsia"/>
        </w:rPr>
        <w:t xml:space="preserve"> </w:t>
      </w:r>
      <w:r w:rsidR="7513ACC8" w:rsidRPr="5C026A04">
        <w:rPr>
          <w:rFonts w:eastAsiaTheme="minorEastAsia"/>
        </w:rPr>
        <w:t>Daily</w:t>
      </w:r>
      <w:r w:rsidRPr="171667ED">
        <w:rPr>
          <w:rFonts w:eastAsiaTheme="minorEastAsia"/>
        </w:rPr>
        <w:t xml:space="preserve"> challenges, as an initial start to the project there will be 8wks worth</w:t>
      </w:r>
      <w:r w:rsidR="7280DF9C" w:rsidRPr="5C026A04">
        <w:rPr>
          <w:rFonts w:eastAsiaTheme="minorEastAsia"/>
        </w:rPr>
        <w:t xml:space="preserve"> stored </w:t>
      </w:r>
      <w:r w:rsidR="46CC0767" w:rsidRPr="5C026A04">
        <w:rPr>
          <w:rFonts w:eastAsiaTheme="minorEastAsia"/>
        </w:rPr>
        <w:t>on</w:t>
      </w:r>
      <w:r w:rsidR="7280DF9C" w:rsidRPr="5C026A04">
        <w:rPr>
          <w:rFonts w:eastAsiaTheme="minorEastAsia"/>
        </w:rPr>
        <w:t xml:space="preserve"> the website</w:t>
      </w:r>
      <w:r w:rsidRPr="171667ED">
        <w:rPr>
          <w:rFonts w:eastAsiaTheme="minorEastAsia"/>
        </w:rPr>
        <w:t>.</w:t>
      </w:r>
    </w:p>
    <w:p w14:paraId="2F6E8E79" w14:textId="22C61702" w:rsidR="1535846C" w:rsidRDefault="1535846C" w:rsidP="5C026A04">
      <w:pPr>
        <w:pStyle w:val="ListParagraph"/>
        <w:numPr>
          <w:ilvl w:val="0"/>
          <w:numId w:val="42"/>
        </w:numPr>
        <w:rPr>
          <w:rFonts w:eastAsiaTheme="minorEastAsia"/>
        </w:rPr>
      </w:pPr>
      <w:r w:rsidRPr="171667ED">
        <w:rPr>
          <w:rFonts w:eastAsiaTheme="minorEastAsia"/>
        </w:rPr>
        <w:t xml:space="preserve"> Software such as the web server and database </w:t>
      </w:r>
      <w:r w:rsidR="205B2046" w:rsidRPr="171667ED">
        <w:rPr>
          <w:rFonts w:eastAsiaTheme="minorEastAsia"/>
        </w:rPr>
        <w:t>are</w:t>
      </w:r>
      <w:r w:rsidRPr="171667ED">
        <w:rPr>
          <w:rFonts w:eastAsiaTheme="minorEastAsia"/>
        </w:rPr>
        <w:t xml:space="preserve"> provided by the client, with all the relevant log in details needed, if there are any problems the client will rectify quickly to prevent delays to the web app.</w:t>
      </w:r>
    </w:p>
    <w:p w14:paraId="3AF74978" w14:textId="58BD7D3F" w:rsidR="171667ED" w:rsidRDefault="171667ED" w:rsidP="171667ED">
      <w:pPr>
        <w:ind w:left="810"/>
        <w:rPr>
          <w:b/>
          <w:bCs/>
          <w:color w:val="008000"/>
        </w:rPr>
      </w:pPr>
    </w:p>
    <w:p w14:paraId="5DDC75B4" w14:textId="77777777" w:rsidR="009C5D0C" w:rsidRPr="00427CA6" w:rsidRDefault="009C5D0C" w:rsidP="009C5D0C">
      <w:pPr>
        <w:ind w:left="810"/>
        <w:rPr>
          <w:rFonts w:cstheme="minorHAnsi"/>
        </w:rPr>
      </w:pPr>
    </w:p>
    <w:p w14:paraId="219FC9E5" w14:textId="77777777" w:rsidR="009C5D0C" w:rsidRPr="00427CA6" w:rsidRDefault="009C5D0C" w:rsidP="009C5D0C">
      <w:pPr>
        <w:tabs>
          <w:tab w:val="left" w:pos="90"/>
        </w:tabs>
        <w:ind w:left="540"/>
        <w:rPr>
          <w:rFonts w:cstheme="minorHAnsi"/>
        </w:rPr>
      </w:pPr>
    </w:p>
    <w:p w14:paraId="0A111117" w14:textId="06F1DFEB" w:rsidR="009C5D0C" w:rsidRPr="00427CA6" w:rsidRDefault="009C5D0C" w:rsidP="171667ED">
      <w:pPr>
        <w:pStyle w:val="Heading2"/>
        <w:numPr>
          <w:ilvl w:val="1"/>
          <w:numId w:val="31"/>
        </w:numPr>
        <w:spacing w:before="0" w:line="240" w:lineRule="atLeast"/>
        <w:rPr>
          <w:rFonts w:asciiTheme="minorHAnsi" w:hAnsiTheme="minorHAnsi" w:cstheme="minorBidi"/>
          <w:sz w:val="24"/>
          <w:szCs w:val="24"/>
        </w:rPr>
      </w:pPr>
      <w:bookmarkStart w:id="22" w:name="_Toc112939996"/>
      <w:r w:rsidRPr="171667ED">
        <w:rPr>
          <w:rFonts w:asciiTheme="minorHAnsi" w:hAnsiTheme="minorHAnsi" w:cstheme="minorBidi"/>
          <w:sz w:val="24"/>
          <w:szCs w:val="24"/>
        </w:rPr>
        <w:t>Project Constraints</w:t>
      </w:r>
      <w:bookmarkEnd w:id="22"/>
      <w:r w:rsidR="00E4786B" w:rsidRPr="171667ED">
        <w:rPr>
          <w:rFonts w:asciiTheme="minorHAnsi" w:hAnsiTheme="minorHAnsi" w:cstheme="minorBidi"/>
          <w:sz w:val="24"/>
          <w:szCs w:val="24"/>
        </w:rPr>
        <w:t xml:space="preserve">  </w:t>
      </w:r>
    </w:p>
    <w:p w14:paraId="2B4F59AD" w14:textId="358B120C" w:rsidR="171667ED" w:rsidRDefault="171667ED" w:rsidP="171667ED"/>
    <w:p w14:paraId="3DCDD49B" w14:textId="3B5CC947" w:rsidR="1A6358A2" w:rsidRDefault="1A6358A2" w:rsidP="171667ED">
      <w:pPr>
        <w:tabs>
          <w:tab w:val="left" w:pos="90"/>
        </w:tabs>
        <w:ind w:left="180"/>
        <w:rPr>
          <w:rFonts w:eastAsiaTheme="minorEastAsia"/>
        </w:rPr>
      </w:pPr>
      <w:r w:rsidRPr="5C026A04">
        <w:rPr>
          <w:rFonts w:eastAsiaTheme="minorEastAsia"/>
        </w:rPr>
        <w:t>The main project constraints are scope, time, and budget. Also known as the iron triangle, these 3 things are the most important ones when it comes to building a web app.</w:t>
      </w:r>
    </w:p>
    <w:p w14:paraId="59D9B0C5" w14:textId="655B56AB" w:rsidR="1A6358A2" w:rsidRDefault="1A6358A2" w:rsidP="171667ED">
      <w:pPr>
        <w:tabs>
          <w:tab w:val="left" w:pos="90"/>
        </w:tabs>
        <w:ind w:left="180"/>
      </w:pPr>
      <w:r w:rsidRPr="171667ED">
        <w:rPr>
          <w:rFonts w:ascii="Aptos" w:eastAsia="Aptos" w:hAnsi="Aptos" w:cs="Aptos"/>
        </w:rPr>
        <w:t xml:space="preserve"> </w:t>
      </w:r>
    </w:p>
    <w:p w14:paraId="15EC7DFD" w14:textId="11409437" w:rsidR="1A6358A2" w:rsidRDefault="1A6358A2" w:rsidP="171667ED">
      <w:pPr>
        <w:tabs>
          <w:tab w:val="left" w:pos="90"/>
        </w:tabs>
        <w:ind w:left="180"/>
        <w:rPr>
          <w:rFonts w:ascii="Aptos" w:eastAsia="Aptos" w:hAnsi="Aptos" w:cs="Aptos"/>
          <w:b/>
        </w:rPr>
      </w:pPr>
      <w:r w:rsidRPr="5C026A04">
        <w:rPr>
          <w:rFonts w:ascii="Aptos" w:eastAsia="Aptos" w:hAnsi="Aptos" w:cs="Aptos"/>
          <w:b/>
        </w:rPr>
        <w:lastRenderedPageBreak/>
        <w:t>SCOPE</w:t>
      </w:r>
    </w:p>
    <w:p w14:paraId="35C05BB8" w14:textId="21127D0F" w:rsidR="1A6358A2" w:rsidRDefault="1A6358A2" w:rsidP="171667ED">
      <w:pPr>
        <w:tabs>
          <w:tab w:val="left" w:pos="90"/>
        </w:tabs>
        <w:ind w:left="180"/>
        <w:rPr>
          <w:rFonts w:eastAsiaTheme="minorEastAsia"/>
        </w:rPr>
      </w:pPr>
      <w:r w:rsidRPr="5C026A04">
        <w:rPr>
          <w:rFonts w:eastAsiaTheme="minorEastAsia"/>
        </w:rPr>
        <w:t xml:space="preserve">The client has made sure that we fully understand the scope of this web app, and what he expects it to do. We hope not to underestimate the work needed in delivering this web app. With the development phase soon to be underway we will be keeping a close eye on any changes that need to be made and avoid scope creep. Make sure we have flexibility and can adapt to what the client wants. If changes are to be </w:t>
      </w:r>
      <w:r w:rsidR="7F9E01D4" w:rsidRPr="5C026A04">
        <w:rPr>
          <w:rFonts w:eastAsiaTheme="minorEastAsia"/>
        </w:rPr>
        <w:t>made</w:t>
      </w:r>
      <w:r w:rsidRPr="5C026A04">
        <w:rPr>
          <w:rFonts w:eastAsiaTheme="minorEastAsia"/>
        </w:rPr>
        <w:t xml:space="preserve"> via user feedback and testing this will be good for the client to make sure they receive the project they asked for.</w:t>
      </w:r>
    </w:p>
    <w:p w14:paraId="4879166C" w14:textId="41163AA1" w:rsidR="171667ED" w:rsidRDefault="171667ED" w:rsidP="171667ED">
      <w:pPr>
        <w:tabs>
          <w:tab w:val="left" w:pos="90"/>
        </w:tabs>
        <w:ind w:left="180"/>
        <w:rPr>
          <w:rFonts w:ascii="Aptos" w:eastAsia="Aptos" w:hAnsi="Aptos" w:cs="Aptos"/>
        </w:rPr>
      </w:pPr>
    </w:p>
    <w:p w14:paraId="18609146" w14:textId="0EA52CD2" w:rsidR="1A6358A2" w:rsidRDefault="1A6358A2" w:rsidP="171667ED">
      <w:pPr>
        <w:tabs>
          <w:tab w:val="left" w:pos="90"/>
        </w:tabs>
        <w:ind w:left="180"/>
        <w:rPr>
          <w:rFonts w:ascii="Aptos" w:eastAsia="Aptos" w:hAnsi="Aptos" w:cs="Aptos"/>
          <w:b/>
        </w:rPr>
      </w:pPr>
      <w:r w:rsidRPr="5C026A04">
        <w:rPr>
          <w:rFonts w:ascii="Aptos" w:eastAsia="Aptos" w:hAnsi="Aptos" w:cs="Aptos"/>
          <w:b/>
        </w:rPr>
        <w:t>TIME</w:t>
      </w:r>
    </w:p>
    <w:p w14:paraId="61815D85" w14:textId="6B554BE0" w:rsidR="1A6358A2" w:rsidRDefault="1A6358A2" w:rsidP="171667ED">
      <w:pPr>
        <w:tabs>
          <w:tab w:val="left" w:pos="90"/>
        </w:tabs>
        <w:ind w:left="180"/>
        <w:rPr>
          <w:rFonts w:eastAsiaTheme="minorEastAsia"/>
        </w:rPr>
      </w:pPr>
      <w:r w:rsidRPr="5C026A04">
        <w:rPr>
          <w:rFonts w:eastAsiaTheme="minorEastAsia"/>
        </w:rPr>
        <w:t>Our time</w:t>
      </w:r>
      <w:r w:rsidR="3EF03637" w:rsidRPr="5C026A04">
        <w:rPr>
          <w:rFonts w:eastAsiaTheme="minorEastAsia"/>
        </w:rPr>
        <w:t xml:space="preserve"> </w:t>
      </w:r>
      <w:r w:rsidR="17399447" w:rsidRPr="5C026A04">
        <w:rPr>
          <w:rFonts w:eastAsiaTheme="minorEastAsia"/>
        </w:rPr>
        <w:t>limit</w:t>
      </w:r>
      <w:r w:rsidRPr="5C026A04">
        <w:rPr>
          <w:rFonts w:eastAsiaTheme="minorEastAsia"/>
        </w:rPr>
        <w:t xml:space="preserve"> from receiving the proposal through to completion is approx. </w:t>
      </w:r>
      <w:r w:rsidR="0FE75F0E" w:rsidRPr="5C026A04">
        <w:rPr>
          <w:rFonts w:eastAsiaTheme="minorEastAsia"/>
        </w:rPr>
        <w:t>12wks</w:t>
      </w:r>
      <w:r w:rsidRPr="5C026A04">
        <w:rPr>
          <w:rFonts w:eastAsiaTheme="minorEastAsia"/>
        </w:rPr>
        <w:t xml:space="preserve">, with 7 team </w:t>
      </w:r>
      <w:r w:rsidR="6AB946CE" w:rsidRPr="5C026A04">
        <w:rPr>
          <w:rFonts w:eastAsiaTheme="minorEastAsia"/>
        </w:rPr>
        <w:t>members we</w:t>
      </w:r>
      <w:r w:rsidRPr="5C026A04">
        <w:rPr>
          <w:rFonts w:eastAsiaTheme="minorEastAsia"/>
        </w:rPr>
        <w:t xml:space="preserve"> are confident the project will be finished within the </w:t>
      </w:r>
      <w:r w:rsidR="1F4B77CA" w:rsidRPr="5C026A04">
        <w:rPr>
          <w:rFonts w:eastAsiaTheme="minorEastAsia"/>
        </w:rPr>
        <w:t>time</w:t>
      </w:r>
      <w:r w:rsidRPr="5C026A04">
        <w:rPr>
          <w:rFonts w:eastAsiaTheme="minorEastAsia"/>
        </w:rPr>
        <w:t xml:space="preserve"> and completion date we have given the client.</w:t>
      </w:r>
      <w:r w:rsidR="1514283F" w:rsidRPr="5C026A04">
        <w:rPr>
          <w:rFonts w:eastAsiaTheme="minorEastAsia"/>
        </w:rPr>
        <w:t xml:space="preserve"> </w:t>
      </w:r>
      <w:r w:rsidR="7C657A81" w:rsidRPr="5C026A04">
        <w:rPr>
          <w:rFonts w:eastAsiaTheme="minorEastAsia"/>
        </w:rPr>
        <w:t xml:space="preserve">If there are any unexpected delays or adjustments do happen that may </w:t>
      </w:r>
      <w:r w:rsidR="13D4D005" w:rsidRPr="5C026A04">
        <w:rPr>
          <w:rFonts w:eastAsiaTheme="minorEastAsia"/>
        </w:rPr>
        <w:t>impact on</w:t>
      </w:r>
      <w:r w:rsidR="7C657A81" w:rsidRPr="5C026A04">
        <w:rPr>
          <w:rFonts w:eastAsiaTheme="minorEastAsia"/>
        </w:rPr>
        <w:t xml:space="preserve"> the schedule, we have included a 10% risk buffer for unseen chall</w:t>
      </w:r>
      <w:r w:rsidR="65E430CE" w:rsidRPr="5C026A04">
        <w:rPr>
          <w:rFonts w:eastAsiaTheme="minorEastAsia"/>
        </w:rPr>
        <w:t xml:space="preserve">enges. Clear communication </w:t>
      </w:r>
      <w:r w:rsidR="424B1599" w:rsidRPr="5C026A04">
        <w:rPr>
          <w:rFonts w:eastAsiaTheme="minorEastAsia"/>
        </w:rPr>
        <w:t>in case</w:t>
      </w:r>
      <w:r w:rsidR="65E430CE" w:rsidRPr="5C026A04">
        <w:rPr>
          <w:rFonts w:eastAsiaTheme="minorEastAsia"/>
        </w:rPr>
        <w:t xml:space="preserve"> anything does happen will be addressed quickly with the client to keep the budget on track and time.</w:t>
      </w:r>
    </w:p>
    <w:p w14:paraId="4F248365" w14:textId="6D9235DE" w:rsidR="1A6358A2" w:rsidRDefault="1A6358A2" w:rsidP="171667ED">
      <w:pPr>
        <w:tabs>
          <w:tab w:val="left" w:pos="90"/>
        </w:tabs>
        <w:ind w:left="180"/>
        <w:rPr>
          <w:rFonts w:eastAsiaTheme="minorEastAsia"/>
        </w:rPr>
      </w:pPr>
      <w:r w:rsidRPr="5C026A04">
        <w:rPr>
          <w:rFonts w:eastAsiaTheme="minorEastAsia"/>
        </w:rPr>
        <w:t xml:space="preserve"> </w:t>
      </w:r>
    </w:p>
    <w:p w14:paraId="3D318F8A" w14:textId="7BA75CFA" w:rsidR="1A6358A2" w:rsidRDefault="1A6358A2" w:rsidP="171667ED">
      <w:pPr>
        <w:tabs>
          <w:tab w:val="left" w:pos="90"/>
        </w:tabs>
        <w:ind w:left="180"/>
        <w:rPr>
          <w:rFonts w:ascii="Aptos" w:eastAsia="Aptos" w:hAnsi="Aptos" w:cs="Aptos"/>
          <w:b/>
        </w:rPr>
      </w:pPr>
      <w:r w:rsidRPr="5C026A04">
        <w:rPr>
          <w:rFonts w:ascii="Aptos" w:eastAsia="Aptos" w:hAnsi="Aptos" w:cs="Aptos"/>
          <w:b/>
        </w:rPr>
        <w:t>BUDGET</w:t>
      </w:r>
    </w:p>
    <w:p w14:paraId="17131DE5" w14:textId="7C879E9F" w:rsidR="1A6358A2" w:rsidRDefault="1A6358A2" w:rsidP="171667ED">
      <w:pPr>
        <w:tabs>
          <w:tab w:val="left" w:pos="90"/>
        </w:tabs>
        <w:ind w:left="180"/>
        <w:rPr>
          <w:rFonts w:eastAsiaTheme="minorEastAsia"/>
        </w:rPr>
      </w:pPr>
      <w:r w:rsidRPr="5C026A04">
        <w:rPr>
          <w:rFonts w:eastAsiaTheme="minorEastAsia"/>
        </w:rPr>
        <w:t xml:space="preserve">Project managers must try their utmost to work within the </w:t>
      </w:r>
      <w:r w:rsidR="38E0D871" w:rsidRPr="5C026A04">
        <w:rPr>
          <w:rFonts w:eastAsiaTheme="minorEastAsia"/>
        </w:rPr>
        <w:t>time limit</w:t>
      </w:r>
      <w:r w:rsidRPr="5C026A04">
        <w:rPr>
          <w:rFonts w:eastAsiaTheme="minorEastAsia"/>
        </w:rPr>
        <w:t xml:space="preserve"> and the budget. It is wise to give the client at least two quotes for the proposal, so that if the web app goes over the time limit or the budget, the client is not got too much of a surprise. </w:t>
      </w:r>
    </w:p>
    <w:p w14:paraId="1D81936C" w14:textId="0BBF9E6D" w:rsidR="1A6358A2" w:rsidRDefault="1A6358A2" w:rsidP="171667ED">
      <w:pPr>
        <w:tabs>
          <w:tab w:val="left" w:pos="90"/>
        </w:tabs>
        <w:ind w:left="180"/>
        <w:rPr>
          <w:rFonts w:eastAsiaTheme="minorEastAsia"/>
        </w:rPr>
      </w:pPr>
      <w:r w:rsidRPr="5C026A04">
        <w:rPr>
          <w:rFonts w:eastAsiaTheme="minorEastAsia"/>
        </w:rPr>
        <w:t xml:space="preserve">All team members will play a vital role in the </w:t>
      </w:r>
      <w:r w:rsidR="34EE2EAF" w:rsidRPr="5C026A04">
        <w:rPr>
          <w:rFonts w:eastAsiaTheme="minorEastAsia"/>
        </w:rPr>
        <w:t>project's</w:t>
      </w:r>
      <w:r w:rsidRPr="5C026A04">
        <w:rPr>
          <w:rFonts w:eastAsiaTheme="minorEastAsia"/>
        </w:rPr>
        <w:t xml:space="preserve"> success and lack </w:t>
      </w:r>
      <w:r w:rsidR="13E35096" w:rsidRPr="5C026A04">
        <w:rPr>
          <w:rFonts w:eastAsiaTheme="minorEastAsia"/>
        </w:rPr>
        <w:t>of communication</w:t>
      </w:r>
      <w:r w:rsidRPr="5C026A04">
        <w:rPr>
          <w:rFonts w:eastAsiaTheme="minorEastAsia"/>
        </w:rPr>
        <w:t xml:space="preserve"> can lead to misunderstandings or scope that is out of reach.</w:t>
      </w:r>
    </w:p>
    <w:p w14:paraId="3064C8C5" w14:textId="1543452A" w:rsidR="1A6358A2" w:rsidRDefault="1A6358A2" w:rsidP="171667ED">
      <w:pPr>
        <w:tabs>
          <w:tab w:val="left" w:pos="90"/>
        </w:tabs>
        <w:ind w:left="180"/>
        <w:rPr>
          <w:rFonts w:eastAsiaTheme="minorEastAsia"/>
        </w:rPr>
      </w:pPr>
      <w:r w:rsidRPr="5C026A04">
        <w:rPr>
          <w:rFonts w:eastAsiaTheme="minorEastAsia"/>
        </w:rPr>
        <w:t>Team members if they are ill or unavailable for work, their impact will be felt on the group. Leading to unexpected occurrences which might affect the project.</w:t>
      </w:r>
    </w:p>
    <w:p w14:paraId="32CA4785" w14:textId="3AF13F91" w:rsidR="171667ED" w:rsidRDefault="171667ED" w:rsidP="171667ED">
      <w:pPr>
        <w:tabs>
          <w:tab w:val="left" w:pos="90"/>
        </w:tabs>
        <w:ind w:left="180"/>
        <w:rPr>
          <w:rFonts w:eastAsiaTheme="minorEastAsia"/>
        </w:rPr>
      </w:pPr>
    </w:p>
    <w:p w14:paraId="4623612E" w14:textId="1BA99865" w:rsidR="1A6358A2" w:rsidRDefault="1A6358A2" w:rsidP="171667ED">
      <w:pPr>
        <w:tabs>
          <w:tab w:val="left" w:pos="90"/>
        </w:tabs>
        <w:ind w:left="180"/>
        <w:rPr>
          <w:rFonts w:ascii="Aptos" w:eastAsia="Aptos" w:hAnsi="Aptos" w:cs="Aptos"/>
          <w:b/>
        </w:rPr>
      </w:pPr>
      <w:r w:rsidRPr="5C026A04">
        <w:rPr>
          <w:rFonts w:ascii="Aptos" w:eastAsia="Aptos" w:hAnsi="Aptos" w:cs="Aptos"/>
          <w:b/>
        </w:rPr>
        <w:t>RISK BUFFER</w:t>
      </w:r>
    </w:p>
    <w:p w14:paraId="49A13FF8" w14:textId="1495C9BA" w:rsidR="1A6358A2" w:rsidRDefault="1A6358A2" w:rsidP="171667ED">
      <w:pPr>
        <w:tabs>
          <w:tab w:val="left" w:pos="90"/>
        </w:tabs>
        <w:ind w:left="180"/>
        <w:rPr>
          <w:rFonts w:eastAsiaTheme="minorEastAsia"/>
        </w:rPr>
      </w:pPr>
      <w:r w:rsidRPr="5C026A04">
        <w:rPr>
          <w:rFonts w:eastAsiaTheme="minorEastAsia"/>
        </w:rPr>
        <w:t>There is a risk buffer included which will allow for any unforeseen situations. This will be 10% of the total project time.</w:t>
      </w:r>
    </w:p>
    <w:p w14:paraId="6265910F" w14:textId="6199A435" w:rsidR="7FF8D8EB" w:rsidRDefault="7FF8D8EB" w:rsidP="171667ED">
      <w:pPr>
        <w:tabs>
          <w:tab w:val="left" w:pos="90"/>
        </w:tabs>
        <w:ind w:left="180"/>
        <w:rPr>
          <w:rFonts w:eastAsiaTheme="minorEastAsia"/>
        </w:rPr>
      </w:pPr>
      <w:r w:rsidRPr="5C026A04">
        <w:rPr>
          <w:rFonts w:eastAsiaTheme="minorEastAsia"/>
        </w:rPr>
        <w:t>This covers any implementation and testing issue, extra meetings</w:t>
      </w:r>
      <w:r w:rsidR="608BAFE8" w:rsidRPr="5C026A04">
        <w:rPr>
          <w:rFonts w:eastAsiaTheme="minorEastAsia"/>
        </w:rPr>
        <w:t>,</w:t>
      </w:r>
      <w:r w:rsidRPr="5C026A04">
        <w:rPr>
          <w:rFonts w:eastAsiaTheme="minorEastAsia"/>
        </w:rPr>
        <w:t xml:space="preserve"> and conflicts within the team.</w:t>
      </w:r>
    </w:p>
    <w:p w14:paraId="2248B3D9" w14:textId="6E1460FB" w:rsidR="171667ED" w:rsidRDefault="171667ED" w:rsidP="171667ED"/>
    <w:p w14:paraId="04285651" w14:textId="77777777" w:rsidR="009C5D0C" w:rsidRPr="00427CA6" w:rsidRDefault="009C5D0C" w:rsidP="009C5D0C">
      <w:pPr>
        <w:tabs>
          <w:tab w:val="left" w:pos="90"/>
        </w:tabs>
        <w:ind w:left="180"/>
        <w:rPr>
          <w:rFonts w:cstheme="minorHAnsi"/>
        </w:rPr>
      </w:pPr>
    </w:p>
    <w:p w14:paraId="2049FEF4" w14:textId="780C38FF" w:rsidR="009C5D0C" w:rsidRPr="00427CA6" w:rsidRDefault="009C5D0C" w:rsidP="171667ED">
      <w:pPr>
        <w:ind w:left="810"/>
      </w:pPr>
    </w:p>
    <w:p w14:paraId="51C6A83D" w14:textId="4B575DB5" w:rsidR="009C5D0C" w:rsidRPr="00427CA6" w:rsidRDefault="009C5D0C" w:rsidP="009C5D0C">
      <w:pPr>
        <w:pStyle w:val="Heading2"/>
        <w:numPr>
          <w:ilvl w:val="1"/>
          <w:numId w:val="31"/>
        </w:numPr>
        <w:spacing w:before="0" w:line="240" w:lineRule="atLeast"/>
        <w:rPr>
          <w:rFonts w:asciiTheme="minorHAnsi" w:hAnsiTheme="minorHAnsi" w:cstheme="minorBidi"/>
          <w:sz w:val="24"/>
          <w:szCs w:val="24"/>
        </w:rPr>
      </w:pPr>
      <w:bookmarkStart w:id="23" w:name="_Toc112939997"/>
      <w:r w:rsidRPr="5C026A04">
        <w:rPr>
          <w:rFonts w:asciiTheme="minorHAnsi" w:hAnsiTheme="minorHAnsi" w:cstheme="minorBidi"/>
          <w:sz w:val="24"/>
          <w:szCs w:val="24"/>
        </w:rPr>
        <w:t>Major Project Milestones</w:t>
      </w:r>
      <w:bookmarkEnd w:id="23"/>
      <w:r w:rsidR="00E4786B" w:rsidRPr="5C026A04">
        <w:rPr>
          <w:rFonts w:asciiTheme="minorHAnsi" w:hAnsiTheme="minorHAnsi" w:cstheme="minorBidi"/>
          <w:sz w:val="24"/>
          <w:szCs w:val="24"/>
        </w:rPr>
        <w:t xml:space="preserve">  </w:t>
      </w:r>
    </w:p>
    <w:p w14:paraId="37567E3F" w14:textId="3DADC784" w:rsidR="00883826" w:rsidRPr="00427CA6" w:rsidRDefault="00883826" w:rsidP="5C026A04">
      <w:pPr>
        <w:ind w:left="810"/>
      </w:pPr>
    </w:p>
    <w:p w14:paraId="48232784" w14:textId="4E94ED74" w:rsidR="00883826" w:rsidRPr="00427CA6" w:rsidRDefault="09009CC5" w:rsidP="00883826">
      <w:pPr>
        <w:ind w:left="810"/>
        <w:rPr>
          <w:b/>
          <w:color w:val="008000"/>
        </w:rPr>
      </w:pPr>
      <w:r w:rsidRPr="5C026A04">
        <w:t xml:space="preserve">The major project milestones identified so </w:t>
      </w:r>
      <w:r w:rsidR="06C0D62E" w:rsidRPr="5C026A04">
        <w:t>far</w:t>
      </w:r>
      <w:r w:rsidRPr="5C026A04">
        <w:t xml:space="preserve"> may need to be updated as our work s</w:t>
      </w:r>
      <w:r w:rsidR="4BEDA8DA" w:rsidRPr="5C026A04">
        <w:t>chedule progresses.</w:t>
      </w:r>
      <w:r w:rsidR="4701DE33" w:rsidRPr="5C026A04">
        <w:rPr>
          <w:b/>
          <w:bCs/>
          <w:color w:val="008000"/>
        </w:rPr>
        <w:t xml:space="preserve"> </w:t>
      </w:r>
    </w:p>
    <w:p w14:paraId="276A3EAD" w14:textId="61F6C524" w:rsidR="5C026A04" w:rsidRDefault="5C026A04" w:rsidP="5C026A04">
      <w:pPr>
        <w:ind w:left="810"/>
        <w:rPr>
          <w:b/>
          <w:bCs/>
          <w:color w:val="008000"/>
        </w:rPr>
      </w:pPr>
    </w:p>
    <w:p w14:paraId="28CC4092" w14:textId="69231AB5" w:rsidR="5C026A04" w:rsidRDefault="5C026A04" w:rsidP="5C026A04">
      <w:pPr>
        <w:ind w:left="810"/>
        <w:rPr>
          <w:b/>
          <w:bCs/>
          <w:color w:val="008000"/>
        </w:rPr>
      </w:pPr>
    </w:p>
    <w:p w14:paraId="5E71236A" w14:textId="55B71A28" w:rsidR="5C026A04" w:rsidRDefault="5C026A04" w:rsidP="5C026A04">
      <w:pPr>
        <w:rPr>
          <w:b/>
          <w:bCs/>
          <w:color w:val="008000"/>
        </w:rPr>
      </w:pPr>
    </w:p>
    <w:tbl>
      <w:tblPr>
        <w:tblW w:w="0" w:type="auto"/>
        <w:tblInd w:w="87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6573"/>
        <w:gridCol w:w="2131"/>
      </w:tblGrid>
      <w:tr w:rsidR="5C026A04" w14:paraId="6DC30DD0" w14:textId="77777777" w:rsidTr="5C026A04">
        <w:trPr>
          <w:trHeight w:val="300"/>
        </w:trPr>
        <w:tc>
          <w:tcPr>
            <w:tcW w:w="6573" w:type="dxa"/>
            <w:tcBorders>
              <w:top w:val="single" w:sz="8" w:space="0" w:color="999999"/>
              <w:left w:val="single" w:sz="8" w:space="0" w:color="999999"/>
              <w:bottom w:val="single" w:sz="8" w:space="0" w:color="999999"/>
              <w:right w:val="single" w:sz="8" w:space="0" w:color="999999"/>
            </w:tcBorders>
            <w:shd w:val="clear" w:color="auto" w:fill="E6E6E6"/>
            <w:vAlign w:val="center"/>
          </w:tcPr>
          <w:p w14:paraId="2C1D45FA" w14:textId="41488FA2" w:rsidR="5C026A04" w:rsidRDefault="5C026A04" w:rsidP="5C026A04">
            <w:pPr>
              <w:spacing w:after="160" w:line="257" w:lineRule="auto"/>
            </w:pPr>
            <w:r w:rsidRPr="5C026A04">
              <w:rPr>
                <w:rFonts w:ascii="Aptos" w:eastAsia="Aptos" w:hAnsi="Aptos" w:cs="Aptos"/>
                <w:b/>
                <w:bCs/>
                <w:color w:val="000000" w:themeColor="text1"/>
                <w:sz w:val="22"/>
                <w:szCs w:val="22"/>
              </w:rPr>
              <w:lastRenderedPageBreak/>
              <w:t xml:space="preserve">Milestones/Deliverables  </w:t>
            </w:r>
            <w:r w:rsidRPr="5C026A04">
              <w:rPr>
                <w:rFonts w:ascii="Aptos" w:eastAsia="Aptos" w:hAnsi="Aptos" w:cs="Aptos"/>
                <w:color w:val="000000" w:themeColor="text1"/>
                <w:sz w:val="22"/>
                <w:szCs w:val="22"/>
              </w:rPr>
              <w:t xml:space="preserve"> </w:t>
            </w:r>
          </w:p>
        </w:tc>
        <w:tc>
          <w:tcPr>
            <w:tcW w:w="2131" w:type="dxa"/>
            <w:tcBorders>
              <w:top w:val="single" w:sz="8" w:space="0" w:color="999999"/>
              <w:left w:val="single" w:sz="8" w:space="0" w:color="999999"/>
              <w:bottom w:val="single" w:sz="8" w:space="0" w:color="999999"/>
              <w:right w:val="single" w:sz="8" w:space="0" w:color="999999"/>
            </w:tcBorders>
            <w:shd w:val="clear" w:color="auto" w:fill="E6E6E6"/>
            <w:vAlign w:val="center"/>
          </w:tcPr>
          <w:p w14:paraId="734CB875" w14:textId="25FC6915" w:rsidR="5C026A04" w:rsidRDefault="5C026A04" w:rsidP="5C026A04">
            <w:pPr>
              <w:spacing w:after="160" w:line="257" w:lineRule="auto"/>
            </w:pPr>
            <w:r w:rsidRPr="5C026A04">
              <w:rPr>
                <w:rFonts w:ascii="Aptos" w:eastAsia="Aptos" w:hAnsi="Aptos" w:cs="Aptos"/>
                <w:b/>
                <w:bCs/>
                <w:color w:val="000000" w:themeColor="text1"/>
                <w:sz w:val="22"/>
                <w:szCs w:val="22"/>
              </w:rPr>
              <w:t xml:space="preserve"> Target Date</w:t>
            </w:r>
            <w:r w:rsidRPr="5C026A04">
              <w:rPr>
                <w:rFonts w:ascii="Aptos" w:eastAsia="Aptos" w:hAnsi="Aptos" w:cs="Aptos"/>
                <w:color w:val="000000" w:themeColor="text1"/>
                <w:sz w:val="22"/>
                <w:szCs w:val="22"/>
              </w:rPr>
              <w:t xml:space="preserve"> </w:t>
            </w:r>
          </w:p>
        </w:tc>
      </w:tr>
      <w:tr w:rsidR="5C026A04" w14:paraId="180AA607" w14:textId="77777777" w:rsidTr="5C026A04">
        <w:trPr>
          <w:trHeight w:val="300"/>
        </w:trPr>
        <w:tc>
          <w:tcPr>
            <w:tcW w:w="6573" w:type="dxa"/>
            <w:tcBorders>
              <w:top w:val="single" w:sz="8" w:space="0" w:color="999999"/>
              <w:left w:val="single" w:sz="8" w:space="0" w:color="999999"/>
              <w:bottom w:val="single" w:sz="8" w:space="0" w:color="999999"/>
              <w:right w:val="single" w:sz="8" w:space="0" w:color="999999"/>
            </w:tcBorders>
            <w:vAlign w:val="center"/>
          </w:tcPr>
          <w:p w14:paraId="6C01C041" w14:textId="488B25A0" w:rsidR="5C026A04" w:rsidRDefault="5C026A04" w:rsidP="5C026A04">
            <w:pPr>
              <w:spacing w:after="160" w:line="257" w:lineRule="auto"/>
            </w:pPr>
            <w:r w:rsidRPr="5C026A04">
              <w:rPr>
                <w:rFonts w:ascii="Aptos" w:eastAsia="Aptos" w:hAnsi="Aptos" w:cs="Aptos"/>
                <w:sz w:val="22"/>
                <w:szCs w:val="22"/>
              </w:rPr>
              <w:t>Project Plan Review and Research</w:t>
            </w:r>
          </w:p>
        </w:tc>
        <w:tc>
          <w:tcPr>
            <w:tcW w:w="2131" w:type="dxa"/>
            <w:tcBorders>
              <w:top w:val="single" w:sz="8" w:space="0" w:color="999999"/>
              <w:left w:val="single" w:sz="8" w:space="0" w:color="999999"/>
              <w:bottom w:val="single" w:sz="8" w:space="0" w:color="999999"/>
              <w:right w:val="single" w:sz="8" w:space="0" w:color="999999"/>
            </w:tcBorders>
            <w:vAlign w:val="center"/>
          </w:tcPr>
          <w:p w14:paraId="386092F9" w14:textId="77F7C655" w:rsidR="5C026A04" w:rsidRDefault="5C026A04" w:rsidP="5C026A04">
            <w:pPr>
              <w:spacing w:after="160" w:line="257" w:lineRule="auto"/>
            </w:pPr>
            <w:r w:rsidRPr="5C026A04">
              <w:rPr>
                <w:rFonts w:ascii="Aptos" w:eastAsia="Aptos" w:hAnsi="Aptos" w:cs="Aptos"/>
                <w:sz w:val="22"/>
                <w:szCs w:val="22"/>
              </w:rPr>
              <w:t>02/10/2024</w:t>
            </w:r>
          </w:p>
        </w:tc>
      </w:tr>
      <w:tr w:rsidR="5C026A04" w14:paraId="238B1CAD" w14:textId="77777777" w:rsidTr="5C026A04">
        <w:trPr>
          <w:trHeight w:val="300"/>
        </w:trPr>
        <w:tc>
          <w:tcPr>
            <w:tcW w:w="6573" w:type="dxa"/>
            <w:tcBorders>
              <w:top w:val="single" w:sz="8" w:space="0" w:color="999999"/>
              <w:left w:val="single" w:sz="8" w:space="0" w:color="999999"/>
              <w:bottom w:val="single" w:sz="8" w:space="0" w:color="999999"/>
              <w:right w:val="single" w:sz="8" w:space="0" w:color="999999"/>
            </w:tcBorders>
            <w:vAlign w:val="center"/>
          </w:tcPr>
          <w:p w14:paraId="370AE777" w14:textId="4BEC0326" w:rsidR="5C026A04" w:rsidRDefault="5C026A04" w:rsidP="5C026A04">
            <w:pPr>
              <w:spacing w:after="160" w:line="257" w:lineRule="auto"/>
            </w:pPr>
            <w:r w:rsidRPr="5C026A04">
              <w:rPr>
                <w:rFonts w:ascii="Aptos" w:eastAsia="Aptos" w:hAnsi="Aptos" w:cs="Aptos"/>
                <w:sz w:val="22"/>
                <w:szCs w:val="22"/>
              </w:rPr>
              <w:t xml:space="preserve">Project Kickoff  </w:t>
            </w:r>
          </w:p>
        </w:tc>
        <w:tc>
          <w:tcPr>
            <w:tcW w:w="2131" w:type="dxa"/>
            <w:tcBorders>
              <w:top w:val="single" w:sz="8" w:space="0" w:color="999999"/>
              <w:left w:val="single" w:sz="8" w:space="0" w:color="999999"/>
              <w:bottom w:val="single" w:sz="8" w:space="0" w:color="999999"/>
              <w:right w:val="single" w:sz="8" w:space="0" w:color="999999"/>
            </w:tcBorders>
            <w:vAlign w:val="center"/>
          </w:tcPr>
          <w:p w14:paraId="528A12A4" w14:textId="1410A85A" w:rsidR="5C026A04" w:rsidRDefault="5C026A04" w:rsidP="5C026A04">
            <w:pPr>
              <w:spacing w:after="160" w:line="257" w:lineRule="auto"/>
            </w:pPr>
            <w:r w:rsidRPr="5C026A04">
              <w:rPr>
                <w:rFonts w:ascii="Aptos" w:eastAsia="Aptos" w:hAnsi="Aptos" w:cs="Aptos"/>
                <w:sz w:val="22"/>
                <w:szCs w:val="22"/>
              </w:rPr>
              <w:t>25/09/2024</w:t>
            </w:r>
          </w:p>
        </w:tc>
      </w:tr>
      <w:tr w:rsidR="5C026A04" w14:paraId="4976FBE6" w14:textId="77777777" w:rsidTr="5C026A04">
        <w:trPr>
          <w:trHeight w:val="300"/>
        </w:trPr>
        <w:tc>
          <w:tcPr>
            <w:tcW w:w="6573" w:type="dxa"/>
            <w:tcBorders>
              <w:top w:val="single" w:sz="8" w:space="0" w:color="999999"/>
              <w:left w:val="single" w:sz="8" w:space="0" w:color="999999"/>
              <w:bottom w:val="single" w:sz="8" w:space="0" w:color="999999"/>
              <w:right w:val="single" w:sz="8" w:space="0" w:color="999999"/>
            </w:tcBorders>
            <w:vAlign w:val="center"/>
          </w:tcPr>
          <w:p w14:paraId="77AF9D0D" w14:textId="007F416F" w:rsidR="5C026A04" w:rsidRDefault="5C026A04" w:rsidP="5C026A04">
            <w:pPr>
              <w:spacing w:after="160" w:line="257" w:lineRule="auto"/>
            </w:pPr>
            <w:r w:rsidRPr="5C026A04">
              <w:rPr>
                <w:rFonts w:ascii="Aptos" w:eastAsia="Aptos" w:hAnsi="Aptos" w:cs="Aptos"/>
                <w:sz w:val="22"/>
                <w:szCs w:val="22"/>
              </w:rPr>
              <w:t>Phase I Complete Planning</w:t>
            </w:r>
          </w:p>
        </w:tc>
        <w:tc>
          <w:tcPr>
            <w:tcW w:w="2131" w:type="dxa"/>
            <w:tcBorders>
              <w:top w:val="single" w:sz="8" w:space="0" w:color="999999"/>
              <w:left w:val="single" w:sz="8" w:space="0" w:color="999999"/>
              <w:bottom w:val="single" w:sz="8" w:space="0" w:color="999999"/>
              <w:right w:val="single" w:sz="8" w:space="0" w:color="999999"/>
            </w:tcBorders>
          </w:tcPr>
          <w:p w14:paraId="41C003C0" w14:textId="18C2014D" w:rsidR="5C026A04" w:rsidRDefault="5C026A04" w:rsidP="5C026A04">
            <w:pPr>
              <w:spacing w:after="160" w:line="257" w:lineRule="auto"/>
            </w:pPr>
            <w:r w:rsidRPr="5C026A04">
              <w:rPr>
                <w:rFonts w:ascii="Aptos" w:eastAsia="Aptos" w:hAnsi="Aptos" w:cs="Aptos"/>
                <w:sz w:val="22"/>
                <w:szCs w:val="22"/>
              </w:rPr>
              <w:t>02/10/2024</w:t>
            </w:r>
          </w:p>
        </w:tc>
      </w:tr>
      <w:tr w:rsidR="5C026A04" w14:paraId="727EB531" w14:textId="77777777" w:rsidTr="5C026A04">
        <w:trPr>
          <w:trHeight w:val="300"/>
        </w:trPr>
        <w:tc>
          <w:tcPr>
            <w:tcW w:w="6573" w:type="dxa"/>
            <w:tcBorders>
              <w:top w:val="single" w:sz="8" w:space="0" w:color="999999"/>
              <w:left w:val="single" w:sz="8" w:space="0" w:color="999999"/>
              <w:bottom w:val="single" w:sz="8" w:space="0" w:color="999999"/>
              <w:right w:val="single" w:sz="8" w:space="0" w:color="999999"/>
            </w:tcBorders>
            <w:vAlign w:val="center"/>
          </w:tcPr>
          <w:p w14:paraId="157552F1" w14:textId="46E52C16" w:rsidR="5C026A04" w:rsidRDefault="5C026A04" w:rsidP="5C026A04">
            <w:pPr>
              <w:spacing w:after="160" w:line="257" w:lineRule="auto"/>
            </w:pPr>
            <w:r w:rsidRPr="5C026A04">
              <w:rPr>
                <w:rFonts w:ascii="Aptos" w:eastAsia="Aptos" w:hAnsi="Aptos" w:cs="Aptos"/>
                <w:sz w:val="22"/>
                <w:szCs w:val="22"/>
              </w:rPr>
              <w:t>Phase II Complete Design</w:t>
            </w:r>
          </w:p>
        </w:tc>
        <w:tc>
          <w:tcPr>
            <w:tcW w:w="2131" w:type="dxa"/>
            <w:tcBorders>
              <w:top w:val="single" w:sz="8" w:space="0" w:color="999999"/>
              <w:left w:val="single" w:sz="8" w:space="0" w:color="999999"/>
              <w:bottom w:val="single" w:sz="8" w:space="0" w:color="999999"/>
              <w:right w:val="single" w:sz="8" w:space="0" w:color="999999"/>
            </w:tcBorders>
          </w:tcPr>
          <w:p w14:paraId="282922F8" w14:textId="198464B3" w:rsidR="5C026A04" w:rsidRDefault="5C026A04" w:rsidP="5C026A04">
            <w:pPr>
              <w:spacing w:after="160" w:line="257" w:lineRule="auto"/>
            </w:pPr>
            <w:r w:rsidRPr="5C026A04">
              <w:rPr>
                <w:rFonts w:ascii="Aptos" w:eastAsia="Aptos" w:hAnsi="Aptos" w:cs="Aptos"/>
                <w:sz w:val="22"/>
                <w:szCs w:val="22"/>
              </w:rPr>
              <w:t>11/12/2024</w:t>
            </w:r>
          </w:p>
        </w:tc>
      </w:tr>
      <w:tr w:rsidR="5C026A04" w14:paraId="0C660D6F" w14:textId="77777777" w:rsidTr="5C026A04">
        <w:trPr>
          <w:trHeight w:val="300"/>
        </w:trPr>
        <w:tc>
          <w:tcPr>
            <w:tcW w:w="6573" w:type="dxa"/>
            <w:tcBorders>
              <w:top w:val="single" w:sz="8" w:space="0" w:color="999999"/>
              <w:left w:val="single" w:sz="8" w:space="0" w:color="999999"/>
              <w:bottom w:val="single" w:sz="8" w:space="0" w:color="999999"/>
              <w:right w:val="single" w:sz="8" w:space="0" w:color="999999"/>
            </w:tcBorders>
            <w:vAlign w:val="center"/>
          </w:tcPr>
          <w:p w14:paraId="127953BE" w14:textId="11E7672E" w:rsidR="5C026A04" w:rsidRDefault="5C026A04" w:rsidP="5C026A04">
            <w:pPr>
              <w:spacing w:after="160" w:line="257" w:lineRule="auto"/>
            </w:pPr>
            <w:r w:rsidRPr="5C026A04">
              <w:rPr>
                <w:rFonts w:ascii="Aptos" w:eastAsia="Aptos" w:hAnsi="Aptos" w:cs="Aptos"/>
                <w:sz w:val="22"/>
                <w:szCs w:val="22"/>
              </w:rPr>
              <w:t>Phase III Complete Implementation</w:t>
            </w:r>
          </w:p>
        </w:tc>
        <w:tc>
          <w:tcPr>
            <w:tcW w:w="2131" w:type="dxa"/>
            <w:tcBorders>
              <w:top w:val="single" w:sz="8" w:space="0" w:color="999999"/>
              <w:left w:val="single" w:sz="8" w:space="0" w:color="999999"/>
              <w:bottom w:val="single" w:sz="8" w:space="0" w:color="999999"/>
              <w:right w:val="single" w:sz="8" w:space="0" w:color="999999"/>
            </w:tcBorders>
          </w:tcPr>
          <w:p w14:paraId="025FD2C7" w14:textId="138D0269" w:rsidR="5C026A04" w:rsidRDefault="5C026A04" w:rsidP="5C026A04">
            <w:pPr>
              <w:spacing w:after="160" w:line="257" w:lineRule="auto"/>
            </w:pPr>
            <w:r w:rsidRPr="5C026A04">
              <w:rPr>
                <w:rFonts w:ascii="Aptos" w:eastAsia="Aptos" w:hAnsi="Aptos" w:cs="Aptos"/>
                <w:sz w:val="22"/>
                <w:szCs w:val="22"/>
              </w:rPr>
              <w:t>22/04/2025</w:t>
            </w:r>
          </w:p>
        </w:tc>
      </w:tr>
      <w:tr w:rsidR="5C026A04" w14:paraId="0B93CBEB" w14:textId="77777777" w:rsidTr="5C026A04">
        <w:trPr>
          <w:trHeight w:val="300"/>
        </w:trPr>
        <w:tc>
          <w:tcPr>
            <w:tcW w:w="6573" w:type="dxa"/>
            <w:tcBorders>
              <w:top w:val="single" w:sz="8" w:space="0" w:color="999999"/>
              <w:left w:val="single" w:sz="8" w:space="0" w:color="999999"/>
              <w:bottom w:val="single" w:sz="8" w:space="0" w:color="999999"/>
              <w:right w:val="single" w:sz="8" w:space="0" w:color="999999"/>
            </w:tcBorders>
            <w:vAlign w:val="center"/>
          </w:tcPr>
          <w:p w14:paraId="7DDA9F3F" w14:textId="0FC49C72" w:rsidR="5C026A04" w:rsidRDefault="5C026A04" w:rsidP="5C026A04">
            <w:pPr>
              <w:spacing w:after="160" w:line="257" w:lineRule="auto"/>
            </w:pPr>
            <w:r w:rsidRPr="5C026A04">
              <w:rPr>
                <w:rFonts w:ascii="Aptos" w:eastAsia="Aptos" w:hAnsi="Aptos" w:cs="Aptos"/>
                <w:sz w:val="22"/>
                <w:szCs w:val="22"/>
              </w:rPr>
              <w:t>Phase IV Complete Testing</w:t>
            </w:r>
          </w:p>
        </w:tc>
        <w:tc>
          <w:tcPr>
            <w:tcW w:w="2131" w:type="dxa"/>
            <w:tcBorders>
              <w:top w:val="single" w:sz="8" w:space="0" w:color="999999"/>
              <w:left w:val="single" w:sz="8" w:space="0" w:color="999999"/>
              <w:bottom w:val="single" w:sz="8" w:space="0" w:color="999999"/>
              <w:right w:val="single" w:sz="8" w:space="0" w:color="999999"/>
            </w:tcBorders>
          </w:tcPr>
          <w:p w14:paraId="68BD9257" w14:textId="0E191407" w:rsidR="5C026A04" w:rsidRDefault="5C026A04" w:rsidP="5C026A04">
            <w:pPr>
              <w:spacing w:after="160" w:line="257" w:lineRule="auto"/>
            </w:pPr>
            <w:r w:rsidRPr="5C026A04">
              <w:rPr>
                <w:rFonts w:ascii="Aptos" w:eastAsia="Aptos" w:hAnsi="Aptos" w:cs="Aptos"/>
                <w:sz w:val="22"/>
                <w:szCs w:val="22"/>
              </w:rPr>
              <w:t>01/05/2025</w:t>
            </w:r>
          </w:p>
        </w:tc>
      </w:tr>
      <w:tr w:rsidR="5C026A04" w14:paraId="72A5B1EA" w14:textId="77777777" w:rsidTr="5C026A04">
        <w:trPr>
          <w:trHeight w:val="300"/>
        </w:trPr>
        <w:tc>
          <w:tcPr>
            <w:tcW w:w="6573" w:type="dxa"/>
            <w:tcBorders>
              <w:top w:val="single" w:sz="8" w:space="0" w:color="999999"/>
              <w:left w:val="single" w:sz="8" w:space="0" w:color="999999"/>
              <w:bottom w:val="single" w:sz="8" w:space="0" w:color="999999"/>
              <w:right w:val="single" w:sz="8" w:space="0" w:color="999999"/>
            </w:tcBorders>
            <w:vAlign w:val="center"/>
          </w:tcPr>
          <w:p w14:paraId="37567A10" w14:textId="5127E6D8" w:rsidR="5C026A04" w:rsidRDefault="5C026A04" w:rsidP="5C026A04">
            <w:pPr>
              <w:spacing w:after="160" w:line="257" w:lineRule="auto"/>
            </w:pPr>
            <w:r w:rsidRPr="5C026A04">
              <w:rPr>
                <w:rFonts w:ascii="Aptos" w:eastAsia="Aptos" w:hAnsi="Aptos" w:cs="Aptos"/>
                <w:sz w:val="22"/>
                <w:szCs w:val="22"/>
              </w:rPr>
              <w:t>Phase V Complete Evaluation</w:t>
            </w:r>
          </w:p>
        </w:tc>
        <w:tc>
          <w:tcPr>
            <w:tcW w:w="2131" w:type="dxa"/>
            <w:tcBorders>
              <w:top w:val="single" w:sz="8" w:space="0" w:color="999999"/>
              <w:left w:val="single" w:sz="8" w:space="0" w:color="999999"/>
              <w:bottom w:val="single" w:sz="8" w:space="0" w:color="999999"/>
              <w:right w:val="single" w:sz="8" w:space="0" w:color="999999"/>
            </w:tcBorders>
          </w:tcPr>
          <w:p w14:paraId="2A38AF9B" w14:textId="76DC87C1" w:rsidR="5C026A04" w:rsidRDefault="5C026A04" w:rsidP="5C026A04">
            <w:pPr>
              <w:spacing w:after="160" w:line="257" w:lineRule="auto"/>
            </w:pPr>
            <w:r w:rsidRPr="5C026A04">
              <w:rPr>
                <w:rFonts w:ascii="Aptos" w:eastAsia="Aptos" w:hAnsi="Aptos" w:cs="Aptos"/>
                <w:sz w:val="22"/>
                <w:szCs w:val="22"/>
              </w:rPr>
              <w:t>05/05/2025</w:t>
            </w:r>
          </w:p>
        </w:tc>
      </w:tr>
      <w:tr w:rsidR="5C026A04" w14:paraId="7574A918" w14:textId="77777777" w:rsidTr="5C026A04">
        <w:trPr>
          <w:trHeight w:val="300"/>
        </w:trPr>
        <w:tc>
          <w:tcPr>
            <w:tcW w:w="6573" w:type="dxa"/>
            <w:tcBorders>
              <w:top w:val="single" w:sz="8" w:space="0" w:color="999999"/>
              <w:left w:val="single" w:sz="8" w:space="0" w:color="999999"/>
              <w:bottom w:val="single" w:sz="8" w:space="0" w:color="999999"/>
              <w:right w:val="single" w:sz="8" w:space="0" w:color="999999"/>
            </w:tcBorders>
            <w:vAlign w:val="center"/>
          </w:tcPr>
          <w:p w14:paraId="58DD3997" w14:textId="16CD76DA" w:rsidR="241E243B" w:rsidRDefault="241E243B" w:rsidP="5C026A04">
            <w:pPr>
              <w:spacing w:after="160" w:line="257" w:lineRule="auto"/>
              <w:rPr>
                <w:rFonts w:ascii="Aptos" w:eastAsia="Aptos" w:hAnsi="Aptos" w:cs="Aptos"/>
                <w:sz w:val="22"/>
                <w:szCs w:val="22"/>
              </w:rPr>
            </w:pPr>
            <w:r w:rsidRPr="5C026A04">
              <w:rPr>
                <w:rFonts w:ascii="Aptos" w:eastAsia="Aptos" w:hAnsi="Aptos" w:cs="Aptos"/>
                <w:sz w:val="22"/>
                <w:szCs w:val="22"/>
              </w:rPr>
              <w:t>Product Presentation</w:t>
            </w:r>
          </w:p>
        </w:tc>
        <w:tc>
          <w:tcPr>
            <w:tcW w:w="2131" w:type="dxa"/>
            <w:tcBorders>
              <w:top w:val="single" w:sz="8" w:space="0" w:color="999999"/>
              <w:left w:val="single" w:sz="8" w:space="0" w:color="999999"/>
              <w:bottom w:val="single" w:sz="8" w:space="0" w:color="999999"/>
              <w:right w:val="single" w:sz="8" w:space="0" w:color="999999"/>
            </w:tcBorders>
          </w:tcPr>
          <w:p w14:paraId="040B172D" w14:textId="2C159346" w:rsidR="5C026A04" w:rsidRDefault="5C026A04" w:rsidP="5C026A04">
            <w:pPr>
              <w:spacing w:after="160" w:line="257" w:lineRule="auto"/>
            </w:pPr>
            <w:r w:rsidRPr="5C026A04">
              <w:rPr>
                <w:rFonts w:ascii="Aptos" w:eastAsia="Aptos" w:hAnsi="Aptos" w:cs="Aptos"/>
                <w:sz w:val="22"/>
                <w:szCs w:val="22"/>
              </w:rPr>
              <w:t>05/05/2025</w:t>
            </w:r>
          </w:p>
        </w:tc>
      </w:tr>
      <w:tr w:rsidR="5C026A04" w14:paraId="6FFAF4D0" w14:textId="77777777" w:rsidTr="5C026A04">
        <w:trPr>
          <w:trHeight w:val="300"/>
        </w:trPr>
        <w:tc>
          <w:tcPr>
            <w:tcW w:w="6573" w:type="dxa"/>
            <w:tcBorders>
              <w:top w:val="single" w:sz="8" w:space="0" w:color="999999"/>
              <w:left w:val="single" w:sz="8" w:space="0" w:color="999999"/>
              <w:bottom w:val="single" w:sz="8" w:space="0" w:color="999999"/>
              <w:right w:val="single" w:sz="8" w:space="0" w:color="999999"/>
            </w:tcBorders>
            <w:vAlign w:val="center"/>
          </w:tcPr>
          <w:p w14:paraId="5EF70900" w14:textId="5277BF65" w:rsidR="5C026A04" w:rsidRDefault="5C026A04" w:rsidP="5C026A04">
            <w:pPr>
              <w:spacing w:after="160" w:line="257" w:lineRule="auto"/>
            </w:pPr>
            <w:r w:rsidRPr="5C026A04">
              <w:rPr>
                <w:rFonts w:ascii="Aptos" w:eastAsia="Aptos" w:hAnsi="Aptos" w:cs="Aptos"/>
                <w:sz w:val="22"/>
                <w:szCs w:val="22"/>
              </w:rPr>
              <w:t>Closeout/Project Completion</w:t>
            </w:r>
          </w:p>
        </w:tc>
        <w:tc>
          <w:tcPr>
            <w:tcW w:w="2131" w:type="dxa"/>
            <w:tcBorders>
              <w:top w:val="single" w:sz="8" w:space="0" w:color="999999"/>
              <w:left w:val="single" w:sz="8" w:space="0" w:color="999999"/>
              <w:bottom w:val="single" w:sz="8" w:space="0" w:color="999999"/>
              <w:right w:val="single" w:sz="8" w:space="0" w:color="999999"/>
            </w:tcBorders>
          </w:tcPr>
          <w:p w14:paraId="15D83DDC" w14:textId="405C66FD" w:rsidR="5C026A04" w:rsidRDefault="5C026A04" w:rsidP="5C026A04">
            <w:pPr>
              <w:spacing w:after="160" w:line="257" w:lineRule="auto"/>
            </w:pPr>
            <w:r w:rsidRPr="5C026A04">
              <w:rPr>
                <w:rFonts w:ascii="Aptos" w:eastAsia="Aptos" w:hAnsi="Aptos" w:cs="Aptos"/>
                <w:sz w:val="22"/>
                <w:szCs w:val="22"/>
              </w:rPr>
              <w:t>05/05/2025</w:t>
            </w:r>
          </w:p>
        </w:tc>
      </w:tr>
    </w:tbl>
    <w:p w14:paraId="4A51FE9A" w14:textId="321BE7A0" w:rsidR="5C026A04" w:rsidRDefault="5C026A04" w:rsidP="5C026A04">
      <w:pPr>
        <w:ind w:left="810"/>
        <w:rPr>
          <w:b/>
          <w:bCs/>
          <w:color w:val="008000"/>
        </w:rPr>
      </w:pPr>
    </w:p>
    <w:p w14:paraId="452A56EB" w14:textId="77777777" w:rsidR="009C5D0C" w:rsidRPr="00427CA6" w:rsidRDefault="009C5D0C" w:rsidP="009C5D0C">
      <w:pPr>
        <w:ind w:left="810"/>
        <w:rPr>
          <w:rFonts w:cstheme="minorHAnsi"/>
        </w:rPr>
      </w:pPr>
    </w:p>
    <w:p w14:paraId="04555941" w14:textId="77777777" w:rsidR="009C5D0C" w:rsidRPr="00427CA6" w:rsidRDefault="009C5D0C" w:rsidP="009C5D0C">
      <w:pPr>
        <w:rPr>
          <w:rFonts w:cstheme="minorHAnsi"/>
          <w:color w:val="008000"/>
        </w:rPr>
      </w:pPr>
    </w:p>
    <w:p w14:paraId="76AC7B02" w14:textId="77777777" w:rsidR="009C5D0C" w:rsidRPr="00427CA6" w:rsidRDefault="009C5D0C" w:rsidP="009C5D0C">
      <w:pPr>
        <w:tabs>
          <w:tab w:val="left" w:pos="90"/>
        </w:tabs>
        <w:ind w:left="180"/>
        <w:rPr>
          <w:rFonts w:cstheme="minorHAnsi"/>
        </w:rPr>
      </w:pPr>
    </w:p>
    <w:p w14:paraId="51F7F87B" w14:textId="56A82406" w:rsidR="009C5D0C" w:rsidRPr="00427CA6" w:rsidRDefault="009C5D0C" w:rsidP="009C5D0C">
      <w:pPr>
        <w:pStyle w:val="Heading1"/>
        <w:numPr>
          <w:ilvl w:val="0"/>
          <w:numId w:val="31"/>
        </w:numPr>
        <w:jc w:val="left"/>
        <w:rPr>
          <w:rFonts w:asciiTheme="minorHAnsi" w:hAnsiTheme="minorHAnsi" w:cstheme="minorBidi"/>
          <w:smallCaps/>
          <w:sz w:val="28"/>
          <w:szCs w:val="28"/>
        </w:rPr>
      </w:pPr>
      <w:bookmarkStart w:id="24" w:name="_Toc112939998"/>
      <w:r w:rsidRPr="5C026A04">
        <w:rPr>
          <w:rFonts w:asciiTheme="minorHAnsi" w:hAnsiTheme="minorHAnsi" w:cstheme="minorBidi"/>
          <w:smallCaps/>
          <w:sz w:val="28"/>
          <w:szCs w:val="28"/>
        </w:rPr>
        <w:t>Strategic Alignment</w:t>
      </w:r>
      <w:bookmarkEnd w:id="24"/>
      <w:r w:rsidR="00E4786B" w:rsidRPr="5C026A04">
        <w:rPr>
          <w:rFonts w:asciiTheme="minorHAnsi" w:hAnsiTheme="minorHAnsi" w:cstheme="minorBidi"/>
          <w:smallCaps/>
          <w:sz w:val="28"/>
          <w:szCs w:val="28"/>
        </w:rPr>
        <w:t xml:space="preserve">  </w:t>
      </w:r>
    </w:p>
    <w:p w14:paraId="4EE783C5" w14:textId="557B448D" w:rsidR="5C026A04" w:rsidRDefault="5C026A04" w:rsidP="5C026A04"/>
    <w:p w14:paraId="6B880344" w14:textId="1678BB90" w:rsidR="0F8D2C0C" w:rsidRDefault="0F8D2C0C" w:rsidP="5C026A04">
      <w:pPr>
        <w:ind w:left="360"/>
        <w:rPr>
          <w:rFonts w:ascii="Calibri" w:eastAsia="Calibri" w:hAnsi="Calibri" w:cs="Calibri"/>
        </w:rPr>
      </w:pPr>
      <w:r w:rsidRPr="5C026A04">
        <w:rPr>
          <w:rFonts w:ascii="Calibri" w:eastAsia="Calibri" w:hAnsi="Calibri" w:cs="Calibri"/>
        </w:rPr>
        <w:t>The project aligns with the vision and strategic plan for 2020-2025 for Abertay University.</w:t>
      </w:r>
    </w:p>
    <w:p w14:paraId="6DB81E25" w14:textId="5626089C" w:rsidR="4E8DE921" w:rsidRDefault="4E8DE921" w:rsidP="5C026A04">
      <w:pPr>
        <w:ind w:left="360"/>
      </w:pPr>
      <w:hyperlink r:id="rId9">
        <w:r w:rsidRPr="5C026A04">
          <w:rPr>
            <w:rStyle w:val="Hyperlink"/>
            <w:rFonts w:ascii="Calibri" w:eastAsia="Calibri" w:hAnsi="Calibri" w:cs="Calibri"/>
          </w:rPr>
          <w:t>https://www.abertay.ac.uk/about/the-university/strategic-plan/</w:t>
        </w:r>
      </w:hyperlink>
    </w:p>
    <w:p w14:paraId="46EC1D9C" w14:textId="2E5C5B94" w:rsidR="5C026A04" w:rsidRDefault="5C026A04" w:rsidP="5C026A04">
      <w:pPr>
        <w:ind w:left="360"/>
        <w:rPr>
          <w:rFonts w:ascii="Calibri" w:eastAsia="Calibri" w:hAnsi="Calibri" w:cs="Calibri"/>
        </w:rPr>
      </w:pPr>
    </w:p>
    <w:p w14:paraId="15530407" w14:textId="0AFBB36B" w:rsidR="0F8D2C0C" w:rsidRDefault="0F8D2C0C" w:rsidP="5C026A04">
      <w:pPr>
        <w:ind w:left="360"/>
        <w:rPr>
          <w:rFonts w:ascii="Calibri" w:eastAsia="Calibri" w:hAnsi="Calibri" w:cs="Calibri"/>
        </w:rPr>
      </w:pPr>
      <w:r w:rsidRPr="5C026A04">
        <w:rPr>
          <w:rFonts w:ascii="Calibri" w:eastAsia="Calibri" w:hAnsi="Calibri" w:cs="Calibri"/>
        </w:rPr>
        <w:t>To remain focused on students, teaching, and research</w:t>
      </w:r>
      <w:r w:rsidR="562E9B51" w:rsidRPr="5C026A04">
        <w:rPr>
          <w:rFonts w:ascii="Calibri" w:eastAsia="Calibri" w:hAnsi="Calibri" w:cs="Calibri"/>
        </w:rPr>
        <w:t xml:space="preserve">. </w:t>
      </w:r>
      <w:r w:rsidRPr="5C026A04">
        <w:rPr>
          <w:rFonts w:ascii="Calibri" w:eastAsia="Calibri" w:hAnsi="Calibri" w:cs="Calibri"/>
        </w:rPr>
        <w:t xml:space="preserve">This web app enhances </w:t>
      </w:r>
      <w:r w:rsidR="580812A4" w:rsidRPr="5C026A04">
        <w:rPr>
          <w:rFonts w:ascii="Calibri" w:eastAsia="Calibri" w:hAnsi="Calibri" w:cs="Calibri"/>
        </w:rPr>
        <w:t>digital</w:t>
      </w:r>
      <w:r w:rsidRPr="5C026A04">
        <w:rPr>
          <w:rFonts w:ascii="Calibri" w:eastAsia="Calibri" w:hAnsi="Calibri" w:cs="Calibri"/>
        </w:rPr>
        <w:t xml:space="preserve"> skills with a platform that provides inclusive learning</w:t>
      </w:r>
      <w:r w:rsidR="4DCC67EF" w:rsidRPr="5C026A04">
        <w:rPr>
          <w:rFonts w:ascii="Calibri" w:eastAsia="Calibri" w:hAnsi="Calibri" w:cs="Calibri"/>
        </w:rPr>
        <w:t xml:space="preserve"> for all students</w:t>
      </w:r>
      <w:r w:rsidRPr="5C026A04">
        <w:rPr>
          <w:rFonts w:ascii="Calibri" w:eastAsia="Calibri" w:hAnsi="Calibri" w:cs="Calibri"/>
        </w:rPr>
        <w:t xml:space="preserve">, while aligning with </w:t>
      </w:r>
      <w:r w:rsidR="62C2ADE7" w:rsidRPr="5C026A04">
        <w:rPr>
          <w:rFonts w:ascii="Calibri" w:eastAsia="Calibri" w:hAnsi="Calibri" w:cs="Calibri"/>
        </w:rPr>
        <w:t>Abertay’s commitment</w:t>
      </w:r>
      <w:r w:rsidRPr="5C026A04">
        <w:rPr>
          <w:rFonts w:ascii="Calibri" w:eastAsia="Calibri" w:hAnsi="Calibri" w:cs="Calibri"/>
        </w:rPr>
        <w:t xml:space="preserve"> to innovation and excellence in the education and computer-based fields. </w:t>
      </w:r>
    </w:p>
    <w:p w14:paraId="120B542B" w14:textId="0030E71C" w:rsidR="0F8D2C0C" w:rsidRDefault="0F8D2C0C" w:rsidP="5C026A04">
      <w:pPr>
        <w:ind w:left="360"/>
        <w:rPr>
          <w:rFonts w:ascii="Calibri" w:eastAsia="Calibri" w:hAnsi="Calibri" w:cs="Calibri"/>
        </w:rPr>
      </w:pPr>
      <w:r w:rsidRPr="5C026A04">
        <w:rPr>
          <w:rFonts w:ascii="Calibri" w:eastAsia="Calibri" w:hAnsi="Calibri" w:cs="Calibri"/>
        </w:rPr>
        <w:t>The client's vision for this project is for it to be fun and educational, designed with the inspiration from these websites</w:t>
      </w:r>
      <w:r w:rsidR="050AD4EA" w:rsidRPr="5C026A04">
        <w:rPr>
          <w:rFonts w:ascii="Calibri" w:eastAsia="Calibri" w:hAnsi="Calibri" w:cs="Calibri"/>
        </w:rPr>
        <w:t>:</w:t>
      </w:r>
      <w:r w:rsidRPr="5C026A04">
        <w:rPr>
          <w:rFonts w:ascii="Calibri" w:eastAsia="Calibri" w:hAnsi="Calibri" w:cs="Calibri"/>
        </w:rPr>
        <w:t xml:space="preserve"> New York Times Crossword and </w:t>
      </w:r>
      <w:proofErr w:type="spellStart"/>
      <w:r w:rsidRPr="5C026A04">
        <w:rPr>
          <w:rFonts w:ascii="Calibri" w:eastAsia="Calibri" w:hAnsi="Calibri" w:cs="Calibri"/>
        </w:rPr>
        <w:t>Leetcode</w:t>
      </w:r>
      <w:proofErr w:type="spellEnd"/>
      <w:r w:rsidRPr="5C026A04">
        <w:rPr>
          <w:rFonts w:ascii="Calibri" w:eastAsia="Calibri" w:hAnsi="Calibri" w:cs="Calibri"/>
        </w:rPr>
        <w:t>. The client has internal resources that we are utilizing in the project and when the project is complete and handed over, they have the skills and resources to manage it independently</w:t>
      </w:r>
      <w:r w:rsidR="5700FC2D" w:rsidRPr="5C026A04">
        <w:rPr>
          <w:rFonts w:ascii="Calibri" w:eastAsia="Calibri" w:hAnsi="Calibri" w:cs="Calibri"/>
        </w:rPr>
        <w:t>.</w:t>
      </w:r>
    </w:p>
    <w:p w14:paraId="140F5605" w14:textId="7F2F17CD" w:rsidR="5C026A04" w:rsidRDefault="5C026A04" w:rsidP="5C026A04"/>
    <w:p w14:paraId="509117D0" w14:textId="7CE39531" w:rsidR="009C5D0C" w:rsidRPr="00427CA6" w:rsidRDefault="009C5D0C" w:rsidP="009C5D0C">
      <w:pPr>
        <w:ind w:left="360"/>
        <w:rPr>
          <w:rFonts w:cstheme="minorHAnsi"/>
        </w:rPr>
      </w:pPr>
    </w:p>
    <w:p w14:paraId="694B5B3B" w14:textId="77777777" w:rsidR="009C5D0C" w:rsidRPr="00427CA6" w:rsidRDefault="009C5D0C" w:rsidP="009C5D0C">
      <w:pPr>
        <w:ind w:left="360"/>
        <w:rPr>
          <w:rFonts w:cstheme="minorHAnsi"/>
        </w:rPr>
      </w:pPr>
    </w:p>
    <w:tbl>
      <w:tblPr>
        <w:tblW w:w="891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520"/>
        <w:gridCol w:w="2160"/>
        <w:gridCol w:w="4230"/>
      </w:tblGrid>
      <w:tr w:rsidR="009C5D0C" w:rsidRPr="00427CA6" w14:paraId="09AD6755" w14:textId="77777777" w:rsidTr="00B30A8A">
        <w:trPr>
          <w:cantSplit/>
          <w:tblHeader/>
        </w:trPr>
        <w:tc>
          <w:tcPr>
            <w:tcW w:w="2520" w:type="dxa"/>
            <w:shd w:val="clear" w:color="auto" w:fill="E6E6E6"/>
            <w:vAlign w:val="center"/>
          </w:tcPr>
          <w:p w14:paraId="0AF7CA04" w14:textId="77777777" w:rsidR="009C5D0C" w:rsidRPr="00427CA6" w:rsidRDefault="009C5D0C" w:rsidP="00B30A8A">
            <w:pPr>
              <w:pStyle w:val="TableText"/>
              <w:rPr>
                <w:rFonts w:asciiTheme="minorHAnsi" w:hAnsiTheme="minorHAnsi" w:cstheme="minorHAnsi"/>
                <w:b/>
                <w:bCs/>
                <w:sz w:val="16"/>
              </w:rPr>
            </w:pPr>
            <w:r w:rsidRPr="00427CA6">
              <w:rPr>
                <w:rFonts w:asciiTheme="minorHAnsi" w:hAnsiTheme="minorHAnsi" w:cstheme="minorHAnsi"/>
                <w:b/>
                <w:bCs/>
                <w:sz w:val="16"/>
              </w:rPr>
              <w:lastRenderedPageBreak/>
              <w:t>Plan</w:t>
            </w:r>
          </w:p>
        </w:tc>
        <w:tc>
          <w:tcPr>
            <w:tcW w:w="2160" w:type="dxa"/>
            <w:shd w:val="clear" w:color="auto" w:fill="E6E6E6"/>
            <w:vAlign w:val="center"/>
          </w:tcPr>
          <w:p w14:paraId="5F0DBE4A" w14:textId="77777777" w:rsidR="009C5D0C" w:rsidRPr="00427CA6" w:rsidRDefault="009C5D0C" w:rsidP="00B30A8A">
            <w:pPr>
              <w:pStyle w:val="TableText"/>
              <w:rPr>
                <w:rFonts w:asciiTheme="minorHAnsi" w:hAnsiTheme="minorHAnsi" w:cstheme="minorHAnsi"/>
                <w:b/>
                <w:bCs/>
                <w:sz w:val="16"/>
              </w:rPr>
            </w:pPr>
            <w:r w:rsidRPr="00427CA6">
              <w:rPr>
                <w:rFonts w:asciiTheme="minorHAnsi" w:hAnsiTheme="minorHAnsi" w:cstheme="minorHAnsi"/>
                <w:b/>
                <w:bCs/>
                <w:sz w:val="16"/>
              </w:rPr>
              <w:t>Goal</w:t>
            </w:r>
          </w:p>
        </w:tc>
        <w:tc>
          <w:tcPr>
            <w:tcW w:w="4230" w:type="dxa"/>
            <w:shd w:val="clear" w:color="auto" w:fill="E6E6E6"/>
            <w:vAlign w:val="center"/>
          </w:tcPr>
          <w:p w14:paraId="2D49F79F" w14:textId="77777777" w:rsidR="009C5D0C" w:rsidRPr="00427CA6" w:rsidRDefault="009C5D0C" w:rsidP="00B30A8A">
            <w:pPr>
              <w:pStyle w:val="TableText"/>
              <w:rPr>
                <w:rFonts w:asciiTheme="minorHAnsi" w:hAnsiTheme="minorHAnsi" w:cstheme="minorHAnsi"/>
                <w:b/>
                <w:bCs/>
                <w:sz w:val="16"/>
              </w:rPr>
            </w:pPr>
            <w:r w:rsidRPr="00427CA6">
              <w:rPr>
                <w:rFonts w:asciiTheme="minorHAnsi" w:hAnsiTheme="minorHAnsi" w:cstheme="minorHAnsi"/>
                <w:b/>
                <w:bCs/>
                <w:sz w:val="16"/>
              </w:rPr>
              <w:t>Relationship to Project</w:t>
            </w:r>
          </w:p>
        </w:tc>
      </w:tr>
      <w:tr w:rsidR="009C5D0C" w:rsidRPr="00427CA6" w14:paraId="2B8E5D27" w14:textId="77777777" w:rsidTr="00B30A8A">
        <w:trPr>
          <w:cantSplit/>
        </w:trPr>
        <w:tc>
          <w:tcPr>
            <w:tcW w:w="2520" w:type="dxa"/>
            <w:vAlign w:val="center"/>
          </w:tcPr>
          <w:p w14:paraId="5C61CFD0" w14:textId="45CCD1F6" w:rsidR="009C5D0C" w:rsidRPr="00427CA6" w:rsidRDefault="3EFB11B3" w:rsidP="00B30A8A">
            <w:pPr>
              <w:pStyle w:val="TableText"/>
            </w:pPr>
            <w:r w:rsidRPr="5C026A04">
              <w:rPr>
                <w:rFonts w:ascii="Calibri" w:eastAsia="Calibri" w:hAnsi="Calibri" w:cs="Calibri"/>
                <w:sz w:val="24"/>
              </w:rPr>
              <w:t>Promote digital innovation</w:t>
            </w:r>
          </w:p>
        </w:tc>
        <w:tc>
          <w:tcPr>
            <w:tcW w:w="2160" w:type="dxa"/>
            <w:vAlign w:val="center"/>
          </w:tcPr>
          <w:p w14:paraId="2F6E57A6" w14:textId="1F86328E" w:rsidR="009C5D0C" w:rsidRPr="00427CA6" w:rsidRDefault="3EFB11B3" w:rsidP="00B30A8A">
            <w:pPr>
              <w:pStyle w:val="TableText"/>
            </w:pPr>
            <w:r w:rsidRPr="5C026A04">
              <w:rPr>
                <w:rFonts w:ascii="Calibri" w:eastAsia="Calibri" w:hAnsi="Calibri" w:cs="Calibri"/>
                <w:sz w:val="24"/>
              </w:rPr>
              <w:t>Integrate technology for a creative learning platform</w:t>
            </w:r>
          </w:p>
        </w:tc>
        <w:tc>
          <w:tcPr>
            <w:tcW w:w="4230" w:type="dxa"/>
            <w:vAlign w:val="center"/>
          </w:tcPr>
          <w:p w14:paraId="37254329" w14:textId="34DD7FF6" w:rsidR="009C5D0C" w:rsidRPr="00427CA6" w:rsidRDefault="3EFB11B3" w:rsidP="00B30A8A">
            <w:pPr>
              <w:pStyle w:val="TableText"/>
            </w:pPr>
            <w:r w:rsidRPr="5C026A04">
              <w:rPr>
                <w:rFonts w:ascii="Calibri" w:eastAsia="Calibri" w:hAnsi="Calibri" w:cs="Calibri"/>
                <w:sz w:val="24"/>
              </w:rPr>
              <w:t>The web app is fun, educational with real life hacking scenarios and aligns with the degree. Cybersecurity/Ethical Hacking</w:t>
            </w:r>
          </w:p>
        </w:tc>
      </w:tr>
      <w:tr w:rsidR="009C5D0C" w:rsidRPr="00427CA6" w14:paraId="39BA3AB7" w14:textId="77777777" w:rsidTr="5C026A04">
        <w:trPr>
          <w:cantSplit/>
        </w:trPr>
        <w:tc>
          <w:tcPr>
            <w:tcW w:w="2520" w:type="dxa"/>
            <w:vAlign w:val="center"/>
          </w:tcPr>
          <w:p w14:paraId="0F98722B" w14:textId="78C292E8" w:rsidR="009C5D0C" w:rsidRPr="00427CA6" w:rsidRDefault="3EFB11B3" w:rsidP="00B30A8A">
            <w:pPr>
              <w:pStyle w:val="TableText"/>
            </w:pPr>
            <w:r w:rsidRPr="5C026A04">
              <w:rPr>
                <w:rFonts w:ascii="Calibri" w:eastAsia="Calibri" w:hAnsi="Calibri" w:cs="Calibri"/>
                <w:sz w:val="24"/>
              </w:rPr>
              <w:t xml:space="preserve">Building </w:t>
            </w:r>
            <w:proofErr w:type="spellStart"/>
            <w:r w:rsidRPr="5C026A04">
              <w:rPr>
                <w:rFonts w:ascii="Calibri" w:eastAsia="Calibri" w:hAnsi="Calibri" w:cs="Calibri"/>
                <w:sz w:val="24"/>
              </w:rPr>
              <w:t>Abertays</w:t>
            </w:r>
            <w:proofErr w:type="spellEnd"/>
            <w:r w:rsidRPr="5C026A04">
              <w:rPr>
                <w:rFonts w:ascii="Calibri" w:eastAsia="Calibri" w:hAnsi="Calibri" w:cs="Calibri"/>
                <w:sz w:val="24"/>
              </w:rPr>
              <w:t xml:space="preserve"> reputation</w:t>
            </w:r>
          </w:p>
        </w:tc>
        <w:tc>
          <w:tcPr>
            <w:tcW w:w="2160" w:type="dxa"/>
            <w:vAlign w:val="center"/>
          </w:tcPr>
          <w:p w14:paraId="1A82434B" w14:textId="082186BC" w:rsidR="5C026A04" w:rsidRPr="5C026A04" w:rsidRDefault="5C026A04" w:rsidP="5C026A04">
            <w:pPr>
              <w:rPr>
                <w:rFonts w:ascii="Calibri" w:eastAsia="Calibri" w:hAnsi="Calibri" w:cs="Calibri"/>
              </w:rPr>
            </w:pPr>
            <w:proofErr w:type="spellStart"/>
            <w:r w:rsidRPr="5C026A04">
              <w:rPr>
                <w:rFonts w:ascii="Calibri" w:eastAsia="Calibri" w:hAnsi="Calibri" w:cs="Calibri"/>
              </w:rPr>
              <w:t>Abertays</w:t>
            </w:r>
            <w:proofErr w:type="spellEnd"/>
            <w:r w:rsidRPr="5C026A04">
              <w:rPr>
                <w:rFonts w:ascii="Calibri" w:eastAsia="Calibri" w:hAnsi="Calibri" w:cs="Calibri"/>
              </w:rPr>
              <w:t xml:space="preserve"> commitment to providing students with practical design skills </w:t>
            </w:r>
            <w:r w:rsidR="629CA37C" w:rsidRPr="5C026A04">
              <w:rPr>
                <w:rFonts w:ascii="Calibri" w:eastAsia="Calibri" w:hAnsi="Calibri" w:cs="Calibri"/>
              </w:rPr>
              <w:t>and competition</w:t>
            </w:r>
            <w:r w:rsidRPr="5C026A04">
              <w:rPr>
                <w:rFonts w:ascii="Calibri" w:eastAsia="Calibri" w:hAnsi="Calibri" w:cs="Calibri"/>
              </w:rPr>
              <w:t xml:space="preserve"> for business.</w:t>
            </w:r>
          </w:p>
        </w:tc>
        <w:tc>
          <w:tcPr>
            <w:tcW w:w="4230" w:type="dxa"/>
            <w:vAlign w:val="center"/>
          </w:tcPr>
          <w:p w14:paraId="2366CC59" w14:textId="6D867C80" w:rsidR="009C5D0C" w:rsidRPr="00427CA6" w:rsidRDefault="37C5CB39" w:rsidP="00B30A8A">
            <w:pPr>
              <w:pStyle w:val="TableText"/>
            </w:pPr>
            <w:r w:rsidRPr="5C026A04">
              <w:rPr>
                <w:rFonts w:ascii="Calibri" w:eastAsia="Calibri" w:hAnsi="Calibri" w:cs="Calibri"/>
                <w:sz w:val="24"/>
              </w:rPr>
              <w:t xml:space="preserve">The web/app demonstrates </w:t>
            </w:r>
            <w:r w:rsidR="0B2204D6" w:rsidRPr="5C026A04">
              <w:rPr>
                <w:rFonts w:ascii="Calibri" w:eastAsia="Calibri" w:hAnsi="Calibri" w:cs="Calibri"/>
                <w:sz w:val="24"/>
              </w:rPr>
              <w:t>skills and</w:t>
            </w:r>
            <w:r w:rsidRPr="5C026A04">
              <w:rPr>
                <w:rFonts w:ascii="Calibri" w:eastAsia="Calibri" w:hAnsi="Calibri" w:cs="Calibri"/>
                <w:sz w:val="24"/>
              </w:rPr>
              <w:t xml:space="preserve"> innovative approach Abertay takes in its degree programs to prospective </w:t>
            </w:r>
            <w:r w:rsidR="1546D924" w:rsidRPr="5C026A04">
              <w:rPr>
                <w:rFonts w:ascii="Calibri" w:eastAsia="Calibri" w:hAnsi="Calibri" w:cs="Calibri"/>
                <w:sz w:val="24"/>
              </w:rPr>
              <w:t>students and</w:t>
            </w:r>
            <w:r w:rsidRPr="5C026A04">
              <w:rPr>
                <w:rFonts w:ascii="Calibri" w:eastAsia="Calibri" w:hAnsi="Calibri" w:cs="Calibri"/>
                <w:sz w:val="24"/>
              </w:rPr>
              <w:t xml:space="preserve"> stakeholders.</w:t>
            </w:r>
          </w:p>
        </w:tc>
      </w:tr>
      <w:tr w:rsidR="009C5D0C" w:rsidRPr="00427CA6" w14:paraId="692E2DA4" w14:textId="77777777" w:rsidTr="00B30A8A">
        <w:trPr>
          <w:cantSplit/>
        </w:trPr>
        <w:tc>
          <w:tcPr>
            <w:tcW w:w="2520" w:type="dxa"/>
            <w:vAlign w:val="center"/>
          </w:tcPr>
          <w:p w14:paraId="386B43CA" w14:textId="6EBC14F3" w:rsidR="009C5D0C" w:rsidRPr="00427CA6" w:rsidRDefault="37C5CB39" w:rsidP="00B30A8A">
            <w:pPr>
              <w:pStyle w:val="TableText"/>
            </w:pPr>
            <w:r w:rsidRPr="5C026A04">
              <w:rPr>
                <w:rFonts w:ascii="Calibri" w:eastAsia="Calibri" w:hAnsi="Calibri" w:cs="Calibri"/>
                <w:sz w:val="24"/>
              </w:rPr>
              <w:t>Improving student success.</w:t>
            </w:r>
          </w:p>
        </w:tc>
        <w:tc>
          <w:tcPr>
            <w:tcW w:w="2160" w:type="dxa"/>
            <w:vAlign w:val="center"/>
          </w:tcPr>
          <w:p w14:paraId="061476E6" w14:textId="29FCE079" w:rsidR="009C5D0C" w:rsidRPr="00427CA6" w:rsidRDefault="37C5CB39" w:rsidP="00B30A8A">
            <w:pPr>
              <w:pStyle w:val="TableText"/>
            </w:pPr>
            <w:r w:rsidRPr="5C026A04">
              <w:rPr>
                <w:rFonts w:ascii="Calibri" w:eastAsia="Calibri" w:hAnsi="Calibri" w:cs="Calibri"/>
                <w:sz w:val="24"/>
              </w:rPr>
              <w:t xml:space="preserve">Use data to help </w:t>
            </w:r>
            <w:r w:rsidR="2CF65BDA" w:rsidRPr="5C026A04">
              <w:rPr>
                <w:rFonts w:ascii="Calibri" w:eastAsia="Calibri" w:hAnsi="Calibri" w:cs="Calibri"/>
                <w:sz w:val="24"/>
              </w:rPr>
              <w:t>and</w:t>
            </w:r>
            <w:r w:rsidRPr="5C026A04">
              <w:rPr>
                <w:rFonts w:ascii="Calibri" w:eastAsia="Calibri" w:hAnsi="Calibri" w:cs="Calibri"/>
                <w:sz w:val="24"/>
              </w:rPr>
              <w:t xml:space="preserve"> support struggling students</w:t>
            </w:r>
          </w:p>
        </w:tc>
        <w:tc>
          <w:tcPr>
            <w:tcW w:w="4230" w:type="dxa"/>
            <w:vAlign w:val="center"/>
          </w:tcPr>
          <w:p w14:paraId="5A221937" w14:textId="7B67E7CE" w:rsidR="009C5D0C" w:rsidRPr="00427CA6" w:rsidRDefault="37C5CB39" w:rsidP="00B30A8A">
            <w:pPr>
              <w:pStyle w:val="TableText"/>
            </w:pPr>
            <w:r w:rsidRPr="5C026A04">
              <w:rPr>
                <w:rFonts w:ascii="Calibri" w:eastAsia="Calibri" w:hAnsi="Calibri" w:cs="Calibri"/>
                <w:sz w:val="24"/>
              </w:rPr>
              <w:t>A database will allow the client to track important learning data. Who can then provide support to the students</w:t>
            </w:r>
          </w:p>
        </w:tc>
      </w:tr>
    </w:tbl>
    <w:p w14:paraId="2B99E48A" w14:textId="77777777" w:rsidR="009C5D0C" w:rsidRPr="00427CA6" w:rsidRDefault="009C5D0C" w:rsidP="009C5D0C"/>
    <w:p w14:paraId="5C00C08F" w14:textId="2B272B52" w:rsidR="5C026A04" w:rsidRDefault="5C026A04" w:rsidP="5C026A04"/>
    <w:p w14:paraId="524D28AC" w14:textId="1FA15DEC" w:rsidR="5C026A04" w:rsidRDefault="5C026A04" w:rsidP="5C026A04"/>
    <w:p w14:paraId="08D9EBA5" w14:textId="3085E8C2" w:rsidR="5C026A04" w:rsidRDefault="5C026A04" w:rsidP="5C026A04"/>
    <w:p w14:paraId="49E1548E" w14:textId="45F8FE1A" w:rsidR="009C5D0C" w:rsidRPr="00427CA6" w:rsidRDefault="009C5D0C" w:rsidP="009C5D0C">
      <w:pPr>
        <w:pStyle w:val="Heading1"/>
        <w:numPr>
          <w:ilvl w:val="0"/>
          <w:numId w:val="31"/>
        </w:numPr>
        <w:jc w:val="left"/>
        <w:rPr>
          <w:rFonts w:asciiTheme="minorHAnsi" w:hAnsiTheme="minorHAnsi" w:cstheme="minorBidi"/>
          <w:smallCaps/>
          <w:sz w:val="28"/>
          <w:szCs w:val="28"/>
        </w:rPr>
      </w:pPr>
      <w:bookmarkStart w:id="25" w:name="_Toc112939999"/>
      <w:r w:rsidRPr="5C026A04">
        <w:rPr>
          <w:rFonts w:asciiTheme="minorHAnsi" w:hAnsiTheme="minorHAnsi" w:cstheme="minorBidi"/>
          <w:smallCaps/>
          <w:sz w:val="28"/>
          <w:szCs w:val="28"/>
        </w:rPr>
        <w:t>Cost Benefit Analysis</w:t>
      </w:r>
      <w:bookmarkEnd w:id="25"/>
      <w:r w:rsidR="002A71C7" w:rsidRPr="5C026A04">
        <w:rPr>
          <w:rFonts w:asciiTheme="minorHAnsi" w:hAnsiTheme="minorHAnsi" w:cstheme="minorBidi"/>
          <w:smallCaps/>
          <w:sz w:val="28"/>
          <w:szCs w:val="28"/>
        </w:rPr>
        <w:t xml:space="preserve"> </w:t>
      </w:r>
    </w:p>
    <w:p w14:paraId="2A8E6ADC" w14:textId="6EE5674F" w:rsidR="171667ED" w:rsidRDefault="171667ED" w:rsidP="5C026A04"/>
    <w:p w14:paraId="6D278C75" w14:textId="4212E386" w:rsidR="44AED5F8" w:rsidRDefault="44AED5F8" w:rsidP="171667ED">
      <w:pPr>
        <w:ind w:left="360"/>
        <w:rPr>
          <w:rFonts w:eastAsiaTheme="minorEastAsia"/>
        </w:rPr>
      </w:pPr>
      <w:r w:rsidRPr="171667ED">
        <w:rPr>
          <w:rFonts w:eastAsiaTheme="minorEastAsia"/>
        </w:rPr>
        <w:t xml:space="preserve">Benefits start with </w:t>
      </w:r>
      <w:proofErr w:type="spellStart"/>
      <w:r w:rsidRPr="171667ED">
        <w:rPr>
          <w:rFonts w:eastAsiaTheme="minorEastAsia"/>
        </w:rPr>
        <w:t>Abertays</w:t>
      </w:r>
      <w:proofErr w:type="spellEnd"/>
      <w:r w:rsidRPr="171667ED">
        <w:rPr>
          <w:rFonts w:eastAsiaTheme="minorEastAsia"/>
        </w:rPr>
        <w:t xml:space="preserve"> reputation as a top-class university to learn a computer related degree, due to the hands-on experience and practical assessments involved. Highlighting a great interactive learning tool for various educational purposes.</w:t>
      </w:r>
    </w:p>
    <w:p w14:paraId="4ED80C96" w14:textId="462148F9" w:rsidR="44AED5F8" w:rsidRDefault="44AED5F8" w:rsidP="171667ED">
      <w:pPr>
        <w:ind w:left="360"/>
        <w:rPr>
          <w:rFonts w:eastAsiaTheme="minorEastAsia"/>
        </w:rPr>
      </w:pPr>
      <w:r w:rsidRPr="171667ED">
        <w:rPr>
          <w:rFonts w:eastAsiaTheme="minorEastAsia"/>
        </w:rPr>
        <w:t>The costs associated with this project have been decided through multiple factors.</w:t>
      </w:r>
      <w:r w:rsidR="0C8E6656" w:rsidRPr="5C026A04">
        <w:rPr>
          <w:rFonts w:eastAsiaTheme="minorEastAsia"/>
        </w:rPr>
        <w:t xml:space="preserve"> Utilities readily available via the client</w:t>
      </w:r>
    </w:p>
    <w:p w14:paraId="72A3278F" w14:textId="0034DFD0" w:rsidR="44AED5F8" w:rsidRDefault="44AED5F8" w:rsidP="5C026A04">
      <w:pPr>
        <w:ind w:left="360"/>
        <w:rPr>
          <w:rFonts w:ascii="Calibri" w:eastAsia="Calibri" w:hAnsi="Calibri" w:cs="Calibri"/>
        </w:rPr>
      </w:pPr>
      <w:r w:rsidRPr="171667ED">
        <w:rPr>
          <w:rFonts w:eastAsiaTheme="minorEastAsia"/>
        </w:rPr>
        <w:t xml:space="preserve">Using indeed.com to research current salaries for the various positions within the team. </w:t>
      </w:r>
      <w:r w:rsidR="7A20F1A4" w:rsidRPr="5C026A04">
        <w:rPr>
          <w:rFonts w:eastAsiaTheme="minorEastAsia"/>
        </w:rPr>
        <w:t>Salaries found were per annum and 40hrs weekly. This was then calculated for our team at 20h</w:t>
      </w:r>
      <w:r w:rsidR="6E5265E8" w:rsidRPr="5C026A04">
        <w:rPr>
          <w:rFonts w:eastAsiaTheme="minorEastAsia"/>
        </w:rPr>
        <w:t>rs per week over 12wks, giving an</w:t>
      </w:r>
      <w:r w:rsidR="465676FA" w:rsidRPr="5C026A04">
        <w:rPr>
          <w:rFonts w:eastAsiaTheme="minorEastAsia"/>
        </w:rPr>
        <w:t xml:space="preserve"> hourly wage</w:t>
      </w:r>
      <w:r w:rsidR="3266CC17" w:rsidRPr="5C026A04">
        <w:rPr>
          <w:rFonts w:eastAsiaTheme="minorEastAsia"/>
        </w:rPr>
        <w:t>, all the roles are interchangeable</w:t>
      </w:r>
      <w:r w:rsidR="465676FA" w:rsidRPr="5C026A04">
        <w:rPr>
          <w:rFonts w:eastAsiaTheme="minorEastAsia"/>
        </w:rPr>
        <w:t>.</w:t>
      </w:r>
    </w:p>
    <w:p w14:paraId="0CBE3C3F" w14:textId="0C3F79C6" w:rsidR="44AED5F8" w:rsidRDefault="6E5265E8" w:rsidP="5C026A04">
      <w:pPr>
        <w:ind w:left="360"/>
        <w:rPr>
          <w:rFonts w:eastAsiaTheme="minorEastAsia"/>
        </w:rPr>
      </w:pPr>
      <w:r w:rsidRPr="5C026A04">
        <w:rPr>
          <w:rFonts w:eastAsiaTheme="minorEastAsia"/>
        </w:rPr>
        <w:t xml:space="preserve"> </w:t>
      </w:r>
      <w:r w:rsidR="157FDC27" w:rsidRPr="5C026A04">
        <w:rPr>
          <w:rFonts w:eastAsiaTheme="minorEastAsia"/>
        </w:rPr>
        <w:t>Getting quotes via websites for designing and hosting.</w:t>
      </w:r>
      <w:r w:rsidR="4E2D08BA" w:rsidRPr="5C026A04">
        <w:rPr>
          <w:rFonts w:eastAsiaTheme="minorEastAsia"/>
        </w:rPr>
        <w:t xml:space="preserve"> </w:t>
      </w:r>
      <w:r w:rsidR="29B98512" w:rsidRPr="5C026A04">
        <w:rPr>
          <w:rFonts w:eastAsiaTheme="minorEastAsia"/>
        </w:rPr>
        <w:t xml:space="preserve"> The data tracker that we will use is Grafana.com. </w:t>
      </w:r>
      <w:r w:rsidR="520DF3D4" w:rsidRPr="5C026A04">
        <w:rPr>
          <w:rFonts w:eastAsiaTheme="minorEastAsia"/>
        </w:rPr>
        <w:t xml:space="preserve"> which analyzes, monitors and logs data</w:t>
      </w:r>
      <w:r w:rsidR="51D5C657" w:rsidRPr="5C026A04">
        <w:rPr>
          <w:rFonts w:eastAsiaTheme="minorEastAsia"/>
        </w:rPr>
        <w:t>, making it visually appealing and easy to use.</w:t>
      </w:r>
    </w:p>
    <w:p w14:paraId="5EC0BA01" w14:textId="02C806BB" w:rsidR="44AED5F8" w:rsidRDefault="16B05007" w:rsidP="5C026A04">
      <w:pPr>
        <w:ind w:left="360"/>
        <w:rPr>
          <w:rFonts w:eastAsiaTheme="minorEastAsia"/>
        </w:rPr>
      </w:pPr>
      <w:r w:rsidRPr="5C026A04">
        <w:rPr>
          <w:rFonts w:eastAsiaTheme="minorEastAsia"/>
        </w:rPr>
        <w:t>https://grafana.com/</w:t>
      </w:r>
    </w:p>
    <w:p w14:paraId="7989F9B4" w14:textId="3BA9B52E" w:rsidR="44AED5F8" w:rsidRDefault="4E2D08BA" w:rsidP="5C026A04">
      <w:pPr>
        <w:ind w:left="360"/>
        <w:rPr>
          <w:rFonts w:ascii="Calibri" w:eastAsia="Calibri" w:hAnsi="Calibri" w:cs="Calibri"/>
        </w:rPr>
      </w:pPr>
      <w:r w:rsidRPr="5C026A04">
        <w:rPr>
          <w:rFonts w:ascii="Calibri" w:eastAsia="Calibri" w:hAnsi="Calibri" w:cs="Calibri"/>
        </w:rPr>
        <w:t xml:space="preserve">Other </w:t>
      </w:r>
      <w:r w:rsidR="5D326423" w:rsidRPr="5C026A04">
        <w:rPr>
          <w:rFonts w:ascii="Calibri" w:eastAsia="Calibri" w:hAnsi="Calibri" w:cs="Calibri"/>
        </w:rPr>
        <w:t>costs</w:t>
      </w:r>
      <w:r w:rsidRPr="5C026A04">
        <w:rPr>
          <w:rFonts w:ascii="Calibri" w:eastAsia="Calibri" w:hAnsi="Calibri" w:cs="Calibri"/>
        </w:rPr>
        <w:t xml:space="preserve"> associated with web design</w:t>
      </w:r>
      <w:r w:rsidR="7607A3BD" w:rsidRPr="5C026A04">
        <w:rPr>
          <w:rFonts w:ascii="Calibri" w:eastAsia="Calibri" w:hAnsi="Calibri" w:cs="Calibri"/>
        </w:rPr>
        <w:t>/</w:t>
      </w:r>
      <w:r w:rsidR="560055B9" w:rsidRPr="5C026A04">
        <w:rPr>
          <w:rFonts w:ascii="Calibri" w:eastAsia="Calibri" w:hAnsi="Calibri" w:cs="Calibri"/>
        </w:rPr>
        <w:t>hosting include</w:t>
      </w:r>
      <w:r w:rsidRPr="5C026A04">
        <w:rPr>
          <w:rFonts w:ascii="Calibri" w:eastAsia="Calibri" w:hAnsi="Calibri" w:cs="Calibri"/>
        </w:rPr>
        <w:t xml:space="preserve"> implementation of </w:t>
      </w:r>
    </w:p>
    <w:p w14:paraId="4D25D639" w14:textId="75A95EDB" w:rsidR="44AED5F8" w:rsidRDefault="4E2D08BA" w:rsidP="5C026A04">
      <w:pPr>
        <w:ind w:left="360"/>
        <w:rPr>
          <w:rFonts w:ascii="Calibri" w:eastAsia="Calibri" w:hAnsi="Calibri" w:cs="Calibri"/>
        </w:rPr>
      </w:pPr>
      <w:r w:rsidRPr="5C026A04">
        <w:rPr>
          <w:rFonts w:ascii="Calibri" w:eastAsia="Calibri" w:hAnsi="Calibri" w:cs="Calibri"/>
        </w:rPr>
        <w:t>Web Application Firewall £ 100- £500p.a.</w:t>
      </w:r>
    </w:p>
    <w:p w14:paraId="5B51FD38" w14:textId="75E91614" w:rsidR="44AED5F8" w:rsidRDefault="4E2D08BA" w:rsidP="5C026A04">
      <w:pPr>
        <w:ind w:left="360"/>
        <w:rPr>
          <w:rFonts w:ascii="Calibri" w:eastAsia="Calibri" w:hAnsi="Calibri" w:cs="Calibri"/>
        </w:rPr>
      </w:pPr>
      <w:r w:rsidRPr="5C026A04">
        <w:rPr>
          <w:rFonts w:ascii="Calibri" w:eastAsia="Calibri" w:hAnsi="Calibri" w:cs="Calibri"/>
        </w:rPr>
        <w:t>Malware scanning£200- £1000p</w:t>
      </w:r>
      <w:r w:rsidR="243935A1" w:rsidRPr="5C026A04">
        <w:rPr>
          <w:rFonts w:ascii="Calibri" w:eastAsia="Calibri" w:hAnsi="Calibri" w:cs="Calibri"/>
        </w:rPr>
        <w:t>er annum</w:t>
      </w:r>
      <w:r w:rsidRPr="5C026A04">
        <w:rPr>
          <w:rFonts w:ascii="Calibri" w:eastAsia="Calibri" w:hAnsi="Calibri" w:cs="Calibri"/>
        </w:rPr>
        <w:t>.</w:t>
      </w:r>
    </w:p>
    <w:p w14:paraId="2CC7DA1A" w14:textId="6DF6D016" w:rsidR="44AED5F8" w:rsidRDefault="0985912E" w:rsidP="5C026A04">
      <w:pPr>
        <w:ind w:left="360"/>
        <w:rPr>
          <w:rFonts w:ascii="Calibri" w:eastAsia="Calibri" w:hAnsi="Calibri" w:cs="Calibri"/>
        </w:rPr>
      </w:pPr>
      <w:r w:rsidRPr="5C026A04">
        <w:rPr>
          <w:rFonts w:ascii="Calibri" w:eastAsia="Calibri" w:hAnsi="Calibri" w:cs="Calibri"/>
        </w:rPr>
        <w:t>DDoS</w:t>
      </w:r>
      <w:r w:rsidR="4E2D08BA" w:rsidRPr="5C026A04">
        <w:rPr>
          <w:rFonts w:ascii="Calibri" w:eastAsia="Calibri" w:hAnsi="Calibri" w:cs="Calibri"/>
        </w:rPr>
        <w:t xml:space="preserve"> protection £100 – £1000p</w:t>
      </w:r>
      <w:r w:rsidR="78FEB179" w:rsidRPr="5C026A04">
        <w:rPr>
          <w:rFonts w:ascii="Calibri" w:eastAsia="Calibri" w:hAnsi="Calibri" w:cs="Calibri"/>
        </w:rPr>
        <w:t>er annum.</w:t>
      </w:r>
    </w:p>
    <w:p w14:paraId="72D3ABEE" w14:textId="3F2C4F6E" w:rsidR="44AED5F8" w:rsidRDefault="4E2D08BA" w:rsidP="5C026A04">
      <w:pPr>
        <w:ind w:left="360"/>
        <w:rPr>
          <w:rFonts w:ascii="Calibri" w:eastAsia="Calibri" w:hAnsi="Calibri" w:cs="Calibri"/>
        </w:rPr>
      </w:pPr>
      <w:r w:rsidRPr="5C026A04">
        <w:rPr>
          <w:rFonts w:ascii="Calibri" w:eastAsia="Calibri" w:hAnsi="Calibri" w:cs="Calibri"/>
        </w:rPr>
        <w:t>SSL Certificate £100 -£500p</w:t>
      </w:r>
      <w:r w:rsidR="09D390F6" w:rsidRPr="5C026A04">
        <w:rPr>
          <w:rFonts w:ascii="Calibri" w:eastAsia="Calibri" w:hAnsi="Calibri" w:cs="Calibri"/>
        </w:rPr>
        <w:t>er annum</w:t>
      </w:r>
    </w:p>
    <w:p w14:paraId="717BE012" w14:textId="62D57A19" w:rsidR="44AED5F8" w:rsidRDefault="2B4746E0" w:rsidP="5C026A04">
      <w:pPr>
        <w:ind w:left="360"/>
        <w:rPr>
          <w:rFonts w:ascii="Calibri" w:eastAsia="Calibri" w:hAnsi="Calibri" w:cs="Calibri"/>
        </w:rPr>
      </w:pPr>
      <w:r w:rsidRPr="5C026A04">
        <w:rPr>
          <w:rFonts w:ascii="Calibri" w:eastAsia="Calibri" w:hAnsi="Calibri" w:cs="Calibri"/>
        </w:rPr>
        <w:t xml:space="preserve"> These are all </w:t>
      </w:r>
      <w:r w:rsidR="46737DDF" w:rsidRPr="5C026A04">
        <w:rPr>
          <w:rFonts w:ascii="Calibri" w:eastAsia="Calibri" w:hAnsi="Calibri" w:cs="Calibri"/>
        </w:rPr>
        <w:t>computer-related</w:t>
      </w:r>
      <w:r w:rsidRPr="5C026A04">
        <w:rPr>
          <w:rFonts w:ascii="Calibri" w:eastAsia="Calibri" w:hAnsi="Calibri" w:cs="Calibri"/>
        </w:rPr>
        <w:t xml:space="preserve"> security that the client will already have in place.</w:t>
      </w:r>
    </w:p>
    <w:p w14:paraId="71DEA83F" w14:textId="3239A77F" w:rsidR="44AED5F8" w:rsidRDefault="40E09347" w:rsidP="5C026A04">
      <w:pPr>
        <w:ind w:left="360"/>
      </w:pPr>
      <w:hyperlink r:id="rId10" w:anchor="pnp3-enterprise%C2%A31560">
        <w:r w:rsidRPr="5C026A04">
          <w:rPr>
            <w:rStyle w:val="Hyperlink"/>
            <w:rFonts w:ascii="Calibri" w:eastAsia="Calibri" w:hAnsi="Calibri" w:cs="Calibri"/>
            <w:color w:val="467886"/>
          </w:rPr>
          <w:t>https://wpengine.com/gb/plans/#pnp3-enterprise£1560</w:t>
        </w:r>
      </w:hyperlink>
      <w:r w:rsidRPr="5C026A04">
        <w:rPr>
          <w:rFonts w:ascii="Calibri" w:eastAsia="Calibri" w:hAnsi="Calibri" w:cs="Calibri"/>
        </w:rPr>
        <w:t xml:space="preserve">  </w:t>
      </w:r>
    </w:p>
    <w:p w14:paraId="077D4E3C" w14:textId="5FC00278" w:rsidR="44AED5F8" w:rsidRDefault="44AED5F8" w:rsidP="5C026A04">
      <w:pPr>
        <w:ind w:left="360"/>
        <w:rPr>
          <w:rFonts w:ascii="Calibri" w:eastAsia="Calibri" w:hAnsi="Calibri" w:cs="Calibri"/>
        </w:rPr>
      </w:pPr>
    </w:p>
    <w:p w14:paraId="06140DBC" w14:textId="53B4CE82" w:rsidR="44AED5F8" w:rsidRDefault="44AED5F8" w:rsidP="171667ED">
      <w:pPr>
        <w:ind w:left="360"/>
        <w:rPr>
          <w:rFonts w:eastAsiaTheme="minorEastAsia"/>
        </w:rPr>
      </w:pPr>
    </w:p>
    <w:p w14:paraId="0F38A535" w14:textId="7DAA47F5" w:rsidR="009C5D0C" w:rsidRPr="00427CA6" w:rsidRDefault="009C5D0C" w:rsidP="5C026A04"/>
    <w:p w14:paraId="60BE4A73" w14:textId="77777777" w:rsidR="009C5D0C" w:rsidRPr="00427CA6" w:rsidRDefault="009C5D0C" w:rsidP="5C026A04"/>
    <w:p w14:paraId="7F3B16C8" w14:textId="77777777" w:rsidR="009C5D0C" w:rsidRPr="00427CA6" w:rsidRDefault="009C5D0C" w:rsidP="009C5D0C">
      <w:pPr>
        <w:rPr>
          <w:rFonts w:cstheme="minorHAnsi"/>
        </w:rPr>
      </w:pPr>
    </w:p>
    <w:tbl>
      <w:tblPr>
        <w:tblW w:w="9000" w:type="dxa"/>
        <w:tblInd w:w="4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790"/>
        <w:gridCol w:w="900"/>
        <w:gridCol w:w="3960"/>
        <w:gridCol w:w="1350"/>
      </w:tblGrid>
      <w:tr w:rsidR="009C5D0C" w:rsidRPr="00427CA6" w14:paraId="0CF493C4" w14:textId="77777777" w:rsidTr="00B30A8A">
        <w:trPr>
          <w:cantSplit/>
          <w:tblHeader/>
        </w:trPr>
        <w:tc>
          <w:tcPr>
            <w:tcW w:w="2790" w:type="dxa"/>
            <w:shd w:val="clear" w:color="auto" w:fill="E6E6E6"/>
            <w:vAlign w:val="center"/>
          </w:tcPr>
          <w:p w14:paraId="18E60446" w14:textId="77777777" w:rsidR="009C5D0C" w:rsidRPr="00427CA6" w:rsidRDefault="009C5D0C" w:rsidP="00B30A8A">
            <w:pPr>
              <w:pStyle w:val="TableText"/>
              <w:rPr>
                <w:rFonts w:asciiTheme="minorHAnsi" w:hAnsiTheme="minorHAnsi" w:cstheme="minorHAnsi"/>
                <w:b/>
                <w:bCs/>
                <w:sz w:val="16"/>
              </w:rPr>
            </w:pPr>
            <w:r w:rsidRPr="00427CA6">
              <w:rPr>
                <w:rFonts w:asciiTheme="minorHAnsi" w:hAnsiTheme="minorHAnsi" w:cstheme="minorHAnsi"/>
                <w:b/>
                <w:bCs/>
                <w:sz w:val="16"/>
              </w:rPr>
              <w:t>Action</w:t>
            </w:r>
          </w:p>
        </w:tc>
        <w:tc>
          <w:tcPr>
            <w:tcW w:w="900" w:type="dxa"/>
            <w:shd w:val="clear" w:color="auto" w:fill="E6E6E6"/>
          </w:tcPr>
          <w:p w14:paraId="4B3EB098" w14:textId="77777777" w:rsidR="009C5D0C" w:rsidRPr="00427CA6" w:rsidRDefault="009C5D0C" w:rsidP="00B30A8A">
            <w:pPr>
              <w:pStyle w:val="TableText"/>
              <w:rPr>
                <w:rFonts w:asciiTheme="minorHAnsi" w:hAnsiTheme="minorHAnsi" w:cstheme="minorHAnsi"/>
                <w:b/>
                <w:bCs/>
                <w:sz w:val="16"/>
              </w:rPr>
            </w:pPr>
            <w:r w:rsidRPr="00427CA6">
              <w:rPr>
                <w:rFonts w:asciiTheme="minorHAnsi" w:hAnsiTheme="minorHAnsi" w:cstheme="minorHAnsi"/>
                <w:b/>
                <w:bCs/>
                <w:sz w:val="16"/>
              </w:rPr>
              <w:t>Action Type</w:t>
            </w:r>
          </w:p>
        </w:tc>
        <w:tc>
          <w:tcPr>
            <w:tcW w:w="3960" w:type="dxa"/>
            <w:shd w:val="clear" w:color="auto" w:fill="E6E6E6"/>
          </w:tcPr>
          <w:p w14:paraId="3F0995C7" w14:textId="77777777" w:rsidR="009C5D0C" w:rsidRPr="00427CA6" w:rsidRDefault="009C5D0C" w:rsidP="00B30A8A">
            <w:pPr>
              <w:pStyle w:val="TableText"/>
              <w:rPr>
                <w:rFonts w:asciiTheme="minorHAnsi" w:hAnsiTheme="minorHAnsi" w:cstheme="minorHAnsi"/>
                <w:b/>
                <w:bCs/>
                <w:sz w:val="16"/>
              </w:rPr>
            </w:pPr>
            <w:r w:rsidRPr="00427CA6">
              <w:rPr>
                <w:rFonts w:asciiTheme="minorHAnsi" w:hAnsiTheme="minorHAnsi" w:cstheme="minorHAnsi"/>
                <w:b/>
                <w:bCs/>
                <w:sz w:val="16"/>
              </w:rPr>
              <w:t>Description</w:t>
            </w:r>
          </w:p>
        </w:tc>
        <w:tc>
          <w:tcPr>
            <w:tcW w:w="1350" w:type="dxa"/>
            <w:shd w:val="clear" w:color="auto" w:fill="E6E6E6"/>
            <w:vAlign w:val="center"/>
          </w:tcPr>
          <w:p w14:paraId="6DC3D5F9" w14:textId="77777777" w:rsidR="009C5D0C" w:rsidRPr="00427CA6" w:rsidRDefault="009C5D0C" w:rsidP="00B30A8A">
            <w:pPr>
              <w:pStyle w:val="TableText"/>
              <w:rPr>
                <w:rFonts w:asciiTheme="minorHAnsi" w:hAnsiTheme="minorHAnsi" w:cstheme="minorHAnsi"/>
                <w:b/>
                <w:bCs/>
                <w:sz w:val="16"/>
              </w:rPr>
            </w:pPr>
            <w:r w:rsidRPr="00427CA6">
              <w:rPr>
                <w:rFonts w:asciiTheme="minorHAnsi" w:hAnsiTheme="minorHAnsi" w:cstheme="minorHAnsi"/>
                <w:b/>
                <w:bCs/>
                <w:sz w:val="16"/>
              </w:rPr>
              <w:t>First year costs (- indicates anticipated savings)</w:t>
            </w:r>
          </w:p>
        </w:tc>
      </w:tr>
      <w:tr w:rsidR="009C5D0C" w:rsidRPr="00427CA6" w14:paraId="60D842CA" w14:textId="77777777" w:rsidTr="00B30A8A">
        <w:trPr>
          <w:cantSplit/>
        </w:trPr>
        <w:tc>
          <w:tcPr>
            <w:tcW w:w="2790" w:type="dxa"/>
            <w:vAlign w:val="center"/>
          </w:tcPr>
          <w:p w14:paraId="1DD585AB" w14:textId="2672E05E" w:rsidR="009C5D0C" w:rsidRPr="00427CA6" w:rsidRDefault="0902FD66" w:rsidP="00B30A8A">
            <w:pPr>
              <w:pStyle w:val="TableText"/>
              <w:rPr>
                <w:rFonts w:asciiTheme="minorHAnsi" w:hAnsiTheme="minorHAnsi" w:cstheme="minorBidi"/>
              </w:rPr>
            </w:pPr>
            <w:r w:rsidRPr="5C026A04">
              <w:rPr>
                <w:rFonts w:asciiTheme="minorHAnsi" w:hAnsiTheme="minorHAnsi" w:cstheme="minorBidi"/>
              </w:rPr>
              <w:t>Web Server</w:t>
            </w:r>
          </w:p>
        </w:tc>
        <w:tc>
          <w:tcPr>
            <w:tcW w:w="900" w:type="dxa"/>
            <w:vAlign w:val="center"/>
          </w:tcPr>
          <w:p w14:paraId="2375C531" w14:textId="77669920" w:rsidR="009C5D0C" w:rsidRPr="00427CA6" w:rsidRDefault="0902FD66" w:rsidP="00B30A8A">
            <w:pPr>
              <w:pStyle w:val="TableText"/>
            </w:pPr>
            <w:r w:rsidRPr="5C026A04">
              <w:rPr>
                <w:rFonts w:asciiTheme="minorHAnsi" w:hAnsiTheme="minorHAnsi" w:cstheme="minorBidi"/>
              </w:rPr>
              <w:t>Savings</w:t>
            </w:r>
          </w:p>
        </w:tc>
        <w:tc>
          <w:tcPr>
            <w:tcW w:w="3960" w:type="dxa"/>
            <w:vAlign w:val="center"/>
          </w:tcPr>
          <w:p w14:paraId="781ABAFE" w14:textId="2B54BAD6" w:rsidR="009C5D0C" w:rsidRPr="00427CA6" w:rsidRDefault="0902FD66" w:rsidP="00B30A8A">
            <w:pPr>
              <w:pStyle w:val="TableText"/>
            </w:pPr>
            <w:r w:rsidRPr="5C026A04">
              <w:rPr>
                <w:rFonts w:asciiTheme="minorHAnsi" w:hAnsiTheme="minorHAnsi" w:cstheme="minorBidi"/>
              </w:rPr>
              <w:t>Provided by the client</w:t>
            </w:r>
          </w:p>
        </w:tc>
        <w:tc>
          <w:tcPr>
            <w:tcW w:w="1350" w:type="dxa"/>
            <w:vAlign w:val="center"/>
          </w:tcPr>
          <w:p w14:paraId="3484AC71" w14:textId="1A9A7189" w:rsidR="009C5D0C" w:rsidRPr="00427CA6" w:rsidRDefault="009C5D0C" w:rsidP="00B30A8A">
            <w:pPr>
              <w:pStyle w:val="TableText"/>
              <w:jc w:val="right"/>
              <w:rPr>
                <w:rFonts w:asciiTheme="minorHAnsi" w:hAnsiTheme="minorHAnsi" w:cstheme="minorBidi"/>
              </w:rPr>
            </w:pPr>
            <w:r w:rsidRPr="5C026A04">
              <w:rPr>
                <w:rFonts w:asciiTheme="minorHAnsi" w:hAnsiTheme="minorHAnsi" w:cstheme="minorBidi"/>
              </w:rPr>
              <w:t>£</w:t>
            </w:r>
            <w:r w:rsidR="08584DB2" w:rsidRPr="5C026A04">
              <w:rPr>
                <w:rFonts w:asciiTheme="minorHAnsi" w:hAnsiTheme="minorHAnsi" w:cstheme="minorBidi"/>
              </w:rPr>
              <w:t>1</w:t>
            </w:r>
            <w:r w:rsidRPr="5C026A04">
              <w:rPr>
                <w:rFonts w:asciiTheme="minorHAnsi" w:hAnsiTheme="minorHAnsi" w:cstheme="minorBidi"/>
              </w:rPr>
              <w:t>00,000.00</w:t>
            </w:r>
          </w:p>
        </w:tc>
      </w:tr>
      <w:tr w:rsidR="009C5D0C" w:rsidRPr="00427CA6" w14:paraId="23F3DAB4" w14:textId="77777777" w:rsidTr="00B30A8A">
        <w:trPr>
          <w:cantSplit/>
        </w:trPr>
        <w:tc>
          <w:tcPr>
            <w:tcW w:w="2790" w:type="dxa"/>
            <w:vAlign w:val="center"/>
          </w:tcPr>
          <w:p w14:paraId="6387341F" w14:textId="01328C65" w:rsidR="009C5D0C" w:rsidRPr="00427CA6" w:rsidRDefault="2E405769" w:rsidP="00B30A8A">
            <w:pPr>
              <w:pStyle w:val="TableText"/>
              <w:rPr>
                <w:rFonts w:asciiTheme="minorHAnsi" w:hAnsiTheme="minorHAnsi" w:cstheme="minorBidi"/>
              </w:rPr>
            </w:pPr>
            <w:r w:rsidRPr="5C026A04">
              <w:rPr>
                <w:rFonts w:asciiTheme="minorHAnsi" w:hAnsiTheme="minorHAnsi" w:cstheme="minorBidi"/>
              </w:rPr>
              <w:t>Database</w:t>
            </w:r>
          </w:p>
        </w:tc>
        <w:tc>
          <w:tcPr>
            <w:tcW w:w="900" w:type="dxa"/>
            <w:vAlign w:val="center"/>
          </w:tcPr>
          <w:p w14:paraId="54E762F3" w14:textId="1059A688" w:rsidR="009C5D0C" w:rsidRPr="00427CA6" w:rsidRDefault="2E405769" w:rsidP="00B30A8A">
            <w:pPr>
              <w:pStyle w:val="TableText"/>
            </w:pPr>
            <w:r w:rsidRPr="5C026A04">
              <w:rPr>
                <w:rFonts w:asciiTheme="minorHAnsi" w:hAnsiTheme="minorHAnsi" w:cstheme="minorBidi"/>
              </w:rPr>
              <w:t>savings</w:t>
            </w:r>
          </w:p>
        </w:tc>
        <w:tc>
          <w:tcPr>
            <w:tcW w:w="3960" w:type="dxa"/>
            <w:vAlign w:val="center"/>
          </w:tcPr>
          <w:p w14:paraId="4BCBEE60" w14:textId="69691098" w:rsidR="009C5D0C" w:rsidRPr="00427CA6" w:rsidRDefault="2E405769" w:rsidP="00B30A8A">
            <w:pPr>
              <w:pStyle w:val="TableText"/>
              <w:rPr>
                <w:rFonts w:asciiTheme="minorHAnsi" w:hAnsiTheme="minorHAnsi" w:cstheme="minorBidi"/>
              </w:rPr>
            </w:pPr>
            <w:r w:rsidRPr="5C026A04">
              <w:rPr>
                <w:rFonts w:asciiTheme="minorHAnsi" w:hAnsiTheme="minorHAnsi" w:cstheme="minorBidi"/>
              </w:rPr>
              <w:t>Provided by the client</w:t>
            </w:r>
          </w:p>
        </w:tc>
        <w:tc>
          <w:tcPr>
            <w:tcW w:w="1350" w:type="dxa"/>
            <w:vAlign w:val="center"/>
          </w:tcPr>
          <w:p w14:paraId="6984BA81" w14:textId="0D3E11F2" w:rsidR="009C5D0C" w:rsidRPr="00427CA6" w:rsidRDefault="009C5D0C" w:rsidP="00B30A8A">
            <w:pPr>
              <w:pStyle w:val="TableText"/>
              <w:jc w:val="right"/>
              <w:rPr>
                <w:rFonts w:asciiTheme="minorHAnsi" w:hAnsiTheme="minorHAnsi" w:cstheme="minorBidi"/>
              </w:rPr>
            </w:pPr>
            <w:r w:rsidRPr="5C026A04">
              <w:rPr>
                <w:rFonts w:asciiTheme="minorHAnsi" w:hAnsiTheme="minorHAnsi" w:cstheme="minorBidi"/>
              </w:rPr>
              <w:t>£</w:t>
            </w:r>
            <w:r w:rsidR="4BC8AE53" w:rsidRPr="5C026A04">
              <w:rPr>
                <w:rFonts w:asciiTheme="minorHAnsi" w:hAnsiTheme="minorHAnsi" w:cstheme="minorBidi"/>
              </w:rPr>
              <w:t>50</w:t>
            </w:r>
            <w:r w:rsidRPr="5C026A04">
              <w:rPr>
                <w:rFonts w:asciiTheme="minorHAnsi" w:hAnsiTheme="minorHAnsi" w:cstheme="minorBidi"/>
              </w:rPr>
              <w:t>,000.00</w:t>
            </w:r>
          </w:p>
        </w:tc>
      </w:tr>
      <w:tr w:rsidR="5C026A04" w14:paraId="3CBF0F7C" w14:textId="77777777" w:rsidTr="5C026A04">
        <w:trPr>
          <w:cantSplit/>
          <w:trHeight w:val="300"/>
        </w:trPr>
        <w:tc>
          <w:tcPr>
            <w:tcW w:w="2790" w:type="dxa"/>
            <w:vAlign w:val="center"/>
          </w:tcPr>
          <w:p w14:paraId="071AFB1E" w14:textId="3942E7FC" w:rsidR="1A35EF8E" w:rsidRDefault="1A35EF8E" w:rsidP="5C026A04">
            <w:pPr>
              <w:pStyle w:val="TableText"/>
            </w:pPr>
            <w:r w:rsidRPr="5C026A04">
              <w:t>Data Tracker</w:t>
            </w:r>
          </w:p>
        </w:tc>
        <w:tc>
          <w:tcPr>
            <w:tcW w:w="900" w:type="dxa"/>
            <w:vAlign w:val="center"/>
          </w:tcPr>
          <w:p w14:paraId="57CC2FEA" w14:textId="6BEC48AB" w:rsidR="1A35EF8E" w:rsidRDefault="1A35EF8E" w:rsidP="5C026A04">
            <w:pPr>
              <w:pStyle w:val="TableText"/>
              <w:rPr>
                <w:rFonts w:asciiTheme="minorHAnsi" w:hAnsiTheme="minorHAnsi" w:cstheme="minorBidi"/>
              </w:rPr>
            </w:pPr>
            <w:r w:rsidRPr="5C026A04">
              <w:rPr>
                <w:rFonts w:asciiTheme="minorHAnsi" w:hAnsiTheme="minorHAnsi" w:cstheme="minorBidi"/>
              </w:rPr>
              <w:t>cost</w:t>
            </w:r>
          </w:p>
        </w:tc>
        <w:tc>
          <w:tcPr>
            <w:tcW w:w="3960" w:type="dxa"/>
            <w:vAlign w:val="center"/>
          </w:tcPr>
          <w:p w14:paraId="0754D76A" w14:textId="61CE04AE" w:rsidR="0E955E1F" w:rsidRDefault="0E955E1F" w:rsidP="5C026A04">
            <w:pPr>
              <w:pStyle w:val="TableText"/>
              <w:rPr>
                <w:rFonts w:asciiTheme="minorHAnsi" w:hAnsiTheme="minorHAnsi" w:cstheme="minorBidi"/>
              </w:rPr>
            </w:pPr>
            <w:r w:rsidRPr="5C026A04">
              <w:rPr>
                <w:rFonts w:asciiTheme="minorHAnsi" w:hAnsiTheme="minorHAnsi" w:cstheme="minorBidi"/>
              </w:rPr>
              <w:t xml:space="preserve">£300 per month </w:t>
            </w:r>
          </w:p>
        </w:tc>
        <w:tc>
          <w:tcPr>
            <w:tcW w:w="1350" w:type="dxa"/>
            <w:vAlign w:val="center"/>
          </w:tcPr>
          <w:p w14:paraId="2CD949CF" w14:textId="22133830" w:rsidR="0E955E1F" w:rsidRDefault="0E955E1F" w:rsidP="5C026A04">
            <w:pPr>
              <w:pStyle w:val="TableText"/>
              <w:jc w:val="right"/>
              <w:rPr>
                <w:rFonts w:asciiTheme="minorHAnsi" w:hAnsiTheme="minorHAnsi" w:cstheme="minorBidi"/>
              </w:rPr>
            </w:pPr>
            <w:r w:rsidRPr="5C026A04">
              <w:rPr>
                <w:rFonts w:asciiTheme="minorHAnsi" w:hAnsiTheme="minorHAnsi" w:cstheme="minorBidi"/>
              </w:rPr>
              <w:t>-£3600</w:t>
            </w:r>
          </w:p>
        </w:tc>
      </w:tr>
      <w:tr w:rsidR="009C5D0C" w:rsidRPr="00427CA6" w14:paraId="787E3C2D" w14:textId="77777777" w:rsidTr="00B30A8A">
        <w:trPr>
          <w:cantSplit/>
        </w:trPr>
        <w:tc>
          <w:tcPr>
            <w:tcW w:w="2790" w:type="dxa"/>
            <w:vAlign w:val="center"/>
          </w:tcPr>
          <w:p w14:paraId="5D19FE2F" w14:textId="7CB04A12" w:rsidR="009C5D0C" w:rsidRPr="00427CA6" w:rsidRDefault="1A937751" w:rsidP="00B30A8A">
            <w:pPr>
              <w:pStyle w:val="TableText"/>
            </w:pPr>
            <w:r w:rsidRPr="5C026A04">
              <w:rPr>
                <w:rFonts w:asciiTheme="minorHAnsi" w:hAnsiTheme="minorHAnsi" w:cstheme="minorBidi"/>
              </w:rPr>
              <w:t>Project Manager</w:t>
            </w:r>
          </w:p>
        </w:tc>
        <w:tc>
          <w:tcPr>
            <w:tcW w:w="900" w:type="dxa"/>
            <w:vAlign w:val="center"/>
          </w:tcPr>
          <w:p w14:paraId="49394643" w14:textId="3DF5280E" w:rsidR="009C5D0C" w:rsidRPr="00427CA6" w:rsidRDefault="1A937751" w:rsidP="00B30A8A">
            <w:pPr>
              <w:pStyle w:val="TableText"/>
            </w:pPr>
            <w:r w:rsidRPr="5C026A04">
              <w:rPr>
                <w:rFonts w:asciiTheme="minorHAnsi" w:hAnsiTheme="minorHAnsi" w:cstheme="minorBidi"/>
              </w:rPr>
              <w:t>cost</w:t>
            </w:r>
          </w:p>
        </w:tc>
        <w:tc>
          <w:tcPr>
            <w:tcW w:w="3960" w:type="dxa"/>
            <w:vAlign w:val="center"/>
          </w:tcPr>
          <w:p w14:paraId="3549557A" w14:textId="3A49CD21" w:rsidR="009C5D0C" w:rsidRPr="00427CA6" w:rsidRDefault="1A937751" w:rsidP="00B30A8A">
            <w:pPr>
              <w:pStyle w:val="TableText"/>
              <w:rPr>
                <w:rFonts w:asciiTheme="minorHAnsi" w:hAnsiTheme="minorHAnsi" w:cstheme="minorBidi"/>
              </w:rPr>
            </w:pPr>
            <w:r w:rsidRPr="5C026A04">
              <w:rPr>
                <w:rFonts w:asciiTheme="minorHAnsi" w:hAnsiTheme="minorHAnsi" w:cstheme="minorBidi"/>
              </w:rPr>
              <w:t>Lead salary</w:t>
            </w:r>
            <w:r w:rsidR="6DD7443D" w:rsidRPr="5C026A04">
              <w:rPr>
                <w:rFonts w:asciiTheme="minorHAnsi" w:hAnsiTheme="minorHAnsi" w:cstheme="minorBidi"/>
              </w:rPr>
              <w:t xml:space="preserve"> £ 4</w:t>
            </w:r>
            <w:r w:rsidR="2FA15092" w:rsidRPr="5C026A04">
              <w:rPr>
                <w:rFonts w:asciiTheme="minorHAnsi" w:hAnsiTheme="minorHAnsi" w:cstheme="minorBidi"/>
              </w:rPr>
              <w:t>5,000/52wks</w:t>
            </w:r>
            <w:r w:rsidR="2EF3EF9C" w:rsidRPr="5C026A04">
              <w:rPr>
                <w:rFonts w:asciiTheme="minorHAnsi" w:hAnsiTheme="minorHAnsi" w:cstheme="minorBidi"/>
              </w:rPr>
              <w:t xml:space="preserve"> </w:t>
            </w:r>
            <w:r w:rsidR="79CC186A" w:rsidRPr="5C026A04">
              <w:rPr>
                <w:rFonts w:asciiTheme="minorHAnsi" w:hAnsiTheme="minorHAnsi" w:cstheme="minorBidi"/>
              </w:rPr>
              <w:t>/40hrs=</w:t>
            </w:r>
            <w:r w:rsidR="2EF3EF9C" w:rsidRPr="5C026A04">
              <w:rPr>
                <w:rFonts w:asciiTheme="minorHAnsi" w:hAnsiTheme="minorHAnsi" w:cstheme="minorBidi"/>
              </w:rPr>
              <w:t>£21.63ph</w:t>
            </w:r>
            <w:r w:rsidR="2168CFA8" w:rsidRPr="5C026A04">
              <w:rPr>
                <w:rFonts w:asciiTheme="minorHAnsi" w:hAnsiTheme="minorHAnsi" w:cstheme="minorBidi"/>
              </w:rPr>
              <w:t xml:space="preserve"> x 80hrs x 12wks</w:t>
            </w:r>
          </w:p>
        </w:tc>
        <w:tc>
          <w:tcPr>
            <w:tcW w:w="1350" w:type="dxa"/>
            <w:vAlign w:val="center"/>
          </w:tcPr>
          <w:p w14:paraId="5960FAB1" w14:textId="4EAB8D0C" w:rsidR="009C5D0C" w:rsidRPr="00427CA6" w:rsidRDefault="2168CFA8" w:rsidP="00B30A8A">
            <w:pPr>
              <w:pStyle w:val="TableText"/>
              <w:jc w:val="right"/>
              <w:rPr>
                <w:rFonts w:asciiTheme="minorHAnsi" w:hAnsiTheme="minorHAnsi" w:cstheme="minorBidi"/>
              </w:rPr>
            </w:pPr>
            <w:r w:rsidRPr="5C026A04">
              <w:rPr>
                <w:rFonts w:asciiTheme="minorHAnsi" w:hAnsiTheme="minorHAnsi" w:cstheme="minorBidi"/>
              </w:rPr>
              <w:t>-</w:t>
            </w:r>
            <w:r w:rsidR="0DB9825A" w:rsidRPr="5C026A04">
              <w:rPr>
                <w:rFonts w:asciiTheme="minorHAnsi" w:hAnsiTheme="minorHAnsi" w:cstheme="minorBidi"/>
              </w:rPr>
              <w:t>£</w:t>
            </w:r>
            <w:r w:rsidR="703027A6" w:rsidRPr="5C026A04">
              <w:rPr>
                <w:rFonts w:asciiTheme="minorHAnsi" w:hAnsiTheme="minorHAnsi" w:cstheme="minorBidi"/>
              </w:rPr>
              <w:t>5191.20</w:t>
            </w:r>
          </w:p>
        </w:tc>
      </w:tr>
      <w:tr w:rsidR="009C5D0C" w:rsidRPr="00427CA6" w14:paraId="3507958A" w14:textId="77777777" w:rsidTr="00B30A8A">
        <w:trPr>
          <w:cantSplit/>
        </w:trPr>
        <w:tc>
          <w:tcPr>
            <w:tcW w:w="2790" w:type="dxa"/>
            <w:vAlign w:val="center"/>
          </w:tcPr>
          <w:p w14:paraId="1DD78F6C" w14:textId="18BEC21A" w:rsidR="009C5D0C" w:rsidRPr="00427CA6" w:rsidRDefault="30314185" w:rsidP="00B30A8A">
            <w:pPr>
              <w:pStyle w:val="TableText"/>
            </w:pPr>
            <w:r w:rsidRPr="5C026A04">
              <w:rPr>
                <w:rFonts w:asciiTheme="minorHAnsi" w:hAnsiTheme="minorHAnsi" w:cstheme="minorBidi"/>
              </w:rPr>
              <w:t>Web Design/Developers</w:t>
            </w:r>
          </w:p>
        </w:tc>
        <w:tc>
          <w:tcPr>
            <w:tcW w:w="900" w:type="dxa"/>
            <w:vAlign w:val="center"/>
          </w:tcPr>
          <w:p w14:paraId="71A5EC7C" w14:textId="64819902" w:rsidR="009C5D0C" w:rsidRPr="00427CA6" w:rsidRDefault="30314185" w:rsidP="00B30A8A">
            <w:pPr>
              <w:pStyle w:val="TableText"/>
            </w:pPr>
            <w:r w:rsidRPr="5C026A04">
              <w:rPr>
                <w:rFonts w:asciiTheme="minorHAnsi" w:hAnsiTheme="minorHAnsi" w:cstheme="minorBidi"/>
              </w:rPr>
              <w:t>cost</w:t>
            </w:r>
          </w:p>
        </w:tc>
        <w:tc>
          <w:tcPr>
            <w:tcW w:w="3960" w:type="dxa"/>
            <w:vAlign w:val="center"/>
          </w:tcPr>
          <w:p w14:paraId="4F80ABBE" w14:textId="3EAA5734" w:rsidR="009C5D0C" w:rsidRPr="00427CA6" w:rsidRDefault="30314185" w:rsidP="5C026A04">
            <w:pPr>
              <w:pStyle w:val="TableText"/>
              <w:rPr>
                <w:rFonts w:asciiTheme="minorHAnsi" w:hAnsiTheme="minorHAnsi" w:cstheme="minorBidi"/>
              </w:rPr>
            </w:pPr>
            <w:r w:rsidRPr="5C026A04">
              <w:rPr>
                <w:rFonts w:asciiTheme="minorHAnsi" w:hAnsiTheme="minorHAnsi" w:cstheme="minorBidi"/>
              </w:rPr>
              <w:t>Annual salary</w:t>
            </w:r>
            <w:r w:rsidR="1535DAB0" w:rsidRPr="5C026A04">
              <w:rPr>
                <w:rFonts w:asciiTheme="minorHAnsi" w:hAnsiTheme="minorHAnsi" w:cstheme="minorBidi"/>
              </w:rPr>
              <w:t xml:space="preserve"> </w:t>
            </w:r>
            <w:r w:rsidR="566E30CE" w:rsidRPr="5C026A04">
              <w:rPr>
                <w:rFonts w:asciiTheme="minorHAnsi" w:hAnsiTheme="minorHAnsi" w:cstheme="minorBidi"/>
              </w:rPr>
              <w:t>£41,000</w:t>
            </w:r>
          </w:p>
          <w:p w14:paraId="5334E72D" w14:textId="4456F912" w:rsidR="009C5D0C" w:rsidRPr="00427CA6" w:rsidRDefault="566E30CE" w:rsidP="5C026A04">
            <w:pPr>
              <w:pStyle w:val="TableText"/>
              <w:rPr>
                <w:rFonts w:asciiTheme="minorHAnsi" w:hAnsiTheme="minorHAnsi" w:cstheme="minorBidi"/>
              </w:rPr>
            </w:pPr>
            <w:r w:rsidRPr="5C026A04">
              <w:rPr>
                <w:rFonts w:asciiTheme="minorHAnsi" w:hAnsiTheme="minorHAnsi" w:cstheme="minorBidi"/>
              </w:rPr>
              <w:t>Hourly rate £19.</w:t>
            </w:r>
            <w:r w:rsidR="17340E6B" w:rsidRPr="5C026A04">
              <w:rPr>
                <w:rFonts w:asciiTheme="minorHAnsi" w:hAnsiTheme="minorHAnsi" w:cstheme="minorBidi"/>
              </w:rPr>
              <w:t>71</w:t>
            </w:r>
          </w:p>
          <w:p w14:paraId="056E517A" w14:textId="26F7153F" w:rsidR="009C5D0C" w:rsidRPr="00427CA6" w:rsidRDefault="566E30CE" w:rsidP="00B30A8A">
            <w:pPr>
              <w:pStyle w:val="TableText"/>
              <w:rPr>
                <w:rFonts w:asciiTheme="minorHAnsi" w:hAnsiTheme="minorHAnsi" w:cstheme="minorBidi"/>
              </w:rPr>
            </w:pPr>
            <w:r w:rsidRPr="5C026A04">
              <w:rPr>
                <w:rFonts w:asciiTheme="minorHAnsi" w:hAnsiTheme="minorHAnsi" w:cstheme="minorBidi"/>
              </w:rPr>
              <w:t xml:space="preserve">X 3 team members </w:t>
            </w:r>
          </w:p>
        </w:tc>
        <w:tc>
          <w:tcPr>
            <w:tcW w:w="1350" w:type="dxa"/>
            <w:vAlign w:val="center"/>
          </w:tcPr>
          <w:p w14:paraId="28155FF8" w14:textId="3EA38C09" w:rsidR="009C5D0C" w:rsidRPr="00427CA6" w:rsidRDefault="0B6E3E10" w:rsidP="5C026A04">
            <w:pPr>
              <w:pStyle w:val="TableText"/>
              <w:jc w:val="right"/>
              <w:rPr>
                <w:rFonts w:asciiTheme="minorHAnsi" w:hAnsiTheme="minorHAnsi" w:cstheme="minorBidi"/>
              </w:rPr>
            </w:pPr>
            <w:r w:rsidRPr="5C026A04">
              <w:rPr>
                <w:rFonts w:asciiTheme="minorHAnsi" w:hAnsiTheme="minorHAnsi" w:cstheme="minorBidi"/>
              </w:rPr>
              <w:t>-£4730.77</w:t>
            </w:r>
          </w:p>
          <w:p w14:paraId="743875AE" w14:textId="3216F510" w:rsidR="009C5D0C" w:rsidRPr="00427CA6" w:rsidRDefault="0B6E3E10" w:rsidP="00B30A8A">
            <w:pPr>
              <w:pStyle w:val="TableText"/>
              <w:jc w:val="right"/>
              <w:rPr>
                <w:rFonts w:asciiTheme="minorHAnsi" w:hAnsiTheme="minorHAnsi" w:cstheme="minorBidi"/>
              </w:rPr>
            </w:pPr>
            <w:r w:rsidRPr="5C026A04">
              <w:rPr>
                <w:rFonts w:asciiTheme="minorHAnsi" w:hAnsiTheme="minorHAnsi" w:cstheme="minorBidi"/>
              </w:rPr>
              <w:t xml:space="preserve">X 3 team members = </w:t>
            </w:r>
            <w:r w:rsidR="7BCF080D" w:rsidRPr="5C026A04">
              <w:rPr>
                <w:rFonts w:asciiTheme="minorHAnsi" w:hAnsiTheme="minorHAnsi" w:cstheme="minorBidi"/>
              </w:rPr>
              <w:t>-£14,19</w:t>
            </w:r>
            <w:r w:rsidR="27E7BD89" w:rsidRPr="5C026A04">
              <w:rPr>
                <w:rFonts w:asciiTheme="minorHAnsi" w:hAnsiTheme="minorHAnsi" w:cstheme="minorBidi"/>
              </w:rPr>
              <w:t>1</w:t>
            </w:r>
            <w:r w:rsidR="7BCF080D" w:rsidRPr="5C026A04">
              <w:rPr>
                <w:rFonts w:asciiTheme="minorHAnsi" w:hAnsiTheme="minorHAnsi" w:cstheme="minorBidi"/>
              </w:rPr>
              <w:t>.</w:t>
            </w:r>
            <w:r w:rsidR="1EFFD4B1" w:rsidRPr="5C026A04">
              <w:rPr>
                <w:rFonts w:asciiTheme="minorHAnsi" w:hAnsiTheme="minorHAnsi" w:cstheme="minorBidi"/>
              </w:rPr>
              <w:t>2</w:t>
            </w:r>
          </w:p>
        </w:tc>
      </w:tr>
      <w:tr w:rsidR="5C026A04" w14:paraId="60594BEF" w14:textId="77777777" w:rsidTr="5C026A04">
        <w:trPr>
          <w:cantSplit/>
          <w:trHeight w:val="300"/>
        </w:trPr>
        <w:tc>
          <w:tcPr>
            <w:tcW w:w="2790" w:type="dxa"/>
            <w:vAlign w:val="center"/>
          </w:tcPr>
          <w:p w14:paraId="53FEC6EA" w14:textId="672C36ED" w:rsidR="6964AF32" w:rsidRDefault="6964AF32" w:rsidP="5C026A04">
            <w:pPr>
              <w:pStyle w:val="TableText"/>
              <w:rPr>
                <w:rFonts w:asciiTheme="minorHAnsi" w:hAnsiTheme="minorHAnsi" w:cstheme="minorBidi"/>
              </w:rPr>
            </w:pPr>
            <w:r w:rsidRPr="5C026A04">
              <w:rPr>
                <w:rFonts w:asciiTheme="minorHAnsi" w:hAnsiTheme="minorHAnsi" w:cstheme="minorBidi"/>
              </w:rPr>
              <w:t>Database Admin</w:t>
            </w:r>
          </w:p>
        </w:tc>
        <w:tc>
          <w:tcPr>
            <w:tcW w:w="900" w:type="dxa"/>
            <w:vAlign w:val="center"/>
          </w:tcPr>
          <w:p w14:paraId="2AF5B013" w14:textId="3E135EE8" w:rsidR="6964AF32" w:rsidRDefault="6964AF32" w:rsidP="5C026A04">
            <w:pPr>
              <w:pStyle w:val="TableText"/>
              <w:rPr>
                <w:rFonts w:asciiTheme="minorHAnsi" w:hAnsiTheme="minorHAnsi" w:cstheme="minorBidi"/>
              </w:rPr>
            </w:pPr>
            <w:r w:rsidRPr="5C026A04">
              <w:rPr>
                <w:rFonts w:asciiTheme="minorHAnsi" w:hAnsiTheme="minorHAnsi" w:cstheme="minorBidi"/>
              </w:rPr>
              <w:t>Cost</w:t>
            </w:r>
          </w:p>
        </w:tc>
        <w:tc>
          <w:tcPr>
            <w:tcW w:w="3960" w:type="dxa"/>
            <w:vAlign w:val="center"/>
          </w:tcPr>
          <w:p w14:paraId="419CDDD7" w14:textId="6BDA3D37" w:rsidR="6964AF32" w:rsidRDefault="6964AF32" w:rsidP="5C026A04">
            <w:pPr>
              <w:pStyle w:val="TableText"/>
              <w:rPr>
                <w:rFonts w:asciiTheme="minorHAnsi" w:hAnsiTheme="minorHAnsi" w:cstheme="minorBidi"/>
              </w:rPr>
            </w:pPr>
            <w:r w:rsidRPr="5C026A04">
              <w:rPr>
                <w:rFonts w:asciiTheme="minorHAnsi" w:hAnsiTheme="minorHAnsi" w:cstheme="minorBidi"/>
              </w:rPr>
              <w:t>Annual salary £41,500/52wks/40hrs=</w:t>
            </w:r>
          </w:p>
          <w:p w14:paraId="1DF44F71" w14:textId="032051E8" w:rsidR="282C2775" w:rsidRDefault="282C2775" w:rsidP="5C026A04">
            <w:pPr>
              <w:pStyle w:val="TableText"/>
              <w:rPr>
                <w:rFonts w:asciiTheme="minorHAnsi" w:hAnsiTheme="minorHAnsi" w:cstheme="minorBidi"/>
              </w:rPr>
            </w:pPr>
            <w:r w:rsidRPr="5C026A04">
              <w:rPr>
                <w:rFonts w:asciiTheme="minorHAnsi" w:hAnsiTheme="minorHAnsi" w:cstheme="minorBidi"/>
              </w:rPr>
              <w:t xml:space="preserve">Hourly rate £19.95 x </w:t>
            </w:r>
            <w:r w:rsidR="3866BC8B" w:rsidRPr="5C026A04">
              <w:rPr>
                <w:rFonts w:asciiTheme="minorHAnsi" w:hAnsiTheme="minorHAnsi" w:cstheme="minorBidi"/>
              </w:rPr>
              <w:t>3</w:t>
            </w:r>
            <w:r w:rsidRPr="5C026A04">
              <w:rPr>
                <w:rFonts w:asciiTheme="minorHAnsi" w:hAnsiTheme="minorHAnsi" w:cstheme="minorBidi"/>
              </w:rPr>
              <w:t xml:space="preserve"> team members</w:t>
            </w:r>
          </w:p>
        </w:tc>
        <w:tc>
          <w:tcPr>
            <w:tcW w:w="1350" w:type="dxa"/>
            <w:vAlign w:val="center"/>
          </w:tcPr>
          <w:p w14:paraId="48C3AEE4" w14:textId="7E877DF0" w:rsidR="09AD299F" w:rsidRDefault="09AD299F" w:rsidP="5C026A04">
            <w:pPr>
              <w:pStyle w:val="TableText"/>
              <w:jc w:val="right"/>
              <w:rPr>
                <w:rFonts w:asciiTheme="minorHAnsi" w:hAnsiTheme="minorHAnsi" w:cstheme="minorBidi"/>
              </w:rPr>
            </w:pPr>
            <w:r w:rsidRPr="5C026A04">
              <w:rPr>
                <w:rFonts w:asciiTheme="minorHAnsi" w:hAnsiTheme="minorHAnsi" w:cstheme="minorBidi"/>
              </w:rPr>
              <w:t xml:space="preserve">-£4788 x </w:t>
            </w:r>
            <w:r w:rsidR="33AFA44F" w:rsidRPr="5C026A04">
              <w:rPr>
                <w:rFonts w:asciiTheme="minorHAnsi" w:hAnsiTheme="minorHAnsi" w:cstheme="minorBidi"/>
              </w:rPr>
              <w:t xml:space="preserve">3 team members = </w:t>
            </w:r>
            <w:r w:rsidR="1969C39D" w:rsidRPr="5C026A04">
              <w:rPr>
                <w:rFonts w:asciiTheme="minorHAnsi" w:hAnsiTheme="minorHAnsi" w:cstheme="minorBidi"/>
              </w:rPr>
              <w:t>-</w:t>
            </w:r>
            <w:r w:rsidR="33AFA44F" w:rsidRPr="5C026A04">
              <w:rPr>
                <w:rFonts w:asciiTheme="minorHAnsi" w:hAnsiTheme="minorHAnsi" w:cstheme="minorBidi"/>
              </w:rPr>
              <w:t>£</w:t>
            </w:r>
            <w:r w:rsidR="5275C057" w:rsidRPr="5C026A04">
              <w:rPr>
                <w:rFonts w:asciiTheme="minorHAnsi" w:hAnsiTheme="minorHAnsi" w:cstheme="minorBidi"/>
              </w:rPr>
              <w:t>14</w:t>
            </w:r>
            <w:r w:rsidR="69BE1571" w:rsidRPr="5C026A04">
              <w:rPr>
                <w:rFonts w:asciiTheme="minorHAnsi" w:hAnsiTheme="minorHAnsi" w:cstheme="minorBidi"/>
              </w:rPr>
              <w:t>,</w:t>
            </w:r>
            <w:r w:rsidR="5275C057" w:rsidRPr="5C026A04">
              <w:rPr>
                <w:rFonts w:asciiTheme="minorHAnsi" w:hAnsiTheme="minorHAnsi" w:cstheme="minorBidi"/>
              </w:rPr>
              <w:t>364</w:t>
            </w:r>
          </w:p>
        </w:tc>
      </w:tr>
      <w:tr w:rsidR="009C5D0C" w:rsidRPr="00427CA6" w14:paraId="7836A140" w14:textId="77777777" w:rsidTr="00B30A8A">
        <w:trPr>
          <w:cantSplit/>
        </w:trPr>
        <w:tc>
          <w:tcPr>
            <w:tcW w:w="2790" w:type="dxa"/>
            <w:vAlign w:val="center"/>
          </w:tcPr>
          <w:p w14:paraId="7F009663" w14:textId="226ACE22" w:rsidR="009C5D0C" w:rsidRPr="00427CA6" w:rsidRDefault="009C5D0C" w:rsidP="00B30A8A">
            <w:pPr>
              <w:pStyle w:val="TableText"/>
              <w:rPr>
                <w:rFonts w:asciiTheme="minorHAnsi" w:hAnsiTheme="minorHAnsi" w:cstheme="minorBidi"/>
              </w:rPr>
            </w:pPr>
            <w:r w:rsidRPr="5C026A04">
              <w:rPr>
                <w:rFonts w:asciiTheme="minorHAnsi" w:hAnsiTheme="minorHAnsi" w:cstheme="minorBidi"/>
              </w:rPr>
              <w:t xml:space="preserve">System maintenance </w:t>
            </w:r>
            <w:r w:rsidR="4CF9CAD2" w:rsidRPr="5C026A04">
              <w:rPr>
                <w:rFonts w:asciiTheme="minorHAnsi" w:hAnsiTheme="minorHAnsi" w:cstheme="minorBidi"/>
              </w:rPr>
              <w:t>&amp; technical updates</w:t>
            </w:r>
          </w:p>
        </w:tc>
        <w:tc>
          <w:tcPr>
            <w:tcW w:w="900" w:type="dxa"/>
            <w:vAlign w:val="center"/>
          </w:tcPr>
          <w:p w14:paraId="54964A33" w14:textId="291BC8E9" w:rsidR="009C5D0C" w:rsidRPr="00427CA6" w:rsidRDefault="009C5D0C" w:rsidP="00B30A8A">
            <w:pPr>
              <w:pStyle w:val="TableText"/>
              <w:rPr>
                <w:rFonts w:asciiTheme="minorHAnsi" w:hAnsiTheme="minorHAnsi" w:cstheme="minorBidi"/>
              </w:rPr>
            </w:pPr>
            <w:r w:rsidRPr="5C026A04">
              <w:rPr>
                <w:rFonts w:asciiTheme="minorHAnsi" w:hAnsiTheme="minorHAnsi" w:cstheme="minorBidi"/>
              </w:rPr>
              <w:t>Savings</w:t>
            </w:r>
          </w:p>
        </w:tc>
        <w:tc>
          <w:tcPr>
            <w:tcW w:w="3960" w:type="dxa"/>
            <w:vAlign w:val="center"/>
          </w:tcPr>
          <w:p w14:paraId="24A978A5" w14:textId="485D5129" w:rsidR="009C5D0C" w:rsidRPr="00427CA6" w:rsidRDefault="6AE08395" w:rsidP="00B30A8A">
            <w:pPr>
              <w:pStyle w:val="TableText"/>
            </w:pPr>
            <w:r w:rsidRPr="5C026A04">
              <w:rPr>
                <w:rFonts w:asciiTheme="minorHAnsi" w:hAnsiTheme="minorHAnsi" w:cstheme="minorBidi"/>
              </w:rPr>
              <w:t>The client</w:t>
            </w:r>
            <w:r w:rsidR="4CF9CAD2" w:rsidRPr="5C026A04">
              <w:rPr>
                <w:rFonts w:asciiTheme="minorHAnsi" w:hAnsiTheme="minorHAnsi" w:cstheme="minorBidi"/>
              </w:rPr>
              <w:t xml:space="preserve"> will carry this out.</w:t>
            </w:r>
            <w:r w:rsidR="49BF9782" w:rsidRPr="5C026A04">
              <w:rPr>
                <w:rFonts w:asciiTheme="minorHAnsi" w:hAnsiTheme="minorHAnsi" w:cstheme="minorBidi"/>
              </w:rPr>
              <w:t xml:space="preserve"> £500p.m</w:t>
            </w:r>
          </w:p>
        </w:tc>
        <w:tc>
          <w:tcPr>
            <w:tcW w:w="1350" w:type="dxa"/>
            <w:vAlign w:val="center"/>
          </w:tcPr>
          <w:p w14:paraId="14861DEC" w14:textId="43E31E89" w:rsidR="009C5D0C" w:rsidRPr="00427CA6" w:rsidRDefault="586B3B35" w:rsidP="00B30A8A">
            <w:pPr>
              <w:pStyle w:val="TableText"/>
              <w:jc w:val="right"/>
              <w:rPr>
                <w:rFonts w:asciiTheme="minorHAnsi" w:hAnsiTheme="minorHAnsi" w:cstheme="minorBidi"/>
              </w:rPr>
            </w:pPr>
            <w:r w:rsidRPr="5C026A04">
              <w:rPr>
                <w:rFonts w:asciiTheme="minorHAnsi" w:hAnsiTheme="minorHAnsi" w:cstheme="minorBidi"/>
              </w:rPr>
              <w:t>-</w:t>
            </w:r>
            <w:r w:rsidR="30BC0472" w:rsidRPr="5C026A04">
              <w:rPr>
                <w:rFonts w:asciiTheme="minorHAnsi" w:hAnsiTheme="minorHAnsi" w:cstheme="minorBidi"/>
              </w:rPr>
              <w:t>£</w:t>
            </w:r>
            <w:r w:rsidR="391485A1" w:rsidRPr="5C026A04">
              <w:rPr>
                <w:rFonts w:asciiTheme="minorHAnsi" w:hAnsiTheme="minorHAnsi" w:cstheme="minorBidi"/>
              </w:rPr>
              <w:t>5000</w:t>
            </w:r>
          </w:p>
        </w:tc>
      </w:tr>
      <w:tr w:rsidR="009C5D0C" w:rsidRPr="00427CA6" w14:paraId="5D68F233" w14:textId="77777777" w:rsidTr="00B30A8A">
        <w:trPr>
          <w:cantSplit/>
        </w:trPr>
        <w:tc>
          <w:tcPr>
            <w:tcW w:w="2790" w:type="dxa"/>
            <w:tcBorders>
              <w:bottom w:val="single" w:sz="6" w:space="0" w:color="999999"/>
            </w:tcBorders>
            <w:vAlign w:val="center"/>
          </w:tcPr>
          <w:p w14:paraId="62D50F21" w14:textId="1B92D0F6" w:rsidR="009C5D0C" w:rsidRPr="00427CA6" w:rsidRDefault="5B687492" w:rsidP="00B30A8A">
            <w:pPr>
              <w:pStyle w:val="TableText"/>
              <w:rPr>
                <w:rFonts w:asciiTheme="minorHAnsi" w:hAnsiTheme="minorHAnsi" w:cstheme="minorBidi"/>
              </w:rPr>
            </w:pPr>
            <w:r w:rsidRPr="5C026A04">
              <w:rPr>
                <w:rFonts w:asciiTheme="minorHAnsi" w:hAnsiTheme="minorHAnsi" w:cstheme="minorBidi"/>
              </w:rPr>
              <w:t>Product testers</w:t>
            </w:r>
          </w:p>
        </w:tc>
        <w:tc>
          <w:tcPr>
            <w:tcW w:w="900" w:type="dxa"/>
            <w:tcBorders>
              <w:bottom w:val="single" w:sz="6" w:space="0" w:color="999999"/>
            </w:tcBorders>
            <w:vAlign w:val="center"/>
          </w:tcPr>
          <w:p w14:paraId="22B260FF" w14:textId="4B0EB4F0" w:rsidR="009C5D0C" w:rsidRPr="00427CA6" w:rsidRDefault="5B687492" w:rsidP="00B30A8A">
            <w:pPr>
              <w:pStyle w:val="TableText"/>
            </w:pPr>
            <w:r w:rsidRPr="5C026A04">
              <w:rPr>
                <w:rFonts w:asciiTheme="minorHAnsi" w:hAnsiTheme="minorHAnsi" w:cstheme="minorBidi"/>
              </w:rPr>
              <w:t>Cost</w:t>
            </w:r>
          </w:p>
        </w:tc>
        <w:tc>
          <w:tcPr>
            <w:tcW w:w="3960" w:type="dxa"/>
            <w:tcBorders>
              <w:bottom w:val="single" w:sz="6" w:space="0" w:color="999999"/>
            </w:tcBorders>
            <w:vAlign w:val="center"/>
          </w:tcPr>
          <w:p w14:paraId="303FE1B7" w14:textId="6062E626" w:rsidR="009C5D0C" w:rsidRPr="00427CA6" w:rsidRDefault="3FB2D0BB" w:rsidP="00B30A8A">
            <w:pPr>
              <w:pStyle w:val="TableText"/>
              <w:rPr>
                <w:rFonts w:asciiTheme="minorHAnsi" w:hAnsiTheme="minorHAnsi" w:cstheme="minorBidi"/>
              </w:rPr>
            </w:pPr>
            <w:r w:rsidRPr="5C026A04">
              <w:rPr>
                <w:rFonts w:asciiTheme="minorHAnsi" w:hAnsiTheme="minorHAnsi" w:cstheme="minorBidi"/>
              </w:rPr>
              <w:t>Testing of the web app</w:t>
            </w:r>
          </w:p>
        </w:tc>
        <w:tc>
          <w:tcPr>
            <w:tcW w:w="1350" w:type="dxa"/>
            <w:tcBorders>
              <w:bottom w:val="single" w:sz="6" w:space="0" w:color="999999"/>
            </w:tcBorders>
            <w:vAlign w:val="center"/>
          </w:tcPr>
          <w:p w14:paraId="1DC30379" w14:textId="4D0A2575" w:rsidR="009C5D0C" w:rsidRPr="00427CA6" w:rsidRDefault="009C5D0C" w:rsidP="00B30A8A">
            <w:pPr>
              <w:pStyle w:val="TableText"/>
              <w:jc w:val="right"/>
              <w:rPr>
                <w:rFonts w:asciiTheme="minorHAnsi" w:hAnsiTheme="minorHAnsi" w:cstheme="minorBidi"/>
              </w:rPr>
            </w:pPr>
            <w:r w:rsidRPr="5C026A04">
              <w:rPr>
                <w:rFonts w:asciiTheme="minorHAnsi" w:hAnsiTheme="minorHAnsi" w:cstheme="minorBidi"/>
              </w:rPr>
              <w:t>-£</w:t>
            </w:r>
            <w:r w:rsidR="0E50DDEF" w:rsidRPr="5C026A04">
              <w:rPr>
                <w:rFonts w:asciiTheme="minorHAnsi" w:hAnsiTheme="minorHAnsi" w:cstheme="minorBidi"/>
              </w:rPr>
              <w:t>2974</w:t>
            </w:r>
          </w:p>
        </w:tc>
      </w:tr>
      <w:tr w:rsidR="009C5D0C" w:rsidRPr="00427CA6" w14:paraId="0E547B91" w14:textId="77777777" w:rsidTr="00B30A8A">
        <w:trPr>
          <w:cantSplit/>
        </w:trPr>
        <w:tc>
          <w:tcPr>
            <w:tcW w:w="2790" w:type="dxa"/>
            <w:shd w:val="clear" w:color="auto" w:fill="C0C0C0"/>
            <w:vAlign w:val="center"/>
          </w:tcPr>
          <w:p w14:paraId="1E20860A" w14:textId="77777777" w:rsidR="009C5D0C" w:rsidRPr="00427CA6" w:rsidRDefault="009C5D0C" w:rsidP="00B30A8A">
            <w:pPr>
              <w:pStyle w:val="TableText"/>
              <w:rPr>
                <w:rFonts w:asciiTheme="minorHAnsi" w:hAnsiTheme="minorHAnsi" w:cstheme="minorHAnsi"/>
                <w:b/>
              </w:rPr>
            </w:pPr>
            <w:r w:rsidRPr="00427CA6">
              <w:rPr>
                <w:rFonts w:asciiTheme="minorHAnsi" w:hAnsiTheme="minorHAnsi" w:cstheme="minorHAnsi"/>
                <w:b/>
              </w:rPr>
              <w:t>Net First Year Savings</w:t>
            </w:r>
          </w:p>
        </w:tc>
        <w:tc>
          <w:tcPr>
            <w:tcW w:w="900" w:type="dxa"/>
            <w:shd w:val="clear" w:color="auto" w:fill="C0C0C0"/>
          </w:tcPr>
          <w:p w14:paraId="60C2FC9B" w14:textId="54413A53" w:rsidR="009C5D0C" w:rsidRPr="00427CA6" w:rsidRDefault="77A5E474" w:rsidP="00B30A8A">
            <w:pPr>
              <w:pStyle w:val="TableText"/>
              <w:rPr>
                <w:rFonts w:asciiTheme="minorHAnsi" w:hAnsiTheme="minorHAnsi" w:cstheme="minorBidi"/>
              </w:rPr>
            </w:pPr>
            <w:r w:rsidRPr="5C026A04">
              <w:rPr>
                <w:rFonts w:asciiTheme="minorHAnsi" w:hAnsiTheme="minorHAnsi" w:cstheme="minorBidi"/>
              </w:rPr>
              <w:t>£156,000</w:t>
            </w:r>
          </w:p>
        </w:tc>
        <w:tc>
          <w:tcPr>
            <w:tcW w:w="3960" w:type="dxa"/>
            <w:shd w:val="clear" w:color="auto" w:fill="C0C0C0"/>
          </w:tcPr>
          <w:p w14:paraId="3361B162" w14:textId="2C220388" w:rsidR="009C5D0C" w:rsidRPr="00427CA6" w:rsidRDefault="1709543A" w:rsidP="00B30A8A">
            <w:pPr>
              <w:pStyle w:val="TableText"/>
              <w:rPr>
                <w:rFonts w:asciiTheme="minorHAnsi" w:hAnsiTheme="minorHAnsi" w:cstheme="minorBidi"/>
              </w:rPr>
            </w:pPr>
            <w:r w:rsidRPr="5C026A04">
              <w:rPr>
                <w:rFonts w:asciiTheme="minorHAnsi" w:hAnsiTheme="minorHAnsi" w:cstheme="minorBidi"/>
              </w:rPr>
              <w:t>Costs</w:t>
            </w:r>
          </w:p>
        </w:tc>
        <w:tc>
          <w:tcPr>
            <w:tcW w:w="1350" w:type="dxa"/>
            <w:shd w:val="clear" w:color="auto" w:fill="C0C0C0"/>
            <w:vAlign w:val="center"/>
          </w:tcPr>
          <w:p w14:paraId="45DEC5BB" w14:textId="2D98A4A3" w:rsidR="009C5D0C" w:rsidRPr="00427CA6" w:rsidRDefault="1709543A" w:rsidP="00B30A8A">
            <w:pPr>
              <w:pStyle w:val="TableText"/>
              <w:jc w:val="right"/>
              <w:rPr>
                <w:rFonts w:asciiTheme="minorHAnsi" w:hAnsiTheme="minorHAnsi" w:cstheme="minorBidi"/>
                <w:b/>
              </w:rPr>
            </w:pPr>
            <w:r w:rsidRPr="5C026A04">
              <w:rPr>
                <w:rFonts w:asciiTheme="minorHAnsi" w:hAnsiTheme="minorHAnsi" w:cstheme="minorBidi"/>
                <w:b/>
                <w:bCs/>
              </w:rPr>
              <w:t>-</w:t>
            </w:r>
            <w:r w:rsidR="009C5D0C" w:rsidRPr="5C026A04">
              <w:rPr>
                <w:rFonts w:asciiTheme="minorHAnsi" w:hAnsiTheme="minorHAnsi" w:cstheme="minorBidi"/>
                <w:b/>
                <w:bCs/>
              </w:rPr>
              <w:t>£</w:t>
            </w:r>
            <w:r w:rsidR="6444B334" w:rsidRPr="5C026A04">
              <w:rPr>
                <w:rFonts w:asciiTheme="minorHAnsi" w:hAnsiTheme="minorHAnsi" w:cstheme="minorBidi"/>
                <w:b/>
                <w:bCs/>
              </w:rPr>
              <w:t>40,320.40</w:t>
            </w:r>
          </w:p>
        </w:tc>
      </w:tr>
    </w:tbl>
    <w:p w14:paraId="5A151AFA" w14:textId="77777777" w:rsidR="009C5D0C" w:rsidRPr="00427CA6" w:rsidRDefault="009C5D0C" w:rsidP="009C5D0C">
      <w:pPr>
        <w:ind w:left="360"/>
        <w:rPr>
          <w:rFonts w:cstheme="minorHAnsi"/>
        </w:rPr>
      </w:pPr>
    </w:p>
    <w:p w14:paraId="76B8D696" w14:textId="335A0BD4" w:rsidR="009C5D0C" w:rsidRPr="00427CA6" w:rsidRDefault="009C5D0C" w:rsidP="5C026A04">
      <w:r w:rsidRPr="5C026A04">
        <w:t xml:space="preserve">Based on the </w:t>
      </w:r>
      <w:r w:rsidR="008A2332" w:rsidRPr="5C026A04">
        <w:t>cost-benefit</w:t>
      </w:r>
      <w:r w:rsidRPr="5C026A04">
        <w:t xml:space="preserve"> analysis above</w:t>
      </w:r>
      <w:r w:rsidR="46514E8A" w:rsidRPr="5C026A04">
        <w:t>,</w:t>
      </w:r>
      <w:r w:rsidRPr="5C026A04">
        <w:t xml:space="preserve"> by authorizing the </w:t>
      </w:r>
      <w:r w:rsidR="46514E8A" w:rsidRPr="5C026A04">
        <w:t xml:space="preserve">web app project Abertay </w:t>
      </w:r>
      <w:r w:rsidR="3A918EBD" w:rsidRPr="5C026A04">
        <w:t>University</w:t>
      </w:r>
      <w:r w:rsidRPr="5C026A04">
        <w:t xml:space="preserve"> will save £</w:t>
      </w:r>
      <w:r w:rsidR="46514E8A" w:rsidRPr="5C026A04">
        <w:t>156,000</w:t>
      </w:r>
      <w:r w:rsidRPr="5C026A04">
        <w:t xml:space="preserve"> in the first year</w:t>
      </w:r>
      <w:r w:rsidR="3835B6B1" w:rsidRPr="5C026A04">
        <w:t>.</w:t>
      </w:r>
      <w:r w:rsidRPr="5C026A04">
        <w:t xml:space="preserve"> This </w:t>
      </w:r>
      <w:r w:rsidR="3835B6B1" w:rsidRPr="5C026A04">
        <w:t>is a benefit to the company.</w:t>
      </w:r>
    </w:p>
    <w:p w14:paraId="2C0D3CAB" w14:textId="77777777" w:rsidR="009C5D0C" w:rsidRPr="00427CA6" w:rsidRDefault="009C5D0C" w:rsidP="009C5D0C">
      <w:pPr>
        <w:rPr>
          <w:rFonts w:cstheme="minorHAnsi"/>
        </w:rPr>
      </w:pPr>
    </w:p>
    <w:p w14:paraId="26950086" w14:textId="15D68890" w:rsidR="009C5D0C" w:rsidRDefault="009C5D0C" w:rsidP="171667ED">
      <w:pPr>
        <w:pStyle w:val="Heading1"/>
        <w:numPr>
          <w:ilvl w:val="0"/>
          <w:numId w:val="31"/>
        </w:numPr>
        <w:jc w:val="left"/>
        <w:rPr>
          <w:rFonts w:asciiTheme="minorHAnsi" w:hAnsiTheme="minorHAnsi" w:cstheme="minorBidi"/>
          <w:smallCaps/>
          <w:sz w:val="28"/>
          <w:szCs w:val="28"/>
        </w:rPr>
      </w:pPr>
      <w:bookmarkStart w:id="26" w:name="_Toc112940000"/>
      <w:r w:rsidRPr="171667ED">
        <w:rPr>
          <w:rFonts w:asciiTheme="minorHAnsi" w:hAnsiTheme="minorHAnsi" w:cstheme="minorBidi"/>
          <w:smallCaps/>
          <w:sz w:val="28"/>
          <w:szCs w:val="28"/>
        </w:rPr>
        <w:t>Alternatives Analysis</w:t>
      </w:r>
      <w:bookmarkEnd w:id="26"/>
      <w:r w:rsidR="002A71C7" w:rsidRPr="171667ED">
        <w:rPr>
          <w:rFonts w:asciiTheme="minorHAnsi" w:hAnsiTheme="minorHAnsi" w:cstheme="minorBidi"/>
          <w:smallCaps/>
          <w:sz w:val="28"/>
          <w:szCs w:val="28"/>
        </w:rPr>
        <w:t xml:space="preserve">  </w:t>
      </w:r>
    </w:p>
    <w:p w14:paraId="43A5A561" w14:textId="5B4E6BE2" w:rsidR="171667ED" w:rsidRDefault="171667ED" w:rsidP="171667ED"/>
    <w:p w14:paraId="6C07A78D" w14:textId="31A4DBBB" w:rsidR="41105F0B" w:rsidRDefault="41105F0B" w:rsidP="171667ED">
      <w:pPr>
        <w:ind w:left="360"/>
      </w:pPr>
      <w:r w:rsidRPr="171667ED">
        <w:t>The following were considered as an alternative option to address the current problem, not selected, and the reason for it was explained.</w:t>
      </w:r>
    </w:p>
    <w:p w14:paraId="63C80DB5" w14:textId="67B40EE0" w:rsidR="171667ED" w:rsidRDefault="171667ED" w:rsidP="171667ED"/>
    <w:p w14:paraId="7B24B1FA" w14:textId="13323C66" w:rsidR="171667ED" w:rsidRDefault="171667ED" w:rsidP="171667ED"/>
    <w:p w14:paraId="3CA30D37" w14:textId="7D040A86" w:rsidR="56F4C0B1" w:rsidRDefault="3ABC5DEE" w:rsidP="5C026A04">
      <w:pPr>
        <w:pStyle w:val="Heading2"/>
        <w:rPr>
          <w:rFonts w:eastAsiaTheme="minorEastAsia"/>
        </w:rPr>
      </w:pPr>
      <w:r>
        <w:t xml:space="preserve">7.1 </w:t>
      </w:r>
      <w:r w:rsidR="56F4C0B1">
        <w:t>MAINTAIN STATUS QUO.</w:t>
      </w:r>
    </w:p>
    <w:p w14:paraId="4AF60973" w14:textId="78442A27" w:rsidR="5C026A04" w:rsidRDefault="5C026A04" w:rsidP="5C026A04"/>
    <w:p w14:paraId="2E88B871" w14:textId="0FB3BE8E" w:rsidR="56F4C0B1" w:rsidRDefault="56F4C0B1" w:rsidP="171667ED">
      <w:pPr>
        <w:spacing w:after="160" w:line="257" w:lineRule="auto"/>
        <w:rPr>
          <w:rFonts w:eastAsiaTheme="minorEastAsia"/>
        </w:rPr>
      </w:pPr>
      <w:r w:rsidRPr="171667ED">
        <w:rPr>
          <w:rFonts w:eastAsiaTheme="minorEastAsia"/>
        </w:rPr>
        <w:lastRenderedPageBreak/>
        <w:t xml:space="preserve">Maintain the learning as it is and do nothing. There is nothing similar on the MLS site that is interchangeable between </w:t>
      </w:r>
      <w:r w:rsidR="749D67D0" w:rsidRPr="171667ED">
        <w:rPr>
          <w:rFonts w:eastAsiaTheme="minorEastAsia"/>
        </w:rPr>
        <w:t>degrees or</w:t>
      </w:r>
      <w:r w:rsidRPr="171667ED">
        <w:rPr>
          <w:rFonts w:eastAsiaTheme="minorEastAsia"/>
        </w:rPr>
        <w:t xml:space="preserve"> has the user interaction with your peers. Do not </w:t>
      </w:r>
      <w:r w:rsidR="5766B25F" w:rsidRPr="171667ED">
        <w:rPr>
          <w:rFonts w:eastAsiaTheme="minorEastAsia"/>
        </w:rPr>
        <w:t>update the</w:t>
      </w:r>
      <w:r w:rsidRPr="171667ED">
        <w:rPr>
          <w:rFonts w:eastAsiaTheme="minorEastAsia"/>
        </w:rPr>
        <w:t xml:space="preserve"> learning experience for students and do not make the analytical data all the same regardless of the degree</w:t>
      </w:r>
    </w:p>
    <w:p w14:paraId="168C4FCD" w14:textId="0678295C" w:rsidR="56F4C0B1" w:rsidRDefault="354F9CDA" w:rsidP="5C026A04">
      <w:pPr>
        <w:pStyle w:val="Heading2"/>
        <w:rPr>
          <w:rFonts w:eastAsiaTheme="minorEastAsia"/>
        </w:rPr>
      </w:pPr>
      <w:r>
        <w:t xml:space="preserve">7.1a </w:t>
      </w:r>
      <w:r w:rsidR="56F4C0B1">
        <w:t>Rejection.</w:t>
      </w:r>
    </w:p>
    <w:p w14:paraId="4995D5CB" w14:textId="418931A2" w:rsidR="5C026A04" w:rsidRDefault="5C026A04" w:rsidP="5C026A04"/>
    <w:p w14:paraId="33ABA120" w14:textId="00693E6D" w:rsidR="56F4C0B1" w:rsidRDefault="56F4C0B1" w:rsidP="171667ED">
      <w:pPr>
        <w:spacing w:after="160" w:line="257" w:lineRule="auto"/>
        <w:rPr>
          <w:rFonts w:eastAsiaTheme="minorEastAsia"/>
        </w:rPr>
      </w:pPr>
      <w:r w:rsidRPr="171667ED">
        <w:rPr>
          <w:rFonts w:eastAsiaTheme="minorEastAsia"/>
        </w:rPr>
        <w:t>This has been rejected by the client as it does not have the same engagement methods or the interactive learning that the new web app will provide</w:t>
      </w:r>
      <w:proofErr w:type="gramStart"/>
      <w:r w:rsidRPr="171667ED">
        <w:rPr>
          <w:rFonts w:eastAsiaTheme="minorEastAsia"/>
        </w:rPr>
        <w:t xml:space="preserve"> It</w:t>
      </w:r>
      <w:proofErr w:type="gramEnd"/>
      <w:r w:rsidRPr="171667ED">
        <w:rPr>
          <w:rFonts w:eastAsiaTheme="minorEastAsia"/>
        </w:rPr>
        <w:t xml:space="preserve"> fails to track user data, and the educational outcomes provided via this web app. It misses </w:t>
      </w:r>
      <w:r w:rsidR="48EB7D19" w:rsidRPr="171667ED">
        <w:rPr>
          <w:rFonts w:eastAsiaTheme="minorEastAsia"/>
        </w:rPr>
        <w:t>a terrific opportunity</w:t>
      </w:r>
      <w:r w:rsidRPr="171667ED">
        <w:rPr>
          <w:rFonts w:eastAsiaTheme="minorEastAsia"/>
        </w:rPr>
        <w:t xml:space="preserve"> to </w:t>
      </w:r>
      <w:r w:rsidR="7E3654A8" w:rsidRPr="171667ED">
        <w:rPr>
          <w:rFonts w:eastAsiaTheme="minorEastAsia"/>
        </w:rPr>
        <w:t>highlight</w:t>
      </w:r>
      <w:r w:rsidRPr="171667ED">
        <w:rPr>
          <w:rFonts w:eastAsiaTheme="minorEastAsia"/>
        </w:rPr>
        <w:t xml:space="preserve"> what the students </w:t>
      </w:r>
      <w:r w:rsidR="57DE1CE4" w:rsidRPr="171667ED">
        <w:rPr>
          <w:rFonts w:eastAsiaTheme="minorEastAsia"/>
        </w:rPr>
        <w:t>can design</w:t>
      </w:r>
      <w:r w:rsidRPr="171667ED">
        <w:rPr>
          <w:rFonts w:eastAsiaTheme="minorEastAsia"/>
        </w:rPr>
        <w:t xml:space="preserve"> in the way of a modern website that includes a gaming/ cyber security aspect.</w:t>
      </w:r>
    </w:p>
    <w:p w14:paraId="22BB4994" w14:textId="4981323E" w:rsidR="56F4C0B1" w:rsidRDefault="756A8393" w:rsidP="5C026A04">
      <w:pPr>
        <w:pStyle w:val="Heading2"/>
        <w:rPr>
          <w:rFonts w:eastAsiaTheme="minorEastAsia"/>
        </w:rPr>
      </w:pPr>
      <w:r>
        <w:t xml:space="preserve">7.2 </w:t>
      </w:r>
      <w:r w:rsidR="56F4C0B1">
        <w:t>OUTSOURCE THE PROJECT.</w:t>
      </w:r>
    </w:p>
    <w:p w14:paraId="2872E4C1" w14:textId="181D99ED" w:rsidR="5C026A04" w:rsidRDefault="5C026A04" w:rsidP="5C026A04"/>
    <w:p w14:paraId="63FA33CF" w14:textId="47ABE552" w:rsidR="56F4C0B1" w:rsidRDefault="56F4C0B1" w:rsidP="171667ED">
      <w:pPr>
        <w:spacing w:after="160" w:line="257" w:lineRule="auto"/>
        <w:rPr>
          <w:rFonts w:eastAsiaTheme="minorEastAsia"/>
        </w:rPr>
      </w:pPr>
      <w:r w:rsidRPr="171667ED">
        <w:rPr>
          <w:rFonts w:eastAsiaTheme="minorEastAsia"/>
        </w:rPr>
        <w:t>Contract a web design business to design and build the platform.</w:t>
      </w:r>
    </w:p>
    <w:p w14:paraId="1A3B97CC" w14:textId="436B6752" w:rsidR="56F4C0B1" w:rsidRDefault="5C026A04" w:rsidP="5C026A04">
      <w:pPr>
        <w:pStyle w:val="Heading3"/>
        <w:rPr>
          <w:rFonts w:asciiTheme="minorHAnsi" w:eastAsiaTheme="minorEastAsia" w:hAnsiTheme="minorHAnsi" w:cstheme="minorBidi"/>
        </w:rPr>
      </w:pPr>
      <w:r>
        <w:t>7.</w:t>
      </w:r>
      <w:r w:rsidR="4A454277">
        <w:t xml:space="preserve">2a </w:t>
      </w:r>
      <w:r w:rsidR="56F4C0B1">
        <w:t>Rejection</w:t>
      </w:r>
    </w:p>
    <w:p w14:paraId="5DDD4F12" w14:textId="2C4CB738" w:rsidR="5C026A04" w:rsidRDefault="5C026A04" w:rsidP="5C026A04"/>
    <w:p w14:paraId="7A9FDB9B" w14:textId="3E1EE751" w:rsidR="56F4C0B1" w:rsidRDefault="56F4C0B1" w:rsidP="171667ED">
      <w:pPr>
        <w:spacing w:after="160" w:line="257" w:lineRule="auto"/>
        <w:rPr>
          <w:rFonts w:eastAsiaTheme="minorEastAsia"/>
        </w:rPr>
      </w:pPr>
      <w:r w:rsidRPr="171667ED">
        <w:rPr>
          <w:rFonts w:eastAsiaTheme="minorEastAsia"/>
        </w:rPr>
        <w:t>Having to depend on an external source that would need access to Abertay resources such as Mayar/Lochnagar and MYSQL. Which might prove a security risk to data.</w:t>
      </w:r>
    </w:p>
    <w:p w14:paraId="65DD4EA2" w14:textId="64B2544B" w:rsidR="67815B7B" w:rsidRDefault="67815B7B" w:rsidP="171667ED">
      <w:pPr>
        <w:spacing w:after="160" w:line="257" w:lineRule="auto"/>
        <w:rPr>
          <w:rFonts w:eastAsiaTheme="minorEastAsia"/>
        </w:rPr>
      </w:pPr>
      <w:r w:rsidRPr="171667ED">
        <w:rPr>
          <w:rFonts w:eastAsiaTheme="minorEastAsia"/>
        </w:rPr>
        <w:t>It might</w:t>
      </w:r>
      <w:r w:rsidR="56F4C0B1" w:rsidRPr="171667ED">
        <w:rPr>
          <w:rFonts w:eastAsiaTheme="minorEastAsia"/>
        </w:rPr>
        <w:t xml:space="preserve"> be harder in the future if the project </w:t>
      </w:r>
      <w:r w:rsidR="4E0681AF" w:rsidRPr="171667ED">
        <w:rPr>
          <w:rFonts w:eastAsiaTheme="minorEastAsia"/>
        </w:rPr>
        <w:t>were</w:t>
      </w:r>
      <w:r w:rsidR="56F4C0B1" w:rsidRPr="171667ED">
        <w:rPr>
          <w:rFonts w:eastAsiaTheme="minorEastAsia"/>
        </w:rPr>
        <w:t xml:space="preserve"> to go open source.</w:t>
      </w:r>
    </w:p>
    <w:p w14:paraId="17EBC7B4" w14:textId="10E3B112" w:rsidR="56F4C0B1" w:rsidRDefault="56F4C0B1" w:rsidP="171667ED">
      <w:pPr>
        <w:spacing w:after="160" w:line="257" w:lineRule="auto"/>
        <w:rPr>
          <w:rFonts w:eastAsiaTheme="minorEastAsia"/>
        </w:rPr>
      </w:pPr>
      <w:r w:rsidRPr="171667ED">
        <w:rPr>
          <w:rFonts w:eastAsiaTheme="minorEastAsia"/>
        </w:rPr>
        <w:t>Dependance on an external business for updates and content. Possibility of security breaches.</w:t>
      </w:r>
    </w:p>
    <w:p w14:paraId="585D2EAA" w14:textId="5BAB385C" w:rsidR="56F4C0B1" w:rsidRDefault="56F4C0B1" w:rsidP="171667ED">
      <w:pPr>
        <w:spacing w:after="160" w:line="257" w:lineRule="auto"/>
        <w:rPr>
          <w:rFonts w:eastAsiaTheme="minorEastAsia"/>
        </w:rPr>
      </w:pPr>
      <w:r w:rsidRPr="171667ED">
        <w:rPr>
          <w:rFonts w:eastAsiaTheme="minorEastAsia"/>
        </w:rPr>
        <w:t xml:space="preserve">The cost of </w:t>
      </w:r>
      <w:r w:rsidR="5E798690" w:rsidRPr="171667ED">
        <w:rPr>
          <w:rFonts w:eastAsiaTheme="minorEastAsia"/>
        </w:rPr>
        <w:t>the chosen</w:t>
      </w:r>
      <w:r w:rsidRPr="171667ED">
        <w:rPr>
          <w:rFonts w:eastAsiaTheme="minorEastAsia"/>
        </w:rPr>
        <w:t xml:space="preserve"> company’s software and staff. </w:t>
      </w:r>
    </w:p>
    <w:p w14:paraId="39B207D0" w14:textId="3FFB21AD" w:rsidR="56F4C0B1" w:rsidRDefault="36297808" w:rsidP="5C026A04">
      <w:pPr>
        <w:pStyle w:val="Heading2"/>
        <w:rPr>
          <w:rFonts w:asciiTheme="minorHAnsi" w:eastAsiaTheme="minorEastAsia" w:hAnsiTheme="minorHAnsi" w:cstheme="minorBidi"/>
        </w:rPr>
      </w:pPr>
      <w:r>
        <w:t xml:space="preserve">7.3 </w:t>
      </w:r>
      <w:r w:rsidR="56F4C0B1">
        <w:t>Provide an add on to MLS.</w:t>
      </w:r>
    </w:p>
    <w:p w14:paraId="23CE5A40" w14:textId="4E3CAC01" w:rsidR="5C026A04" w:rsidRDefault="5C026A04" w:rsidP="5C026A04"/>
    <w:p w14:paraId="239071D2" w14:textId="226B612E" w:rsidR="56F4C0B1" w:rsidRDefault="56F4C0B1" w:rsidP="171667ED">
      <w:pPr>
        <w:spacing w:after="160" w:line="257" w:lineRule="auto"/>
        <w:rPr>
          <w:rFonts w:eastAsiaTheme="minorEastAsia"/>
        </w:rPr>
      </w:pPr>
      <w:r w:rsidRPr="171667ED">
        <w:rPr>
          <w:rFonts w:eastAsiaTheme="minorEastAsia"/>
        </w:rPr>
        <w:t xml:space="preserve">Make a smaller module that will </w:t>
      </w:r>
      <w:r w:rsidR="353D62C8" w:rsidRPr="171667ED">
        <w:rPr>
          <w:rFonts w:eastAsiaTheme="minorEastAsia"/>
        </w:rPr>
        <w:t xml:space="preserve">be a part of </w:t>
      </w:r>
      <w:r w:rsidR="1951BF3C" w:rsidRPr="171667ED">
        <w:rPr>
          <w:rFonts w:eastAsiaTheme="minorEastAsia"/>
        </w:rPr>
        <w:t>MLS.</w:t>
      </w:r>
      <w:r w:rsidRPr="171667ED">
        <w:rPr>
          <w:rFonts w:eastAsiaTheme="minorEastAsia"/>
        </w:rPr>
        <w:t xml:space="preserve"> Add it separately to the degree module.</w:t>
      </w:r>
    </w:p>
    <w:p w14:paraId="6F7831C7" w14:textId="1D767694" w:rsidR="56F4C0B1" w:rsidRDefault="5334B603" w:rsidP="5C026A04">
      <w:pPr>
        <w:pStyle w:val="Heading3"/>
        <w:rPr>
          <w:rFonts w:eastAsiaTheme="minorEastAsia"/>
        </w:rPr>
      </w:pPr>
      <w:r>
        <w:t xml:space="preserve">7.3a </w:t>
      </w:r>
      <w:r w:rsidR="56F4C0B1">
        <w:t>Rejection</w:t>
      </w:r>
    </w:p>
    <w:p w14:paraId="6D3AA124" w14:textId="6CEA2233" w:rsidR="5C026A04" w:rsidRDefault="5C026A04" w:rsidP="5C026A04"/>
    <w:p w14:paraId="188D0BE8" w14:textId="2EFF8512" w:rsidR="56F4C0B1" w:rsidRDefault="56F4C0B1" w:rsidP="171667ED">
      <w:pPr>
        <w:spacing w:after="160" w:line="257" w:lineRule="auto"/>
        <w:rPr>
          <w:rFonts w:eastAsiaTheme="minorEastAsia"/>
        </w:rPr>
      </w:pPr>
      <w:r w:rsidRPr="171667ED">
        <w:rPr>
          <w:rFonts w:eastAsiaTheme="minorEastAsia"/>
        </w:rPr>
        <w:t xml:space="preserve">Does not have the same usability as the main </w:t>
      </w:r>
      <w:r w:rsidR="37876F15" w:rsidRPr="171667ED">
        <w:rPr>
          <w:rFonts w:eastAsiaTheme="minorEastAsia"/>
        </w:rPr>
        <w:t>site;</w:t>
      </w:r>
      <w:r w:rsidRPr="171667ED">
        <w:rPr>
          <w:rFonts w:eastAsiaTheme="minorEastAsia"/>
        </w:rPr>
        <w:t xml:space="preserve"> while being aligned to the degree module it is a </w:t>
      </w:r>
      <w:r w:rsidR="7D119497" w:rsidRPr="171667ED">
        <w:rPr>
          <w:rFonts w:eastAsiaTheme="minorEastAsia"/>
        </w:rPr>
        <w:t>stand-alone</w:t>
      </w:r>
      <w:r w:rsidRPr="171667ED">
        <w:rPr>
          <w:rFonts w:eastAsiaTheme="minorEastAsia"/>
        </w:rPr>
        <w:t xml:space="preserve"> web app, </w:t>
      </w:r>
      <w:r w:rsidR="4A2B8C84" w:rsidRPr="5C026A04">
        <w:rPr>
          <w:rFonts w:eastAsiaTheme="minorEastAsia"/>
        </w:rPr>
        <w:t xml:space="preserve">a gaming site </w:t>
      </w:r>
      <w:r w:rsidRPr="171667ED">
        <w:rPr>
          <w:rFonts w:eastAsiaTheme="minorEastAsia"/>
        </w:rPr>
        <w:t>which encourages other students to try it.</w:t>
      </w:r>
    </w:p>
    <w:p w14:paraId="0FE72E33" w14:textId="6FD36E6A" w:rsidR="171667ED" w:rsidRDefault="171667ED" w:rsidP="171667ED"/>
    <w:p w14:paraId="43B7116E" w14:textId="420883DB" w:rsidR="171667ED" w:rsidRDefault="171667ED" w:rsidP="171667ED"/>
    <w:p w14:paraId="6AD4BC8E" w14:textId="06378801" w:rsidR="009C5D0C" w:rsidRPr="00427CA6" w:rsidRDefault="009C5D0C" w:rsidP="009C5D0C">
      <w:pPr>
        <w:ind w:left="360"/>
      </w:pPr>
    </w:p>
    <w:p w14:paraId="3E9279DC" w14:textId="46E55416" w:rsidR="009C5D0C" w:rsidRPr="00427CA6" w:rsidRDefault="009C5D0C" w:rsidP="5C026A04">
      <w:pPr>
        <w:pStyle w:val="Heading1"/>
        <w:numPr>
          <w:ilvl w:val="0"/>
          <w:numId w:val="31"/>
        </w:numPr>
        <w:jc w:val="left"/>
        <w:rPr>
          <w:rFonts w:asciiTheme="minorHAnsi" w:hAnsiTheme="minorHAnsi" w:cstheme="minorBidi"/>
          <w:smallCaps/>
          <w:sz w:val="28"/>
          <w:szCs w:val="28"/>
        </w:rPr>
      </w:pPr>
      <w:bookmarkStart w:id="27" w:name="_Toc112940001"/>
      <w:r w:rsidRPr="5C026A04">
        <w:rPr>
          <w:rFonts w:asciiTheme="minorHAnsi" w:hAnsiTheme="minorHAnsi" w:cstheme="minorBidi"/>
          <w:smallCaps/>
          <w:sz w:val="28"/>
          <w:szCs w:val="28"/>
        </w:rPr>
        <w:t>Approvals</w:t>
      </w:r>
      <w:bookmarkEnd w:id="27"/>
      <w:r w:rsidR="002A71C7" w:rsidRPr="5C026A04">
        <w:rPr>
          <w:rFonts w:asciiTheme="minorHAnsi" w:hAnsiTheme="minorHAnsi" w:cstheme="minorBidi"/>
          <w:smallCaps/>
          <w:sz w:val="28"/>
          <w:szCs w:val="28"/>
        </w:rPr>
        <w:t xml:space="preserve"> </w:t>
      </w:r>
    </w:p>
    <w:p w14:paraId="1459CA10" w14:textId="77777777" w:rsidR="009C5D0C" w:rsidRPr="00427CA6" w:rsidRDefault="009C5D0C" w:rsidP="009C5D0C">
      <w:pPr>
        <w:ind w:left="360"/>
        <w:rPr>
          <w:rFonts w:cstheme="minorHAnsi"/>
        </w:rPr>
      </w:pPr>
    </w:p>
    <w:p w14:paraId="3A1DF253" w14:textId="208D8BF2" w:rsidR="0032166F" w:rsidRPr="00427CA6" w:rsidRDefault="009C5D0C" w:rsidP="007855AB">
      <w:r w:rsidRPr="5C026A04">
        <w:lastRenderedPageBreak/>
        <w:t xml:space="preserve">The signatures of the people below indicate an understanding </w:t>
      </w:r>
      <w:proofErr w:type="gramStart"/>
      <w:r w:rsidRPr="5C026A04">
        <w:t>in</w:t>
      </w:r>
      <w:proofErr w:type="gramEnd"/>
      <w:r w:rsidRPr="5C026A04">
        <w:t xml:space="preserve"> the purpose and content of this document by those signing it.  By signing this </w:t>
      </w:r>
      <w:proofErr w:type="gramStart"/>
      <w:r w:rsidRPr="5C026A04">
        <w:t>document</w:t>
      </w:r>
      <w:proofErr w:type="gramEnd"/>
      <w:r w:rsidRPr="5C026A04">
        <w:t xml:space="preserve"> you indicate that you approve of the proposed project outlined in this business case and that the next steps may be taken to create a formal project in accordance with the details outlined herein.</w:t>
      </w:r>
    </w:p>
    <w:p w14:paraId="39602FFE" w14:textId="77777777" w:rsidR="0032166F" w:rsidRPr="00427CA6" w:rsidRDefault="0032166F" w:rsidP="007855AB">
      <w:pPr>
        <w:rPr>
          <w:rFonts w:cstheme="minorHAnsi"/>
        </w:rPr>
      </w:pPr>
    </w:p>
    <w:p w14:paraId="26A6C62C" w14:textId="77777777" w:rsidR="009C5D0C" w:rsidRPr="00427CA6" w:rsidRDefault="009C5D0C" w:rsidP="009C5D0C">
      <w:pPr>
        <w:ind w:left="360"/>
        <w:rPr>
          <w:rFonts w:cstheme="minorHAnsi"/>
        </w:rPr>
      </w:pPr>
    </w:p>
    <w:p w14:paraId="670D3E54" w14:textId="77777777" w:rsidR="009C5D0C" w:rsidRPr="00427CA6" w:rsidRDefault="009C5D0C" w:rsidP="009C5D0C">
      <w:pPr>
        <w:ind w:left="360"/>
        <w:rPr>
          <w:rFonts w:cstheme="minorHAnsi"/>
        </w:rPr>
      </w:pPr>
    </w:p>
    <w:tbl>
      <w:tblPr>
        <w:tblW w:w="8460"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620"/>
        <w:gridCol w:w="2340"/>
        <w:gridCol w:w="3420"/>
        <w:gridCol w:w="1080"/>
      </w:tblGrid>
      <w:tr w:rsidR="009C5D0C" w:rsidRPr="00427CA6" w14:paraId="646A4476" w14:textId="77777777" w:rsidTr="00B30A8A">
        <w:trPr>
          <w:jc w:val="center"/>
        </w:trPr>
        <w:tc>
          <w:tcPr>
            <w:tcW w:w="1620" w:type="dxa"/>
            <w:shd w:val="clear" w:color="auto" w:fill="E6E6E6"/>
            <w:vAlign w:val="center"/>
          </w:tcPr>
          <w:p w14:paraId="021D0D23" w14:textId="77777777" w:rsidR="009C5D0C" w:rsidRPr="00427CA6" w:rsidRDefault="009C5D0C" w:rsidP="00B30A8A">
            <w:pPr>
              <w:pStyle w:val="TableText"/>
              <w:rPr>
                <w:rFonts w:asciiTheme="minorHAnsi" w:hAnsiTheme="minorHAnsi" w:cstheme="minorHAnsi"/>
                <w:b/>
                <w:bCs/>
                <w:sz w:val="16"/>
              </w:rPr>
            </w:pPr>
            <w:r w:rsidRPr="00427CA6">
              <w:rPr>
                <w:rFonts w:asciiTheme="minorHAnsi" w:hAnsiTheme="minorHAnsi" w:cstheme="minorHAnsi"/>
                <w:b/>
                <w:bCs/>
                <w:sz w:val="16"/>
              </w:rPr>
              <w:t>Approver Name</w:t>
            </w:r>
          </w:p>
        </w:tc>
        <w:tc>
          <w:tcPr>
            <w:tcW w:w="2340" w:type="dxa"/>
            <w:shd w:val="clear" w:color="auto" w:fill="E6E6E6"/>
            <w:vAlign w:val="center"/>
          </w:tcPr>
          <w:p w14:paraId="2F8DAB6B" w14:textId="77777777" w:rsidR="009C5D0C" w:rsidRPr="00427CA6" w:rsidRDefault="009C5D0C" w:rsidP="00B30A8A">
            <w:pPr>
              <w:pStyle w:val="TableText"/>
              <w:rPr>
                <w:rFonts w:asciiTheme="minorHAnsi" w:hAnsiTheme="minorHAnsi" w:cstheme="minorHAnsi"/>
                <w:b/>
                <w:bCs/>
                <w:sz w:val="16"/>
              </w:rPr>
            </w:pPr>
            <w:r w:rsidRPr="00427CA6">
              <w:rPr>
                <w:rFonts w:asciiTheme="minorHAnsi" w:hAnsiTheme="minorHAnsi" w:cstheme="minorHAnsi"/>
                <w:b/>
                <w:bCs/>
                <w:sz w:val="16"/>
              </w:rPr>
              <w:t xml:space="preserve">Title </w:t>
            </w:r>
          </w:p>
        </w:tc>
        <w:tc>
          <w:tcPr>
            <w:tcW w:w="3420" w:type="dxa"/>
            <w:shd w:val="clear" w:color="auto" w:fill="E6E6E6"/>
            <w:vAlign w:val="center"/>
          </w:tcPr>
          <w:p w14:paraId="68F5E816" w14:textId="77777777" w:rsidR="009C5D0C" w:rsidRPr="00427CA6" w:rsidRDefault="009C5D0C" w:rsidP="00B30A8A">
            <w:pPr>
              <w:pStyle w:val="TableText"/>
              <w:rPr>
                <w:rFonts w:asciiTheme="minorHAnsi" w:hAnsiTheme="minorHAnsi" w:cstheme="minorHAnsi"/>
                <w:b/>
                <w:bCs/>
                <w:sz w:val="16"/>
              </w:rPr>
            </w:pPr>
            <w:r w:rsidRPr="00427CA6">
              <w:rPr>
                <w:rFonts w:asciiTheme="minorHAnsi" w:hAnsiTheme="minorHAnsi" w:cstheme="minorHAnsi"/>
                <w:b/>
                <w:bCs/>
                <w:sz w:val="16"/>
              </w:rPr>
              <w:t>Signature</w:t>
            </w:r>
          </w:p>
        </w:tc>
        <w:tc>
          <w:tcPr>
            <w:tcW w:w="1080" w:type="dxa"/>
            <w:shd w:val="clear" w:color="auto" w:fill="E6E6E6"/>
            <w:vAlign w:val="center"/>
          </w:tcPr>
          <w:p w14:paraId="3CD57806" w14:textId="77777777" w:rsidR="009C5D0C" w:rsidRPr="00427CA6" w:rsidRDefault="009C5D0C" w:rsidP="00B30A8A">
            <w:pPr>
              <w:pStyle w:val="TableText"/>
              <w:rPr>
                <w:rFonts w:asciiTheme="minorHAnsi" w:hAnsiTheme="minorHAnsi" w:cstheme="minorHAnsi"/>
                <w:b/>
                <w:bCs/>
                <w:sz w:val="16"/>
              </w:rPr>
            </w:pPr>
            <w:r w:rsidRPr="00427CA6">
              <w:rPr>
                <w:rFonts w:asciiTheme="minorHAnsi" w:hAnsiTheme="minorHAnsi" w:cstheme="minorHAnsi"/>
                <w:b/>
                <w:bCs/>
                <w:sz w:val="16"/>
              </w:rPr>
              <w:t>Date</w:t>
            </w:r>
          </w:p>
        </w:tc>
      </w:tr>
      <w:tr w:rsidR="009C5D0C" w:rsidRPr="00427CA6" w14:paraId="3496E70E" w14:textId="77777777" w:rsidTr="00B30A8A">
        <w:trPr>
          <w:jc w:val="center"/>
        </w:trPr>
        <w:tc>
          <w:tcPr>
            <w:tcW w:w="1620" w:type="dxa"/>
            <w:vAlign w:val="center"/>
          </w:tcPr>
          <w:p w14:paraId="5BD14B3E" w14:textId="72CB8C38" w:rsidR="009C5D0C" w:rsidRPr="00427CA6" w:rsidRDefault="2A0D66D9" w:rsidP="00B30A8A">
            <w:pPr>
              <w:pStyle w:val="TableText"/>
              <w:rPr>
                <w:rFonts w:asciiTheme="minorHAnsi" w:hAnsiTheme="minorHAnsi" w:cstheme="minorBidi"/>
              </w:rPr>
            </w:pPr>
            <w:r w:rsidRPr="5C026A04">
              <w:rPr>
                <w:rFonts w:asciiTheme="minorHAnsi" w:hAnsiTheme="minorHAnsi" w:cstheme="minorBidi"/>
              </w:rPr>
              <w:t>P</w:t>
            </w:r>
            <w:r w:rsidR="4D99F323" w:rsidRPr="5C026A04">
              <w:rPr>
                <w:rFonts w:asciiTheme="minorHAnsi" w:hAnsiTheme="minorHAnsi" w:cstheme="minorBidi"/>
              </w:rPr>
              <w:t>urvis, X</w:t>
            </w:r>
          </w:p>
        </w:tc>
        <w:tc>
          <w:tcPr>
            <w:tcW w:w="2340" w:type="dxa"/>
            <w:vAlign w:val="center"/>
          </w:tcPr>
          <w:p w14:paraId="07406457" w14:textId="5CAB9D95" w:rsidR="009C5D0C" w:rsidRPr="00427CA6" w:rsidRDefault="009C5D0C" w:rsidP="00B30A8A">
            <w:pPr>
              <w:pStyle w:val="TableText"/>
              <w:rPr>
                <w:rFonts w:asciiTheme="minorHAnsi" w:hAnsiTheme="minorHAnsi" w:cstheme="minorBidi"/>
              </w:rPr>
            </w:pPr>
            <w:r w:rsidRPr="5C026A04">
              <w:rPr>
                <w:rFonts w:asciiTheme="minorHAnsi" w:hAnsiTheme="minorHAnsi" w:cstheme="minorBidi"/>
              </w:rPr>
              <w:t>Client (</w:t>
            </w:r>
            <w:r w:rsidR="21FAE034" w:rsidRPr="5C026A04">
              <w:rPr>
                <w:rFonts w:asciiTheme="minorHAnsi" w:hAnsiTheme="minorHAnsi" w:cstheme="minorBidi"/>
              </w:rPr>
              <w:t>Abertay University</w:t>
            </w:r>
            <w:r w:rsidRPr="5C026A04">
              <w:rPr>
                <w:rFonts w:asciiTheme="minorHAnsi" w:hAnsiTheme="minorHAnsi" w:cstheme="minorBidi"/>
              </w:rPr>
              <w:t>), CEO, Sponsor</w:t>
            </w:r>
          </w:p>
        </w:tc>
        <w:tc>
          <w:tcPr>
            <w:tcW w:w="3420" w:type="dxa"/>
            <w:vAlign w:val="center"/>
          </w:tcPr>
          <w:p w14:paraId="4C5616C6" w14:textId="39805CB3" w:rsidR="009C5D0C" w:rsidRPr="00427CA6" w:rsidRDefault="00C50CFB" w:rsidP="00B30A8A">
            <w:pPr>
              <w:pStyle w:val="TableText"/>
              <w:rPr>
                <w:rFonts w:asciiTheme="minorHAnsi" w:hAnsiTheme="minorHAnsi" w:cstheme="minorHAnsi"/>
              </w:rPr>
            </w:pPr>
            <w:r w:rsidRPr="00B3432F">
              <w:rPr>
                <w:rFonts w:cstheme="minorHAnsi"/>
                <w:noProof/>
                <w:lang w:val="en-GB"/>
              </w:rPr>
              <w:drawing>
                <wp:anchor distT="0" distB="0" distL="114300" distR="114300" simplePos="0" relativeHeight="251661313" behindDoc="0" locked="0" layoutInCell="1" allowOverlap="1" wp14:anchorId="0C712229" wp14:editId="6B383E48">
                  <wp:simplePos x="0" y="0"/>
                  <wp:positionH relativeFrom="column">
                    <wp:posOffset>-3175</wp:posOffset>
                  </wp:positionH>
                  <wp:positionV relativeFrom="paragraph">
                    <wp:posOffset>214630</wp:posOffset>
                  </wp:positionV>
                  <wp:extent cx="1073150" cy="425450"/>
                  <wp:effectExtent l="0" t="0" r="0" b="0"/>
                  <wp:wrapSquare wrapText="bothSides"/>
                  <wp:docPr id="13502423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3150" cy="425450"/>
                          </a:xfrm>
                          <a:prstGeom prst="rect">
                            <a:avLst/>
                          </a:prstGeom>
                          <a:noFill/>
                          <a:ln>
                            <a:noFill/>
                          </a:ln>
                        </pic:spPr>
                      </pic:pic>
                    </a:graphicData>
                  </a:graphic>
                </wp:anchor>
              </w:drawing>
            </w:r>
          </w:p>
        </w:tc>
        <w:tc>
          <w:tcPr>
            <w:tcW w:w="1080" w:type="dxa"/>
            <w:vAlign w:val="center"/>
          </w:tcPr>
          <w:p w14:paraId="1DB49A79" w14:textId="3704F7B9" w:rsidR="009C5D0C" w:rsidRPr="00427CA6" w:rsidRDefault="00C50CFB" w:rsidP="00B30A8A">
            <w:pPr>
              <w:pStyle w:val="TableText"/>
              <w:rPr>
                <w:rFonts w:asciiTheme="minorHAnsi" w:hAnsiTheme="minorHAnsi" w:cstheme="minorHAnsi"/>
              </w:rPr>
            </w:pPr>
            <w:r>
              <w:rPr>
                <w:rFonts w:asciiTheme="minorHAnsi" w:hAnsiTheme="minorHAnsi" w:cstheme="minorHAnsi"/>
              </w:rPr>
              <w:t>10/12/2024</w:t>
            </w:r>
          </w:p>
        </w:tc>
      </w:tr>
      <w:tr w:rsidR="009C5D0C" w:rsidRPr="00427CA6" w14:paraId="5C6C6548" w14:textId="77777777" w:rsidTr="00B30A8A">
        <w:trPr>
          <w:jc w:val="center"/>
        </w:trPr>
        <w:tc>
          <w:tcPr>
            <w:tcW w:w="1620" w:type="dxa"/>
            <w:vAlign w:val="center"/>
          </w:tcPr>
          <w:p w14:paraId="1C2AC86C" w14:textId="6FF94832" w:rsidR="009C5D0C" w:rsidRPr="00427CA6" w:rsidRDefault="0EEB93D6" w:rsidP="00B30A8A">
            <w:pPr>
              <w:pStyle w:val="TableText"/>
              <w:rPr>
                <w:rFonts w:asciiTheme="minorHAnsi" w:hAnsiTheme="minorHAnsi" w:cstheme="minorBidi"/>
              </w:rPr>
            </w:pPr>
            <w:r w:rsidRPr="5C026A04">
              <w:rPr>
                <w:rFonts w:asciiTheme="minorHAnsi" w:hAnsiTheme="minorHAnsi" w:cstheme="minorBidi"/>
              </w:rPr>
              <w:t>White, S</w:t>
            </w:r>
          </w:p>
        </w:tc>
        <w:tc>
          <w:tcPr>
            <w:tcW w:w="2340" w:type="dxa"/>
            <w:vAlign w:val="center"/>
          </w:tcPr>
          <w:p w14:paraId="6508D202" w14:textId="3B7A2FA4" w:rsidR="009C5D0C" w:rsidRPr="00427CA6" w:rsidRDefault="009C5D0C" w:rsidP="5C026A04">
            <w:pPr>
              <w:pStyle w:val="TableText"/>
              <w:rPr>
                <w:rFonts w:asciiTheme="minorHAnsi" w:hAnsiTheme="minorHAnsi" w:cstheme="minorBidi"/>
              </w:rPr>
            </w:pPr>
            <w:r w:rsidRPr="5C026A04">
              <w:rPr>
                <w:rFonts w:asciiTheme="minorHAnsi" w:hAnsiTheme="minorHAnsi" w:cstheme="minorBidi"/>
              </w:rPr>
              <w:t xml:space="preserve">Project Lead Innovation </w:t>
            </w:r>
          </w:p>
          <w:p w14:paraId="3057A3E3" w14:textId="0C7AE4A5" w:rsidR="009C5D0C" w:rsidRPr="00427CA6" w:rsidRDefault="009C5D0C" w:rsidP="00B30A8A">
            <w:pPr>
              <w:pStyle w:val="TableText"/>
              <w:rPr>
                <w:rFonts w:asciiTheme="minorHAnsi" w:hAnsiTheme="minorHAnsi" w:cstheme="minorBidi"/>
              </w:rPr>
            </w:pPr>
            <w:r w:rsidRPr="5C026A04">
              <w:rPr>
                <w:rFonts w:asciiTheme="minorHAnsi" w:hAnsiTheme="minorHAnsi" w:cstheme="minorBidi"/>
              </w:rPr>
              <w:t>(</w:t>
            </w:r>
            <w:r w:rsidR="2A5E72B5" w:rsidRPr="5C026A04">
              <w:rPr>
                <w:rFonts w:asciiTheme="minorHAnsi" w:hAnsiTheme="minorHAnsi" w:cstheme="minorBidi"/>
              </w:rPr>
              <w:t>Byte Club</w:t>
            </w:r>
            <w:r w:rsidRPr="5C026A04">
              <w:rPr>
                <w:rFonts w:asciiTheme="minorHAnsi" w:hAnsiTheme="minorHAnsi" w:cstheme="minorBidi"/>
              </w:rPr>
              <w:t>)</w:t>
            </w:r>
          </w:p>
        </w:tc>
        <w:tc>
          <w:tcPr>
            <w:tcW w:w="3420" w:type="dxa"/>
            <w:vAlign w:val="center"/>
          </w:tcPr>
          <w:p w14:paraId="2D370E56" w14:textId="2201713C" w:rsidR="009C5D0C" w:rsidRPr="00427CA6" w:rsidRDefault="2553F869" w:rsidP="00B30A8A">
            <w:pPr>
              <w:pStyle w:val="TableText"/>
              <w:rPr>
                <w:rFonts w:asciiTheme="minorHAnsi" w:hAnsiTheme="minorHAnsi" w:cstheme="minorBidi"/>
              </w:rPr>
            </w:pPr>
            <w:r w:rsidRPr="5C026A04">
              <w:rPr>
                <w:rFonts w:asciiTheme="minorHAnsi" w:hAnsiTheme="minorHAnsi" w:cstheme="minorBidi"/>
              </w:rPr>
              <w:t>Snow White</w:t>
            </w:r>
          </w:p>
        </w:tc>
        <w:tc>
          <w:tcPr>
            <w:tcW w:w="1080" w:type="dxa"/>
            <w:vAlign w:val="center"/>
          </w:tcPr>
          <w:p w14:paraId="342DCF09" w14:textId="05BD9D52" w:rsidR="009C5D0C" w:rsidRPr="00427CA6" w:rsidRDefault="2553F869" w:rsidP="00B30A8A">
            <w:pPr>
              <w:pStyle w:val="TableText"/>
              <w:rPr>
                <w:rFonts w:asciiTheme="minorHAnsi" w:hAnsiTheme="minorHAnsi" w:cstheme="minorBidi"/>
              </w:rPr>
            </w:pPr>
            <w:r w:rsidRPr="5C026A04">
              <w:rPr>
                <w:rFonts w:asciiTheme="minorHAnsi" w:hAnsiTheme="minorHAnsi" w:cstheme="minorBidi"/>
              </w:rPr>
              <w:t>05/12/2024</w:t>
            </w:r>
          </w:p>
        </w:tc>
      </w:tr>
      <w:tr w:rsidR="009C5D0C" w:rsidRPr="00427CA6" w14:paraId="6F590CD3" w14:textId="77777777" w:rsidTr="00B30A8A">
        <w:trPr>
          <w:jc w:val="center"/>
        </w:trPr>
        <w:tc>
          <w:tcPr>
            <w:tcW w:w="1620" w:type="dxa"/>
            <w:vAlign w:val="center"/>
          </w:tcPr>
          <w:p w14:paraId="45767344" w14:textId="77777777" w:rsidR="009C5D0C" w:rsidRPr="00427CA6" w:rsidRDefault="009C5D0C" w:rsidP="00B30A8A">
            <w:pPr>
              <w:pStyle w:val="TableText"/>
              <w:rPr>
                <w:rFonts w:asciiTheme="minorHAnsi" w:hAnsiTheme="minorHAnsi" w:cstheme="minorHAnsi"/>
              </w:rPr>
            </w:pPr>
          </w:p>
        </w:tc>
        <w:tc>
          <w:tcPr>
            <w:tcW w:w="2340" w:type="dxa"/>
            <w:vAlign w:val="center"/>
          </w:tcPr>
          <w:p w14:paraId="6C30D80F" w14:textId="77777777" w:rsidR="009C5D0C" w:rsidRPr="00427CA6" w:rsidRDefault="009C5D0C" w:rsidP="00B30A8A">
            <w:pPr>
              <w:pStyle w:val="TableText"/>
              <w:rPr>
                <w:rFonts w:asciiTheme="minorHAnsi" w:hAnsiTheme="minorHAnsi" w:cstheme="minorHAnsi"/>
              </w:rPr>
            </w:pPr>
          </w:p>
        </w:tc>
        <w:tc>
          <w:tcPr>
            <w:tcW w:w="3420" w:type="dxa"/>
            <w:vAlign w:val="center"/>
          </w:tcPr>
          <w:p w14:paraId="28DDA7EB" w14:textId="77777777" w:rsidR="009C5D0C" w:rsidRPr="00427CA6" w:rsidRDefault="009C5D0C" w:rsidP="00B30A8A">
            <w:pPr>
              <w:pStyle w:val="TableText"/>
              <w:rPr>
                <w:rFonts w:asciiTheme="minorHAnsi" w:hAnsiTheme="minorHAnsi" w:cstheme="minorHAnsi"/>
              </w:rPr>
            </w:pPr>
          </w:p>
        </w:tc>
        <w:tc>
          <w:tcPr>
            <w:tcW w:w="1080" w:type="dxa"/>
            <w:vAlign w:val="center"/>
          </w:tcPr>
          <w:p w14:paraId="5A7FAE92" w14:textId="77777777" w:rsidR="009C5D0C" w:rsidRPr="00427CA6" w:rsidRDefault="009C5D0C" w:rsidP="00B30A8A">
            <w:pPr>
              <w:pStyle w:val="TableText"/>
              <w:rPr>
                <w:rFonts w:asciiTheme="minorHAnsi" w:hAnsiTheme="minorHAnsi" w:cstheme="minorHAnsi"/>
              </w:rPr>
            </w:pPr>
          </w:p>
        </w:tc>
      </w:tr>
    </w:tbl>
    <w:p w14:paraId="7E20DA83" w14:textId="160434D3" w:rsidR="009C5D0C" w:rsidRPr="00427CA6" w:rsidRDefault="009C5D0C" w:rsidP="5C026A04">
      <w:r w:rsidRPr="5C026A04">
        <w:rPr>
          <w:b/>
          <w:bCs/>
          <w:smallCaps/>
          <w:sz w:val="28"/>
          <w:szCs w:val="28"/>
        </w:rPr>
        <w:t xml:space="preserve"> </w:t>
      </w:r>
      <w:r w:rsidR="14ACAAD9" w:rsidRPr="5C026A04">
        <w:rPr>
          <w:b/>
          <w:bCs/>
          <w:smallCaps/>
          <w:sz w:val="28"/>
          <w:szCs w:val="28"/>
        </w:rPr>
        <w:t xml:space="preserve">     </w:t>
      </w:r>
    </w:p>
    <w:p w14:paraId="7A1E7F02" w14:textId="139F7EC1" w:rsidR="009C5D0C" w:rsidRPr="00427CA6" w:rsidRDefault="009C5D0C" w:rsidP="5C026A04">
      <w:pPr>
        <w:rPr>
          <w:rFonts w:ascii="Aptos" w:eastAsia="Aptos" w:hAnsi="Aptos" w:cs="Aptos"/>
          <w:color w:val="000000" w:themeColor="text1"/>
        </w:rPr>
      </w:pPr>
    </w:p>
    <w:p w14:paraId="464DE92C" w14:textId="014380AD" w:rsidR="009C5D0C" w:rsidRPr="00427CA6" w:rsidRDefault="009C5D0C" w:rsidP="009C5D0C">
      <w:pPr>
        <w:rPr>
          <w:b/>
          <w:smallCaps/>
          <w:sz w:val="28"/>
          <w:szCs w:val="28"/>
        </w:rPr>
      </w:pPr>
    </w:p>
    <w:p w14:paraId="35F713D4" w14:textId="77777777" w:rsidR="009C5D0C" w:rsidRPr="00427CA6" w:rsidRDefault="009C5D0C" w:rsidP="009C5D0C">
      <w:pPr>
        <w:rPr>
          <w:rFonts w:cstheme="minorHAnsi"/>
        </w:rPr>
      </w:pPr>
    </w:p>
    <w:p w14:paraId="62C0737F" w14:textId="77777777" w:rsidR="009C5D0C" w:rsidRPr="00427CA6" w:rsidRDefault="009C5D0C" w:rsidP="009C5D0C">
      <w:pPr>
        <w:ind w:left="360"/>
        <w:rPr>
          <w:rFonts w:cstheme="minorHAnsi"/>
        </w:rPr>
      </w:pPr>
    </w:p>
    <w:p w14:paraId="20F62BB2" w14:textId="77777777" w:rsidR="006A33D8" w:rsidRPr="007B4EE3" w:rsidRDefault="006A33D8" w:rsidP="006A33D8">
      <w:pPr>
        <w:jc w:val="center"/>
        <w:rPr>
          <w:rFonts w:eastAsia="Times New Roman" w:cstheme="minorHAnsi"/>
          <w:b/>
          <w:smallCaps/>
        </w:rPr>
      </w:pPr>
    </w:p>
    <w:p w14:paraId="077F8BCD" w14:textId="77777777" w:rsidR="00BE1FB7" w:rsidRPr="007B4EE3" w:rsidRDefault="00BE1FB7" w:rsidP="00BE1FB7">
      <w:pPr>
        <w:jc w:val="center"/>
        <w:rPr>
          <w:rFonts w:eastAsia="Times New Roman" w:cstheme="minorHAnsi"/>
        </w:rPr>
      </w:pPr>
      <w:r w:rsidRPr="007B4EE3">
        <w:rPr>
          <w:rFonts w:eastAsia="Times New Roman" w:cstheme="minorHAnsi"/>
        </w:rPr>
        <w:t xml:space="preserve">Not for public distribution </w:t>
      </w:r>
    </w:p>
    <w:p w14:paraId="4322EB53" w14:textId="77777777" w:rsidR="00BE1FB7" w:rsidRPr="007B4EE3" w:rsidRDefault="00BE1FB7" w:rsidP="00BE1FB7">
      <w:pPr>
        <w:jc w:val="center"/>
        <w:rPr>
          <w:rFonts w:eastAsia="Times New Roman" w:cstheme="minorHAnsi"/>
        </w:rPr>
      </w:pPr>
      <w:r w:rsidRPr="007B4EE3">
        <w:rPr>
          <w:rFonts w:eastAsia="Times New Roman" w:cstheme="minorHAnsi"/>
        </w:rPr>
        <w:t xml:space="preserve">Document adopted and modified from </w:t>
      </w:r>
      <w:hyperlink r:id="rId12" w:history="1">
        <w:r w:rsidRPr="007B4EE3">
          <w:rPr>
            <w:rStyle w:val="Hyperlink"/>
            <w:rFonts w:eastAsia="Times New Roman" w:cstheme="minorHAnsi"/>
          </w:rPr>
          <w:t>ProjectManagementDocs.com</w:t>
        </w:r>
      </w:hyperlink>
    </w:p>
    <w:p w14:paraId="2058E6F8" w14:textId="77777777" w:rsidR="006A33D8" w:rsidRPr="007B4EE3" w:rsidRDefault="006A33D8" w:rsidP="006A33D8">
      <w:pPr>
        <w:jc w:val="center"/>
        <w:rPr>
          <w:rFonts w:eastAsia="Times New Roman" w:cstheme="minorHAnsi"/>
        </w:rPr>
      </w:pPr>
    </w:p>
    <w:p w14:paraId="0DA1875F" w14:textId="77777777" w:rsidR="006A33D8" w:rsidRPr="007B4EE3" w:rsidRDefault="006A33D8" w:rsidP="006A33D8">
      <w:pPr>
        <w:rPr>
          <w:rFonts w:cstheme="minorHAnsi"/>
        </w:rPr>
      </w:pPr>
    </w:p>
    <w:p w14:paraId="5972C1B6" w14:textId="77777777" w:rsidR="00B30A8A" w:rsidRDefault="00C8500A">
      <w:pPr>
        <w:rPr>
          <w:rFonts w:cstheme="minorHAnsi"/>
        </w:rPr>
        <w:sectPr w:rsidR="00B30A8A" w:rsidSect="00005A27">
          <w:headerReference w:type="default" r:id="rId13"/>
          <w:footerReference w:type="default" r:id="rId14"/>
          <w:pgSz w:w="12240" w:h="15840"/>
          <w:pgMar w:top="2601" w:right="1440" w:bottom="1440" w:left="1440" w:header="720" w:footer="720" w:gutter="0"/>
          <w:cols w:space="720"/>
          <w:docGrid w:linePitch="360"/>
        </w:sectPr>
      </w:pPr>
      <w:r>
        <w:rPr>
          <w:rFonts w:cstheme="minorHAnsi"/>
        </w:rPr>
        <w:br w:type="page"/>
      </w:r>
    </w:p>
    <w:p w14:paraId="08D301BC" w14:textId="73FD5A01" w:rsidR="00C8500A" w:rsidRDefault="00C8500A">
      <w:pPr>
        <w:rPr>
          <w:rFonts w:cstheme="minorHAnsi"/>
        </w:rPr>
      </w:pPr>
    </w:p>
    <w:p w14:paraId="613967E7" w14:textId="77777777" w:rsidR="006A33D8" w:rsidRPr="007B4EE3" w:rsidRDefault="006A33D8" w:rsidP="006A33D8">
      <w:pPr>
        <w:rPr>
          <w:rFonts w:cstheme="minorHAnsi"/>
        </w:rPr>
      </w:pPr>
    </w:p>
    <w:p w14:paraId="39BCFCCB" w14:textId="2A160E67" w:rsidR="006A33D8" w:rsidRPr="007B4EE3" w:rsidRDefault="006A33D8" w:rsidP="46522353">
      <w:pPr>
        <w:jc w:val="center"/>
        <w:rPr>
          <w:b/>
          <w:bCs/>
          <w:smallCaps/>
          <w:sz w:val="36"/>
          <w:szCs w:val="36"/>
        </w:rPr>
      </w:pPr>
      <w:r w:rsidRPr="46522353">
        <w:rPr>
          <w:b/>
          <w:bCs/>
          <w:smallCaps/>
          <w:sz w:val="36"/>
          <w:szCs w:val="36"/>
        </w:rPr>
        <w:t>Project Management Plan</w:t>
      </w:r>
      <w:r w:rsidR="00BE1FB7" w:rsidRPr="46522353">
        <w:rPr>
          <w:b/>
          <w:bCs/>
          <w:smallCaps/>
          <w:sz w:val="36"/>
          <w:szCs w:val="36"/>
        </w:rPr>
        <w:t xml:space="preserve">: </w:t>
      </w:r>
      <w:r w:rsidR="2CAC51FF" w:rsidRPr="46522353">
        <w:rPr>
          <w:b/>
          <w:bCs/>
          <w:smallCaps/>
          <w:sz w:val="36"/>
          <w:szCs w:val="36"/>
        </w:rPr>
        <w:t>Abertay App challenge</w:t>
      </w:r>
    </w:p>
    <w:p w14:paraId="41EF628C" w14:textId="77777777" w:rsidR="006A33D8" w:rsidRPr="007B4EE3" w:rsidRDefault="006A33D8" w:rsidP="006A33D8">
      <w:pPr>
        <w:jc w:val="center"/>
        <w:rPr>
          <w:rFonts w:cstheme="minorHAnsi"/>
          <w:b/>
          <w:smallCaps/>
          <w:sz w:val="28"/>
          <w:szCs w:val="28"/>
        </w:rPr>
      </w:pPr>
    </w:p>
    <w:p w14:paraId="503EFCDA" w14:textId="0DB5EB70" w:rsidR="00C66499" w:rsidRPr="007B4EE3" w:rsidRDefault="00C66499" w:rsidP="46522353">
      <w:pPr>
        <w:jc w:val="center"/>
        <w:rPr>
          <w:b/>
          <w:bCs/>
          <w:color w:val="008000"/>
        </w:rPr>
      </w:pPr>
      <w:r w:rsidRPr="46522353">
        <w:rPr>
          <w:b/>
          <w:bCs/>
          <w:smallCaps/>
          <w:sz w:val="28"/>
          <w:szCs w:val="28"/>
        </w:rPr>
        <w:t xml:space="preserve">Team </w:t>
      </w:r>
      <w:r w:rsidR="00F2F366" w:rsidRPr="46522353">
        <w:rPr>
          <w:b/>
          <w:bCs/>
          <w:smallCaps/>
          <w:sz w:val="28"/>
          <w:szCs w:val="28"/>
        </w:rPr>
        <w:t>Byte Club</w:t>
      </w:r>
    </w:p>
    <w:p w14:paraId="3799AD53" w14:textId="430F9533" w:rsidR="1A83552F" w:rsidRDefault="1A83552F" w:rsidP="46522353">
      <w:pPr>
        <w:jc w:val="center"/>
        <w:rPr>
          <w:b/>
          <w:bCs/>
          <w:smallCaps/>
          <w:sz w:val="28"/>
          <w:szCs w:val="28"/>
        </w:rPr>
      </w:pPr>
      <w:r w:rsidRPr="46522353">
        <w:rPr>
          <w:b/>
          <w:bCs/>
          <w:smallCaps/>
          <w:sz w:val="28"/>
          <w:szCs w:val="28"/>
        </w:rPr>
        <w:t>Snow White, Julie Whyte, Michael Wilde, Joshua Wilkins, Jack Tully, Harvey Williams and David Wadsworth</w:t>
      </w:r>
    </w:p>
    <w:p w14:paraId="015F8E16" w14:textId="0BF4FA9C" w:rsidR="006A33D8" w:rsidRPr="007B4EE3" w:rsidRDefault="00DC0FAC" w:rsidP="006A33D8">
      <w:pPr>
        <w:jc w:val="center"/>
        <w:rPr>
          <w:rFonts w:cstheme="minorHAnsi"/>
          <w:b/>
          <w:smallCaps/>
          <w:sz w:val="28"/>
          <w:szCs w:val="28"/>
        </w:rPr>
      </w:pPr>
      <w:r w:rsidRPr="007B4EE3">
        <w:rPr>
          <w:rFonts w:cstheme="minorHAnsi"/>
          <w:b/>
          <w:smallCaps/>
          <w:sz w:val="28"/>
          <w:szCs w:val="28"/>
        </w:rPr>
        <w:t>Abertay University</w:t>
      </w:r>
    </w:p>
    <w:p w14:paraId="49DA82CF" w14:textId="14C1938C" w:rsidR="006A33D8" w:rsidRPr="007B4EE3" w:rsidRDefault="00DC0FAC" w:rsidP="006A33D8">
      <w:pPr>
        <w:jc w:val="center"/>
        <w:rPr>
          <w:rFonts w:cstheme="minorHAnsi"/>
          <w:b/>
          <w:smallCaps/>
          <w:sz w:val="28"/>
          <w:szCs w:val="28"/>
        </w:rPr>
      </w:pPr>
      <w:r w:rsidRPr="007B4EE3">
        <w:rPr>
          <w:rFonts w:cstheme="minorHAnsi"/>
          <w:b/>
          <w:smallCaps/>
          <w:sz w:val="28"/>
          <w:szCs w:val="28"/>
        </w:rPr>
        <w:t>Dundee, DD1 1HG</w:t>
      </w:r>
    </w:p>
    <w:p w14:paraId="5ED92E78" w14:textId="77777777" w:rsidR="006A33D8" w:rsidRPr="007B4EE3" w:rsidRDefault="006A33D8" w:rsidP="006A33D8">
      <w:pPr>
        <w:jc w:val="center"/>
        <w:rPr>
          <w:rFonts w:cstheme="minorHAnsi"/>
          <w:b/>
          <w:smallCaps/>
          <w:sz w:val="28"/>
          <w:szCs w:val="28"/>
        </w:rPr>
      </w:pPr>
    </w:p>
    <w:p w14:paraId="2A9DB0AB" w14:textId="77777777" w:rsidR="006A33D8" w:rsidRPr="007B4EE3" w:rsidRDefault="006A33D8" w:rsidP="006A33D8">
      <w:pPr>
        <w:jc w:val="center"/>
        <w:rPr>
          <w:rFonts w:cstheme="minorHAnsi"/>
          <w:b/>
          <w:smallCaps/>
          <w:sz w:val="28"/>
          <w:szCs w:val="28"/>
        </w:rPr>
      </w:pPr>
    </w:p>
    <w:p w14:paraId="7E8F6C0E" w14:textId="10EC33C3" w:rsidR="006A33D8" w:rsidRPr="007B4EE3" w:rsidRDefault="006A33D8" w:rsidP="4AFE0C9D">
      <w:pPr>
        <w:jc w:val="center"/>
        <w:rPr>
          <w:b/>
          <w:bCs/>
          <w:smallCaps/>
          <w:sz w:val="28"/>
          <w:szCs w:val="28"/>
        </w:rPr>
      </w:pPr>
      <w:r w:rsidRPr="4AFE0C9D">
        <w:rPr>
          <w:b/>
          <w:bCs/>
          <w:smallCaps/>
          <w:sz w:val="28"/>
          <w:szCs w:val="28"/>
        </w:rPr>
        <w:t>Date</w:t>
      </w:r>
      <w:r w:rsidR="00BE1FB7" w:rsidRPr="4AFE0C9D">
        <w:rPr>
          <w:b/>
          <w:bCs/>
          <w:smallCaps/>
          <w:sz w:val="28"/>
          <w:szCs w:val="28"/>
        </w:rPr>
        <w:t xml:space="preserve">: </w:t>
      </w:r>
      <w:r w:rsidR="61BB121B" w:rsidRPr="4AFE0C9D">
        <w:rPr>
          <w:b/>
          <w:bCs/>
          <w:smallCaps/>
          <w:sz w:val="28"/>
          <w:szCs w:val="28"/>
        </w:rPr>
        <w:t>04/12/2024</w:t>
      </w:r>
    </w:p>
    <w:p w14:paraId="564AC68A" w14:textId="77777777" w:rsidR="00DC0FAC" w:rsidRPr="007B4EE3" w:rsidRDefault="00DC0FAC" w:rsidP="00DC0FAC">
      <w:pPr>
        <w:jc w:val="center"/>
        <w:rPr>
          <w:rFonts w:cstheme="minorHAnsi"/>
          <w:b/>
          <w:smallCaps/>
          <w:sz w:val="28"/>
          <w:szCs w:val="28"/>
        </w:rPr>
      </w:pPr>
    </w:p>
    <w:p w14:paraId="1F844822" w14:textId="74D49721" w:rsidR="006A33D8" w:rsidRPr="007B4EE3" w:rsidRDefault="006A33D8" w:rsidP="006A33D8">
      <w:pPr>
        <w:rPr>
          <w:rFonts w:cstheme="minorHAnsi"/>
        </w:rPr>
      </w:pPr>
      <w:r w:rsidRPr="007B4EE3">
        <w:rPr>
          <w:rFonts w:cstheme="minorHAnsi"/>
        </w:rPr>
        <w:br w:type="page"/>
      </w:r>
    </w:p>
    <w:p w14:paraId="30D00AC2" w14:textId="53367E85" w:rsidR="006A33D8" w:rsidRPr="007B4EE3" w:rsidRDefault="006A33D8" w:rsidP="4AFE0C9D">
      <w:pPr>
        <w:pStyle w:val="Heading1"/>
        <w:numPr>
          <w:ilvl w:val="0"/>
          <w:numId w:val="31"/>
        </w:numPr>
        <w:jc w:val="left"/>
        <w:rPr>
          <w:rFonts w:asciiTheme="minorHAnsi" w:hAnsiTheme="minorHAnsi" w:cstheme="minorBidi"/>
          <w:smallCaps/>
          <w:sz w:val="28"/>
          <w:szCs w:val="28"/>
        </w:rPr>
      </w:pPr>
      <w:bookmarkStart w:id="28" w:name="_Toc50390253"/>
      <w:bookmarkStart w:id="29" w:name="_Toc112940002"/>
      <w:r w:rsidRPr="4AFE0C9D">
        <w:rPr>
          <w:rFonts w:asciiTheme="minorHAnsi" w:hAnsiTheme="minorHAnsi" w:cstheme="minorBidi"/>
          <w:smallCaps/>
          <w:sz w:val="28"/>
          <w:szCs w:val="28"/>
        </w:rPr>
        <w:lastRenderedPageBreak/>
        <w:t>Introduction</w:t>
      </w:r>
      <w:bookmarkEnd w:id="28"/>
      <w:bookmarkEnd w:id="29"/>
    </w:p>
    <w:p w14:paraId="300680CD" w14:textId="1F9259CD" w:rsidR="4AFE0C9D" w:rsidRDefault="4AFE0C9D" w:rsidP="4AFE0C9D"/>
    <w:p w14:paraId="41804FA2" w14:textId="3978DACB" w:rsidR="4AFE0C9D" w:rsidRDefault="1418230C" w:rsidP="5C026A04">
      <w:pPr>
        <w:spacing w:line="257" w:lineRule="auto"/>
        <w:rPr>
          <w:rFonts w:ascii="Calibri" w:eastAsia="Calibri" w:hAnsi="Calibri" w:cs="Calibri"/>
          <w:color w:val="000000" w:themeColor="text1"/>
        </w:rPr>
      </w:pPr>
      <w:r w:rsidRPr="5C026A04">
        <w:rPr>
          <w:rFonts w:ascii="Calibri" w:eastAsia="Calibri" w:hAnsi="Calibri" w:cs="Calibri"/>
          <w:color w:val="000000" w:themeColor="text1"/>
        </w:rPr>
        <w:t xml:space="preserve">Across all levels of education, a challenge that educators often face is the ability to deliver content to students that is enjoyable to interact with whilst also promoting meaningful retention of their learning. As seen in the </w:t>
      </w:r>
      <w:r w:rsidRPr="5C026A04">
        <w:rPr>
          <w:rFonts w:ascii="Calibri" w:eastAsia="Calibri" w:hAnsi="Calibri" w:cs="Calibri"/>
          <w:i/>
          <w:iCs/>
          <w:color w:val="000000" w:themeColor="text1"/>
        </w:rPr>
        <w:t xml:space="preserve">Uk Engagement Survey 2022 </w:t>
      </w:r>
      <w:r w:rsidRPr="5C026A04">
        <w:rPr>
          <w:rFonts w:ascii="Calibri" w:eastAsia="Calibri" w:hAnsi="Calibri" w:cs="Calibri"/>
          <w:color w:val="000000" w:themeColor="text1"/>
        </w:rPr>
        <w:t xml:space="preserve">where it was reported that only 49% of students would engage with independent study beyond their taught material (Holden, 2023) there is a clear need for resources that assist students with retaining their teachings out of the classroom. </w:t>
      </w:r>
      <w:r w:rsidR="4AFE0C9D">
        <w:br/>
      </w:r>
    </w:p>
    <w:p w14:paraId="636D81F9" w14:textId="33B4052C" w:rsidR="4AFE0C9D" w:rsidRDefault="27D953E3" w:rsidP="5C026A04">
      <w:pPr>
        <w:spacing w:line="257" w:lineRule="auto"/>
      </w:pPr>
      <w:r w:rsidRPr="5C026A04">
        <w:rPr>
          <w:rFonts w:ascii="Calibri" w:eastAsia="Calibri" w:hAnsi="Calibri" w:cs="Calibri"/>
          <w:color w:val="000000" w:themeColor="text1"/>
        </w:rPr>
        <w:t>In response to this, at the request of Xander Purvis, a Foundation Lecturer in Computing at Abertay University, the Byte Club team aims to develop a website</w:t>
      </w:r>
      <w:r w:rsidR="1418230C" w:rsidRPr="5C026A04">
        <w:rPr>
          <w:rFonts w:ascii="Calibri" w:eastAsia="Calibri" w:hAnsi="Calibri" w:cs="Calibri"/>
          <w:color w:val="000000" w:themeColor="text1"/>
        </w:rPr>
        <w:t xml:space="preserve"> and </w:t>
      </w:r>
      <w:r w:rsidRPr="5C026A04">
        <w:rPr>
          <w:rFonts w:ascii="Calibri" w:eastAsia="Calibri" w:hAnsi="Calibri" w:cs="Calibri"/>
          <w:color w:val="000000" w:themeColor="text1"/>
        </w:rPr>
        <w:t xml:space="preserve">database </w:t>
      </w:r>
      <w:r w:rsidR="1418230C" w:rsidRPr="5C026A04">
        <w:rPr>
          <w:rFonts w:ascii="Calibri" w:eastAsia="Calibri" w:hAnsi="Calibri" w:cs="Calibri"/>
          <w:color w:val="000000" w:themeColor="text1"/>
        </w:rPr>
        <w:t xml:space="preserve">to be used for students to access a </w:t>
      </w:r>
      <w:r w:rsidRPr="5C026A04">
        <w:rPr>
          <w:rFonts w:ascii="Calibri" w:eastAsia="Calibri" w:hAnsi="Calibri" w:cs="Calibri"/>
          <w:color w:val="000000" w:themeColor="text1"/>
        </w:rPr>
        <w:t xml:space="preserve">series of </w:t>
      </w:r>
      <w:r w:rsidR="1418230C" w:rsidRPr="5C026A04">
        <w:rPr>
          <w:rFonts w:ascii="Calibri" w:eastAsia="Calibri" w:hAnsi="Calibri" w:cs="Calibri"/>
          <w:color w:val="000000" w:themeColor="text1"/>
        </w:rPr>
        <w:t>educational</w:t>
      </w:r>
      <w:r w:rsidRPr="5C026A04">
        <w:rPr>
          <w:rFonts w:ascii="Calibri" w:eastAsia="Calibri" w:hAnsi="Calibri" w:cs="Calibri"/>
          <w:color w:val="000000" w:themeColor="text1"/>
        </w:rPr>
        <w:t>, enjoyable games</w:t>
      </w:r>
      <w:r w:rsidR="1418230C" w:rsidRPr="5C026A04">
        <w:rPr>
          <w:rFonts w:ascii="Calibri" w:eastAsia="Calibri" w:hAnsi="Calibri" w:cs="Calibri"/>
          <w:color w:val="000000" w:themeColor="text1"/>
        </w:rPr>
        <w:t>. The website and its ability to host games will be</w:t>
      </w:r>
      <w:r w:rsidRPr="5C026A04">
        <w:rPr>
          <w:rFonts w:ascii="Calibri" w:eastAsia="Calibri" w:hAnsi="Calibri" w:cs="Calibri"/>
          <w:color w:val="000000" w:themeColor="text1"/>
        </w:rPr>
        <w:t xml:space="preserve"> designed to help </w:t>
      </w:r>
      <w:r w:rsidR="1418230C" w:rsidRPr="5C026A04">
        <w:rPr>
          <w:rFonts w:ascii="Calibri" w:eastAsia="Calibri" w:hAnsi="Calibri" w:cs="Calibri"/>
          <w:color w:val="000000" w:themeColor="text1"/>
        </w:rPr>
        <w:t>with addressing the</w:t>
      </w:r>
      <w:r w:rsidRPr="5C026A04">
        <w:rPr>
          <w:rFonts w:ascii="Calibri" w:eastAsia="Calibri" w:hAnsi="Calibri" w:cs="Calibri"/>
          <w:color w:val="000000" w:themeColor="text1"/>
        </w:rPr>
        <w:t xml:space="preserve"> need for learning material </w:t>
      </w:r>
      <w:r w:rsidRPr="5C026A04">
        <w:rPr>
          <w:rFonts w:ascii="Calibri" w:eastAsia="Calibri" w:hAnsi="Calibri" w:cs="Calibri"/>
        </w:rPr>
        <w:t>that encourages student engagement and retention</w:t>
      </w:r>
      <w:r w:rsidR="1418230C" w:rsidRPr="5C026A04">
        <w:rPr>
          <w:rFonts w:ascii="Calibri" w:eastAsia="Calibri" w:hAnsi="Calibri" w:cs="Calibri"/>
        </w:rPr>
        <w:t xml:space="preserve"> as well as gathering data on how students interacting with the website are doing</w:t>
      </w:r>
      <w:r w:rsidRPr="5C026A04">
        <w:rPr>
          <w:rFonts w:ascii="Calibri" w:eastAsia="Calibri" w:hAnsi="Calibri" w:cs="Calibri"/>
        </w:rPr>
        <w:t xml:space="preserve">. </w:t>
      </w:r>
      <w:r>
        <w:br/>
      </w:r>
      <w:r w:rsidRPr="5C026A04">
        <w:rPr>
          <w:rFonts w:ascii="Calibri" w:eastAsia="Calibri" w:hAnsi="Calibri" w:cs="Calibri"/>
        </w:rPr>
        <w:t xml:space="preserve"> </w:t>
      </w:r>
      <w:r>
        <w:br/>
      </w:r>
      <w:r w:rsidRPr="5C026A04">
        <w:rPr>
          <w:rFonts w:ascii="Calibri" w:eastAsia="Calibri" w:hAnsi="Calibri" w:cs="Calibri"/>
        </w:rPr>
        <w:t>The following plan will provide a thorough outline of the Byte Club’s approach to the project, including the scope, milestones, scheduling, work breakdown structure, communication strategies, risks, costs and resources needed to successfully complete all the project’s deliverables.</w:t>
      </w:r>
    </w:p>
    <w:p w14:paraId="4FF1EA3A" w14:textId="483D4E7F" w:rsidR="4AFE0C9D" w:rsidRDefault="4AFE0C9D" w:rsidP="4AFE0C9D"/>
    <w:p w14:paraId="1DFA4C45" w14:textId="6FD23B7D" w:rsidR="006A33D8" w:rsidRPr="007B4EE3" w:rsidRDefault="006A33D8" w:rsidP="00393DB2">
      <w:pPr>
        <w:pStyle w:val="Heading1"/>
        <w:numPr>
          <w:ilvl w:val="0"/>
          <w:numId w:val="31"/>
        </w:numPr>
        <w:jc w:val="left"/>
        <w:rPr>
          <w:rFonts w:asciiTheme="minorHAnsi" w:hAnsiTheme="minorHAnsi" w:cstheme="minorHAnsi"/>
          <w:smallCaps/>
          <w:sz w:val="28"/>
          <w:szCs w:val="28"/>
        </w:rPr>
      </w:pPr>
      <w:bookmarkStart w:id="30" w:name="_Toc50390254"/>
      <w:bookmarkStart w:id="31" w:name="_Toc112940003"/>
      <w:r w:rsidRPr="5C026A04">
        <w:rPr>
          <w:rFonts w:asciiTheme="minorHAnsi" w:hAnsiTheme="minorHAnsi" w:cstheme="minorBidi"/>
          <w:smallCaps/>
          <w:sz w:val="28"/>
          <w:szCs w:val="28"/>
        </w:rPr>
        <w:t>Project Management Approach</w:t>
      </w:r>
      <w:bookmarkEnd w:id="30"/>
      <w:bookmarkEnd w:id="31"/>
    </w:p>
    <w:p w14:paraId="466C2B5E" w14:textId="60B31470" w:rsidR="006A33D8" w:rsidRPr="00E27755" w:rsidRDefault="6E92111D" w:rsidP="5624850C">
      <w:pPr>
        <w:spacing w:after="160" w:line="257" w:lineRule="auto"/>
        <w:rPr>
          <w:rFonts w:ascii="Calibri" w:eastAsia="Calibri" w:hAnsi="Calibri" w:cs="Calibri"/>
          <w:color w:val="000000" w:themeColor="text1"/>
        </w:rPr>
      </w:pPr>
      <w:r w:rsidRPr="5624850C">
        <w:rPr>
          <w:rFonts w:ascii="Calibri" w:eastAsia="Calibri" w:hAnsi="Calibri" w:cs="Calibri"/>
          <w:color w:val="000000" w:themeColor="text1"/>
        </w:rPr>
        <w:t>The project manager for the Abertay Challenges Website, Snow White, will throughout the project be responsible for the primary responsibilities of administration, communication and ensuring the team, Byte Club, is adhering to the scope and timeline found within this project plan. General responsibilities include scheduling team meetings, confirming the team is allocated sufficient time and resources for each milestone of development, securing the resources needed for each stage of the project, maintaining quality of deliverables and keeping an open, clear communication line between Byte Club and the sponsor, Xander Purvis.</w:t>
      </w:r>
      <w:r>
        <w:br/>
      </w:r>
      <w:r w:rsidRPr="5624850C">
        <w:rPr>
          <w:rFonts w:ascii="Calibri" w:eastAsia="Calibri" w:hAnsi="Calibri" w:cs="Calibri"/>
          <w:color w:val="000000" w:themeColor="text1"/>
        </w:rPr>
        <w:t xml:space="preserve"> </w:t>
      </w:r>
      <w:r>
        <w:br/>
      </w:r>
      <w:r w:rsidR="692EE52F" w:rsidRPr="5624850C">
        <w:rPr>
          <w:rFonts w:ascii="Calibri" w:eastAsia="Calibri" w:hAnsi="Calibri" w:cs="Calibri"/>
          <w:color w:val="000000" w:themeColor="text1"/>
        </w:rPr>
        <w:t xml:space="preserve">During development of the project, team members have each been assigned roles that is best suited for their individual talents and strengths. With each role being carefully distributed to ensure a balanced workload among each group. Team members will be assigned roles as following: David Wadsworth and Julie Whyte as lead researchers of information needed to support the project, Michael Wilde and Harvey Williams as the designers of the layout and appearance for the front end of the website and then finally, Joshua Wilkins and Jack </w:t>
      </w:r>
      <w:proofErr w:type="spellStart"/>
      <w:r w:rsidR="692EE52F" w:rsidRPr="5624850C">
        <w:rPr>
          <w:rFonts w:ascii="Calibri" w:eastAsia="Calibri" w:hAnsi="Calibri" w:cs="Calibri"/>
          <w:color w:val="000000" w:themeColor="text1"/>
        </w:rPr>
        <w:t>tully</w:t>
      </w:r>
      <w:proofErr w:type="spellEnd"/>
      <w:r w:rsidR="692EE52F" w:rsidRPr="5624850C">
        <w:rPr>
          <w:rFonts w:ascii="Calibri" w:eastAsia="Calibri" w:hAnsi="Calibri" w:cs="Calibri"/>
          <w:color w:val="000000" w:themeColor="text1"/>
        </w:rPr>
        <w:t xml:space="preserve"> will </w:t>
      </w:r>
      <w:r w:rsidR="692EE52F" w:rsidRPr="5624850C">
        <w:rPr>
          <w:rFonts w:ascii="Calibri" w:eastAsia="Calibri" w:hAnsi="Calibri" w:cs="Calibri"/>
          <w:color w:val="000000" w:themeColor="text1"/>
        </w:rPr>
        <w:lastRenderedPageBreak/>
        <w:t>be responsible for programming the bulk of the website and databases back end.</w:t>
      </w:r>
      <w:r>
        <w:br/>
      </w:r>
      <w:r w:rsidRPr="5624850C">
        <w:rPr>
          <w:rFonts w:ascii="Calibri" w:eastAsia="Calibri" w:hAnsi="Calibri" w:cs="Calibri"/>
          <w:color w:val="000000" w:themeColor="text1"/>
        </w:rPr>
        <w:t xml:space="preserve"> </w:t>
      </w:r>
    </w:p>
    <w:p w14:paraId="1CE60371" w14:textId="61DCE5C4" w:rsidR="006A33D8" w:rsidRPr="00E27755" w:rsidRDefault="222EEBDD" w:rsidP="5624850C">
      <w:pPr>
        <w:spacing w:after="160" w:line="257" w:lineRule="auto"/>
        <w:rPr>
          <w:rFonts w:ascii="Calibri" w:eastAsia="Calibri" w:hAnsi="Calibri" w:cs="Calibri"/>
          <w:color w:val="000000" w:themeColor="text1"/>
        </w:rPr>
      </w:pPr>
      <w:r w:rsidRPr="5624850C">
        <w:rPr>
          <w:rFonts w:ascii="Calibri" w:eastAsia="Calibri" w:hAnsi="Calibri" w:cs="Calibri"/>
          <w:color w:val="000000" w:themeColor="text1"/>
        </w:rPr>
        <w:t>While these roles provide a clear structure for the project, the team will also take a more flexible approach to the workload. If at any point during the project, a milestone requires more effort than initially expected the project manager may allocate a member from another role to assist in a task. This approach will help ensure that all milestones are completed in a timely fashion whilst also helping each team member gain familiarity with all stages of development.</w:t>
      </w:r>
    </w:p>
    <w:p w14:paraId="15BDB272" w14:textId="33919DA7" w:rsidR="006A33D8" w:rsidRPr="00E27755" w:rsidRDefault="222EEBDD" w:rsidP="5624850C">
      <w:pPr>
        <w:spacing w:after="160" w:line="257" w:lineRule="auto"/>
        <w:rPr>
          <w:rFonts w:ascii="Calibri" w:eastAsia="Calibri" w:hAnsi="Calibri" w:cs="Calibri"/>
        </w:rPr>
      </w:pPr>
      <w:r w:rsidRPr="5624850C">
        <w:rPr>
          <w:rFonts w:ascii="Calibri" w:eastAsia="Calibri" w:hAnsi="Calibri" w:cs="Calibri"/>
          <w:color w:val="000000" w:themeColor="text1"/>
        </w:rPr>
        <w:t>To produce this work, Byte Club will employ a variety of tools and technologies to develop the Abertay Challenges Website. For the front end of the website, the coding languages used will be HTML, CSS and JavaScript, enhanced with the Bootstrap Framework library for a responsive layout. For the back end, PHP and MySQL will be used to handle the integration of the database and website, ensuring that all the data can be passed between the two without issue.</w:t>
      </w:r>
      <w:r w:rsidRPr="5624850C">
        <w:rPr>
          <w:rFonts w:ascii="Calibri" w:eastAsia="Calibri" w:hAnsi="Calibri" w:cs="Calibri"/>
        </w:rPr>
        <w:t xml:space="preserve"> </w:t>
      </w:r>
    </w:p>
    <w:p w14:paraId="74705B19" w14:textId="7E7109CB" w:rsidR="006A33D8" w:rsidRPr="00E27755" w:rsidRDefault="6E92111D" w:rsidP="5624850C">
      <w:pPr>
        <w:spacing w:after="160" w:line="257" w:lineRule="auto"/>
        <w:rPr>
          <w:rFonts w:ascii="Calibri" w:eastAsia="Calibri" w:hAnsi="Calibri" w:cs="Calibri"/>
          <w:color w:val="000000" w:themeColor="text1"/>
        </w:rPr>
      </w:pPr>
      <w:r w:rsidRPr="5624850C">
        <w:rPr>
          <w:rFonts w:ascii="Calibri" w:eastAsia="Calibri" w:hAnsi="Calibri" w:cs="Calibri"/>
          <w:color w:val="000000" w:themeColor="text1"/>
        </w:rPr>
        <w:t>During the planning phase of the project, each member of the team will be responsible for attending meetings where development ideas will be discussed, suggested and evaluated. These meetings will be taken to a vote and if successfully passed, suggestions for the website will then be handled by the project manager who will then seek approval from the sponsor, Xander Purvis. Once approval has been granted, it is then the responsibility of Snow White to then delegate the task to the team members of the appropriate role. In addition, during development, team members will individually be responsible for writing the paperwork for their respective tasks which will all be collated by the project manager.</w:t>
      </w:r>
    </w:p>
    <w:p w14:paraId="401C04D9" w14:textId="680B715A" w:rsidR="006A33D8" w:rsidRPr="00E27755" w:rsidRDefault="6E92111D" w:rsidP="5C026A04">
      <w:pPr>
        <w:spacing w:after="160" w:line="257" w:lineRule="auto"/>
        <w:rPr>
          <w:rFonts w:ascii="Calibri" w:eastAsia="Calibri" w:hAnsi="Calibri" w:cs="Calibri"/>
          <w:color w:val="000000" w:themeColor="text1"/>
        </w:rPr>
      </w:pPr>
      <w:r w:rsidRPr="5C026A04">
        <w:rPr>
          <w:rFonts w:ascii="Calibri" w:eastAsia="Calibri" w:hAnsi="Calibri" w:cs="Calibri"/>
          <w:color w:val="000000" w:themeColor="text1"/>
        </w:rPr>
        <w:t xml:space="preserve">For development of the project, Byte Club will be </w:t>
      </w:r>
      <w:proofErr w:type="spellStart"/>
      <w:r w:rsidRPr="5C026A04">
        <w:rPr>
          <w:rFonts w:ascii="Calibri" w:eastAsia="Calibri" w:hAnsi="Calibri" w:cs="Calibri"/>
          <w:color w:val="000000" w:themeColor="text1"/>
        </w:rPr>
        <w:t>utilising</w:t>
      </w:r>
      <w:proofErr w:type="spellEnd"/>
      <w:r w:rsidRPr="5C026A04">
        <w:rPr>
          <w:rFonts w:ascii="Calibri" w:eastAsia="Calibri" w:hAnsi="Calibri" w:cs="Calibri"/>
          <w:color w:val="000000" w:themeColor="text1"/>
        </w:rPr>
        <w:t xml:space="preserve"> the waterfall methodology. After thorough discussion and research this method was chosen for a variety of reasons, the primary of which is that the team is experienced in website programming which should minimize the chance of large changes to the project plan and the need to reiterate work that another approach would include. As the scope and requirements of the Abertay Challenges website are well defined from the offset, the waterfall approach should allow the team to focus full resources on completing and </w:t>
      </w:r>
      <w:proofErr w:type="spellStart"/>
      <w:r w:rsidRPr="5C026A04">
        <w:rPr>
          <w:rFonts w:ascii="Calibri" w:eastAsia="Calibri" w:hAnsi="Calibri" w:cs="Calibri"/>
          <w:color w:val="000000" w:themeColor="text1"/>
        </w:rPr>
        <w:t>familiarising</w:t>
      </w:r>
      <w:proofErr w:type="spellEnd"/>
      <w:r w:rsidRPr="5C026A04">
        <w:rPr>
          <w:rFonts w:ascii="Calibri" w:eastAsia="Calibri" w:hAnsi="Calibri" w:cs="Calibri"/>
          <w:color w:val="000000" w:themeColor="text1"/>
        </w:rPr>
        <w:t xml:space="preserve"> themselves with each stage of development before moving on to the next. Additionally, due to the waterfall method being sequential, it is simpler for the team to document and track their progress to compare against the effort estimations set during the planned timeline.</w:t>
      </w:r>
    </w:p>
    <w:p w14:paraId="014B2015" w14:textId="400C156E" w:rsidR="006A33D8" w:rsidRPr="00E27755" w:rsidRDefault="006A33D8" w:rsidP="006A33D8">
      <w:pPr>
        <w:rPr>
          <w:b/>
          <w:color w:val="008000"/>
        </w:rPr>
      </w:pPr>
    </w:p>
    <w:p w14:paraId="7702268D" w14:textId="56D41919" w:rsidR="5C026A04" w:rsidRDefault="5C026A04" w:rsidP="5C026A04">
      <w:pPr>
        <w:rPr>
          <w:color w:val="FFFFFF" w:themeColor="background1"/>
        </w:rPr>
      </w:pPr>
    </w:p>
    <w:p w14:paraId="3A1A786E" w14:textId="71731C8B" w:rsidR="006A33D8" w:rsidRPr="007B4EE3" w:rsidRDefault="006A33D8" w:rsidP="00393DB2">
      <w:pPr>
        <w:pStyle w:val="Heading1"/>
        <w:numPr>
          <w:ilvl w:val="0"/>
          <w:numId w:val="31"/>
        </w:numPr>
        <w:jc w:val="left"/>
        <w:rPr>
          <w:rFonts w:asciiTheme="minorHAnsi" w:hAnsiTheme="minorHAnsi" w:cstheme="minorHAnsi"/>
          <w:smallCaps/>
          <w:sz w:val="28"/>
          <w:szCs w:val="28"/>
        </w:rPr>
      </w:pPr>
      <w:bookmarkStart w:id="32" w:name="_Toc50390255"/>
      <w:bookmarkStart w:id="33" w:name="_Toc112940004"/>
      <w:r w:rsidRPr="5C026A04">
        <w:rPr>
          <w:rFonts w:asciiTheme="minorHAnsi" w:hAnsiTheme="minorHAnsi" w:cstheme="minorBidi"/>
          <w:smallCaps/>
          <w:sz w:val="28"/>
          <w:szCs w:val="28"/>
        </w:rPr>
        <w:t>Project Scope</w:t>
      </w:r>
      <w:bookmarkEnd w:id="32"/>
      <w:r w:rsidR="00393DB2" w:rsidRPr="5C026A04">
        <w:rPr>
          <w:rFonts w:asciiTheme="minorHAnsi" w:hAnsiTheme="minorHAnsi" w:cstheme="minorBidi"/>
          <w:smallCaps/>
          <w:sz w:val="28"/>
          <w:szCs w:val="28"/>
        </w:rPr>
        <w:t xml:space="preserve"> and Milestone List</w:t>
      </w:r>
      <w:bookmarkEnd w:id="33"/>
    </w:p>
    <w:p w14:paraId="6A546E3C" w14:textId="6D41B3F8" w:rsidR="1C45CA66" w:rsidRDefault="1C45CA66" w:rsidP="5C026A04">
      <w:pPr>
        <w:spacing w:after="160" w:line="257" w:lineRule="auto"/>
        <w:rPr>
          <w:rFonts w:ascii="Calibri" w:eastAsia="Calibri" w:hAnsi="Calibri" w:cs="Calibri"/>
          <w:color w:val="000000" w:themeColor="text1"/>
        </w:rPr>
      </w:pPr>
      <w:r w:rsidRPr="5C026A04">
        <w:rPr>
          <w:rFonts w:ascii="Calibri" w:eastAsia="Calibri" w:hAnsi="Calibri" w:cs="Calibri"/>
          <w:color w:val="000000" w:themeColor="text1"/>
        </w:rPr>
        <w:t xml:space="preserve">The scope of Byte Club’s Abertay Challenges project includes the complete planning, design, development and testing of the website alongside its accompanying database. It is critical to </w:t>
      </w:r>
      <w:r w:rsidRPr="5C026A04">
        <w:rPr>
          <w:rFonts w:ascii="Calibri" w:eastAsia="Calibri" w:hAnsi="Calibri" w:cs="Calibri"/>
          <w:color w:val="000000" w:themeColor="text1"/>
        </w:rPr>
        <w:lastRenderedPageBreak/>
        <w:t>note, however, that although Byte Club shall implement example games for testing purposes during development, the responsibility of providing the website with future games will be that of the sponsor upon the team's completion and handoff of the project.</w:t>
      </w:r>
    </w:p>
    <w:p w14:paraId="1CD7C50D" w14:textId="12681BCF" w:rsidR="1C45CA66" w:rsidRDefault="1C45CA66" w:rsidP="5C026A04">
      <w:pPr>
        <w:spacing w:after="160" w:line="257" w:lineRule="auto"/>
        <w:rPr>
          <w:rFonts w:ascii="Calibri" w:eastAsia="Calibri" w:hAnsi="Calibri" w:cs="Calibri"/>
          <w:color w:val="000000" w:themeColor="text1"/>
        </w:rPr>
      </w:pPr>
      <w:r w:rsidRPr="5624850C">
        <w:rPr>
          <w:rFonts w:ascii="Calibri" w:eastAsia="Calibri" w:hAnsi="Calibri" w:cs="Calibri"/>
          <w:color w:val="000000" w:themeColor="text1"/>
        </w:rPr>
        <w:t xml:space="preserve">Due to the planned feature of the collection of student data throughout the website, the scope of the project will also include the team developing the site to meet the legal requirements of the Equality Act 2010, GDPR and the Data Protection Act 2018. In addition, throughout the project, the team will be required to produce and provide documentation for development detailing the steps that were taken during production alongside a </w:t>
      </w:r>
      <w:proofErr w:type="gramStart"/>
      <w:r w:rsidRPr="5624850C">
        <w:rPr>
          <w:rFonts w:ascii="Calibri" w:eastAsia="Calibri" w:hAnsi="Calibri" w:cs="Calibri"/>
          <w:color w:val="000000" w:themeColor="text1"/>
        </w:rPr>
        <w:t>manual supplying instructions</w:t>
      </w:r>
      <w:proofErr w:type="gramEnd"/>
      <w:r w:rsidRPr="5624850C">
        <w:rPr>
          <w:rFonts w:ascii="Calibri" w:eastAsia="Calibri" w:hAnsi="Calibri" w:cs="Calibri"/>
          <w:color w:val="000000" w:themeColor="text1"/>
        </w:rPr>
        <w:t xml:space="preserve"> on </w:t>
      </w:r>
      <w:r w:rsidR="5D5F6BDB" w:rsidRPr="5624850C">
        <w:rPr>
          <w:rFonts w:ascii="Calibri" w:eastAsia="Calibri" w:hAnsi="Calibri" w:cs="Calibri"/>
          <w:color w:val="000000" w:themeColor="text1"/>
        </w:rPr>
        <w:t>how to</w:t>
      </w:r>
      <w:r w:rsidRPr="5624850C">
        <w:rPr>
          <w:rFonts w:ascii="Calibri" w:eastAsia="Calibri" w:hAnsi="Calibri" w:cs="Calibri"/>
          <w:color w:val="000000" w:themeColor="text1"/>
        </w:rPr>
        <w:t xml:space="preserve"> use the website </w:t>
      </w:r>
      <w:r w:rsidR="124B1E46" w:rsidRPr="5624850C">
        <w:rPr>
          <w:rFonts w:ascii="Calibri" w:eastAsia="Calibri" w:hAnsi="Calibri" w:cs="Calibri"/>
          <w:color w:val="000000" w:themeColor="text1"/>
        </w:rPr>
        <w:t>for</w:t>
      </w:r>
      <w:r w:rsidRPr="5624850C">
        <w:rPr>
          <w:rFonts w:ascii="Calibri" w:eastAsia="Calibri" w:hAnsi="Calibri" w:cs="Calibri"/>
          <w:color w:val="000000" w:themeColor="text1"/>
        </w:rPr>
        <w:t xml:space="preserve"> future teams and the </w:t>
      </w:r>
      <w:r w:rsidR="09811AC6" w:rsidRPr="5624850C">
        <w:rPr>
          <w:rFonts w:ascii="Calibri" w:eastAsia="Calibri" w:hAnsi="Calibri" w:cs="Calibri"/>
          <w:color w:val="000000" w:themeColor="text1"/>
        </w:rPr>
        <w:t>client</w:t>
      </w:r>
      <w:r w:rsidRPr="5624850C">
        <w:rPr>
          <w:rFonts w:ascii="Calibri" w:eastAsia="Calibri" w:hAnsi="Calibri" w:cs="Calibri"/>
          <w:color w:val="000000" w:themeColor="text1"/>
        </w:rPr>
        <w:t>.</w:t>
      </w:r>
      <w:r>
        <w:br/>
      </w:r>
      <w:r w:rsidRPr="5624850C">
        <w:rPr>
          <w:rFonts w:ascii="Calibri" w:eastAsia="Calibri" w:hAnsi="Calibri" w:cs="Calibri"/>
          <w:color w:val="000000" w:themeColor="text1"/>
        </w:rPr>
        <w:t xml:space="preserve"> </w:t>
      </w:r>
      <w:r>
        <w:br/>
      </w:r>
      <w:r w:rsidRPr="5624850C">
        <w:rPr>
          <w:rFonts w:ascii="Calibri" w:eastAsia="Calibri" w:hAnsi="Calibri" w:cs="Calibri"/>
          <w:color w:val="000000" w:themeColor="text1"/>
        </w:rPr>
        <w:t xml:space="preserve">For all stages of delivery during this project, all work will be handled and produced by the Byte Club team. At no point will work be outsourced and all deliverables made will be handled in-house by the team. </w:t>
      </w:r>
      <w:r>
        <w:br/>
      </w:r>
      <w:r>
        <w:br/>
      </w:r>
      <w:r w:rsidRPr="5624850C">
        <w:rPr>
          <w:rFonts w:ascii="Calibri" w:eastAsia="Calibri" w:hAnsi="Calibri" w:cs="Calibri"/>
          <w:color w:val="000000" w:themeColor="text1"/>
        </w:rPr>
        <w:t>Below, a table highlights the major milestones for the Abertay Challenges project. Here, these milestones represent major steps of development that each cover many multiple smaller milestones to provide a clear timeline of when deliverables shall be completed. Smaller milestones, those that would fall under the category of each major milestone have been omitted from the table and may be found within the Work Breakdown Structure (WBS) found within Appendix A.</w:t>
      </w:r>
    </w:p>
    <w:p w14:paraId="0E0F5B90" w14:textId="724D33F2" w:rsidR="456EDACA" w:rsidRDefault="456EDACA" w:rsidP="456EDACA">
      <w:pPr>
        <w:spacing w:after="160" w:line="257" w:lineRule="auto"/>
        <w:rPr>
          <w:rFonts w:ascii="Calibri" w:eastAsia="Calibri" w:hAnsi="Calibri" w:cs="Calibri"/>
          <w:color w:val="000000" w:themeColor="text1"/>
        </w:rPr>
      </w:pPr>
    </w:p>
    <w:tbl>
      <w:tblPr>
        <w:tblStyle w:val="TableGrid"/>
        <w:tblW w:w="0" w:type="auto"/>
        <w:tblLayout w:type="fixed"/>
        <w:tblLook w:val="04A0" w:firstRow="1" w:lastRow="0" w:firstColumn="1" w:lastColumn="0" w:noHBand="0" w:noVBand="1"/>
      </w:tblPr>
      <w:tblGrid>
        <w:gridCol w:w="3005"/>
        <w:gridCol w:w="3005"/>
        <w:gridCol w:w="3006"/>
      </w:tblGrid>
      <w:tr w:rsidR="5C026A04" w14:paraId="13545A75" w14:textId="77777777" w:rsidTr="456EDACA">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5C466C4A" w14:textId="44C47BC6" w:rsidR="5C026A04" w:rsidRDefault="5C026A04" w:rsidP="5C026A04">
            <w:r w:rsidRPr="5C026A04">
              <w:rPr>
                <w:rFonts w:ascii="Calibri" w:eastAsia="Calibri" w:hAnsi="Calibri" w:cs="Calibri"/>
                <w:b/>
                <w:bCs/>
                <w:color w:val="000000" w:themeColor="text1"/>
              </w:rPr>
              <w:t>Milestones</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15437145" w14:textId="3C42E1FF" w:rsidR="5C026A04" w:rsidRDefault="5C026A04" w:rsidP="5C026A04">
            <w:r w:rsidRPr="5C026A04">
              <w:rPr>
                <w:rFonts w:ascii="Calibri" w:eastAsia="Calibri" w:hAnsi="Calibri" w:cs="Calibri"/>
                <w:b/>
                <w:bCs/>
                <w:color w:val="000000" w:themeColor="text1"/>
              </w:rPr>
              <w:t>Description</w:t>
            </w:r>
          </w:p>
        </w:tc>
        <w:tc>
          <w:tcPr>
            <w:tcW w:w="3006" w:type="dxa"/>
            <w:tcBorders>
              <w:top w:val="single" w:sz="8" w:space="0" w:color="auto"/>
              <w:left w:val="single" w:sz="8" w:space="0" w:color="auto"/>
              <w:bottom w:val="single" w:sz="8" w:space="0" w:color="auto"/>
              <w:right w:val="single" w:sz="8" w:space="0" w:color="auto"/>
            </w:tcBorders>
            <w:tcMar>
              <w:left w:w="108" w:type="dxa"/>
              <w:right w:w="108" w:type="dxa"/>
            </w:tcMar>
          </w:tcPr>
          <w:p w14:paraId="7D85EA49" w14:textId="3DA4E716" w:rsidR="5C026A04" w:rsidRDefault="5C026A04" w:rsidP="5C026A04">
            <w:r w:rsidRPr="5C026A04">
              <w:rPr>
                <w:rFonts w:ascii="Calibri" w:eastAsia="Calibri" w:hAnsi="Calibri" w:cs="Calibri"/>
                <w:b/>
                <w:bCs/>
                <w:color w:val="000000" w:themeColor="text1"/>
              </w:rPr>
              <w:t>Date/Week</w:t>
            </w:r>
          </w:p>
        </w:tc>
      </w:tr>
      <w:tr w:rsidR="5C026A04" w14:paraId="1E977F47" w14:textId="77777777" w:rsidTr="456EDACA">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2E56C8D1" w14:textId="22DA39A8" w:rsidR="5C026A04" w:rsidRDefault="5C026A04" w:rsidP="5C026A04">
            <w:r w:rsidRPr="5C026A04">
              <w:rPr>
                <w:rFonts w:ascii="Calibri" w:eastAsia="Calibri" w:hAnsi="Calibri" w:cs="Calibri"/>
              </w:rPr>
              <w:t>Complete Requirements Gathering</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4C90701C" w14:textId="7DC8016C" w:rsidR="5C026A04" w:rsidRDefault="5C026A04" w:rsidP="5C026A04">
            <w:r w:rsidRPr="5C026A04">
              <w:rPr>
                <w:rFonts w:ascii="Calibri" w:eastAsia="Calibri" w:hAnsi="Calibri" w:cs="Calibri"/>
                <w:color w:val="000000" w:themeColor="text1"/>
              </w:rPr>
              <w:t>All the requirements for the Abertay Challenges site have been determined and researched</w:t>
            </w:r>
          </w:p>
        </w:tc>
        <w:tc>
          <w:tcPr>
            <w:tcW w:w="3006" w:type="dxa"/>
            <w:tcBorders>
              <w:top w:val="single" w:sz="8" w:space="0" w:color="auto"/>
              <w:left w:val="single" w:sz="8" w:space="0" w:color="auto"/>
              <w:bottom w:val="single" w:sz="8" w:space="0" w:color="auto"/>
              <w:right w:val="single" w:sz="8" w:space="0" w:color="auto"/>
            </w:tcBorders>
            <w:tcMar>
              <w:left w:w="108" w:type="dxa"/>
              <w:right w:w="108" w:type="dxa"/>
            </w:tcMar>
          </w:tcPr>
          <w:p w14:paraId="6758535A" w14:textId="2865FEFF" w:rsidR="5C026A04" w:rsidRDefault="5C026A04" w:rsidP="5C026A04">
            <w:r w:rsidRPr="5C026A04">
              <w:rPr>
                <w:rFonts w:ascii="Calibri" w:eastAsia="Calibri" w:hAnsi="Calibri" w:cs="Calibri"/>
                <w:color w:val="000000" w:themeColor="text1"/>
              </w:rPr>
              <w:t>02/10/24</w:t>
            </w:r>
          </w:p>
        </w:tc>
      </w:tr>
      <w:tr w:rsidR="5C026A04" w14:paraId="3871656B" w14:textId="77777777" w:rsidTr="456EDACA">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1F5465A3" w14:textId="0406D832" w:rsidR="5C026A04" w:rsidRDefault="5C026A04" w:rsidP="5C026A04">
            <w:r w:rsidRPr="5C026A04">
              <w:rPr>
                <w:rFonts w:ascii="Calibri" w:eastAsia="Calibri" w:hAnsi="Calibri" w:cs="Calibri"/>
                <w:color w:val="000000" w:themeColor="text1"/>
              </w:rPr>
              <w:t>Complete Design for the front end of the Website</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775D197D" w14:textId="3760A84E" w:rsidR="5C026A04" w:rsidRDefault="5C026A04" w:rsidP="5C026A04">
            <w:r w:rsidRPr="5C026A04">
              <w:rPr>
                <w:rFonts w:ascii="Calibri" w:eastAsia="Calibri" w:hAnsi="Calibri" w:cs="Calibri"/>
                <w:color w:val="000000" w:themeColor="text1"/>
              </w:rPr>
              <w:t xml:space="preserve">The layout and appearance for the front end of the website has been designed </w:t>
            </w:r>
          </w:p>
        </w:tc>
        <w:tc>
          <w:tcPr>
            <w:tcW w:w="3006" w:type="dxa"/>
            <w:tcBorders>
              <w:top w:val="single" w:sz="8" w:space="0" w:color="auto"/>
              <w:left w:val="single" w:sz="8" w:space="0" w:color="auto"/>
              <w:bottom w:val="single" w:sz="8" w:space="0" w:color="auto"/>
              <w:right w:val="single" w:sz="8" w:space="0" w:color="auto"/>
            </w:tcBorders>
            <w:tcMar>
              <w:left w:w="108" w:type="dxa"/>
              <w:right w:w="108" w:type="dxa"/>
            </w:tcMar>
          </w:tcPr>
          <w:p w14:paraId="36990411" w14:textId="3098BAFC" w:rsidR="5C026A04" w:rsidRDefault="5C026A04" w:rsidP="5C026A04">
            <w:r w:rsidRPr="5C026A04">
              <w:rPr>
                <w:rFonts w:ascii="Calibri" w:eastAsia="Calibri" w:hAnsi="Calibri" w:cs="Calibri"/>
                <w:color w:val="000000" w:themeColor="text1"/>
              </w:rPr>
              <w:t>11/12/24</w:t>
            </w:r>
          </w:p>
        </w:tc>
      </w:tr>
      <w:tr w:rsidR="5C026A04" w14:paraId="024E9D4A" w14:textId="77777777" w:rsidTr="456EDACA">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3B72CED0" w14:textId="4513A010" w:rsidR="5C026A04" w:rsidRDefault="5C026A04" w:rsidP="5C026A04">
            <w:r w:rsidRPr="5C026A04">
              <w:rPr>
                <w:rFonts w:ascii="Calibri" w:eastAsia="Calibri" w:hAnsi="Calibri" w:cs="Calibri"/>
                <w:color w:val="000000" w:themeColor="text1"/>
              </w:rPr>
              <w:t>Complete the Coding for the Website</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39419DF7" w14:textId="4A579C51" w:rsidR="5C026A04" w:rsidRDefault="5C026A04" w:rsidP="5C026A04">
            <w:r w:rsidRPr="5C026A04">
              <w:rPr>
                <w:rFonts w:ascii="Calibri" w:eastAsia="Calibri" w:hAnsi="Calibri" w:cs="Calibri"/>
                <w:color w:val="000000" w:themeColor="text1"/>
              </w:rPr>
              <w:t>The Abertay Challenges website has been fully implemented and is functional</w:t>
            </w:r>
          </w:p>
        </w:tc>
        <w:tc>
          <w:tcPr>
            <w:tcW w:w="3006" w:type="dxa"/>
            <w:tcBorders>
              <w:top w:val="single" w:sz="8" w:space="0" w:color="auto"/>
              <w:left w:val="single" w:sz="8" w:space="0" w:color="auto"/>
              <w:bottom w:val="single" w:sz="8" w:space="0" w:color="auto"/>
              <w:right w:val="single" w:sz="8" w:space="0" w:color="auto"/>
            </w:tcBorders>
            <w:tcMar>
              <w:left w:w="108" w:type="dxa"/>
              <w:right w:w="108" w:type="dxa"/>
            </w:tcMar>
          </w:tcPr>
          <w:p w14:paraId="659E2D85" w14:textId="0381288E" w:rsidR="5C026A04" w:rsidRDefault="5C026A04" w:rsidP="5C026A04">
            <w:r w:rsidRPr="5C026A04">
              <w:rPr>
                <w:rFonts w:ascii="Calibri" w:eastAsia="Calibri" w:hAnsi="Calibri" w:cs="Calibri"/>
                <w:color w:val="000000" w:themeColor="text1"/>
              </w:rPr>
              <w:t>20/01/25</w:t>
            </w:r>
          </w:p>
        </w:tc>
      </w:tr>
      <w:tr w:rsidR="5C026A04" w14:paraId="092C4B67" w14:textId="77777777" w:rsidTr="456EDACA">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4A17933D" w14:textId="13318182" w:rsidR="5C026A04" w:rsidRDefault="5C026A04" w:rsidP="5C026A04">
            <w:r w:rsidRPr="5C026A04">
              <w:rPr>
                <w:rFonts w:ascii="Calibri" w:eastAsia="Calibri" w:hAnsi="Calibri" w:cs="Calibri"/>
                <w:color w:val="000000" w:themeColor="text1"/>
              </w:rPr>
              <w:t xml:space="preserve">The Database has been created and the coding for the Website and Database </w:t>
            </w:r>
            <w:r w:rsidRPr="5C026A04">
              <w:rPr>
                <w:rFonts w:ascii="Calibri" w:eastAsia="Calibri" w:hAnsi="Calibri" w:cs="Calibri"/>
                <w:color w:val="000000" w:themeColor="text1"/>
              </w:rPr>
              <w:lastRenderedPageBreak/>
              <w:t>to work together has been completed</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6AFFC223" w14:textId="78A45B45" w:rsidR="5C026A04" w:rsidRDefault="5C026A04" w:rsidP="5C026A04">
            <w:r w:rsidRPr="5C026A04">
              <w:rPr>
                <w:rFonts w:ascii="Calibri" w:eastAsia="Calibri" w:hAnsi="Calibri" w:cs="Calibri"/>
                <w:color w:val="000000" w:themeColor="text1"/>
              </w:rPr>
              <w:lastRenderedPageBreak/>
              <w:t xml:space="preserve">The database storing the data from the Abertay Challenges site has been </w:t>
            </w:r>
            <w:r w:rsidRPr="5C026A04">
              <w:rPr>
                <w:rFonts w:ascii="Calibri" w:eastAsia="Calibri" w:hAnsi="Calibri" w:cs="Calibri"/>
                <w:color w:val="000000" w:themeColor="text1"/>
              </w:rPr>
              <w:lastRenderedPageBreak/>
              <w:t>created. Furthermore, compatibility to store data from the website is fully functional and has been coded.</w:t>
            </w:r>
          </w:p>
        </w:tc>
        <w:tc>
          <w:tcPr>
            <w:tcW w:w="3006" w:type="dxa"/>
            <w:tcBorders>
              <w:top w:val="single" w:sz="8" w:space="0" w:color="auto"/>
              <w:left w:val="single" w:sz="8" w:space="0" w:color="auto"/>
              <w:bottom w:val="single" w:sz="8" w:space="0" w:color="auto"/>
              <w:right w:val="single" w:sz="8" w:space="0" w:color="auto"/>
            </w:tcBorders>
            <w:tcMar>
              <w:left w:w="108" w:type="dxa"/>
              <w:right w:w="108" w:type="dxa"/>
            </w:tcMar>
          </w:tcPr>
          <w:p w14:paraId="7F287F0D" w14:textId="73EDB1DD" w:rsidR="5C026A04" w:rsidRDefault="5C026A04" w:rsidP="5C026A04">
            <w:r w:rsidRPr="5C026A04">
              <w:rPr>
                <w:rFonts w:ascii="Calibri" w:eastAsia="Calibri" w:hAnsi="Calibri" w:cs="Calibri"/>
                <w:color w:val="000000" w:themeColor="text1"/>
              </w:rPr>
              <w:lastRenderedPageBreak/>
              <w:t>22/04/25</w:t>
            </w:r>
          </w:p>
        </w:tc>
      </w:tr>
      <w:tr w:rsidR="5C026A04" w14:paraId="58FA67A7" w14:textId="77777777" w:rsidTr="456EDACA">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3D0D863E" w14:textId="37A2FB92" w:rsidR="5C026A04" w:rsidRDefault="5C026A04" w:rsidP="5C026A04">
            <w:r w:rsidRPr="5C026A04">
              <w:rPr>
                <w:rFonts w:ascii="Calibri" w:eastAsia="Calibri" w:hAnsi="Calibri" w:cs="Calibri"/>
                <w:color w:val="000000" w:themeColor="text1"/>
              </w:rPr>
              <w:t>Complete the testing and debugging of the Website and Database</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5045CBF5" w14:textId="21824263" w:rsidR="5C026A04" w:rsidRDefault="5C026A04" w:rsidP="5C026A04">
            <w:r w:rsidRPr="456EDACA">
              <w:rPr>
                <w:rFonts w:ascii="Calibri" w:eastAsia="Calibri" w:hAnsi="Calibri" w:cs="Calibri"/>
                <w:color w:val="000000" w:themeColor="text1"/>
              </w:rPr>
              <w:t xml:space="preserve">All functionality of the website and database has been </w:t>
            </w:r>
            <w:r w:rsidR="647D72A9" w:rsidRPr="456EDACA">
              <w:rPr>
                <w:rFonts w:ascii="Calibri" w:eastAsia="Calibri" w:hAnsi="Calibri" w:cs="Calibri"/>
                <w:color w:val="000000" w:themeColor="text1"/>
              </w:rPr>
              <w:t>tested,</w:t>
            </w:r>
            <w:r w:rsidRPr="456EDACA">
              <w:rPr>
                <w:rFonts w:ascii="Calibri" w:eastAsia="Calibri" w:hAnsi="Calibri" w:cs="Calibri"/>
                <w:color w:val="000000" w:themeColor="text1"/>
              </w:rPr>
              <w:t xml:space="preserve"> and all errors have been corrected and identified.</w:t>
            </w:r>
          </w:p>
        </w:tc>
        <w:tc>
          <w:tcPr>
            <w:tcW w:w="3006" w:type="dxa"/>
            <w:tcBorders>
              <w:top w:val="single" w:sz="8" w:space="0" w:color="auto"/>
              <w:left w:val="single" w:sz="8" w:space="0" w:color="auto"/>
              <w:bottom w:val="single" w:sz="8" w:space="0" w:color="auto"/>
              <w:right w:val="single" w:sz="8" w:space="0" w:color="auto"/>
            </w:tcBorders>
            <w:tcMar>
              <w:left w:w="108" w:type="dxa"/>
              <w:right w:w="108" w:type="dxa"/>
            </w:tcMar>
          </w:tcPr>
          <w:p w14:paraId="39D535B8" w14:textId="09CECB02" w:rsidR="5C026A04" w:rsidRDefault="5C026A04" w:rsidP="5C026A04">
            <w:r w:rsidRPr="5C026A04">
              <w:rPr>
                <w:rFonts w:ascii="Calibri" w:eastAsia="Calibri" w:hAnsi="Calibri" w:cs="Calibri"/>
                <w:color w:val="000000" w:themeColor="text1"/>
              </w:rPr>
              <w:t>01/05/25</w:t>
            </w:r>
          </w:p>
        </w:tc>
      </w:tr>
      <w:tr w:rsidR="5C026A04" w14:paraId="00ED3DA3" w14:textId="77777777" w:rsidTr="456EDACA">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010EA0A8" w14:textId="400878FD" w:rsidR="5C026A04" w:rsidRDefault="5C026A04" w:rsidP="5C026A04">
            <w:r w:rsidRPr="5C026A04">
              <w:rPr>
                <w:rFonts w:ascii="Calibri" w:eastAsia="Calibri" w:hAnsi="Calibri" w:cs="Calibri"/>
                <w:color w:val="000000" w:themeColor="text1"/>
              </w:rPr>
              <w:t>Complete Documentation for the project</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3535E961" w14:textId="5931C734" w:rsidR="5C026A04" w:rsidRDefault="5C026A04" w:rsidP="5C026A04">
            <w:r w:rsidRPr="5C026A04">
              <w:rPr>
                <w:rFonts w:ascii="Calibri" w:eastAsia="Calibri" w:hAnsi="Calibri" w:cs="Calibri"/>
                <w:color w:val="000000" w:themeColor="text1"/>
              </w:rPr>
              <w:t>All paperwork and documentation for the Client has been written and completed.</w:t>
            </w:r>
          </w:p>
        </w:tc>
        <w:tc>
          <w:tcPr>
            <w:tcW w:w="3006" w:type="dxa"/>
            <w:tcBorders>
              <w:top w:val="single" w:sz="8" w:space="0" w:color="auto"/>
              <w:left w:val="single" w:sz="8" w:space="0" w:color="auto"/>
              <w:bottom w:val="single" w:sz="8" w:space="0" w:color="auto"/>
              <w:right w:val="single" w:sz="8" w:space="0" w:color="auto"/>
            </w:tcBorders>
            <w:tcMar>
              <w:left w:w="108" w:type="dxa"/>
              <w:right w:w="108" w:type="dxa"/>
            </w:tcMar>
          </w:tcPr>
          <w:p w14:paraId="773C0B0A" w14:textId="3E6EA701" w:rsidR="5C026A04" w:rsidRDefault="5C026A04" w:rsidP="5C026A04">
            <w:r w:rsidRPr="5C026A04">
              <w:rPr>
                <w:rFonts w:ascii="Calibri" w:eastAsia="Calibri" w:hAnsi="Calibri" w:cs="Calibri"/>
                <w:color w:val="000000" w:themeColor="text1"/>
              </w:rPr>
              <w:t>05/05/25</w:t>
            </w:r>
          </w:p>
        </w:tc>
      </w:tr>
      <w:tr w:rsidR="5C026A04" w14:paraId="0F255FAF" w14:textId="77777777" w:rsidTr="456EDACA">
        <w:trPr>
          <w:trHeight w:val="300"/>
        </w:trPr>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2E45B9A8" w14:textId="25D7E533" w:rsidR="5C026A04" w:rsidRDefault="5C026A04" w:rsidP="5C026A04">
            <w:r w:rsidRPr="5C026A04">
              <w:rPr>
                <w:rFonts w:ascii="Calibri" w:eastAsia="Calibri" w:hAnsi="Calibri" w:cs="Calibri"/>
                <w:color w:val="000000" w:themeColor="text1"/>
              </w:rPr>
              <w:t>Complete the Transition and Hand Over of the project to the Client</w:t>
            </w:r>
          </w:p>
        </w:tc>
        <w:tc>
          <w:tcPr>
            <w:tcW w:w="3005" w:type="dxa"/>
            <w:tcBorders>
              <w:top w:val="single" w:sz="8" w:space="0" w:color="auto"/>
              <w:left w:val="single" w:sz="8" w:space="0" w:color="auto"/>
              <w:bottom w:val="single" w:sz="8" w:space="0" w:color="auto"/>
              <w:right w:val="single" w:sz="8" w:space="0" w:color="auto"/>
            </w:tcBorders>
            <w:tcMar>
              <w:left w:w="108" w:type="dxa"/>
              <w:right w:w="108" w:type="dxa"/>
            </w:tcMar>
          </w:tcPr>
          <w:p w14:paraId="5547C7BA" w14:textId="20DE402C" w:rsidR="5C026A04" w:rsidRDefault="5C026A04" w:rsidP="5C026A04">
            <w:r w:rsidRPr="5C026A04">
              <w:rPr>
                <w:rFonts w:ascii="Calibri" w:eastAsia="Calibri" w:hAnsi="Calibri" w:cs="Calibri"/>
                <w:color w:val="000000" w:themeColor="text1"/>
              </w:rPr>
              <w:t>The team Byte Club will hand over all deliverables to the client.</w:t>
            </w:r>
          </w:p>
        </w:tc>
        <w:tc>
          <w:tcPr>
            <w:tcW w:w="3006" w:type="dxa"/>
            <w:tcBorders>
              <w:top w:val="single" w:sz="8" w:space="0" w:color="auto"/>
              <w:left w:val="single" w:sz="8" w:space="0" w:color="auto"/>
              <w:bottom w:val="single" w:sz="8" w:space="0" w:color="auto"/>
              <w:right w:val="single" w:sz="8" w:space="0" w:color="auto"/>
            </w:tcBorders>
            <w:tcMar>
              <w:left w:w="108" w:type="dxa"/>
              <w:right w:w="108" w:type="dxa"/>
            </w:tcMar>
          </w:tcPr>
          <w:p w14:paraId="40747BCA" w14:textId="3E397F02" w:rsidR="5C026A04" w:rsidRDefault="5C026A04" w:rsidP="5C026A04">
            <w:r w:rsidRPr="5C026A04">
              <w:rPr>
                <w:rFonts w:ascii="Calibri" w:eastAsia="Calibri" w:hAnsi="Calibri" w:cs="Calibri"/>
                <w:color w:val="000000" w:themeColor="text1"/>
              </w:rPr>
              <w:t>05/05/25</w:t>
            </w:r>
          </w:p>
        </w:tc>
      </w:tr>
    </w:tbl>
    <w:p w14:paraId="27A00A3C" w14:textId="6EAE3275" w:rsidR="006A33D8" w:rsidRPr="007B4EE3" w:rsidRDefault="006A33D8" w:rsidP="006A33D8">
      <w:pPr>
        <w:rPr>
          <w:rFonts w:cstheme="minorHAnsi"/>
        </w:rPr>
      </w:pPr>
    </w:p>
    <w:p w14:paraId="2BD2AAFD" w14:textId="3BF20390" w:rsidR="008F093D" w:rsidRDefault="008F093D" w:rsidP="006A33D8">
      <w:pPr>
        <w:rPr>
          <w:rFonts w:cstheme="minorHAnsi"/>
        </w:rPr>
      </w:pPr>
    </w:p>
    <w:p w14:paraId="316C0DE9" w14:textId="3B591A99" w:rsidR="00F82523" w:rsidRPr="007B4EE3" w:rsidRDefault="70662328" w:rsidP="5C026A04">
      <w:pPr>
        <w:spacing w:after="160" w:line="257" w:lineRule="auto"/>
      </w:pPr>
      <w:r w:rsidRPr="5C026A04">
        <w:rPr>
          <w:rFonts w:ascii="Calibri" w:eastAsia="Calibri" w:hAnsi="Calibri" w:cs="Calibri"/>
          <w:color w:val="000000" w:themeColor="text1"/>
        </w:rPr>
        <w:t>The following deliverables will be handed to the client upon completion of the project:</w:t>
      </w:r>
    </w:p>
    <w:tbl>
      <w:tblPr>
        <w:tblStyle w:val="TableGrid"/>
        <w:tblW w:w="0" w:type="auto"/>
        <w:tblLayout w:type="fixed"/>
        <w:tblLook w:val="04A0" w:firstRow="1" w:lastRow="0" w:firstColumn="1" w:lastColumn="0" w:noHBand="0" w:noVBand="1"/>
      </w:tblPr>
      <w:tblGrid>
        <w:gridCol w:w="3097"/>
        <w:gridCol w:w="3097"/>
        <w:gridCol w:w="3038"/>
      </w:tblGrid>
      <w:tr w:rsidR="5C026A04" w14:paraId="3F6EAD6A" w14:textId="77777777" w:rsidTr="456EDACA">
        <w:trPr>
          <w:trHeight w:val="330"/>
        </w:trPr>
        <w:tc>
          <w:tcPr>
            <w:tcW w:w="3097" w:type="dxa"/>
            <w:tcBorders>
              <w:top w:val="single" w:sz="8" w:space="0" w:color="auto"/>
              <w:left w:val="single" w:sz="8" w:space="0" w:color="auto"/>
              <w:bottom w:val="single" w:sz="8" w:space="0" w:color="auto"/>
              <w:right w:val="single" w:sz="8" w:space="0" w:color="auto"/>
            </w:tcBorders>
            <w:tcMar>
              <w:left w:w="108" w:type="dxa"/>
              <w:right w:w="108" w:type="dxa"/>
            </w:tcMar>
          </w:tcPr>
          <w:p w14:paraId="68DAAAF5" w14:textId="5BD92BFA" w:rsidR="5C026A04" w:rsidRDefault="5C026A04" w:rsidP="5C026A04">
            <w:r w:rsidRPr="5C026A04">
              <w:rPr>
                <w:rFonts w:ascii="Calibri" w:eastAsia="Calibri" w:hAnsi="Calibri" w:cs="Calibri"/>
                <w:color w:val="000000" w:themeColor="text1"/>
              </w:rPr>
              <w:t>Product</w:t>
            </w:r>
          </w:p>
        </w:tc>
        <w:tc>
          <w:tcPr>
            <w:tcW w:w="3097" w:type="dxa"/>
            <w:tcBorders>
              <w:top w:val="single" w:sz="8" w:space="0" w:color="auto"/>
              <w:left w:val="single" w:sz="8" w:space="0" w:color="auto"/>
              <w:bottom w:val="single" w:sz="8" w:space="0" w:color="auto"/>
              <w:right w:val="single" w:sz="8" w:space="0" w:color="auto"/>
            </w:tcBorders>
            <w:tcMar>
              <w:left w:w="108" w:type="dxa"/>
              <w:right w:w="108" w:type="dxa"/>
            </w:tcMar>
          </w:tcPr>
          <w:p w14:paraId="64714D1D" w14:textId="7A2C53F7" w:rsidR="5C026A04" w:rsidRDefault="5C026A04" w:rsidP="5C026A04">
            <w:r w:rsidRPr="5C026A04">
              <w:rPr>
                <w:rFonts w:ascii="Calibri" w:eastAsia="Calibri" w:hAnsi="Calibri" w:cs="Calibri"/>
                <w:color w:val="000000" w:themeColor="text1"/>
              </w:rPr>
              <w:t>Description</w:t>
            </w:r>
          </w:p>
        </w:tc>
        <w:tc>
          <w:tcPr>
            <w:tcW w:w="3038" w:type="dxa"/>
            <w:tcBorders>
              <w:top w:val="single" w:sz="8" w:space="0" w:color="auto"/>
              <w:left w:val="single" w:sz="8" w:space="0" w:color="auto"/>
              <w:bottom w:val="single" w:sz="8" w:space="0" w:color="auto"/>
              <w:right w:val="single" w:sz="8" w:space="0" w:color="auto"/>
            </w:tcBorders>
            <w:tcMar>
              <w:left w:w="108" w:type="dxa"/>
              <w:right w:w="108" w:type="dxa"/>
            </w:tcMar>
          </w:tcPr>
          <w:p w14:paraId="73996F64" w14:textId="578E929F" w:rsidR="5C026A04" w:rsidRDefault="5C026A04" w:rsidP="5C026A04">
            <w:r w:rsidRPr="5C026A04">
              <w:rPr>
                <w:rFonts w:ascii="Calibri" w:eastAsia="Calibri" w:hAnsi="Calibri" w:cs="Calibri"/>
                <w:color w:val="000000" w:themeColor="text1"/>
              </w:rPr>
              <w:t>Date/Week</w:t>
            </w:r>
          </w:p>
        </w:tc>
      </w:tr>
      <w:tr w:rsidR="5C026A04" w14:paraId="37BBA0D0" w14:textId="77777777" w:rsidTr="456EDACA">
        <w:trPr>
          <w:trHeight w:val="330"/>
        </w:trPr>
        <w:tc>
          <w:tcPr>
            <w:tcW w:w="3097" w:type="dxa"/>
            <w:tcBorders>
              <w:top w:val="single" w:sz="8" w:space="0" w:color="auto"/>
              <w:left w:val="single" w:sz="8" w:space="0" w:color="auto"/>
              <w:bottom w:val="single" w:sz="8" w:space="0" w:color="auto"/>
              <w:right w:val="single" w:sz="8" w:space="0" w:color="auto"/>
            </w:tcBorders>
            <w:tcMar>
              <w:left w:w="108" w:type="dxa"/>
              <w:right w:w="108" w:type="dxa"/>
            </w:tcMar>
          </w:tcPr>
          <w:p w14:paraId="778790E1" w14:textId="4FDB5A9E" w:rsidR="5C026A04" w:rsidRDefault="5C026A04" w:rsidP="5C026A04">
            <w:r w:rsidRPr="5C026A04">
              <w:rPr>
                <w:rFonts w:ascii="Calibri" w:eastAsia="Calibri" w:hAnsi="Calibri" w:cs="Calibri"/>
                <w:color w:val="000000" w:themeColor="text1"/>
              </w:rPr>
              <w:t>Documentation</w:t>
            </w:r>
          </w:p>
        </w:tc>
        <w:tc>
          <w:tcPr>
            <w:tcW w:w="3097" w:type="dxa"/>
            <w:tcBorders>
              <w:top w:val="single" w:sz="8" w:space="0" w:color="auto"/>
              <w:left w:val="single" w:sz="8" w:space="0" w:color="auto"/>
              <w:bottom w:val="single" w:sz="8" w:space="0" w:color="auto"/>
              <w:right w:val="single" w:sz="8" w:space="0" w:color="auto"/>
            </w:tcBorders>
            <w:tcMar>
              <w:left w:w="108" w:type="dxa"/>
              <w:right w:w="108" w:type="dxa"/>
            </w:tcMar>
          </w:tcPr>
          <w:p w14:paraId="608AC958" w14:textId="4FF21338" w:rsidR="5C026A04" w:rsidRDefault="5C026A04" w:rsidP="5C026A04">
            <w:r w:rsidRPr="5C026A04">
              <w:rPr>
                <w:rFonts w:ascii="Calibri" w:eastAsia="Calibri" w:hAnsi="Calibri" w:cs="Calibri"/>
                <w:color w:val="000000" w:themeColor="text1"/>
              </w:rPr>
              <w:t>The Documentation will cover the development, produced features and functionality of the Website</w:t>
            </w:r>
          </w:p>
        </w:tc>
        <w:tc>
          <w:tcPr>
            <w:tcW w:w="3038" w:type="dxa"/>
            <w:tcBorders>
              <w:top w:val="single" w:sz="8" w:space="0" w:color="auto"/>
              <w:left w:val="single" w:sz="8" w:space="0" w:color="auto"/>
              <w:bottom w:val="single" w:sz="8" w:space="0" w:color="auto"/>
              <w:right w:val="single" w:sz="8" w:space="0" w:color="auto"/>
            </w:tcBorders>
            <w:tcMar>
              <w:left w:w="108" w:type="dxa"/>
              <w:right w:w="108" w:type="dxa"/>
            </w:tcMar>
          </w:tcPr>
          <w:p w14:paraId="29830D2D" w14:textId="4F5486F6" w:rsidR="5C026A04" w:rsidRDefault="5C026A04" w:rsidP="5C026A04">
            <w:r w:rsidRPr="5C026A04">
              <w:rPr>
                <w:rFonts w:ascii="Calibri" w:eastAsia="Calibri" w:hAnsi="Calibri" w:cs="Calibri"/>
                <w:color w:val="000000" w:themeColor="text1"/>
              </w:rPr>
              <w:t>05/05/25</w:t>
            </w:r>
          </w:p>
        </w:tc>
      </w:tr>
      <w:tr w:rsidR="5C026A04" w14:paraId="77B6D7FE" w14:textId="77777777" w:rsidTr="456EDACA">
        <w:trPr>
          <w:trHeight w:val="360"/>
        </w:trPr>
        <w:tc>
          <w:tcPr>
            <w:tcW w:w="3097" w:type="dxa"/>
            <w:tcBorders>
              <w:top w:val="single" w:sz="8" w:space="0" w:color="auto"/>
              <w:left w:val="single" w:sz="8" w:space="0" w:color="auto"/>
              <w:bottom w:val="single" w:sz="8" w:space="0" w:color="auto"/>
              <w:right w:val="single" w:sz="8" w:space="0" w:color="auto"/>
            </w:tcBorders>
            <w:tcMar>
              <w:left w:w="108" w:type="dxa"/>
              <w:right w:w="108" w:type="dxa"/>
            </w:tcMar>
          </w:tcPr>
          <w:p w14:paraId="16EE8906" w14:textId="5F89DE93" w:rsidR="5C026A04" w:rsidRDefault="5C026A04" w:rsidP="5C026A04">
            <w:r w:rsidRPr="5C026A04">
              <w:rPr>
                <w:rFonts w:ascii="Calibri" w:eastAsia="Calibri" w:hAnsi="Calibri" w:cs="Calibri"/>
                <w:color w:val="000000" w:themeColor="text1"/>
              </w:rPr>
              <w:t>User Manual</w:t>
            </w:r>
          </w:p>
        </w:tc>
        <w:tc>
          <w:tcPr>
            <w:tcW w:w="3097" w:type="dxa"/>
            <w:tcBorders>
              <w:top w:val="single" w:sz="8" w:space="0" w:color="auto"/>
              <w:left w:val="single" w:sz="8" w:space="0" w:color="auto"/>
              <w:bottom w:val="single" w:sz="8" w:space="0" w:color="auto"/>
              <w:right w:val="single" w:sz="8" w:space="0" w:color="auto"/>
            </w:tcBorders>
            <w:tcMar>
              <w:left w:w="108" w:type="dxa"/>
              <w:right w:w="108" w:type="dxa"/>
            </w:tcMar>
          </w:tcPr>
          <w:p w14:paraId="6365390B" w14:textId="657623B0" w:rsidR="5C026A04" w:rsidRDefault="5C026A04" w:rsidP="5C026A04">
            <w:r w:rsidRPr="5C026A04">
              <w:rPr>
                <w:rFonts w:ascii="Calibri" w:eastAsia="Calibri" w:hAnsi="Calibri" w:cs="Calibri"/>
                <w:color w:val="000000" w:themeColor="text1"/>
              </w:rPr>
              <w:t>A guide detailing how a user would use the website alongside instructions on the upkeep of the website for an administrator</w:t>
            </w:r>
          </w:p>
        </w:tc>
        <w:tc>
          <w:tcPr>
            <w:tcW w:w="3038" w:type="dxa"/>
            <w:tcBorders>
              <w:top w:val="single" w:sz="8" w:space="0" w:color="auto"/>
              <w:left w:val="single" w:sz="8" w:space="0" w:color="auto"/>
              <w:bottom w:val="single" w:sz="8" w:space="0" w:color="auto"/>
              <w:right w:val="single" w:sz="8" w:space="0" w:color="auto"/>
            </w:tcBorders>
            <w:tcMar>
              <w:left w:w="108" w:type="dxa"/>
              <w:right w:w="108" w:type="dxa"/>
            </w:tcMar>
          </w:tcPr>
          <w:p w14:paraId="070E2431" w14:textId="6C5F7060" w:rsidR="5C026A04" w:rsidRDefault="5C026A04" w:rsidP="5C026A04">
            <w:r w:rsidRPr="5C026A04">
              <w:rPr>
                <w:rFonts w:ascii="Calibri" w:eastAsia="Calibri" w:hAnsi="Calibri" w:cs="Calibri"/>
                <w:color w:val="000000" w:themeColor="text1"/>
              </w:rPr>
              <w:t>05/05/25</w:t>
            </w:r>
          </w:p>
        </w:tc>
      </w:tr>
      <w:tr w:rsidR="5C026A04" w14:paraId="00A92082" w14:textId="77777777" w:rsidTr="456EDACA">
        <w:trPr>
          <w:trHeight w:val="330"/>
        </w:trPr>
        <w:tc>
          <w:tcPr>
            <w:tcW w:w="3097" w:type="dxa"/>
            <w:tcBorders>
              <w:top w:val="single" w:sz="8" w:space="0" w:color="auto"/>
              <w:left w:val="single" w:sz="8" w:space="0" w:color="auto"/>
              <w:bottom w:val="single" w:sz="8" w:space="0" w:color="auto"/>
              <w:right w:val="single" w:sz="8" w:space="0" w:color="auto"/>
            </w:tcBorders>
            <w:tcMar>
              <w:left w:w="108" w:type="dxa"/>
              <w:right w:w="108" w:type="dxa"/>
            </w:tcMar>
          </w:tcPr>
          <w:p w14:paraId="732A3DF2" w14:textId="49EF6482" w:rsidR="5C026A04" w:rsidRDefault="5C026A04" w:rsidP="5C026A04">
            <w:r w:rsidRPr="5C026A04">
              <w:rPr>
                <w:rFonts w:ascii="Calibri" w:eastAsia="Calibri" w:hAnsi="Calibri" w:cs="Calibri"/>
                <w:color w:val="000000" w:themeColor="text1"/>
              </w:rPr>
              <w:t>Source Code</w:t>
            </w:r>
          </w:p>
        </w:tc>
        <w:tc>
          <w:tcPr>
            <w:tcW w:w="3097" w:type="dxa"/>
            <w:tcBorders>
              <w:top w:val="single" w:sz="8" w:space="0" w:color="auto"/>
              <w:left w:val="single" w:sz="8" w:space="0" w:color="auto"/>
              <w:bottom w:val="single" w:sz="8" w:space="0" w:color="auto"/>
              <w:right w:val="single" w:sz="8" w:space="0" w:color="auto"/>
            </w:tcBorders>
            <w:tcMar>
              <w:left w:w="108" w:type="dxa"/>
              <w:right w:w="108" w:type="dxa"/>
            </w:tcMar>
          </w:tcPr>
          <w:p w14:paraId="66CF1798" w14:textId="1959507D" w:rsidR="5C026A04" w:rsidRDefault="5C026A04" w:rsidP="456EDACA">
            <w:pPr>
              <w:rPr>
                <w:rFonts w:ascii="Calibri" w:eastAsia="Calibri" w:hAnsi="Calibri" w:cs="Calibri"/>
                <w:color w:val="000000" w:themeColor="text1"/>
              </w:rPr>
            </w:pPr>
            <w:r w:rsidRPr="456EDACA">
              <w:rPr>
                <w:rFonts w:ascii="Calibri" w:eastAsia="Calibri" w:hAnsi="Calibri" w:cs="Calibri"/>
                <w:color w:val="000000" w:themeColor="text1"/>
              </w:rPr>
              <w:t xml:space="preserve">The source code for the Website and Database including the PHP, CSS, </w:t>
            </w:r>
            <w:r w:rsidR="18FB914C" w:rsidRPr="456EDACA">
              <w:rPr>
                <w:rFonts w:ascii="Calibri" w:eastAsia="Calibri" w:hAnsi="Calibri" w:cs="Calibri"/>
                <w:color w:val="000000" w:themeColor="text1"/>
              </w:rPr>
              <w:t>JavaScript</w:t>
            </w:r>
          </w:p>
        </w:tc>
        <w:tc>
          <w:tcPr>
            <w:tcW w:w="3038" w:type="dxa"/>
            <w:tcBorders>
              <w:top w:val="single" w:sz="8" w:space="0" w:color="auto"/>
              <w:left w:val="single" w:sz="8" w:space="0" w:color="auto"/>
              <w:bottom w:val="single" w:sz="8" w:space="0" w:color="auto"/>
              <w:right w:val="single" w:sz="8" w:space="0" w:color="auto"/>
            </w:tcBorders>
            <w:tcMar>
              <w:left w:w="108" w:type="dxa"/>
              <w:right w:w="108" w:type="dxa"/>
            </w:tcMar>
          </w:tcPr>
          <w:p w14:paraId="33A0FAA5" w14:textId="6B0BCC78" w:rsidR="5C026A04" w:rsidRDefault="5C026A04" w:rsidP="5C026A04">
            <w:r w:rsidRPr="5C026A04">
              <w:rPr>
                <w:rFonts w:ascii="Calibri" w:eastAsia="Calibri" w:hAnsi="Calibri" w:cs="Calibri"/>
                <w:color w:val="000000" w:themeColor="text1"/>
              </w:rPr>
              <w:t>05/05/25</w:t>
            </w:r>
          </w:p>
        </w:tc>
      </w:tr>
    </w:tbl>
    <w:p w14:paraId="255C6639" w14:textId="5895B3B1" w:rsidR="00F82523" w:rsidRPr="007B4EE3" w:rsidRDefault="00F82523" w:rsidP="006A33D8"/>
    <w:p w14:paraId="41B56927" w14:textId="1FA4FC54" w:rsidR="006A33D8" w:rsidRPr="007B4EE3" w:rsidRDefault="006A33D8" w:rsidP="00393DB2">
      <w:pPr>
        <w:pStyle w:val="Heading1"/>
        <w:numPr>
          <w:ilvl w:val="0"/>
          <w:numId w:val="31"/>
        </w:numPr>
        <w:jc w:val="left"/>
        <w:rPr>
          <w:rFonts w:asciiTheme="minorHAnsi" w:hAnsiTheme="minorHAnsi" w:cstheme="minorBidi"/>
          <w:smallCaps/>
          <w:sz w:val="28"/>
          <w:szCs w:val="28"/>
        </w:rPr>
      </w:pPr>
      <w:bookmarkStart w:id="34" w:name="_Toc50390257"/>
      <w:bookmarkStart w:id="35" w:name="_Toc112940005"/>
      <w:bookmarkStart w:id="36" w:name="_Toc212983619"/>
      <w:r w:rsidRPr="5C026A04">
        <w:rPr>
          <w:rFonts w:asciiTheme="minorHAnsi" w:hAnsiTheme="minorHAnsi" w:cstheme="minorBidi"/>
          <w:smallCaps/>
          <w:sz w:val="28"/>
          <w:szCs w:val="28"/>
        </w:rPr>
        <w:t>Work Breakdown Structure</w:t>
      </w:r>
      <w:r w:rsidR="005E0E7A" w:rsidRPr="5C026A04">
        <w:rPr>
          <w:rFonts w:asciiTheme="minorHAnsi" w:hAnsiTheme="minorHAnsi" w:cstheme="minorBidi"/>
          <w:smallCaps/>
          <w:sz w:val="28"/>
          <w:szCs w:val="28"/>
        </w:rPr>
        <w:t xml:space="preserve"> (WBS)</w:t>
      </w:r>
      <w:bookmarkEnd w:id="34"/>
      <w:bookmarkEnd w:id="35"/>
    </w:p>
    <w:bookmarkEnd w:id="36"/>
    <w:p w14:paraId="4488DCE0" w14:textId="7CF6FF68" w:rsidR="54CFBF1C" w:rsidRDefault="54CFBF1C" w:rsidP="54CFBF1C"/>
    <w:p w14:paraId="318CE72B" w14:textId="75D8CA01" w:rsidR="478EE32C" w:rsidRDefault="478EE32C" w:rsidP="5C026A04">
      <w:pPr>
        <w:spacing w:after="160" w:line="257" w:lineRule="auto"/>
      </w:pPr>
      <w:r w:rsidRPr="456EDACA">
        <w:rPr>
          <w:rFonts w:ascii="Calibri" w:eastAsia="Calibri" w:hAnsi="Calibri" w:cs="Calibri"/>
          <w:color w:val="000000" w:themeColor="text1"/>
        </w:rPr>
        <w:lastRenderedPageBreak/>
        <w:t xml:space="preserve">The WBS of Byte Club’s Abertay Challenges Project will be composed of work packages that will be composed of timeframes between 3 and 30 hours. The time allocated for each package and the choice of the Work Packages themselves were decided upon by the team after a close reflection of previous work done which produced an estimate for what was needed to deliver the project </w:t>
      </w:r>
      <w:r w:rsidR="602A6C18" w:rsidRPr="456EDACA">
        <w:rPr>
          <w:rFonts w:ascii="Calibri" w:eastAsia="Calibri" w:hAnsi="Calibri" w:cs="Calibri"/>
          <w:color w:val="000000" w:themeColor="text1"/>
        </w:rPr>
        <w:t>to</w:t>
      </w:r>
      <w:r w:rsidRPr="456EDACA">
        <w:rPr>
          <w:rFonts w:ascii="Calibri" w:eastAsia="Calibri" w:hAnsi="Calibri" w:cs="Calibri"/>
          <w:color w:val="000000" w:themeColor="text1"/>
        </w:rPr>
        <w:t xml:space="preserve"> a reasonable schedule. </w:t>
      </w:r>
    </w:p>
    <w:p w14:paraId="50DCF61D" w14:textId="50B9BE18" w:rsidR="478EE32C" w:rsidRDefault="478EE32C" w:rsidP="5C026A04">
      <w:pPr>
        <w:spacing w:after="160" w:line="257" w:lineRule="auto"/>
      </w:pPr>
      <w:r w:rsidRPr="456EDACA">
        <w:rPr>
          <w:rFonts w:ascii="Calibri" w:eastAsia="Calibri" w:hAnsi="Calibri" w:cs="Calibri"/>
          <w:color w:val="000000" w:themeColor="text1"/>
        </w:rPr>
        <w:t xml:space="preserve">The schedule, reviewed by and approved by the Client, will be produced and followed </w:t>
      </w:r>
      <w:proofErr w:type="gramStart"/>
      <w:r w:rsidRPr="456EDACA">
        <w:rPr>
          <w:rFonts w:ascii="Calibri" w:eastAsia="Calibri" w:hAnsi="Calibri" w:cs="Calibri"/>
          <w:color w:val="000000" w:themeColor="text1"/>
        </w:rPr>
        <w:t>from as</w:t>
      </w:r>
      <w:proofErr w:type="gramEnd"/>
      <w:r w:rsidRPr="456EDACA">
        <w:rPr>
          <w:rFonts w:ascii="Calibri" w:eastAsia="Calibri" w:hAnsi="Calibri" w:cs="Calibri"/>
          <w:color w:val="000000" w:themeColor="text1"/>
        </w:rPr>
        <w:t xml:space="preserve"> a Microsoft Projects </w:t>
      </w:r>
      <w:r w:rsidR="2BF76101" w:rsidRPr="456EDACA">
        <w:rPr>
          <w:rFonts w:ascii="Calibri" w:eastAsia="Calibri" w:hAnsi="Calibri" w:cs="Calibri"/>
          <w:color w:val="000000" w:themeColor="text1"/>
        </w:rPr>
        <w:t>Gantt</w:t>
      </w:r>
      <w:r w:rsidRPr="456EDACA">
        <w:rPr>
          <w:rFonts w:ascii="Calibri" w:eastAsia="Calibri" w:hAnsi="Calibri" w:cs="Calibri"/>
          <w:color w:val="000000" w:themeColor="text1"/>
        </w:rPr>
        <w:t xml:space="preserve"> chart as seen in Appendix B. In the event of a change needing to be made to the project schedule, the Byte Club team will follow the change control process. Snow white, the project manager will assess the change and if needed, will take it further to the Client before being acted upon. This control </w:t>
      </w:r>
      <w:r w:rsidR="08D4AC37" w:rsidRPr="456EDACA">
        <w:rPr>
          <w:rFonts w:ascii="Calibri" w:eastAsia="Calibri" w:hAnsi="Calibri" w:cs="Calibri"/>
          <w:color w:val="000000" w:themeColor="text1"/>
        </w:rPr>
        <w:t>process</w:t>
      </w:r>
      <w:r w:rsidRPr="456EDACA">
        <w:rPr>
          <w:rFonts w:ascii="Calibri" w:eastAsia="Calibri" w:hAnsi="Calibri" w:cs="Calibri"/>
          <w:color w:val="000000" w:themeColor="text1"/>
        </w:rPr>
        <w:t xml:space="preserve"> can be seen in section 13 for further detail.</w:t>
      </w:r>
    </w:p>
    <w:p w14:paraId="665CD7B3" w14:textId="5983B759" w:rsidR="478EE32C" w:rsidRDefault="0128ADD5" w:rsidP="5C026A04">
      <w:pPr>
        <w:spacing w:after="160" w:line="257" w:lineRule="auto"/>
        <w:rPr>
          <w:rFonts w:ascii="Calibri" w:eastAsia="Calibri" w:hAnsi="Calibri" w:cs="Calibri"/>
          <w:color w:val="000000" w:themeColor="text1"/>
        </w:rPr>
      </w:pPr>
      <w:r w:rsidRPr="456EDACA">
        <w:rPr>
          <w:rFonts w:ascii="Calibri" w:eastAsia="Calibri" w:hAnsi="Calibri" w:cs="Calibri"/>
          <w:color w:val="000000" w:themeColor="text1"/>
        </w:rPr>
        <w:t>By</w:t>
      </w:r>
      <w:r w:rsidR="478EE32C" w:rsidRPr="456EDACA">
        <w:rPr>
          <w:rFonts w:ascii="Calibri" w:eastAsia="Calibri" w:hAnsi="Calibri" w:cs="Calibri"/>
          <w:color w:val="000000" w:themeColor="text1"/>
        </w:rPr>
        <w:t xml:space="preserve"> following the schedule set out for this project, the team will be working between set boundary conditions. In the case where the Schedule Performance Index (SPI) or Cost Performance </w:t>
      </w:r>
      <w:r w:rsidR="30CCD31A" w:rsidRPr="456EDACA">
        <w:rPr>
          <w:rFonts w:ascii="Calibri" w:eastAsia="Calibri" w:hAnsi="Calibri" w:cs="Calibri"/>
          <w:color w:val="000000" w:themeColor="text1"/>
        </w:rPr>
        <w:t>I</w:t>
      </w:r>
      <w:r w:rsidR="478EE32C" w:rsidRPr="456EDACA">
        <w:rPr>
          <w:rFonts w:ascii="Calibri" w:eastAsia="Calibri" w:hAnsi="Calibri" w:cs="Calibri"/>
          <w:color w:val="000000" w:themeColor="text1"/>
        </w:rPr>
        <w:t xml:space="preserve">ndex (CPI) falls below 1.0, action will be taken by the project manager to address the team the issues that have arisen. In the case of the SPI or CPI falling to 0.8 or </w:t>
      </w:r>
      <w:r w:rsidR="2BCB3FD5" w:rsidRPr="456EDACA">
        <w:rPr>
          <w:rFonts w:ascii="Calibri" w:eastAsia="Calibri" w:hAnsi="Calibri" w:cs="Calibri"/>
          <w:color w:val="000000" w:themeColor="text1"/>
        </w:rPr>
        <w:t>lower,</w:t>
      </w:r>
      <w:r w:rsidR="478EE32C" w:rsidRPr="456EDACA">
        <w:rPr>
          <w:rFonts w:ascii="Calibri" w:eastAsia="Calibri" w:hAnsi="Calibri" w:cs="Calibri"/>
          <w:color w:val="000000" w:themeColor="text1"/>
        </w:rPr>
        <w:t xml:space="preserve"> the project manager will have a one-to-one meeting with the client to discuss the progress of the team as well as discuss possible solutions.</w:t>
      </w:r>
    </w:p>
    <w:p w14:paraId="793DF8A6" w14:textId="77777777" w:rsidR="006A33D8" w:rsidRPr="007B4EE3" w:rsidRDefault="006A33D8" w:rsidP="006A33D8">
      <w:pPr>
        <w:rPr>
          <w:rFonts w:cstheme="minorHAnsi"/>
        </w:rPr>
      </w:pPr>
    </w:p>
    <w:p w14:paraId="5978E2DA" w14:textId="5AA58E5D" w:rsidR="006A33D8" w:rsidRPr="007B4EE3" w:rsidRDefault="006A33D8" w:rsidP="0086699A">
      <w:pPr>
        <w:pStyle w:val="Heading1"/>
        <w:numPr>
          <w:ilvl w:val="0"/>
          <w:numId w:val="31"/>
        </w:numPr>
        <w:jc w:val="left"/>
        <w:rPr>
          <w:rFonts w:asciiTheme="minorHAnsi" w:hAnsiTheme="minorHAnsi" w:cstheme="minorHAnsi"/>
          <w:smallCaps/>
          <w:sz w:val="28"/>
          <w:szCs w:val="28"/>
        </w:rPr>
      </w:pPr>
      <w:bookmarkStart w:id="37" w:name="_Toc50390258"/>
      <w:bookmarkStart w:id="38" w:name="_Toc112940006"/>
      <w:r w:rsidRPr="007B4EE3">
        <w:rPr>
          <w:rFonts w:asciiTheme="minorHAnsi" w:hAnsiTheme="minorHAnsi" w:cstheme="minorHAnsi"/>
          <w:smallCaps/>
          <w:sz w:val="28"/>
          <w:szCs w:val="28"/>
        </w:rPr>
        <w:t>Change Management Plan</w:t>
      </w:r>
      <w:bookmarkEnd w:id="37"/>
      <w:bookmarkEnd w:id="38"/>
    </w:p>
    <w:p w14:paraId="059672B6" w14:textId="7AB6EAF4" w:rsidR="006A33D8" w:rsidRDefault="006A33D8" w:rsidP="54CFBF1C">
      <w:r w:rsidRPr="54CFBF1C">
        <w:rPr>
          <w:b/>
          <w:bCs/>
          <w:color w:val="6FAC47"/>
        </w:rPr>
        <w:t xml:space="preserve"> </w:t>
      </w:r>
      <w:r w:rsidRPr="54CFBF1C">
        <w:t>The following steps</w:t>
      </w:r>
      <w:r w:rsidR="5577C82B" w:rsidRPr="54CFBF1C">
        <w:t xml:space="preserve"> outline the process for change </w:t>
      </w:r>
      <w:r w:rsidRPr="54CFBF1C">
        <w:t xml:space="preserve">on the </w:t>
      </w:r>
      <w:r w:rsidR="1320AB8C" w:rsidRPr="54CFBF1C">
        <w:t xml:space="preserve">Abertay </w:t>
      </w:r>
      <w:proofErr w:type="spellStart"/>
      <w:r w:rsidR="1320AB8C" w:rsidRPr="54CFBF1C">
        <w:t>Challange</w:t>
      </w:r>
      <w:proofErr w:type="spellEnd"/>
      <w:r w:rsidR="1320AB8C" w:rsidRPr="54CFBF1C">
        <w:t xml:space="preserve"> </w:t>
      </w:r>
      <w:r w:rsidRPr="54CFBF1C">
        <w:t>project</w:t>
      </w:r>
      <w:r w:rsidR="000E405D" w:rsidRPr="54CFBF1C">
        <w:t xml:space="preserve"> </w:t>
      </w:r>
      <w:r w:rsidR="5201A9E9" w:rsidRPr="54CFBF1C">
        <w:t>and highlights the level of control and peer review necessary for implementation.</w:t>
      </w:r>
    </w:p>
    <w:p w14:paraId="4DDBC340" w14:textId="689ECBEA" w:rsidR="54CFBF1C" w:rsidRDefault="54CFBF1C" w:rsidP="54CFBF1C"/>
    <w:p w14:paraId="2AC61996" w14:textId="0FAFE898" w:rsidR="006A33D8" w:rsidRDefault="006A33D8" w:rsidP="54CFBF1C">
      <w:r w:rsidRPr="54CFBF1C">
        <w:t>Step #1: Identify the need for a change</w:t>
      </w:r>
      <w:r w:rsidR="7A81124D" w:rsidRPr="54CFBF1C">
        <w:t>.</w:t>
      </w:r>
      <w:r w:rsidRPr="54CFBF1C">
        <w:t xml:space="preserve"> </w:t>
      </w:r>
    </w:p>
    <w:p w14:paraId="783E9749" w14:textId="6DDA9B7D" w:rsidR="21044D4F" w:rsidRDefault="21044D4F" w:rsidP="54CFBF1C">
      <w:pPr>
        <w:ind w:left="360"/>
      </w:pPr>
      <w:r w:rsidRPr="54CFBF1C">
        <w:t xml:space="preserve">Any change must first </w:t>
      </w:r>
      <w:r w:rsidR="522124FC" w:rsidRPr="54CFBF1C">
        <w:t xml:space="preserve">be documented </w:t>
      </w:r>
      <w:r w:rsidRPr="54CFBF1C">
        <w:t xml:space="preserve">using the CRF (change </w:t>
      </w:r>
      <w:r w:rsidR="5DD6F6A5" w:rsidRPr="54CFBF1C">
        <w:t>reference</w:t>
      </w:r>
      <w:r w:rsidRPr="54CFBF1C">
        <w:t xml:space="preserve"> form) and will first </w:t>
      </w:r>
      <w:r w:rsidR="6871E4C4" w:rsidRPr="54CFBF1C">
        <w:t>be assessed</w:t>
      </w:r>
      <w:r w:rsidRPr="54CFBF1C">
        <w:t xml:space="preserve"> by the </w:t>
      </w:r>
      <w:r w:rsidR="58B36545" w:rsidRPr="54CFBF1C">
        <w:t>project manager</w:t>
      </w:r>
      <w:r w:rsidR="52831EEC" w:rsidRPr="54CFBF1C">
        <w:t xml:space="preserve"> Snow</w:t>
      </w:r>
      <w:r w:rsidRPr="54CFBF1C">
        <w:t>.</w:t>
      </w:r>
    </w:p>
    <w:p w14:paraId="16402854" w14:textId="7BF8BF80" w:rsidR="54CFBF1C" w:rsidRDefault="54CFBF1C" w:rsidP="54CFBF1C">
      <w:pPr>
        <w:ind w:left="360"/>
      </w:pPr>
    </w:p>
    <w:p w14:paraId="6DA68C30" w14:textId="3596C46F" w:rsidR="006A33D8" w:rsidRDefault="006A33D8" w:rsidP="54CFBF1C">
      <w:pPr>
        <w:ind w:left="360"/>
      </w:pPr>
      <w:r w:rsidRPr="54CFBF1C">
        <w:t>Step #2:</w:t>
      </w:r>
      <w:r w:rsidR="082CCD97" w:rsidRPr="54CFBF1C">
        <w:t xml:space="preserve"> Internal </w:t>
      </w:r>
      <w:r w:rsidR="0D007400" w:rsidRPr="54CFBF1C">
        <w:t>assessment</w:t>
      </w:r>
      <w:r w:rsidR="082CCD97" w:rsidRPr="54CFBF1C">
        <w:t xml:space="preserve"> of change.</w:t>
      </w:r>
      <w:r w:rsidRPr="54CFBF1C">
        <w:t xml:space="preserve"> </w:t>
      </w:r>
    </w:p>
    <w:p w14:paraId="351AECA1" w14:textId="3534B614" w:rsidR="0DB30F10" w:rsidRDefault="0DB30F10" w:rsidP="54CFBF1C">
      <w:pPr>
        <w:ind w:left="360"/>
      </w:pPr>
      <w:r w:rsidRPr="54CFBF1C">
        <w:t xml:space="preserve">Snow, alongside the appropriate members of the team, will hold a meeting discussing and evaluating the </w:t>
      </w:r>
      <w:r w:rsidR="0A3072BD" w:rsidRPr="54CFBF1C">
        <w:t>necessity of proposed change as well as estimated costs across the board.</w:t>
      </w:r>
    </w:p>
    <w:p w14:paraId="719D462C" w14:textId="652FBC9C" w:rsidR="54CFBF1C" w:rsidRDefault="54CFBF1C" w:rsidP="54CFBF1C">
      <w:pPr>
        <w:ind w:left="360"/>
      </w:pPr>
    </w:p>
    <w:p w14:paraId="30AD7BC5" w14:textId="74B06C6D" w:rsidR="006A33D8" w:rsidRDefault="006A33D8" w:rsidP="54CFBF1C">
      <w:pPr>
        <w:ind w:left="360"/>
      </w:pPr>
      <w:r w:rsidRPr="54CFBF1C">
        <w:t xml:space="preserve">Step #3: </w:t>
      </w:r>
      <w:r w:rsidR="222619F0" w:rsidRPr="54CFBF1C">
        <w:t>E</w:t>
      </w:r>
      <w:r w:rsidRPr="54CFBF1C">
        <w:t xml:space="preserve">valuation of the change </w:t>
      </w:r>
      <w:r>
        <w:tab/>
      </w:r>
    </w:p>
    <w:p w14:paraId="49762BF4" w14:textId="64650E3D" w:rsidR="12C38A43" w:rsidRDefault="12C38A43" w:rsidP="54CFBF1C">
      <w:pPr>
        <w:ind w:left="360"/>
      </w:pPr>
      <w:r w:rsidRPr="54CFBF1C">
        <w:t>If the request passes step 2 a formal meeting will be held involving the primary client (alexander) and a</w:t>
      </w:r>
      <w:r w:rsidR="4F0BF0D0" w:rsidRPr="54CFBF1C">
        <w:t xml:space="preserve">ll founding team members to act as a control board to identify </w:t>
      </w:r>
      <w:r w:rsidR="3A2D0279" w:rsidRPr="54CFBF1C">
        <w:t xml:space="preserve">any conflict within the </w:t>
      </w:r>
      <w:r w:rsidR="0570BED2" w:rsidRPr="54CFBF1C">
        <w:t>project's</w:t>
      </w:r>
      <w:r w:rsidR="3A2D0279" w:rsidRPr="54CFBF1C">
        <w:t xml:space="preserve"> development that may arise</w:t>
      </w:r>
      <w:r w:rsidR="3CF6D69B" w:rsidRPr="54CFBF1C">
        <w:t xml:space="preserve"> as well as a general vote on feasibility of change.</w:t>
      </w:r>
    </w:p>
    <w:p w14:paraId="237C3EF5" w14:textId="625BA25F" w:rsidR="54CFBF1C" w:rsidRDefault="54CFBF1C" w:rsidP="54CFBF1C">
      <w:pPr>
        <w:ind w:left="360"/>
      </w:pPr>
    </w:p>
    <w:p w14:paraId="40371D43" w14:textId="1E2738A8" w:rsidR="006A33D8" w:rsidRPr="007B4EE3" w:rsidRDefault="006A33D8" w:rsidP="54CFBF1C">
      <w:pPr>
        <w:ind w:left="360"/>
      </w:pPr>
      <w:r w:rsidRPr="54CFBF1C">
        <w:t xml:space="preserve">Step #4: </w:t>
      </w:r>
      <w:r w:rsidR="0D1869B5" w:rsidRPr="54CFBF1C">
        <w:t>Secondary client feedback</w:t>
      </w:r>
    </w:p>
    <w:p w14:paraId="0598D162" w14:textId="75A476B1" w:rsidR="006A33D8" w:rsidRPr="007B4EE3" w:rsidRDefault="0D1869B5" w:rsidP="54CFBF1C">
      <w:pPr>
        <w:ind w:left="360"/>
      </w:pPr>
      <w:r w:rsidRPr="54CFBF1C">
        <w:lastRenderedPageBreak/>
        <w:t>The proposed modification will be presented to secondary clients. In This project being the other depa</w:t>
      </w:r>
      <w:r w:rsidR="1185EA60" w:rsidRPr="54CFBF1C">
        <w:t xml:space="preserve">rtment professors using the Abertay </w:t>
      </w:r>
      <w:proofErr w:type="spellStart"/>
      <w:r w:rsidR="1185EA60" w:rsidRPr="54CFBF1C">
        <w:t>Challanges</w:t>
      </w:r>
      <w:proofErr w:type="spellEnd"/>
      <w:r w:rsidR="1185EA60" w:rsidRPr="54CFBF1C">
        <w:t xml:space="preserve"> service. For general feedback/concerns</w:t>
      </w:r>
      <w:r w:rsidR="0DC9A6C5" w:rsidRPr="54CFBF1C">
        <w:t>.</w:t>
      </w:r>
    </w:p>
    <w:p w14:paraId="69FE9269" w14:textId="734A9D09" w:rsidR="006A33D8" w:rsidRPr="007B4EE3" w:rsidRDefault="006A33D8" w:rsidP="54CFBF1C">
      <w:pPr>
        <w:ind w:left="360"/>
      </w:pPr>
    </w:p>
    <w:p w14:paraId="7692131E" w14:textId="09732B2A" w:rsidR="006A33D8" w:rsidRPr="007B4EE3" w:rsidRDefault="006A33D8" w:rsidP="54CFBF1C">
      <w:pPr>
        <w:ind w:left="360"/>
      </w:pPr>
      <w:r w:rsidRPr="54CFBF1C">
        <w:t xml:space="preserve">Step #5: </w:t>
      </w:r>
      <w:r w:rsidR="358DDDA4" w:rsidRPr="54CFBF1C">
        <w:t>Final confirmation</w:t>
      </w:r>
    </w:p>
    <w:p w14:paraId="1C144C1E" w14:textId="689EDED2" w:rsidR="006A33D8" w:rsidRPr="007B4EE3" w:rsidRDefault="358DDDA4" w:rsidP="54CFBF1C">
      <w:pPr>
        <w:ind w:left="360"/>
      </w:pPr>
      <w:r w:rsidRPr="54CFBF1C">
        <w:t xml:space="preserve">The project manager will have a 1-1 meeting with the primary client to consider both internal and external feedback </w:t>
      </w:r>
      <w:r w:rsidR="1BB94E32" w:rsidRPr="54CFBF1C">
        <w:t>on</w:t>
      </w:r>
      <w:r w:rsidRPr="54CFBF1C">
        <w:t xml:space="preserve"> the modification</w:t>
      </w:r>
      <w:r w:rsidR="0F64000E" w:rsidRPr="54CFBF1C">
        <w:t xml:space="preserve">; </w:t>
      </w:r>
      <w:r w:rsidR="1ED82634" w:rsidRPr="54CFBF1C">
        <w:t>as well</w:t>
      </w:r>
      <w:r w:rsidRPr="54CFBF1C">
        <w:t xml:space="preserve"> as a detailed cost breakdown. Upon ag</w:t>
      </w:r>
      <w:r w:rsidR="4A935730" w:rsidRPr="54CFBF1C">
        <w:t>reement the change can be greenlighted and moved on with.</w:t>
      </w:r>
    </w:p>
    <w:p w14:paraId="050F34C4" w14:textId="0B026C1B" w:rsidR="006A33D8" w:rsidRPr="007B4EE3" w:rsidRDefault="006A33D8" w:rsidP="54CFBF1C">
      <w:pPr>
        <w:ind w:left="360"/>
      </w:pPr>
    </w:p>
    <w:p w14:paraId="38628F95" w14:textId="16A9D04F" w:rsidR="006A33D8" w:rsidRPr="007B4EE3" w:rsidRDefault="006A33D8" w:rsidP="54CFBF1C">
      <w:pPr>
        <w:ind w:left="360"/>
      </w:pPr>
      <w:r w:rsidRPr="54CFBF1C">
        <w:t xml:space="preserve">Step #6: Implement change  </w:t>
      </w:r>
    </w:p>
    <w:p w14:paraId="7E3C9ED4" w14:textId="3F7C941F" w:rsidR="2D8E4B11" w:rsidRDefault="2D8E4B11" w:rsidP="54CFBF1C">
      <w:pPr>
        <w:ind w:left="360"/>
      </w:pPr>
      <w:r w:rsidRPr="54CFBF1C">
        <w:t>Once the change has been approved the appropriate member</w:t>
      </w:r>
      <w:r w:rsidR="55CBC87F" w:rsidRPr="54CFBF1C">
        <w:t>s</w:t>
      </w:r>
      <w:r w:rsidRPr="54CFBF1C">
        <w:t xml:space="preserve"> of the development team will start the process of implementation </w:t>
      </w:r>
      <w:r w:rsidR="08E80B6B" w:rsidRPr="54CFBF1C">
        <w:t xml:space="preserve">with </w:t>
      </w:r>
      <w:r w:rsidR="07C2EC3A" w:rsidRPr="54CFBF1C">
        <w:t>thorough</w:t>
      </w:r>
      <w:r w:rsidR="08E80B6B" w:rsidRPr="54CFBF1C">
        <w:t xml:space="preserve"> documentation and testing </w:t>
      </w:r>
      <w:proofErr w:type="spellStart"/>
      <w:r w:rsidR="08E80B6B" w:rsidRPr="54CFBF1C">
        <w:t>ona</w:t>
      </w:r>
      <w:proofErr w:type="spellEnd"/>
      <w:r w:rsidR="08E80B6B" w:rsidRPr="54CFBF1C">
        <w:t xml:space="preserve">  mirrored version of the </w:t>
      </w:r>
      <w:r w:rsidR="28ADE384" w:rsidRPr="54CFBF1C">
        <w:t>Abertay</w:t>
      </w:r>
      <w:r w:rsidR="08E80B6B" w:rsidRPr="54CFBF1C">
        <w:t xml:space="preserve"> </w:t>
      </w:r>
      <w:r w:rsidR="107196A9" w:rsidRPr="54CFBF1C">
        <w:t>Challenge</w:t>
      </w:r>
      <w:r w:rsidR="08E80B6B" w:rsidRPr="54CFBF1C">
        <w:t xml:space="preserve"> service </w:t>
      </w:r>
      <w:r w:rsidR="5230038E" w:rsidRPr="54CFBF1C">
        <w:t>so as</w:t>
      </w:r>
      <w:r w:rsidR="08E80B6B" w:rsidRPr="54CFBF1C">
        <w:t xml:space="preserve"> not </w:t>
      </w:r>
      <w:r w:rsidR="286CA357" w:rsidRPr="54CFBF1C">
        <w:t>to disrupt</w:t>
      </w:r>
      <w:r w:rsidR="08E80B6B" w:rsidRPr="54CFBF1C">
        <w:t xml:space="preserve"> the current users. After the change is functional on the mirror it will</w:t>
      </w:r>
      <w:r w:rsidR="591A73E2" w:rsidRPr="54CFBF1C">
        <w:t xml:space="preserve"> be once more </w:t>
      </w:r>
      <w:r w:rsidR="7B1D2218" w:rsidRPr="54CFBF1C">
        <w:t>reviewed</w:t>
      </w:r>
      <w:r w:rsidR="591A73E2" w:rsidRPr="54CFBF1C">
        <w:t xml:space="preserve"> by thew primary client and the Project manager before being </w:t>
      </w:r>
      <w:r w:rsidR="1D445CF4" w:rsidRPr="54CFBF1C">
        <w:t>officially</w:t>
      </w:r>
      <w:r w:rsidR="591A73E2" w:rsidRPr="54CFBF1C">
        <w:t xml:space="preserve"> added to </w:t>
      </w:r>
      <w:r w:rsidR="6B37FB7B" w:rsidRPr="54CFBF1C">
        <w:t xml:space="preserve">the active version of Abertay </w:t>
      </w:r>
      <w:proofErr w:type="spellStart"/>
      <w:r w:rsidR="6B37FB7B" w:rsidRPr="54CFBF1C">
        <w:t>Challanges</w:t>
      </w:r>
      <w:proofErr w:type="spellEnd"/>
      <w:r w:rsidR="6B37FB7B" w:rsidRPr="54CFBF1C">
        <w:t>.</w:t>
      </w:r>
    </w:p>
    <w:p w14:paraId="6B246B78" w14:textId="4B91A6F0" w:rsidR="1CA30065" w:rsidRDefault="1CA30065" w:rsidP="54CFBF1C">
      <w:r w:rsidRPr="54CFBF1C">
        <w:t xml:space="preserve">Any internal member or secondary client can submit </w:t>
      </w:r>
      <w:r w:rsidR="6132C644" w:rsidRPr="54CFBF1C">
        <w:t>request</w:t>
      </w:r>
      <w:r w:rsidRPr="54CFBF1C">
        <w:t xml:space="preserve"> via the CRF linked here. This link will also be present within the profile page of any</w:t>
      </w:r>
      <w:r w:rsidR="5308AD98" w:rsidRPr="54CFBF1C">
        <w:t xml:space="preserve"> administrative account. Responses may take between 5-10 working days.</w:t>
      </w:r>
    </w:p>
    <w:p w14:paraId="5CAF8B6A" w14:textId="7A2090CF" w:rsidR="5308AD98" w:rsidRDefault="5308AD98" w:rsidP="54CFBF1C">
      <w:r w:rsidRPr="54CFBF1C">
        <w:t xml:space="preserve">Any bugs will be reportable via a </w:t>
      </w:r>
      <w:r w:rsidR="2ACBEA88" w:rsidRPr="54CFBF1C">
        <w:t>self-report form located for all users in the help section of the website, this form is for functionality changes only.</w:t>
      </w:r>
    </w:p>
    <w:p w14:paraId="59541556" w14:textId="24F0C1D7" w:rsidR="54CFBF1C" w:rsidRDefault="54CFBF1C" w:rsidP="54CFBF1C"/>
    <w:p w14:paraId="7BA58C54" w14:textId="4E788F96" w:rsidR="006A33D8" w:rsidRPr="007B4EE3" w:rsidRDefault="006A33D8" w:rsidP="0086699A">
      <w:pPr>
        <w:pStyle w:val="Heading1"/>
        <w:numPr>
          <w:ilvl w:val="0"/>
          <w:numId w:val="31"/>
        </w:numPr>
        <w:jc w:val="left"/>
        <w:rPr>
          <w:rFonts w:asciiTheme="minorHAnsi" w:hAnsiTheme="minorHAnsi" w:cstheme="minorHAnsi"/>
          <w:smallCaps/>
          <w:sz w:val="28"/>
          <w:szCs w:val="28"/>
        </w:rPr>
      </w:pPr>
      <w:bookmarkStart w:id="39" w:name="_Toc50390259"/>
      <w:bookmarkStart w:id="40" w:name="_Toc112940007"/>
      <w:r w:rsidRPr="306C5DD6">
        <w:rPr>
          <w:rFonts w:asciiTheme="minorHAnsi" w:hAnsiTheme="minorHAnsi" w:cstheme="minorBidi"/>
          <w:smallCaps/>
          <w:sz w:val="28"/>
          <w:szCs w:val="28"/>
        </w:rPr>
        <w:t>Communications Management Plan</w:t>
      </w:r>
      <w:bookmarkEnd w:id="39"/>
      <w:bookmarkEnd w:id="40"/>
    </w:p>
    <w:p w14:paraId="44CB3CD6" w14:textId="77777777" w:rsidR="006A33D8" w:rsidRPr="007B4EE3" w:rsidRDefault="006A33D8" w:rsidP="006A33D8">
      <w:pPr>
        <w:rPr>
          <w:rFonts w:cstheme="minorHAnsi"/>
          <w:color w:val="008000"/>
        </w:rPr>
      </w:pPr>
    </w:p>
    <w:p w14:paraId="43E9A453" w14:textId="400FCF1C" w:rsidR="006A33D8" w:rsidRPr="007B4EE3" w:rsidRDefault="2A446392" w:rsidP="306C5DD6">
      <w:r w:rsidRPr="306C5DD6">
        <w:t>This plan</w:t>
      </w:r>
      <w:r w:rsidR="290025DB" w:rsidRPr="306C5DD6">
        <w:t xml:space="preserve"> details the hierarchy of communication, the forums it will be hel</w:t>
      </w:r>
      <w:r w:rsidR="06CCF1A2" w:rsidRPr="306C5DD6">
        <w:t>d in and the expected procedures.</w:t>
      </w:r>
      <w:r w:rsidR="290025DB" w:rsidRPr="306C5DD6">
        <w:t xml:space="preserve"> </w:t>
      </w:r>
      <w:r w:rsidR="4D71BDB7" w:rsidRPr="306C5DD6">
        <w:t xml:space="preserve">Detailed below is how </w:t>
      </w:r>
      <w:r w:rsidR="290025DB" w:rsidRPr="306C5DD6">
        <w:t>the team w</w:t>
      </w:r>
      <w:r w:rsidR="67A6AF2D" w:rsidRPr="306C5DD6">
        <w:t>ill</w:t>
      </w:r>
      <w:r w:rsidR="290025DB" w:rsidRPr="306C5DD6">
        <w:t xml:space="preserve"> ensure all </w:t>
      </w:r>
      <w:r w:rsidR="6919BE86" w:rsidRPr="306C5DD6">
        <w:t>personnel</w:t>
      </w:r>
      <w:r w:rsidR="290025DB" w:rsidRPr="306C5DD6">
        <w:t xml:space="preserve"> are on the same page</w:t>
      </w:r>
      <w:r w:rsidR="16DD8AAD" w:rsidRPr="306C5DD6">
        <w:t xml:space="preserve"> with a clear direction for work.</w:t>
      </w:r>
    </w:p>
    <w:p w14:paraId="7551E209" w14:textId="77777777" w:rsidR="006A33D8" w:rsidRPr="007B4EE3" w:rsidRDefault="006A33D8" w:rsidP="006A33D8">
      <w:pPr>
        <w:rPr>
          <w:rFonts w:cstheme="minorHAnsi"/>
        </w:rPr>
      </w:pPr>
    </w:p>
    <w:p w14:paraId="615963F6" w14:textId="75C2FEBF" w:rsidR="006A33D8" w:rsidRPr="007B4EE3" w:rsidRDefault="006A33D8" w:rsidP="306C5DD6">
      <w:r w:rsidRPr="306C5DD6">
        <w:t>T</w:t>
      </w:r>
      <w:r w:rsidR="2279A2EB" w:rsidRPr="306C5DD6">
        <w:t xml:space="preserve">he communications matrix below details the scheduled events of correspondence between members. The project </w:t>
      </w:r>
      <w:r w:rsidR="49C1F6AF" w:rsidRPr="306C5DD6">
        <w:t xml:space="preserve">manager is directly responsible for the forwarding of invites and the distribution of </w:t>
      </w:r>
      <w:r w:rsidR="26A5F4A9" w:rsidRPr="306C5DD6">
        <w:t>the minutes of</w:t>
      </w:r>
      <w:r w:rsidR="49C1F6AF" w:rsidRPr="306C5DD6">
        <w:t xml:space="preserve"> </w:t>
      </w:r>
      <w:r w:rsidR="5D621D95" w:rsidRPr="306C5DD6">
        <w:t xml:space="preserve">a given </w:t>
      </w:r>
      <w:r w:rsidR="602FB989" w:rsidRPr="306C5DD6">
        <w:t>meetin</w:t>
      </w:r>
      <w:r w:rsidR="7DBA2E7D" w:rsidRPr="306C5DD6">
        <w:t>g</w:t>
      </w:r>
      <w:r w:rsidR="49C1F6AF" w:rsidRPr="306C5DD6">
        <w:t>.</w:t>
      </w:r>
    </w:p>
    <w:p w14:paraId="3D5CB566" w14:textId="77777777" w:rsidR="006A33D8" w:rsidRPr="007B4EE3" w:rsidRDefault="006A33D8" w:rsidP="006A33D8">
      <w:pPr>
        <w:rPr>
          <w:rFonts w:cstheme="minorHAnsi"/>
        </w:rPr>
      </w:pPr>
    </w:p>
    <w:p w14:paraId="28A7EC83" w14:textId="77777777" w:rsidR="006A33D8" w:rsidRPr="007B4EE3" w:rsidRDefault="006A33D8" w:rsidP="006A33D8">
      <w:pPr>
        <w:rPr>
          <w:rFonts w:cstheme="minorHAnsi"/>
        </w:rPr>
      </w:pPr>
    </w:p>
    <w:tbl>
      <w:tblPr>
        <w:tblW w:w="10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1680"/>
        <w:gridCol w:w="1013"/>
        <w:gridCol w:w="1095"/>
        <w:gridCol w:w="1515"/>
        <w:gridCol w:w="1560"/>
        <w:gridCol w:w="1756"/>
      </w:tblGrid>
      <w:tr w:rsidR="006A33D8" w:rsidRPr="007B4EE3" w14:paraId="0F428A33" w14:textId="77777777" w:rsidTr="306C5DD6">
        <w:tc>
          <w:tcPr>
            <w:tcW w:w="1838" w:type="dxa"/>
            <w:shd w:val="clear" w:color="auto" w:fill="C0C0C0"/>
          </w:tcPr>
          <w:p w14:paraId="4D292AFE" w14:textId="77777777" w:rsidR="006A33D8" w:rsidRPr="007B4EE3" w:rsidRDefault="006A33D8" w:rsidP="005E0E7A">
            <w:pPr>
              <w:jc w:val="center"/>
              <w:rPr>
                <w:rFonts w:cstheme="minorHAnsi"/>
                <w:b/>
              </w:rPr>
            </w:pPr>
            <w:r w:rsidRPr="007B4EE3">
              <w:rPr>
                <w:rFonts w:cstheme="minorHAnsi"/>
                <w:b/>
              </w:rPr>
              <w:t>Communication Type</w:t>
            </w:r>
          </w:p>
        </w:tc>
        <w:tc>
          <w:tcPr>
            <w:tcW w:w="1680" w:type="dxa"/>
            <w:shd w:val="clear" w:color="auto" w:fill="C0C0C0"/>
          </w:tcPr>
          <w:p w14:paraId="3F631E1A" w14:textId="77777777" w:rsidR="006A33D8" w:rsidRPr="007B4EE3" w:rsidRDefault="006A33D8" w:rsidP="005E0E7A">
            <w:pPr>
              <w:ind w:right="-24"/>
              <w:jc w:val="center"/>
              <w:rPr>
                <w:rFonts w:cstheme="minorHAnsi"/>
                <w:b/>
              </w:rPr>
            </w:pPr>
            <w:r w:rsidRPr="007B4EE3">
              <w:rPr>
                <w:rFonts w:cstheme="minorHAnsi"/>
                <w:b/>
              </w:rPr>
              <w:t>Description</w:t>
            </w:r>
          </w:p>
        </w:tc>
        <w:tc>
          <w:tcPr>
            <w:tcW w:w="1013" w:type="dxa"/>
            <w:shd w:val="clear" w:color="auto" w:fill="C0C0C0"/>
          </w:tcPr>
          <w:p w14:paraId="58869E64" w14:textId="77777777" w:rsidR="006A33D8" w:rsidRPr="007B4EE3" w:rsidRDefault="006A33D8" w:rsidP="005E0E7A">
            <w:pPr>
              <w:jc w:val="center"/>
              <w:rPr>
                <w:rFonts w:cstheme="minorHAnsi"/>
                <w:b/>
              </w:rPr>
            </w:pPr>
            <w:r w:rsidRPr="007B4EE3">
              <w:rPr>
                <w:rFonts w:cstheme="minorHAnsi"/>
                <w:b/>
              </w:rPr>
              <w:t>Frequency</w:t>
            </w:r>
          </w:p>
        </w:tc>
        <w:tc>
          <w:tcPr>
            <w:tcW w:w="1095" w:type="dxa"/>
            <w:shd w:val="clear" w:color="auto" w:fill="C0C0C0"/>
          </w:tcPr>
          <w:p w14:paraId="3F773F17" w14:textId="77777777" w:rsidR="006A33D8" w:rsidRPr="007B4EE3" w:rsidRDefault="006A33D8" w:rsidP="005E0E7A">
            <w:pPr>
              <w:jc w:val="center"/>
              <w:rPr>
                <w:rFonts w:cstheme="minorHAnsi"/>
                <w:b/>
              </w:rPr>
            </w:pPr>
            <w:r w:rsidRPr="007B4EE3">
              <w:rPr>
                <w:rFonts w:cstheme="minorHAnsi"/>
                <w:b/>
              </w:rPr>
              <w:t>Format</w:t>
            </w:r>
          </w:p>
        </w:tc>
        <w:tc>
          <w:tcPr>
            <w:tcW w:w="1515" w:type="dxa"/>
            <w:shd w:val="clear" w:color="auto" w:fill="C0C0C0"/>
          </w:tcPr>
          <w:p w14:paraId="5CBC2A3F" w14:textId="6E9EC1DF" w:rsidR="006A33D8" w:rsidRPr="007B4EE3" w:rsidRDefault="006A33D8" w:rsidP="005E0E7A">
            <w:pPr>
              <w:jc w:val="center"/>
              <w:rPr>
                <w:rFonts w:cstheme="minorHAnsi"/>
                <w:b/>
              </w:rPr>
            </w:pPr>
            <w:r w:rsidRPr="007B4EE3">
              <w:rPr>
                <w:rFonts w:cstheme="minorHAnsi"/>
                <w:b/>
              </w:rPr>
              <w:t>Participants</w:t>
            </w:r>
            <w:r w:rsidR="00F772AD">
              <w:rPr>
                <w:rFonts w:cstheme="minorHAnsi"/>
                <w:b/>
              </w:rPr>
              <w:t>/</w:t>
            </w:r>
            <w:r w:rsidRPr="007B4EE3">
              <w:rPr>
                <w:rFonts w:cstheme="minorHAnsi"/>
                <w:b/>
              </w:rPr>
              <w:t xml:space="preserve"> Distribution</w:t>
            </w:r>
          </w:p>
        </w:tc>
        <w:tc>
          <w:tcPr>
            <w:tcW w:w="1560" w:type="dxa"/>
            <w:shd w:val="clear" w:color="auto" w:fill="C0C0C0"/>
          </w:tcPr>
          <w:p w14:paraId="39ADAB5F" w14:textId="24D84E58" w:rsidR="006A33D8" w:rsidRPr="007B4EE3" w:rsidRDefault="006A33D8" w:rsidP="005E0E7A">
            <w:pPr>
              <w:jc w:val="center"/>
              <w:rPr>
                <w:rFonts w:cstheme="minorHAnsi"/>
                <w:b/>
              </w:rPr>
            </w:pPr>
            <w:r w:rsidRPr="007B4EE3">
              <w:rPr>
                <w:rFonts w:cstheme="minorHAnsi"/>
                <w:b/>
              </w:rPr>
              <w:t>Deliverable</w:t>
            </w:r>
            <w:r w:rsidR="0098285E">
              <w:rPr>
                <w:rFonts w:cstheme="minorHAnsi"/>
                <w:b/>
              </w:rPr>
              <w:t>/Product</w:t>
            </w:r>
          </w:p>
        </w:tc>
        <w:tc>
          <w:tcPr>
            <w:tcW w:w="1756" w:type="dxa"/>
            <w:shd w:val="clear" w:color="auto" w:fill="C0C0C0"/>
          </w:tcPr>
          <w:p w14:paraId="56943859" w14:textId="77777777" w:rsidR="006A33D8" w:rsidRPr="007B4EE3" w:rsidRDefault="006A33D8" w:rsidP="005E0E7A">
            <w:pPr>
              <w:jc w:val="center"/>
              <w:rPr>
                <w:rFonts w:cstheme="minorHAnsi"/>
                <w:b/>
              </w:rPr>
            </w:pPr>
            <w:r w:rsidRPr="007B4EE3">
              <w:rPr>
                <w:rFonts w:cstheme="minorHAnsi"/>
                <w:b/>
              </w:rPr>
              <w:t>Owner</w:t>
            </w:r>
          </w:p>
        </w:tc>
      </w:tr>
      <w:tr w:rsidR="006A33D8" w:rsidRPr="007B4EE3" w14:paraId="66DFC4A3" w14:textId="77777777" w:rsidTr="306C5DD6">
        <w:tc>
          <w:tcPr>
            <w:tcW w:w="1838" w:type="dxa"/>
            <w:vAlign w:val="center"/>
          </w:tcPr>
          <w:p w14:paraId="06BC6E2B" w14:textId="4F1E21C3" w:rsidR="006A33D8" w:rsidRPr="007B4EE3" w:rsidRDefault="3574255E" w:rsidP="306C5DD6">
            <w:pPr>
              <w:jc w:val="center"/>
              <w:rPr>
                <w:sz w:val="18"/>
                <w:szCs w:val="18"/>
              </w:rPr>
            </w:pPr>
            <w:r w:rsidRPr="306C5DD6">
              <w:rPr>
                <w:sz w:val="18"/>
                <w:szCs w:val="18"/>
              </w:rPr>
              <w:t>Activity log</w:t>
            </w:r>
          </w:p>
        </w:tc>
        <w:tc>
          <w:tcPr>
            <w:tcW w:w="1680" w:type="dxa"/>
            <w:vAlign w:val="center"/>
          </w:tcPr>
          <w:p w14:paraId="05DB1E79" w14:textId="62E24B03" w:rsidR="006A33D8" w:rsidRPr="007B4EE3" w:rsidRDefault="3574255E" w:rsidP="306C5DD6">
            <w:pPr>
              <w:jc w:val="center"/>
              <w:rPr>
                <w:sz w:val="18"/>
                <w:szCs w:val="18"/>
              </w:rPr>
            </w:pPr>
            <w:r w:rsidRPr="306C5DD6">
              <w:rPr>
                <w:sz w:val="18"/>
                <w:szCs w:val="18"/>
              </w:rPr>
              <w:t>Submitted log details actions carried out.</w:t>
            </w:r>
          </w:p>
        </w:tc>
        <w:tc>
          <w:tcPr>
            <w:tcW w:w="1013" w:type="dxa"/>
            <w:vAlign w:val="center"/>
          </w:tcPr>
          <w:p w14:paraId="422CB9EF" w14:textId="77777777" w:rsidR="006A33D8" w:rsidRPr="007B4EE3" w:rsidRDefault="006A33D8" w:rsidP="005E0E7A">
            <w:pPr>
              <w:jc w:val="center"/>
              <w:rPr>
                <w:rFonts w:cstheme="minorHAnsi"/>
                <w:sz w:val="18"/>
                <w:szCs w:val="18"/>
              </w:rPr>
            </w:pPr>
            <w:r w:rsidRPr="007B4EE3">
              <w:rPr>
                <w:rFonts w:cstheme="minorHAnsi"/>
                <w:sz w:val="18"/>
                <w:szCs w:val="18"/>
              </w:rPr>
              <w:t>Weekly</w:t>
            </w:r>
          </w:p>
        </w:tc>
        <w:tc>
          <w:tcPr>
            <w:tcW w:w="1095" w:type="dxa"/>
            <w:vAlign w:val="center"/>
          </w:tcPr>
          <w:p w14:paraId="48E5E595" w14:textId="63C816BF" w:rsidR="006A33D8" w:rsidRPr="007B4EE3" w:rsidRDefault="1C774BCA" w:rsidP="306C5DD6">
            <w:pPr>
              <w:jc w:val="center"/>
              <w:rPr>
                <w:sz w:val="18"/>
                <w:szCs w:val="18"/>
              </w:rPr>
            </w:pPr>
            <w:r w:rsidRPr="306C5DD6">
              <w:rPr>
                <w:sz w:val="18"/>
                <w:szCs w:val="18"/>
              </w:rPr>
              <w:t>Individual submission</w:t>
            </w:r>
          </w:p>
        </w:tc>
        <w:tc>
          <w:tcPr>
            <w:tcW w:w="1515" w:type="dxa"/>
            <w:vAlign w:val="center"/>
          </w:tcPr>
          <w:p w14:paraId="36A56437" w14:textId="77777777" w:rsidR="006A33D8" w:rsidRPr="007B4EE3" w:rsidRDefault="006A33D8" w:rsidP="005E0E7A">
            <w:pPr>
              <w:jc w:val="center"/>
              <w:rPr>
                <w:rFonts w:cstheme="minorHAnsi"/>
                <w:sz w:val="18"/>
                <w:szCs w:val="18"/>
              </w:rPr>
            </w:pPr>
            <w:r w:rsidRPr="007B4EE3">
              <w:rPr>
                <w:rFonts w:cstheme="minorHAnsi"/>
                <w:sz w:val="18"/>
                <w:szCs w:val="18"/>
              </w:rPr>
              <w:t>Project Sponsor, Team and Stakeholders</w:t>
            </w:r>
          </w:p>
        </w:tc>
        <w:tc>
          <w:tcPr>
            <w:tcW w:w="1560" w:type="dxa"/>
            <w:vAlign w:val="center"/>
          </w:tcPr>
          <w:p w14:paraId="020258B8" w14:textId="77777777" w:rsidR="006A33D8" w:rsidRPr="007B4EE3" w:rsidRDefault="006A33D8" w:rsidP="005E0E7A">
            <w:pPr>
              <w:jc w:val="center"/>
              <w:rPr>
                <w:rFonts w:cstheme="minorHAnsi"/>
                <w:sz w:val="18"/>
                <w:szCs w:val="18"/>
              </w:rPr>
            </w:pPr>
            <w:r w:rsidRPr="007B4EE3">
              <w:rPr>
                <w:rFonts w:cstheme="minorHAnsi"/>
                <w:sz w:val="18"/>
                <w:szCs w:val="18"/>
              </w:rPr>
              <w:t>Status Report</w:t>
            </w:r>
          </w:p>
        </w:tc>
        <w:tc>
          <w:tcPr>
            <w:tcW w:w="1756" w:type="dxa"/>
            <w:vAlign w:val="center"/>
          </w:tcPr>
          <w:p w14:paraId="2F1229F1" w14:textId="5C8A2673" w:rsidR="006A33D8" w:rsidRPr="007B4EE3" w:rsidRDefault="1E30D656" w:rsidP="306C5DD6">
            <w:pPr>
              <w:jc w:val="center"/>
              <w:rPr>
                <w:sz w:val="18"/>
                <w:szCs w:val="18"/>
              </w:rPr>
            </w:pPr>
            <w:r w:rsidRPr="306C5DD6">
              <w:rPr>
                <w:sz w:val="18"/>
                <w:szCs w:val="18"/>
              </w:rPr>
              <w:t>Stakeholder</w:t>
            </w:r>
          </w:p>
        </w:tc>
      </w:tr>
      <w:tr w:rsidR="006A33D8" w:rsidRPr="007B4EE3" w14:paraId="165370AB" w14:textId="77777777" w:rsidTr="306C5DD6">
        <w:tc>
          <w:tcPr>
            <w:tcW w:w="1838" w:type="dxa"/>
            <w:vAlign w:val="center"/>
          </w:tcPr>
          <w:p w14:paraId="31879A00" w14:textId="08294CC2" w:rsidR="006A33D8" w:rsidRPr="007B4EE3" w:rsidRDefault="1865BFFF" w:rsidP="306C5DD6">
            <w:pPr>
              <w:jc w:val="center"/>
              <w:rPr>
                <w:sz w:val="18"/>
                <w:szCs w:val="18"/>
              </w:rPr>
            </w:pPr>
            <w:r w:rsidRPr="306C5DD6">
              <w:rPr>
                <w:sz w:val="18"/>
                <w:szCs w:val="18"/>
              </w:rPr>
              <w:t>In person meeting</w:t>
            </w:r>
          </w:p>
        </w:tc>
        <w:tc>
          <w:tcPr>
            <w:tcW w:w="1680" w:type="dxa"/>
            <w:vAlign w:val="center"/>
          </w:tcPr>
          <w:p w14:paraId="3A2BC459" w14:textId="44FDC98E" w:rsidR="006A33D8" w:rsidRPr="007B4EE3" w:rsidRDefault="1865BFFF" w:rsidP="306C5DD6">
            <w:pPr>
              <w:jc w:val="center"/>
              <w:rPr>
                <w:sz w:val="18"/>
                <w:szCs w:val="18"/>
              </w:rPr>
            </w:pPr>
            <w:r w:rsidRPr="306C5DD6">
              <w:rPr>
                <w:sz w:val="18"/>
                <w:szCs w:val="18"/>
              </w:rPr>
              <w:t>Weekly meeting to discuss aims for the following week.</w:t>
            </w:r>
          </w:p>
        </w:tc>
        <w:tc>
          <w:tcPr>
            <w:tcW w:w="1013" w:type="dxa"/>
            <w:vAlign w:val="center"/>
          </w:tcPr>
          <w:p w14:paraId="3C1855B6" w14:textId="77777777" w:rsidR="006A33D8" w:rsidRPr="007B4EE3" w:rsidRDefault="006A33D8" w:rsidP="005E0E7A">
            <w:pPr>
              <w:jc w:val="center"/>
              <w:rPr>
                <w:rFonts w:cstheme="minorHAnsi"/>
                <w:sz w:val="18"/>
                <w:szCs w:val="18"/>
              </w:rPr>
            </w:pPr>
            <w:r w:rsidRPr="007B4EE3">
              <w:rPr>
                <w:rFonts w:cstheme="minorHAnsi"/>
                <w:sz w:val="18"/>
                <w:szCs w:val="18"/>
              </w:rPr>
              <w:t>Weekly</w:t>
            </w:r>
          </w:p>
        </w:tc>
        <w:tc>
          <w:tcPr>
            <w:tcW w:w="1095" w:type="dxa"/>
            <w:vAlign w:val="center"/>
          </w:tcPr>
          <w:p w14:paraId="0C9CF69F" w14:textId="77777777" w:rsidR="006A33D8" w:rsidRPr="007B4EE3" w:rsidRDefault="006A33D8" w:rsidP="005E0E7A">
            <w:pPr>
              <w:jc w:val="center"/>
              <w:rPr>
                <w:rFonts w:cstheme="minorHAnsi"/>
                <w:sz w:val="18"/>
                <w:szCs w:val="18"/>
              </w:rPr>
            </w:pPr>
            <w:r w:rsidRPr="007B4EE3">
              <w:rPr>
                <w:rFonts w:cstheme="minorHAnsi"/>
                <w:sz w:val="18"/>
                <w:szCs w:val="18"/>
              </w:rPr>
              <w:t>In Person</w:t>
            </w:r>
          </w:p>
        </w:tc>
        <w:tc>
          <w:tcPr>
            <w:tcW w:w="1515" w:type="dxa"/>
            <w:vAlign w:val="center"/>
          </w:tcPr>
          <w:p w14:paraId="7CADDA85" w14:textId="77777777" w:rsidR="006A33D8" w:rsidRPr="007B4EE3" w:rsidRDefault="006A33D8" w:rsidP="005E0E7A">
            <w:pPr>
              <w:jc w:val="center"/>
              <w:rPr>
                <w:rFonts w:cstheme="minorHAnsi"/>
                <w:sz w:val="18"/>
                <w:szCs w:val="18"/>
              </w:rPr>
            </w:pPr>
            <w:r w:rsidRPr="007B4EE3">
              <w:rPr>
                <w:rFonts w:cstheme="minorHAnsi"/>
                <w:sz w:val="18"/>
                <w:szCs w:val="18"/>
              </w:rPr>
              <w:t>Project Team</w:t>
            </w:r>
          </w:p>
        </w:tc>
        <w:tc>
          <w:tcPr>
            <w:tcW w:w="1560" w:type="dxa"/>
            <w:vAlign w:val="center"/>
          </w:tcPr>
          <w:p w14:paraId="34A51954" w14:textId="5619F1A5" w:rsidR="006A33D8" w:rsidRPr="007B4EE3" w:rsidRDefault="14A7F18D" w:rsidP="306C5DD6">
            <w:pPr>
              <w:jc w:val="center"/>
              <w:rPr>
                <w:sz w:val="18"/>
                <w:szCs w:val="18"/>
              </w:rPr>
            </w:pPr>
            <w:r w:rsidRPr="306C5DD6">
              <w:rPr>
                <w:sz w:val="18"/>
                <w:szCs w:val="18"/>
              </w:rPr>
              <w:t>Short summery distributed amongst the team</w:t>
            </w:r>
          </w:p>
        </w:tc>
        <w:tc>
          <w:tcPr>
            <w:tcW w:w="1756" w:type="dxa"/>
            <w:vAlign w:val="center"/>
          </w:tcPr>
          <w:p w14:paraId="3CC96C7B" w14:textId="77777777" w:rsidR="006A33D8" w:rsidRPr="007B4EE3" w:rsidRDefault="006A33D8" w:rsidP="005E0E7A">
            <w:pPr>
              <w:jc w:val="center"/>
              <w:rPr>
                <w:rFonts w:cstheme="minorHAnsi"/>
                <w:sz w:val="18"/>
                <w:szCs w:val="18"/>
              </w:rPr>
            </w:pPr>
            <w:r w:rsidRPr="007B4EE3">
              <w:rPr>
                <w:rFonts w:cstheme="minorHAnsi"/>
                <w:sz w:val="18"/>
                <w:szCs w:val="18"/>
              </w:rPr>
              <w:t>Project Manager</w:t>
            </w:r>
          </w:p>
        </w:tc>
      </w:tr>
      <w:tr w:rsidR="006A33D8" w:rsidRPr="007B4EE3" w14:paraId="7314B629" w14:textId="77777777" w:rsidTr="306C5DD6">
        <w:trPr>
          <w:trHeight w:val="570"/>
        </w:trPr>
        <w:tc>
          <w:tcPr>
            <w:tcW w:w="1838" w:type="dxa"/>
            <w:vAlign w:val="center"/>
          </w:tcPr>
          <w:p w14:paraId="1A161CA0" w14:textId="7A66B444" w:rsidR="006A33D8" w:rsidRPr="007B4EE3" w:rsidRDefault="6653B155" w:rsidP="306C5DD6">
            <w:pPr>
              <w:jc w:val="center"/>
              <w:rPr>
                <w:sz w:val="18"/>
                <w:szCs w:val="18"/>
              </w:rPr>
            </w:pPr>
            <w:r w:rsidRPr="306C5DD6">
              <w:rPr>
                <w:sz w:val="18"/>
                <w:szCs w:val="18"/>
              </w:rPr>
              <w:lastRenderedPageBreak/>
              <w:t>Open online chat</w:t>
            </w:r>
          </w:p>
        </w:tc>
        <w:tc>
          <w:tcPr>
            <w:tcW w:w="1680" w:type="dxa"/>
            <w:vAlign w:val="center"/>
          </w:tcPr>
          <w:p w14:paraId="5D54EB0F" w14:textId="64FCBB57" w:rsidR="006A33D8" w:rsidRPr="007B4EE3" w:rsidRDefault="6653B155" w:rsidP="306C5DD6">
            <w:pPr>
              <w:jc w:val="center"/>
              <w:rPr>
                <w:sz w:val="18"/>
                <w:szCs w:val="18"/>
              </w:rPr>
            </w:pPr>
            <w:r w:rsidRPr="306C5DD6">
              <w:rPr>
                <w:sz w:val="18"/>
                <w:szCs w:val="18"/>
              </w:rPr>
              <w:t>Group digital space hosted on Discord</w:t>
            </w:r>
          </w:p>
        </w:tc>
        <w:tc>
          <w:tcPr>
            <w:tcW w:w="1013" w:type="dxa"/>
            <w:vAlign w:val="center"/>
          </w:tcPr>
          <w:p w14:paraId="1DCA7C7D" w14:textId="71A00ED9" w:rsidR="006A33D8" w:rsidRPr="007B4EE3" w:rsidRDefault="76B3F7EE" w:rsidP="306C5DD6">
            <w:pPr>
              <w:jc w:val="center"/>
              <w:rPr>
                <w:sz w:val="18"/>
                <w:szCs w:val="18"/>
              </w:rPr>
            </w:pPr>
            <w:r w:rsidRPr="306C5DD6">
              <w:rPr>
                <w:sz w:val="18"/>
                <w:szCs w:val="18"/>
              </w:rPr>
              <w:t>Within working hours</w:t>
            </w:r>
          </w:p>
        </w:tc>
        <w:tc>
          <w:tcPr>
            <w:tcW w:w="1095" w:type="dxa"/>
            <w:vAlign w:val="center"/>
          </w:tcPr>
          <w:p w14:paraId="7C16794F" w14:textId="4CB080DC" w:rsidR="006A33D8" w:rsidRPr="007B4EE3" w:rsidRDefault="76B3F7EE" w:rsidP="306C5DD6">
            <w:pPr>
              <w:jc w:val="center"/>
              <w:rPr>
                <w:sz w:val="18"/>
                <w:szCs w:val="18"/>
              </w:rPr>
            </w:pPr>
            <w:r w:rsidRPr="306C5DD6">
              <w:rPr>
                <w:sz w:val="18"/>
                <w:szCs w:val="18"/>
              </w:rPr>
              <w:t>Digital</w:t>
            </w:r>
          </w:p>
        </w:tc>
        <w:tc>
          <w:tcPr>
            <w:tcW w:w="1515" w:type="dxa"/>
            <w:vAlign w:val="center"/>
          </w:tcPr>
          <w:p w14:paraId="0538CADB" w14:textId="32A0D35B" w:rsidR="006A33D8" w:rsidRPr="007B4EE3" w:rsidRDefault="0BF746CE" w:rsidP="306C5DD6">
            <w:pPr>
              <w:jc w:val="center"/>
              <w:rPr>
                <w:sz w:val="18"/>
                <w:szCs w:val="18"/>
              </w:rPr>
            </w:pPr>
            <w:r w:rsidRPr="306C5DD6">
              <w:rPr>
                <w:sz w:val="18"/>
                <w:szCs w:val="18"/>
              </w:rPr>
              <w:t>Project Team</w:t>
            </w:r>
          </w:p>
        </w:tc>
        <w:tc>
          <w:tcPr>
            <w:tcW w:w="1560" w:type="dxa"/>
            <w:vAlign w:val="center"/>
          </w:tcPr>
          <w:p w14:paraId="6ECAF079" w14:textId="25B747C1" w:rsidR="006A33D8" w:rsidRPr="007B4EE3" w:rsidRDefault="0BF746CE" w:rsidP="306C5DD6">
            <w:pPr>
              <w:jc w:val="center"/>
              <w:rPr>
                <w:sz w:val="18"/>
                <w:szCs w:val="18"/>
              </w:rPr>
            </w:pPr>
            <w:r w:rsidRPr="306C5DD6">
              <w:rPr>
                <w:sz w:val="18"/>
                <w:szCs w:val="18"/>
              </w:rPr>
              <w:t>Chat log showing project relevant communication</w:t>
            </w:r>
          </w:p>
        </w:tc>
        <w:tc>
          <w:tcPr>
            <w:tcW w:w="1756" w:type="dxa"/>
            <w:vAlign w:val="center"/>
          </w:tcPr>
          <w:p w14:paraId="7A7845A5" w14:textId="77777777" w:rsidR="006A33D8" w:rsidRPr="007B4EE3" w:rsidRDefault="006A33D8" w:rsidP="005E0E7A">
            <w:pPr>
              <w:jc w:val="center"/>
              <w:rPr>
                <w:rFonts w:cstheme="minorHAnsi"/>
                <w:sz w:val="18"/>
                <w:szCs w:val="18"/>
              </w:rPr>
            </w:pPr>
            <w:r w:rsidRPr="007B4EE3">
              <w:rPr>
                <w:rFonts w:cstheme="minorHAnsi"/>
                <w:sz w:val="18"/>
                <w:szCs w:val="18"/>
              </w:rPr>
              <w:t>Project Manager</w:t>
            </w:r>
          </w:p>
        </w:tc>
      </w:tr>
      <w:tr w:rsidR="006A33D8" w:rsidRPr="007B4EE3" w14:paraId="5D521749" w14:textId="77777777" w:rsidTr="306C5DD6">
        <w:trPr>
          <w:trHeight w:val="900"/>
        </w:trPr>
        <w:tc>
          <w:tcPr>
            <w:tcW w:w="1838" w:type="dxa"/>
            <w:vAlign w:val="center"/>
          </w:tcPr>
          <w:p w14:paraId="7C9D4065" w14:textId="55260374" w:rsidR="006A33D8" w:rsidRPr="007B4EE3" w:rsidRDefault="5A03673E" w:rsidP="306C5DD6">
            <w:pPr>
              <w:jc w:val="center"/>
              <w:rPr>
                <w:sz w:val="18"/>
                <w:szCs w:val="18"/>
              </w:rPr>
            </w:pPr>
            <w:r w:rsidRPr="306C5DD6">
              <w:rPr>
                <w:sz w:val="18"/>
                <w:szCs w:val="18"/>
              </w:rPr>
              <w:t>Pro</w:t>
            </w:r>
            <w:r w:rsidR="19BC394A" w:rsidRPr="306C5DD6">
              <w:rPr>
                <w:sz w:val="18"/>
                <w:szCs w:val="18"/>
              </w:rPr>
              <w:t>ject sponsor meeting</w:t>
            </w:r>
          </w:p>
        </w:tc>
        <w:tc>
          <w:tcPr>
            <w:tcW w:w="1680" w:type="dxa"/>
            <w:vAlign w:val="center"/>
          </w:tcPr>
          <w:p w14:paraId="37BC6C7C" w14:textId="7B44280A" w:rsidR="006A33D8" w:rsidRPr="007B4EE3" w:rsidRDefault="45E262C1" w:rsidP="306C5DD6">
            <w:pPr>
              <w:jc w:val="center"/>
              <w:rPr>
                <w:sz w:val="18"/>
                <w:szCs w:val="18"/>
              </w:rPr>
            </w:pPr>
            <w:r w:rsidRPr="306C5DD6">
              <w:rPr>
                <w:sz w:val="18"/>
                <w:szCs w:val="18"/>
              </w:rPr>
              <w:t>Weekly check in to discuss progress and to run ideas/thoughts by the sponsor</w:t>
            </w:r>
          </w:p>
        </w:tc>
        <w:tc>
          <w:tcPr>
            <w:tcW w:w="1013" w:type="dxa"/>
            <w:vAlign w:val="center"/>
          </w:tcPr>
          <w:p w14:paraId="529AAC62" w14:textId="44D99865" w:rsidR="006A33D8" w:rsidRPr="007B4EE3" w:rsidRDefault="45E262C1" w:rsidP="306C5DD6">
            <w:pPr>
              <w:jc w:val="center"/>
              <w:rPr>
                <w:sz w:val="18"/>
                <w:szCs w:val="18"/>
              </w:rPr>
            </w:pPr>
            <w:r w:rsidRPr="306C5DD6">
              <w:rPr>
                <w:sz w:val="18"/>
                <w:szCs w:val="18"/>
              </w:rPr>
              <w:t>Weekly</w:t>
            </w:r>
          </w:p>
        </w:tc>
        <w:tc>
          <w:tcPr>
            <w:tcW w:w="1095" w:type="dxa"/>
            <w:vAlign w:val="center"/>
          </w:tcPr>
          <w:p w14:paraId="12D4158E" w14:textId="77777777" w:rsidR="006A33D8" w:rsidRPr="007B4EE3" w:rsidRDefault="006A33D8" w:rsidP="005E0E7A">
            <w:pPr>
              <w:jc w:val="center"/>
              <w:rPr>
                <w:rFonts w:cstheme="minorHAnsi"/>
                <w:sz w:val="18"/>
                <w:szCs w:val="18"/>
              </w:rPr>
            </w:pPr>
            <w:r w:rsidRPr="007B4EE3">
              <w:rPr>
                <w:rFonts w:cstheme="minorHAnsi"/>
                <w:sz w:val="18"/>
                <w:szCs w:val="18"/>
              </w:rPr>
              <w:t>In Person</w:t>
            </w:r>
          </w:p>
        </w:tc>
        <w:tc>
          <w:tcPr>
            <w:tcW w:w="1515" w:type="dxa"/>
            <w:vAlign w:val="center"/>
          </w:tcPr>
          <w:p w14:paraId="6D4B95EA" w14:textId="17D311F4" w:rsidR="006A33D8" w:rsidRPr="007B4EE3" w:rsidRDefault="006A33D8" w:rsidP="306C5DD6">
            <w:pPr>
              <w:jc w:val="center"/>
              <w:rPr>
                <w:sz w:val="18"/>
                <w:szCs w:val="18"/>
              </w:rPr>
            </w:pPr>
            <w:r w:rsidRPr="306C5DD6">
              <w:rPr>
                <w:sz w:val="18"/>
                <w:szCs w:val="18"/>
              </w:rPr>
              <w:t>Project Sponsor, Team</w:t>
            </w:r>
          </w:p>
        </w:tc>
        <w:tc>
          <w:tcPr>
            <w:tcW w:w="1560" w:type="dxa"/>
            <w:vAlign w:val="center"/>
          </w:tcPr>
          <w:p w14:paraId="07C32E18" w14:textId="7389946A" w:rsidR="006A33D8" w:rsidRPr="007B4EE3" w:rsidRDefault="19C3E7BD" w:rsidP="306C5DD6">
            <w:pPr>
              <w:jc w:val="center"/>
              <w:rPr>
                <w:sz w:val="18"/>
                <w:szCs w:val="18"/>
              </w:rPr>
            </w:pPr>
            <w:r w:rsidRPr="306C5DD6">
              <w:rPr>
                <w:sz w:val="18"/>
                <w:szCs w:val="18"/>
              </w:rPr>
              <w:t>Short summary distributed amongst the team</w:t>
            </w:r>
          </w:p>
        </w:tc>
        <w:tc>
          <w:tcPr>
            <w:tcW w:w="1756" w:type="dxa"/>
            <w:vAlign w:val="center"/>
          </w:tcPr>
          <w:p w14:paraId="65CBFA66" w14:textId="770B3779" w:rsidR="006A33D8" w:rsidRPr="007B4EE3" w:rsidRDefault="19C3E7BD" w:rsidP="306C5DD6">
            <w:pPr>
              <w:jc w:val="center"/>
              <w:rPr>
                <w:sz w:val="18"/>
                <w:szCs w:val="18"/>
              </w:rPr>
            </w:pPr>
            <w:r w:rsidRPr="306C5DD6">
              <w:rPr>
                <w:sz w:val="18"/>
                <w:szCs w:val="18"/>
              </w:rPr>
              <w:t>Project sponsor</w:t>
            </w:r>
          </w:p>
        </w:tc>
      </w:tr>
      <w:tr w:rsidR="006A33D8" w:rsidRPr="007B4EE3" w14:paraId="526405A5" w14:textId="77777777" w:rsidTr="306C5DD6">
        <w:tc>
          <w:tcPr>
            <w:tcW w:w="1838" w:type="dxa"/>
            <w:vAlign w:val="center"/>
          </w:tcPr>
          <w:p w14:paraId="31542B81" w14:textId="3BD4F3BE" w:rsidR="006A33D8" w:rsidRPr="007B4EE3" w:rsidRDefault="595984DF" w:rsidP="306C5DD6">
            <w:pPr>
              <w:jc w:val="center"/>
              <w:rPr>
                <w:sz w:val="18"/>
                <w:szCs w:val="18"/>
              </w:rPr>
            </w:pPr>
            <w:r w:rsidRPr="306C5DD6">
              <w:rPr>
                <w:sz w:val="18"/>
                <w:szCs w:val="18"/>
              </w:rPr>
              <w:t>Design Recap</w:t>
            </w:r>
          </w:p>
        </w:tc>
        <w:tc>
          <w:tcPr>
            <w:tcW w:w="1680" w:type="dxa"/>
            <w:vAlign w:val="center"/>
          </w:tcPr>
          <w:p w14:paraId="0515C17E" w14:textId="30A76F2E" w:rsidR="006A33D8" w:rsidRPr="007B4EE3" w:rsidRDefault="226009D5" w:rsidP="306C5DD6">
            <w:pPr>
              <w:jc w:val="center"/>
              <w:rPr>
                <w:sz w:val="18"/>
                <w:szCs w:val="18"/>
              </w:rPr>
            </w:pPr>
            <w:r w:rsidRPr="306C5DD6">
              <w:rPr>
                <w:sz w:val="18"/>
                <w:szCs w:val="18"/>
              </w:rPr>
              <w:t>At end of each phase</w:t>
            </w:r>
            <w:r w:rsidR="5C1CF603" w:rsidRPr="306C5DD6">
              <w:rPr>
                <w:sz w:val="18"/>
                <w:szCs w:val="18"/>
              </w:rPr>
              <w:t xml:space="preserve"> </w:t>
            </w:r>
            <w:r w:rsidR="08CA7852" w:rsidRPr="306C5DD6">
              <w:rPr>
                <w:sz w:val="18"/>
                <w:szCs w:val="18"/>
              </w:rPr>
              <w:t>the team</w:t>
            </w:r>
            <w:r w:rsidR="5C1CF603" w:rsidRPr="306C5DD6">
              <w:rPr>
                <w:sz w:val="18"/>
                <w:szCs w:val="18"/>
              </w:rPr>
              <w:t xml:space="preserve"> and sponsor review to confirm the </w:t>
            </w:r>
            <w:r w:rsidR="4F95DD98" w:rsidRPr="306C5DD6">
              <w:rPr>
                <w:sz w:val="18"/>
                <w:szCs w:val="18"/>
              </w:rPr>
              <w:t>D</w:t>
            </w:r>
            <w:r w:rsidR="5C1CF603" w:rsidRPr="306C5DD6">
              <w:rPr>
                <w:sz w:val="18"/>
                <w:szCs w:val="18"/>
              </w:rPr>
              <w:t>eliverable meets expectations.</w:t>
            </w:r>
          </w:p>
        </w:tc>
        <w:tc>
          <w:tcPr>
            <w:tcW w:w="1013" w:type="dxa"/>
            <w:vAlign w:val="center"/>
          </w:tcPr>
          <w:p w14:paraId="2EACB925" w14:textId="1C328AC5" w:rsidR="006A33D8" w:rsidRPr="007B4EE3" w:rsidRDefault="14928822" w:rsidP="306C5DD6">
            <w:pPr>
              <w:jc w:val="center"/>
              <w:rPr>
                <w:sz w:val="18"/>
                <w:szCs w:val="18"/>
              </w:rPr>
            </w:pPr>
            <w:r w:rsidRPr="306C5DD6">
              <w:rPr>
                <w:sz w:val="18"/>
                <w:szCs w:val="18"/>
              </w:rPr>
              <w:t>End of-phase</w:t>
            </w:r>
          </w:p>
        </w:tc>
        <w:tc>
          <w:tcPr>
            <w:tcW w:w="1095" w:type="dxa"/>
            <w:vAlign w:val="center"/>
          </w:tcPr>
          <w:p w14:paraId="33478706" w14:textId="565F3253" w:rsidR="006A33D8" w:rsidRPr="007B4EE3" w:rsidRDefault="006A33D8" w:rsidP="306C5DD6">
            <w:pPr>
              <w:jc w:val="center"/>
              <w:rPr>
                <w:sz w:val="18"/>
                <w:szCs w:val="18"/>
              </w:rPr>
            </w:pPr>
            <w:r w:rsidRPr="306C5DD6">
              <w:rPr>
                <w:sz w:val="18"/>
                <w:szCs w:val="18"/>
              </w:rPr>
              <w:t>In Person</w:t>
            </w:r>
            <w:r w:rsidR="7B1B7D7C" w:rsidRPr="306C5DD6">
              <w:rPr>
                <w:sz w:val="18"/>
                <w:szCs w:val="18"/>
              </w:rPr>
              <w:t>/Digital</w:t>
            </w:r>
          </w:p>
        </w:tc>
        <w:tc>
          <w:tcPr>
            <w:tcW w:w="1515" w:type="dxa"/>
            <w:vAlign w:val="center"/>
          </w:tcPr>
          <w:p w14:paraId="5A13CF10" w14:textId="0CBF4C7B" w:rsidR="006A33D8" w:rsidRPr="007B4EE3" w:rsidRDefault="006A33D8" w:rsidP="306C5DD6">
            <w:pPr>
              <w:jc w:val="center"/>
              <w:rPr>
                <w:sz w:val="18"/>
                <w:szCs w:val="18"/>
              </w:rPr>
            </w:pPr>
            <w:r w:rsidRPr="306C5DD6">
              <w:rPr>
                <w:sz w:val="18"/>
                <w:szCs w:val="18"/>
              </w:rPr>
              <w:t>Project Team</w:t>
            </w:r>
            <w:r w:rsidR="5A3A6D15" w:rsidRPr="306C5DD6">
              <w:rPr>
                <w:sz w:val="18"/>
                <w:szCs w:val="18"/>
              </w:rPr>
              <w:t>/Project sponsor</w:t>
            </w:r>
          </w:p>
        </w:tc>
        <w:tc>
          <w:tcPr>
            <w:tcW w:w="1560" w:type="dxa"/>
            <w:vAlign w:val="center"/>
          </w:tcPr>
          <w:p w14:paraId="44FB8981" w14:textId="52A0A1BF" w:rsidR="006A33D8" w:rsidRPr="007B4EE3" w:rsidRDefault="5A3A6D15" w:rsidP="306C5DD6">
            <w:pPr>
              <w:jc w:val="center"/>
              <w:rPr>
                <w:sz w:val="18"/>
                <w:szCs w:val="18"/>
              </w:rPr>
            </w:pPr>
            <w:r w:rsidRPr="306C5DD6">
              <w:rPr>
                <w:sz w:val="18"/>
                <w:szCs w:val="18"/>
              </w:rPr>
              <w:t>Completed phase of project</w:t>
            </w:r>
          </w:p>
        </w:tc>
        <w:tc>
          <w:tcPr>
            <w:tcW w:w="1756" w:type="dxa"/>
            <w:vAlign w:val="center"/>
          </w:tcPr>
          <w:p w14:paraId="00D6FAE6" w14:textId="37C7A3CB" w:rsidR="006A33D8" w:rsidRPr="007B4EE3" w:rsidRDefault="006A33D8" w:rsidP="306C5DD6">
            <w:pPr>
              <w:jc w:val="center"/>
              <w:rPr>
                <w:sz w:val="18"/>
                <w:szCs w:val="18"/>
              </w:rPr>
            </w:pPr>
            <w:r w:rsidRPr="306C5DD6">
              <w:rPr>
                <w:sz w:val="18"/>
                <w:szCs w:val="18"/>
              </w:rPr>
              <w:t>Pro</w:t>
            </w:r>
            <w:r w:rsidR="48A7229D" w:rsidRPr="306C5DD6">
              <w:rPr>
                <w:sz w:val="18"/>
                <w:szCs w:val="18"/>
              </w:rPr>
              <w:t>ject sponsor</w:t>
            </w:r>
          </w:p>
        </w:tc>
      </w:tr>
    </w:tbl>
    <w:p w14:paraId="62397EB4" w14:textId="77777777" w:rsidR="006A33D8" w:rsidRPr="007B4EE3" w:rsidRDefault="006A33D8" w:rsidP="006A33D8">
      <w:pPr>
        <w:rPr>
          <w:rFonts w:cstheme="minorHAnsi"/>
        </w:rPr>
      </w:pPr>
    </w:p>
    <w:p w14:paraId="52BEBD0B" w14:textId="7A337C89" w:rsidR="006A33D8" w:rsidRDefault="006A33D8" w:rsidP="006A33D8">
      <w:pPr>
        <w:rPr>
          <w:rFonts w:cstheme="minorHAnsi"/>
        </w:rPr>
      </w:pPr>
    </w:p>
    <w:p w14:paraId="243D9D7D" w14:textId="77777777" w:rsidR="00935D6A" w:rsidRPr="007B4EE3" w:rsidRDefault="00935D6A" w:rsidP="006A33D8">
      <w:pPr>
        <w:rPr>
          <w:rFonts w:cstheme="minorHAnsi"/>
        </w:rPr>
      </w:pPr>
    </w:p>
    <w:p w14:paraId="661A22EF" w14:textId="02CB9D5E" w:rsidR="006A33D8" w:rsidRPr="007B4EE3" w:rsidRDefault="006A33D8" w:rsidP="306C5DD6">
      <w:r w:rsidRPr="306C5DD6">
        <w:t>Project team directory</w:t>
      </w:r>
      <w:r w:rsidR="29C7F2ED" w:rsidRPr="306C5DD6">
        <w:t>:</w:t>
      </w:r>
    </w:p>
    <w:p w14:paraId="31233DC2" w14:textId="5E712B22" w:rsidR="306C5DD6" w:rsidRDefault="306C5DD6" w:rsidP="306C5DD6"/>
    <w:p w14:paraId="1136D248" w14:textId="4AC12570" w:rsidR="231CABDA" w:rsidRDefault="231CABDA" w:rsidP="306C5DD6">
      <w:r w:rsidRPr="306C5DD6">
        <w:t>Below details the chain of order in the passing of information</w:t>
      </w:r>
      <w:r w:rsidR="14EC3F3A" w:rsidRPr="306C5DD6">
        <w:t xml:space="preserve">; this hierarchy ensures departments only </w:t>
      </w:r>
      <w:r w:rsidR="494AD428" w:rsidRPr="306C5DD6">
        <w:t>receive</w:t>
      </w:r>
      <w:r w:rsidR="14EC3F3A" w:rsidRPr="306C5DD6">
        <w:t xml:space="preserve"> </w:t>
      </w:r>
      <w:r w:rsidR="2F9CA3B6" w:rsidRPr="306C5DD6">
        <w:t>relevant</w:t>
      </w:r>
      <w:r w:rsidR="14EC3F3A" w:rsidRPr="306C5DD6">
        <w:t xml:space="preserve"> information</w:t>
      </w:r>
      <w:r w:rsidR="35476C79" w:rsidRPr="306C5DD6">
        <w:t>.</w:t>
      </w:r>
      <w:r w:rsidR="6D238225" w:rsidRPr="306C5DD6">
        <w:t xml:space="preserve"> Communication upwards the chain will follow the same flow, even if the intended recipient is higher up</w:t>
      </w:r>
      <w:r w:rsidR="7A1356A9" w:rsidRPr="306C5DD6">
        <w:t xml:space="preserve">, the reason for this is so the department lead is fully aware. This has the exception of any HR issues as this project does not have a dedicated HR </w:t>
      </w:r>
      <w:r w:rsidR="525487BB" w:rsidRPr="306C5DD6">
        <w:t>team the project manager is acting in for that role.</w:t>
      </w:r>
    </w:p>
    <w:p w14:paraId="217C2E54" w14:textId="30CC52DD" w:rsidR="306C5DD6" w:rsidRDefault="306C5DD6" w:rsidP="306C5DD6"/>
    <w:p w14:paraId="5CA15B22" w14:textId="446C7FF0" w:rsidR="4FF4E24F" w:rsidRDefault="4FF4E24F" w:rsidP="306C5DD6">
      <w:r>
        <w:rPr>
          <w:noProof/>
        </w:rPr>
        <w:lastRenderedPageBreak/>
        <w:drawing>
          <wp:inline distT="0" distB="0" distL="0" distR="0" wp14:anchorId="58F86AE9" wp14:editId="21CC0D8A">
            <wp:extent cx="3903893" cy="3515448"/>
            <wp:effectExtent l="0" t="0" r="0" b="0"/>
            <wp:docPr id="2011638731" name="Picture 2011638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903893" cy="3515448"/>
                    </a:xfrm>
                    <a:prstGeom prst="rect">
                      <a:avLst/>
                    </a:prstGeom>
                  </pic:spPr>
                </pic:pic>
              </a:graphicData>
            </a:graphic>
          </wp:inline>
        </w:drawing>
      </w:r>
    </w:p>
    <w:p w14:paraId="0E513835" w14:textId="7B8D8EA2" w:rsidR="306C5DD6" w:rsidRDefault="306C5DD6" w:rsidP="306C5DD6"/>
    <w:p w14:paraId="3A853C89" w14:textId="679E9FD6" w:rsidR="306C5DD6" w:rsidRDefault="306C5DD6" w:rsidP="306C5DD6"/>
    <w:p w14:paraId="13BB12C1" w14:textId="77777777" w:rsidR="006A33D8" w:rsidRPr="007B4EE3" w:rsidRDefault="006A33D8" w:rsidP="006A33D8">
      <w:pPr>
        <w:rPr>
          <w:rFonts w:cstheme="minorHAnsi"/>
        </w:rPr>
      </w:pPr>
    </w:p>
    <w:tbl>
      <w:tblPr>
        <w:tblW w:w="6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5"/>
        <w:gridCol w:w="1877"/>
        <w:gridCol w:w="2790"/>
      </w:tblGrid>
      <w:tr w:rsidR="00397E52" w:rsidRPr="007B4EE3" w14:paraId="546FB9E2" w14:textId="77777777" w:rsidTr="306C5DD6">
        <w:tc>
          <w:tcPr>
            <w:tcW w:w="1835" w:type="dxa"/>
            <w:shd w:val="clear" w:color="auto" w:fill="C0C0C0"/>
            <w:vAlign w:val="center"/>
          </w:tcPr>
          <w:p w14:paraId="0ACB271F" w14:textId="77777777" w:rsidR="00397E52" w:rsidRPr="007B4EE3" w:rsidRDefault="00397E52" w:rsidP="005E0E7A">
            <w:pPr>
              <w:jc w:val="center"/>
              <w:rPr>
                <w:rFonts w:cstheme="minorHAnsi"/>
                <w:b/>
              </w:rPr>
            </w:pPr>
            <w:r w:rsidRPr="007B4EE3">
              <w:rPr>
                <w:rFonts w:cstheme="minorHAnsi"/>
                <w:b/>
              </w:rPr>
              <w:t>Name</w:t>
            </w:r>
          </w:p>
        </w:tc>
        <w:tc>
          <w:tcPr>
            <w:tcW w:w="1877" w:type="dxa"/>
            <w:shd w:val="clear" w:color="auto" w:fill="C0C0C0"/>
            <w:vAlign w:val="center"/>
          </w:tcPr>
          <w:p w14:paraId="2EA87BCC" w14:textId="77777777" w:rsidR="00397E52" w:rsidRPr="007B4EE3" w:rsidRDefault="00397E52" w:rsidP="005E0E7A">
            <w:pPr>
              <w:jc w:val="center"/>
              <w:rPr>
                <w:rFonts w:cstheme="minorHAnsi"/>
                <w:b/>
              </w:rPr>
            </w:pPr>
            <w:r w:rsidRPr="007B4EE3">
              <w:rPr>
                <w:rFonts w:cstheme="minorHAnsi"/>
                <w:b/>
              </w:rPr>
              <w:t>Title</w:t>
            </w:r>
          </w:p>
        </w:tc>
        <w:tc>
          <w:tcPr>
            <w:tcW w:w="2790" w:type="dxa"/>
            <w:shd w:val="clear" w:color="auto" w:fill="C0C0C0"/>
            <w:vAlign w:val="center"/>
          </w:tcPr>
          <w:p w14:paraId="10A2090B" w14:textId="77777777" w:rsidR="00397E52" w:rsidRPr="007B4EE3" w:rsidRDefault="00397E52" w:rsidP="005E0E7A">
            <w:pPr>
              <w:jc w:val="center"/>
              <w:rPr>
                <w:rFonts w:cstheme="minorHAnsi"/>
                <w:b/>
              </w:rPr>
            </w:pPr>
            <w:r w:rsidRPr="007B4EE3">
              <w:rPr>
                <w:rFonts w:cstheme="minorHAnsi"/>
                <w:b/>
              </w:rPr>
              <w:t>E mail</w:t>
            </w:r>
          </w:p>
        </w:tc>
      </w:tr>
      <w:tr w:rsidR="00397E52" w:rsidRPr="007B4EE3" w14:paraId="5529229C" w14:textId="77777777" w:rsidTr="306C5DD6">
        <w:tc>
          <w:tcPr>
            <w:tcW w:w="1835" w:type="dxa"/>
            <w:vAlign w:val="center"/>
          </w:tcPr>
          <w:p w14:paraId="5D3B02F8" w14:textId="52F738CE" w:rsidR="00397E52" w:rsidRPr="007B4EE3" w:rsidRDefault="5B674CC7" w:rsidP="306C5DD6">
            <w:pPr>
              <w:jc w:val="center"/>
            </w:pPr>
            <w:r w:rsidRPr="306C5DD6">
              <w:t>Snow White</w:t>
            </w:r>
          </w:p>
        </w:tc>
        <w:tc>
          <w:tcPr>
            <w:tcW w:w="1877" w:type="dxa"/>
            <w:vAlign w:val="center"/>
          </w:tcPr>
          <w:p w14:paraId="3BEDC534" w14:textId="7932713B" w:rsidR="00397E52" w:rsidRPr="007B4EE3" w:rsidRDefault="00397E52" w:rsidP="306C5DD6">
            <w:pPr>
              <w:jc w:val="center"/>
            </w:pPr>
            <w:r w:rsidRPr="306C5DD6">
              <w:t xml:space="preserve">Project </w:t>
            </w:r>
            <w:r w:rsidR="09B2F89F" w:rsidRPr="306C5DD6">
              <w:t>Manager</w:t>
            </w:r>
          </w:p>
        </w:tc>
        <w:tc>
          <w:tcPr>
            <w:tcW w:w="2790" w:type="dxa"/>
            <w:vAlign w:val="center"/>
          </w:tcPr>
          <w:p w14:paraId="2BB31EF4" w14:textId="28E301D8" w:rsidR="00397E52" w:rsidRPr="007B4EE3" w:rsidRDefault="211B5C7D" w:rsidP="306C5DD6">
            <w:pPr>
              <w:jc w:val="center"/>
            </w:pPr>
            <w:r w:rsidRPr="306C5DD6">
              <w:t>2302444@abertay.ac.uk</w:t>
            </w:r>
          </w:p>
        </w:tc>
      </w:tr>
      <w:tr w:rsidR="00397E52" w:rsidRPr="007B4EE3" w14:paraId="0413325B" w14:textId="77777777" w:rsidTr="306C5DD6">
        <w:tc>
          <w:tcPr>
            <w:tcW w:w="1835" w:type="dxa"/>
            <w:vAlign w:val="center"/>
          </w:tcPr>
          <w:p w14:paraId="2621A931" w14:textId="5897DB87" w:rsidR="00397E52" w:rsidRPr="007B4EE3" w:rsidRDefault="59A3FC82" w:rsidP="306C5DD6">
            <w:pPr>
              <w:jc w:val="center"/>
            </w:pPr>
            <w:r w:rsidRPr="306C5DD6">
              <w:t>Jack Tully</w:t>
            </w:r>
          </w:p>
        </w:tc>
        <w:tc>
          <w:tcPr>
            <w:tcW w:w="1877" w:type="dxa"/>
            <w:vAlign w:val="center"/>
          </w:tcPr>
          <w:p w14:paraId="74649391" w14:textId="3C98DA8C" w:rsidR="00397E52" w:rsidRPr="007B4EE3" w:rsidRDefault="59A3FC82" w:rsidP="306C5DD6">
            <w:pPr>
              <w:jc w:val="center"/>
            </w:pPr>
            <w:r w:rsidRPr="306C5DD6">
              <w:t>Lead coder</w:t>
            </w:r>
          </w:p>
        </w:tc>
        <w:tc>
          <w:tcPr>
            <w:tcW w:w="2790" w:type="dxa"/>
            <w:vAlign w:val="center"/>
          </w:tcPr>
          <w:p w14:paraId="517E088D" w14:textId="5D9C6B10" w:rsidR="00397E52" w:rsidRPr="007B4EE3" w:rsidRDefault="4BF8FD68" w:rsidP="306C5DD6">
            <w:pPr>
              <w:jc w:val="center"/>
            </w:pPr>
            <w:r w:rsidRPr="306C5DD6">
              <w:t>2204397@abertay.ac.uk</w:t>
            </w:r>
          </w:p>
        </w:tc>
      </w:tr>
      <w:tr w:rsidR="00397E52" w:rsidRPr="007B4EE3" w14:paraId="16B2B4DB" w14:textId="77777777" w:rsidTr="306C5DD6">
        <w:tc>
          <w:tcPr>
            <w:tcW w:w="1835" w:type="dxa"/>
            <w:vAlign w:val="center"/>
          </w:tcPr>
          <w:p w14:paraId="6F7F73DE" w14:textId="5869AD86" w:rsidR="00397E52" w:rsidRPr="007B4EE3" w:rsidRDefault="2BA0B79E" w:rsidP="306C5DD6">
            <w:pPr>
              <w:jc w:val="center"/>
            </w:pPr>
            <w:r w:rsidRPr="306C5DD6">
              <w:t>Michael</w:t>
            </w:r>
            <w:r w:rsidR="2268349B" w:rsidRPr="306C5DD6">
              <w:t xml:space="preserve"> Wilde</w:t>
            </w:r>
          </w:p>
        </w:tc>
        <w:tc>
          <w:tcPr>
            <w:tcW w:w="1877" w:type="dxa"/>
            <w:vAlign w:val="center"/>
          </w:tcPr>
          <w:p w14:paraId="078D0F4D" w14:textId="29AD3184" w:rsidR="00397E52" w:rsidRPr="007B4EE3" w:rsidRDefault="552B8F9B" w:rsidP="306C5DD6">
            <w:pPr>
              <w:jc w:val="center"/>
            </w:pPr>
            <w:r w:rsidRPr="306C5DD6">
              <w:t>Lead Designer</w:t>
            </w:r>
          </w:p>
        </w:tc>
        <w:tc>
          <w:tcPr>
            <w:tcW w:w="2790" w:type="dxa"/>
            <w:vAlign w:val="center"/>
          </w:tcPr>
          <w:p w14:paraId="4990B5FE" w14:textId="19CDE69C" w:rsidR="00397E52" w:rsidRPr="007B4EE3" w:rsidRDefault="3C390C4F" w:rsidP="306C5DD6">
            <w:pPr>
              <w:jc w:val="center"/>
            </w:pPr>
            <w:r w:rsidRPr="306C5DD6">
              <w:t>2400897@abertay.ac.uk</w:t>
            </w:r>
          </w:p>
        </w:tc>
      </w:tr>
      <w:tr w:rsidR="00397E52" w:rsidRPr="007B4EE3" w14:paraId="6642E002" w14:textId="77777777" w:rsidTr="306C5DD6">
        <w:tc>
          <w:tcPr>
            <w:tcW w:w="1835" w:type="dxa"/>
            <w:vAlign w:val="center"/>
          </w:tcPr>
          <w:p w14:paraId="60D0E2E3" w14:textId="207EE37F" w:rsidR="00397E52" w:rsidRPr="007B4EE3" w:rsidRDefault="03153025" w:rsidP="306C5DD6">
            <w:pPr>
              <w:jc w:val="center"/>
            </w:pPr>
            <w:r w:rsidRPr="306C5DD6">
              <w:t>Julie</w:t>
            </w:r>
            <w:r w:rsidR="7EBA81E9" w:rsidRPr="306C5DD6">
              <w:t xml:space="preserve"> Whyte</w:t>
            </w:r>
          </w:p>
        </w:tc>
        <w:tc>
          <w:tcPr>
            <w:tcW w:w="1877" w:type="dxa"/>
            <w:vAlign w:val="center"/>
          </w:tcPr>
          <w:p w14:paraId="489D1A8C" w14:textId="277BA0F3" w:rsidR="00397E52" w:rsidRPr="007B4EE3" w:rsidRDefault="38321121" w:rsidP="306C5DD6">
            <w:pPr>
              <w:jc w:val="center"/>
            </w:pPr>
            <w:r w:rsidRPr="306C5DD6">
              <w:t>Lead researcher</w:t>
            </w:r>
          </w:p>
        </w:tc>
        <w:tc>
          <w:tcPr>
            <w:tcW w:w="2790" w:type="dxa"/>
            <w:vAlign w:val="center"/>
          </w:tcPr>
          <w:p w14:paraId="4E103EE8" w14:textId="55254C32" w:rsidR="00397E52" w:rsidRPr="007B4EE3" w:rsidRDefault="7BFF5B51" w:rsidP="306C5DD6">
            <w:pPr>
              <w:jc w:val="center"/>
            </w:pPr>
            <w:r w:rsidRPr="306C5DD6">
              <w:t>2004003@abertay.ac.uk</w:t>
            </w:r>
          </w:p>
        </w:tc>
      </w:tr>
      <w:tr w:rsidR="00397E52" w:rsidRPr="007B4EE3" w14:paraId="4FB110A3" w14:textId="77777777" w:rsidTr="306C5DD6">
        <w:tc>
          <w:tcPr>
            <w:tcW w:w="1835" w:type="dxa"/>
            <w:vAlign w:val="center"/>
          </w:tcPr>
          <w:p w14:paraId="2E988D76" w14:textId="4B1AAFEC" w:rsidR="00397E52" w:rsidRPr="007B4EE3" w:rsidRDefault="40EBDEA5" w:rsidP="306C5DD6">
            <w:pPr>
              <w:jc w:val="center"/>
            </w:pPr>
            <w:r w:rsidRPr="306C5DD6">
              <w:t>Josh</w:t>
            </w:r>
            <w:r w:rsidR="26C55A47" w:rsidRPr="306C5DD6">
              <w:t>ua Wilkins</w:t>
            </w:r>
          </w:p>
        </w:tc>
        <w:tc>
          <w:tcPr>
            <w:tcW w:w="1877" w:type="dxa"/>
            <w:vAlign w:val="center"/>
          </w:tcPr>
          <w:p w14:paraId="2D77AE73" w14:textId="77256795" w:rsidR="00397E52" w:rsidRPr="007B4EE3" w:rsidRDefault="5919768D" w:rsidP="306C5DD6">
            <w:pPr>
              <w:jc w:val="center"/>
            </w:pPr>
            <w:r w:rsidRPr="306C5DD6">
              <w:t>P</w:t>
            </w:r>
            <w:r w:rsidR="0E3F8158" w:rsidRPr="306C5DD6">
              <w:t>rogrammer</w:t>
            </w:r>
          </w:p>
        </w:tc>
        <w:tc>
          <w:tcPr>
            <w:tcW w:w="2790" w:type="dxa"/>
            <w:vAlign w:val="center"/>
          </w:tcPr>
          <w:p w14:paraId="636C4FA9" w14:textId="39CF9B71" w:rsidR="00397E52" w:rsidRPr="007B4EE3" w:rsidRDefault="1F1ED3F0" w:rsidP="306C5DD6">
            <w:pPr>
              <w:jc w:val="center"/>
            </w:pPr>
            <w:r w:rsidRPr="306C5DD6">
              <w:t>2202374</w:t>
            </w:r>
            <w:r w:rsidR="042DD48A" w:rsidRPr="306C5DD6">
              <w:t>@</w:t>
            </w:r>
            <w:r w:rsidRPr="306C5DD6">
              <w:t>abertay.ac.uk</w:t>
            </w:r>
          </w:p>
        </w:tc>
      </w:tr>
      <w:tr w:rsidR="00397E52" w:rsidRPr="007B4EE3" w14:paraId="3B8C327F" w14:textId="77777777" w:rsidTr="306C5DD6">
        <w:tc>
          <w:tcPr>
            <w:tcW w:w="1835" w:type="dxa"/>
            <w:vAlign w:val="center"/>
          </w:tcPr>
          <w:p w14:paraId="56D80A9D" w14:textId="53C8CA9A" w:rsidR="00397E52" w:rsidRPr="007B4EE3" w:rsidRDefault="398FEF8C" w:rsidP="306C5DD6">
            <w:pPr>
              <w:jc w:val="center"/>
            </w:pPr>
            <w:r w:rsidRPr="306C5DD6">
              <w:t>Harvey</w:t>
            </w:r>
            <w:r w:rsidR="493B8E48" w:rsidRPr="306C5DD6">
              <w:t xml:space="preserve"> Williams</w:t>
            </w:r>
          </w:p>
        </w:tc>
        <w:tc>
          <w:tcPr>
            <w:tcW w:w="1877" w:type="dxa"/>
            <w:vAlign w:val="center"/>
          </w:tcPr>
          <w:p w14:paraId="391C1B3A" w14:textId="3F45A360" w:rsidR="00397E52" w:rsidRPr="007B4EE3" w:rsidRDefault="3BAE11FC" w:rsidP="306C5DD6">
            <w:pPr>
              <w:jc w:val="center"/>
            </w:pPr>
            <w:r w:rsidRPr="306C5DD6">
              <w:t>D</w:t>
            </w:r>
            <w:r w:rsidR="38D94181" w:rsidRPr="306C5DD6">
              <w:t>esigner</w:t>
            </w:r>
          </w:p>
        </w:tc>
        <w:tc>
          <w:tcPr>
            <w:tcW w:w="2790" w:type="dxa"/>
            <w:vAlign w:val="center"/>
          </w:tcPr>
          <w:p w14:paraId="064D5305" w14:textId="60314B58" w:rsidR="00397E52" w:rsidRPr="007B4EE3" w:rsidRDefault="16883F8E" w:rsidP="306C5DD6">
            <w:pPr>
              <w:jc w:val="center"/>
            </w:pPr>
            <w:r w:rsidRPr="306C5DD6">
              <w:t>2201694@abertay.ac.uk</w:t>
            </w:r>
          </w:p>
        </w:tc>
      </w:tr>
      <w:tr w:rsidR="00397E52" w:rsidRPr="007B4EE3" w14:paraId="790B17B4" w14:textId="77777777" w:rsidTr="306C5DD6">
        <w:tc>
          <w:tcPr>
            <w:tcW w:w="1835" w:type="dxa"/>
            <w:vAlign w:val="center"/>
          </w:tcPr>
          <w:p w14:paraId="0C7A0EFA" w14:textId="5201F7DF" w:rsidR="00397E52" w:rsidRPr="007B4EE3" w:rsidRDefault="1B918A17" w:rsidP="306C5DD6">
            <w:pPr>
              <w:jc w:val="center"/>
            </w:pPr>
            <w:r w:rsidRPr="306C5DD6">
              <w:t>David</w:t>
            </w:r>
            <w:r w:rsidR="3BF7730F" w:rsidRPr="306C5DD6">
              <w:t xml:space="preserve"> Wadsworth</w:t>
            </w:r>
          </w:p>
        </w:tc>
        <w:tc>
          <w:tcPr>
            <w:tcW w:w="1877" w:type="dxa"/>
            <w:vAlign w:val="center"/>
          </w:tcPr>
          <w:p w14:paraId="419D4252" w14:textId="2353996E" w:rsidR="00397E52" w:rsidRPr="007B4EE3" w:rsidRDefault="1B918A17" w:rsidP="306C5DD6">
            <w:pPr>
              <w:jc w:val="center"/>
            </w:pPr>
            <w:r w:rsidRPr="306C5DD6">
              <w:t>Researcher</w:t>
            </w:r>
          </w:p>
        </w:tc>
        <w:tc>
          <w:tcPr>
            <w:tcW w:w="2790" w:type="dxa"/>
            <w:vAlign w:val="center"/>
          </w:tcPr>
          <w:p w14:paraId="490611CA" w14:textId="2C5FCB81" w:rsidR="00397E52" w:rsidRPr="007B4EE3" w:rsidRDefault="364A602B" w:rsidP="306C5DD6">
            <w:pPr>
              <w:jc w:val="center"/>
            </w:pPr>
            <w:r w:rsidRPr="306C5DD6">
              <w:t>220869@abertay.ac.uk</w:t>
            </w:r>
          </w:p>
        </w:tc>
      </w:tr>
    </w:tbl>
    <w:p w14:paraId="07E8D6F2" w14:textId="0772DA62" w:rsidR="306C5DD6" w:rsidRDefault="306C5DD6"/>
    <w:p w14:paraId="51DBE291" w14:textId="77777777" w:rsidR="006A33D8" w:rsidRPr="007B4EE3" w:rsidRDefault="006A33D8" w:rsidP="006A33D8">
      <w:pPr>
        <w:rPr>
          <w:rFonts w:cstheme="minorHAnsi"/>
        </w:rPr>
      </w:pPr>
    </w:p>
    <w:p w14:paraId="7B8FC8BD" w14:textId="77777777" w:rsidR="006A33D8" w:rsidRPr="007B4EE3" w:rsidRDefault="006A33D8" w:rsidP="006A33D8">
      <w:pPr>
        <w:rPr>
          <w:rFonts w:cstheme="minorHAnsi"/>
        </w:rPr>
      </w:pPr>
      <w:r w:rsidRPr="007B4EE3">
        <w:rPr>
          <w:rFonts w:cstheme="minorHAnsi"/>
        </w:rPr>
        <w:t>Communications Conduct:</w:t>
      </w:r>
    </w:p>
    <w:p w14:paraId="5614E25C" w14:textId="77777777" w:rsidR="006A33D8" w:rsidRPr="007B4EE3" w:rsidRDefault="006A33D8" w:rsidP="006A33D8">
      <w:pPr>
        <w:rPr>
          <w:rFonts w:cstheme="minorHAnsi"/>
        </w:rPr>
      </w:pPr>
    </w:p>
    <w:p w14:paraId="7A3CCC3E" w14:textId="77777777" w:rsidR="006A33D8" w:rsidRPr="007B4EE3" w:rsidRDefault="006A33D8" w:rsidP="006A33D8">
      <w:pPr>
        <w:rPr>
          <w:rFonts w:cstheme="minorHAnsi"/>
        </w:rPr>
      </w:pPr>
      <w:r w:rsidRPr="306C5DD6">
        <w:t>Meetings:</w:t>
      </w:r>
    </w:p>
    <w:p w14:paraId="523F57C3" w14:textId="461216DF" w:rsidR="006A33D8" w:rsidRPr="007B4EE3" w:rsidRDefault="17929E75" w:rsidP="306C5DD6">
      <w:r w:rsidRPr="306C5DD6">
        <w:t xml:space="preserve">The project manager will communicate with the team to agree on a time within the week all members can participate, in the event not full </w:t>
      </w:r>
      <w:r w:rsidR="479B4B73" w:rsidRPr="306C5DD6">
        <w:t>attendance</w:t>
      </w:r>
      <w:r w:rsidRPr="306C5DD6">
        <w:t xml:space="preserve"> can be </w:t>
      </w:r>
      <w:r w:rsidR="13F930DF" w:rsidRPr="306C5DD6">
        <w:t>achieved</w:t>
      </w:r>
      <w:r w:rsidRPr="306C5DD6">
        <w:t xml:space="preserve"> the project manager will review the agenda and work around the more </w:t>
      </w:r>
      <w:r w:rsidR="4290CFF6" w:rsidRPr="306C5DD6">
        <w:t>relevant</w:t>
      </w:r>
      <w:r w:rsidRPr="306C5DD6">
        <w:t xml:space="preserve"> </w:t>
      </w:r>
      <w:r w:rsidR="3B1503B1" w:rsidRPr="306C5DD6">
        <w:t>members for the week</w:t>
      </w:r>
      <w:r w:rsidR="4F68E59C" w:rsidRPr="306C5DD6">
        <w:t xml:space="preserve">. In addition, in the event a member is missing they are expected to schedule a catchup with </w:t>
      </w:r>
      <w:r w:rsidR="5094547D" w:rsidRPr="306C5DD6">
        <w:t>the project</w:t>
      </w:r>
      <w:r w:rsidR="4F68E59C" w:rsidRPr="306C5DD6">
        <w:t xml:space="preserve"> </w:t>
      </w:r>
      <w:r w:rsidR="4F68E59C" w:rsidRPr="306C5DD6">
        <w:lastRenderedPageBreak/>
        <w:t>manager eit</w:t>
      </w:r>
      <w:r w:rsidR="7A93C7A7" w:rsidRPr="306C5DD6">
        <w:t xml:space="preserve">her in person or over a </w:t>
      </w:r>
      <w:r w:rsidR="2824FDA3" w:rsidRPr="306C5DD6">
        <w:t>team</w:t>
      </w:r>
      <w:r w:rsidR="7A93C7A7" w:rsidRPr="306C5DD6">
        <w:t xml:space="preserve"> call to discuss the </w:t>
      </w:r>
      <w:r w:rsidR="5920C737" w:rsidRPr="306C5DD6">
        <w:t>minutes</w:t>
      </w:r>
      <w:r w:rsidR="7A93C7A7" w:rsidRPr="306C5DD6">
        <w:t xml:space="preserve"> to verify an understanding of the </w:t>
      </w:r>
      <w:r w:rsidR="33B663A9" w:rsidRPr="306C5DD6">
        <w:t>week's</w:t>
      </w:r>
      <w:r w:rsidR="7A93C7A7" w:rsidRPr="306C5DD6">
        <w:t xml:space="preserve"> goals.</w:t>
      </w:r>
      <w:r w:rsidR="7E13094C" w:rsidRPr="306C5DD6">
        <w:t xml:space="preserve"> An </w:t>
      </w:r>
      <w:r w:rsidR="4A3F3557" w:rsidRPr="306C5DD6">
        <w:t>official</w:t>
      </w:r>
      <w:r w:rsidR="7E13094C" w:rsidRPr="306C5DD6">
        <w:t xml:space="preserve"> notice</w:t>
      </w:r>
      <w:r w:rsidR="140475E0" w:rsidRPr="306C5DD6">
        <w:t xml:space="preserve"> along with an </w:t>
      </w:r>
      <w:r w:rsidR="78B48A8A" w:rsidRPr="306C5DD6">
        <w:t>agenda will</w:t>
      </w:r>
      <w:r w:rsidR="7E13094C" w:rsidRPr="306C5DD6">
        <w:t xml:space="preserve"> be set </w:t>
      </w:r>
      <w:r w:rsidR="462DE285" w:rsidRPr="306C5DD6">
        <w:t xml:space="preserve">out by the project manager </w:t>
      </w:r>
      <w:r w:rsidR="186E0C9B" w:rsidRPr="306C5DD6">
        <w:t>at minimum</w:t>
      </w:r>
      <w:r w:rsidR="7E13094C" w:rsidRPr="306C5DD6">
        <w:t xml:space="preserve"> 48 hours prior</w:t>
      </w:r>
      <w:r w:rsidR="4E53C737" w:rsidRPr="306C5DD6">
        <w:t xml:space="preserve">, any unexpected absences are required to give 24 </w:t>
      </w:r>
      <w:r w:rsidR="025C2C20" w:rsidRPr="306C5DD6">
        <w:t>hours' notice</w:t>
      </w:r>
      <w:r w:rsidR="4E53C737" w:rsidRPr="306C5DD6">
        <w:t xml:space="preserve"> </w:t>
      </w:r>
      <w:proofErr w:type="gramStart"/>
      <w:r w:rsidR="4E53C737" w:rsidRPr="306C5DD6">
        <w:t>with the exception of</w:t>
      </w:r>
      <w:proofErr w:type="gramEnd"/>
      <w:r w:rsidR="4E53C737" w:rsidRPr="306C5DD6">
        <w:t xml:space="preserve"> </w:t>
      </w:r>
      <w:r w:rsidR="29FA9257" w:rsidRPr="306C5DD6">
        <w:t>extenuating circumstance.</w:t>
      </w:r>
      <w:r w:rsidR="25F3B768" w:rsidRPr="306C5DD6">
        <w:t xml:space="preserve"> All members will be forwarded the minutes within 24 </w:t>
      </w:r>
      <w:proofErr w:type="gramStart"/>
      <w:r w:rsidR="25F3B768" w:rsidRPr="306C5DD6">
        <w:t>hours</w:t>
      </w:r>
      <w:proofErr w:type="gramEnd"/>
      <w:r w:rsidR="25F3B768" w:rsidRPr="306C5DD6">
        <w:t xml:space="preserve"> post meeting.</w:t>
      </w:r>
    </w:p>
    <w:p w14:paraId="0982CA15" w14:textId="4732F5F0" w:rsidR="306C5DD6" w:rsidRDefault="306C5DD6" w:rsidP="306C5DD6"/>
    <w:p w14:paraId="6316AE34" w14:textId="77777777" w:rsidR="006A33D8" w:rsidRPr="007B4EE3" w:rsidRDefault="006A33D8" w:rsidP="006A33D8">
      <w:pPr>
        <w:rPr>
          <w:rFonts w:cstheme="minorHAnsi"/>
        </w:rPr>
      </w:pPr>
      <w:r w:rsidRPr="306C5DD6">
        <w:t>Email:</w:t>
      </w:r>
    </w:p>
    <w:p w14:paraId="5F9B45B9" w14:textId="09388C71" w:rsidR="006A33D8" w:rsidRPr="007B4EE3" w:rsidRDefault="3A432CC9" w:rsidP="306C5DD6">
      <w:r w:rsidRPr="306C5DD6">
        <w:t>Emails will be professional and strictly relevant in nature with only the appropriate mem</w:t>
      </w:r>
      <w:r w:rsidR="79F4F014" w:rsidRPr="306C5DD6">
        <w:t>bers copied in.</w:t>
      </w:r>
      <w:r w:rsidRPr="306C5DD6">
        <w:t xml:space="preserve"> </w:t>
      </w:r>
      <w:r w:rsidR="2499B507" w:rsidRPr="306C5DD6">
        <w:t>Emails are only to be sent within working hours, and a response will be delivered within the next 2 working days.</w:t>
      </w:r>
      <w:r w:rsidR="4F9DB6A1" w:rsidRPr="306C5DD6">
        <w:t xml:space="preserve"> If a member has multiple points/concerns they are to be sent in different emails so they can be categorized </w:t>
      </w:r>
      <w:r w:rsidR="7A62293A" w:rsidRPr="306C5DD6">
        <w:t xml:space="preserve">and assigned a priority. This also allows the replies to be issue specific. If any member is unable to respond notice is </w:t>
      </w:r>
      <w:r w:rsidR="732D8E8B" w:rsidRPr="306C5DD6">
        <w:t>preferred</w:t>
      </w:r>
      <w:r w:rsidR="7A62293A" w:rsidRPr="306C5DD6">
        <w:t xml:space="preserve"> but </w:t>
      </w:r>
      <w:r w:rsidR="25D6A84E" w:rsidRPr="306C5DD6">
        <w:t xml:space="preserve">not required; however, </w:t>
      </w:r>
      <w:r w:rsidR="5D3D6D34" w:rsidRPr="306C5DD6">
        <w:t>an explanation</w:t>
      </w:r>
      <w:r w:rsidR="25D6A84E" w:rsidRPr="306C5DD6">
        <w:t xml:space="preserve"> is required eventually and if none is given or there is no </w:t>
      </w:r>
      <w:r w:rsidR="4E751281" w:rsidRPr="306C5DD6">
        <w:t>correspondence</w:t>
      </w:r>
      <w:r w:rsidR="25D6A84E" w:rsidRPr="306C5DD6">
        <w:t xml:space="preserve"> for an extended </w:t>
      </w:r>
      <w:r w:rsidR="1D65920A" w:rsidRPr="306C5DD6">
        <w:t xml:space="preserve">period </w:t>
      </w:r>
      <w:r w:rsidR="6BF8C19E" w:rsidRPr="306C5DD6">
        <w:t>disciplinary</w:t>
      </w:r>
      <w:r w:rsidR="1D65920A" w:rsidRPr="306C5DD6">
        <w:t xml:space="preserve"> action will be taken.</w:t>
      </w:r>
    </w:p>
    <w:p w14:paraId="5909D355" w14:textId="504C098B" w:rsidR="306C5DD6" w:rsidRDefault="306C5DD6" w:rsidP="306C5DD6"/>
    <w:p w14:paraId="62CEC16B" w14:textId="77777777" w:rsidR="006A33D8" w:rsidRPr="007B4EE3" w:rsidRDefault="006A33D8" w:rsidP="006A33D8">
      <w:pPr>
        <w:rPr>
          <w:rFonts w:cstheme="minorHAnsi"/>
        </w:rPr>
      </w:pPr>
      <w:r w:rsidRPr="306C5DD6">
        <w:t>Informal Communications:</w:t>
      </w:r>
    </w:p>
    <w:p w14:paraId="6F50795A" w14:textId="2FEDBD88" w:rsidR="0052318F" w:rsidRPr="007B4EE3" w:rsidRDefault="741A0709" w:rsidP="306C5DD6">
      <w:r w:rsidRPr="306C5DD6">
        <w:t>Informal communication and discussion</w:t>
      </w:r>
      <w:r w:rsidR="6B503EFC" w:rsidRPr="306C5DD6">
        <w:t>s</w:t>
      </w:r>
      <w:r w:rsidRPr="306C5DD6">
        <w:t xml:space="preserve"> </w:t>
      </w:r>
      <w:r w:rsidR="7D869656" w:rsidRPr="306C5DD6">
        <w:t>are</w:t>
      </w:r>
      <w:r w:rsidRPr="306C5DD6">
        <w:t xml:space="preserve"> </w:t>
      </w:r>
      <w:r w:rsidR="3D135DA1" w:rsidRPr="306C5DD6">
        <w:t>encouraged within</w:t>
      </w:r>
      <w:r w:rsidRPr="306C5DD6">
        <w:t xml:space="preserve"> both the shared discord space </w:t>
      </w:r>
      <w:r w:rsidR="3238620A" w:rsidRPr="306C5DD6">
        <w:t>as well</w:t>
      </w:r>
      <w:r w:rsidRPr="306C5DD6">
        <w:t xml:space="preserve"> as in person it is </w:t>
      </w:r>
      <w:r w:rsidR="4CAE0E06" w:rsidRPr="306C5DD6">
        <w:t>crucial</w:t>
      </w:r>
      <w:r w:rsidRPr="306C5DD6">
        <w:t xml:space="preserve"> to note </w:t>
      </w:r>
      <w:r w:rsidR="4F60C403" w:rsidRPr="306C5DD6">
        <w:t xml:space="preserve">that before any action is to be taken it must be first approved and voiced through the appropriate forums. Any reference to informal communication as justification for an action will </w:t>
      </w:r>
      <w:r w:rsidR="16F8F29B" w:rsidRPr="306C5DD6">
        <w:t>not be accepted.</w:t>
      </w:r>
    </w:p>
    <w:p w14:paraId="4EF8AE89" w14:textId="78A35E2F" w:rsidR="23FC5606" w:rsidRDefault="23FC5606" w:rsidP="306C5DD6">
      <w:r w:rsidRPr="306C5DD6">
        <w:t>Despite</w:t>
      </w:r>
      <w:r w:rsidR="64029715" w:rsidRPr="306C5DD6">
        <w:t xml:space="preserve"> that Informal conversation is good for the workplace environment </w:t>
      </w:r>
      <w:r w:rsidR="4730C38D" w:rsidRPr="306C5DD6">
        <w:t>by</w:t>
      </w:r>
      <w:r w:rsidR="64029715" w:rsidRPr="306C5DD6">
        <w:t xml:space="preserve"> building team </w:t>
      </w:r>
      <w:r w:rsidR="6C150FE4" w:rsidRPr="306C5DD6">
        <w:t>connections</w:t>
      </w:r>
      <w:r w:rsidR="64029715" w:rsidRPr="306C5DD6">
        <w:t xml:space="preserve"> </w:t>
      </w:r>
      <w:r w:rsidR="3027E96D" w:rsidRPr="306C5DD6">
        <w:t>allowing</w:t>
      </w:r>
      <w:r w:rsidR="64029715" w:rsidRPr="306C5DD6">
        <w:t xml:space="preserve"> better understand</w:t>
      </w:r>
      <w:r w:rsidR="26D57417" w:rsidRPr="306C5DD6">
        <w:t>ing</w:t>
      </w:r>
      <w:r w:rsidR="64029715" w:rsidRPr="306C5DD6">
        <w:t xml:space="preserve"> and </w:t>
      </w:r>
      <w:r w:rsidR="0C5E5C24" w:rsidRPr="306C5DD6">
        <w:t>relations between colleagues and should not be discouraged.</w:t>
      </w:r>
      <w:r w:rsidR="56B6147C" w:rsidRPr="306C5DD6">
        <w:t xml:space="preserve"> </w:t>
      </w:r>
    </w:p>
    <w:p w14:paraId="75F65B6F" w14:textId="77777777" w:rsidR="006A33D8" w:rsidRPr="007B4EE3" w:rsidRDefault="006A33D8" w:rsidP="006A33D8">
      <w:pPr>
        <w:ind w:left="180"/>
        <w:rPr>
          <w:rFonts w:cstheme="minorHAnsi"/>
        </w:rPr>
      </w:pPr>
    </w:p>
    <w:p w14:paraId="071E9F53" w14:textId="77777777" w:rsidR="006A33D8" w:rsidRPr="007B4EE3" w:rsidRDefault="006A33D8" w:rsidP="306C5DD6">
      <w:pPr>
        <w:pStyle w:val="Heading1"/>
        <w:numPr>
          <w:ilvl w:val="0"/>
          <w:numId w:val="31"/>
        </w:numPr>
        <w:jc w:val="left"/>
        <w:rPr>
          <w:rFonts w:asciiTheme="minorHAnsi" w:hAnsiTheme="minorHAnsi" w:cstheme="minorBidi"/>
          <w:smallCaps/>
          <w:sz w:val="28"/>
          <w:szCs w:val="28"/>
        </w:rPr>
      </w:pPr>
      <w:bookmarkStart w:id="41" w:name="_Toc50390260"/>
      <w:bookmarkStart w:id="42" w:name="_Toc112940008"/>
      <w:r w:rsidRPr="306C5DD6">
        <w:rPr>
          <w:rFonts w:asciiTheme="minorHAnsi" w:hAnsiTheme="minorHAnsi" w:cstheme="minorBidi"/>
          <w:smallCaps/>
          <w:sz w:val="28"/>
          <w:szCs w:val="28"/>
        </w:rPr>
        <w:t>Cost Management Plan</w:t>
      </w:r>
      <w:bookmarkEnd w:id="41"/>
      <w:bookmarkEnd w:id="42"/>
    </w:p>
    <w:p w14:paraId="2939D752" w14:textId="751D010E" w:rsidR="3B419C7F" w:rsidRDefault="3B419C7F" w:rsidP="306C5DD6">
      <w:r>
        <w:t xml:space="preserve">This cost management plan dictates how costs for the Abertay </w:t>
      </w:r>
      <w:r w:rsidR="1062E3B7">
        <w:t>C</w:t>
      </w:r>
      <w:r w:rsidR="30E7506B">
        <w:t>hallenge</w:t>
      </w:r>
      <w:r>
        <w:t xml:space="preserve"> </w:t>
      </w:r>
      <w:r w:rsidR="5F26CD0E">
        <w:t>A</w:t>
      </w:r>
      <w:r>
        <w:t xml:space="preserve">pp are </w:t>
      </w:r>
      <w:r w:rsidR="4F1F135F">
        <w:t xml:space="preserve">estimated, managed and controlled. Costs will be </w:t>
      </w:r>
      <w:r w:rsidR="462AFA23">
        <w:t>analyzed</w:t>
      </w:r>
      <w:r w:rsidR="4F1F135F">
        <w:t xml:space="preserve"> using a schedule and cost </w:t>
      </w:r>
      <w:r w:rsidR="64C1998E">
        <w:t>performance</w:t>
      </w:r>
      <w:r w:rsidR="4F1F135F">
        <w:t xml:space="preserve"> </w:t>
      </w:r>
      <w:r w:rsidR="46C7DBA2">
        <w:t>index, (SPI and CPI</w:t>
      </w:r>
      <w:r w:rsidR="61EE0BA6">
        <w:t>)</w:t>
      </w:r>
      <w:r w:rsidR="7AC0B0C2">
        <w:t xml:space="preserve"> to ensure an acceptable financial performance is maintained in accordance with the budget. This plan will also detail the corrective </w:t>
      </w:r>
      <w:r w:rsidR="4C94CD85">
        <w:t>process if the variance falls into an unacceptable range.</w:t>
      </w:r>
    </w:p>
    <w:p w14:paraId="10303E58" w14:textId="5B1BAB61" w:rsidR="306C5DD6" w:rsidRDefault="306C5DD6" w:rsidP="306C5DD6"/>
    <w:p w14:paraId="092C63B4" w14:textId="3BBE9AE8" w:rsidR="4C94CD85" w:rsidRDefault="4C94CD85" w:rsidP="306C5DD6">
      <w:r>
        <w:t xml:space="preserve">Within the Abertay </w:t>
      </w:r>
      <w:proofErr w:type="spellStart"/>
      <w:r>
        <w:t>Challange</w:t>
      </w:r>
      <w:proofErr w:type="spellEnd"/>
      <w:r>
        <w:t xml:space="preserve"> app we aim to maintain financial transparency with our stakeholders through a</w:t>
      </w:r>
      <w:r w:rsidR="79C5EC04">
        <w:t>n agreed upon budget paired with monthly reports to showcase our alignment with said budget.</w:t>
      </w:r>
    </w:p>
    <w:p w14:paraId="7166ADAC" w14:textId="5AC9AE2F" w:rsidR="306C5DD6" w:rsidRDefault="306C5DD6" w:rsidP="306C5DD6"/>
    <w:p w14:paraId="09C33AFA" w14:textId="77CA0A66" w:rsidR="6C3353DC" w:rsidRDefault="6C3353DC" w:rsidP="306C5DD6">
      <w:pPr>
        <w:rPr>
          <w:b/>
          <w:bCs/>
          <w:color w:val="008000"/>
        </w:rPr>
      </w:pPr>
      <w:r>
        <w:t>Before a budget is agreed on a cost estimation approach will b</w:t>
      </w:r>
      <w:r w:rsidR="3804ECDC">
        <w:t>e</w:t>
      </w:r>
      <w:r>
        <w:t xml:space="preserve"> </w:t>
      </w:r>
      <w:r w:rsidR="079D5A7D">
        <w:t>represented</w:t>
      </w:r>
      <w:r>
        <w:t xml:space="preserve"> containing a breakdown of the work breakdown structure, (WBS). This WBS will </w:t>
      </w:r>
      <w:r w:rsidR="51773AAF">
        <w:t>include</w:t>
      </w:r>
      <w:r w:rsidR="40010F53">
        <w:t xml:space="preserve"> </w:t>
      </w:r>
      <w:r>
        <w:t>the</w:t>
      </w:r>
      <w:r w:rsidR="481A2280">
        <w:t xml:space="preserve"> </w:t>
      </w:r>
      <w:r w:rsidR="7DD9E443">
        <w:t>expenses for the deliverable containing</w:t>
      </w:r>
      <w:r w:rsidR="232C5F95">
        <w:t>;</w:t>
      </w:r>
      <w:r w:rsidR="359AA39D">
        <w:t xml:space="preserve"> </w:t>
      </w:r>
      <w:r w:rsidR="25DBBB11">
        <w:t>a</w:t>
      </w:r>
      <w:r w:rsidR="5B3E22EC">
        <w:t xml:space="preserve">n employee-to-employee hire cost based upon the projected hours required and the industry standard rate for the relevant </w:t>
      </w:r>
      <w:r w:rsidR="2B889240">
        <w:t xml:space="preserve">role, any additional costs such as travel </w:t>
      </w:r>
      <w:r w:rsidR="2B889240">
        <w:lastRenderedPageBreak/>
        <w:t>required or upkeep of services such as external servers</w:t>
      </w:r>
      <w:r w:rsidR="453D4773">
        <w:t xml:space="preserve"> and a buffer accounting for unexpected costs </w:t>
      </w:r>
      <w:r w:rsidR="460C62ED">
        <w:t>and delays. This budget plan will be developed alongside any stakeholders.</w:t>
      </w:r>
    </w:p>
    <w:p w14:paraId="5134E3C5" w14:textId="56A35794" w:rsidR="306C5DD6" w:rsidRDefault="306C5DD6" w:rsidP="306C5DD6"/>
    <w:p w14:paraId="688459BD" w14:textId="49F3028B" w:rsidR="712C0A57" w:rsidRDefault="712C0A57" w:rsidP="306C5DD6">
      <w:r>
        <w:t xml:space="preserve">Within the context of the Abertay </w:t>
      </w:r>
      <w:proofErr w:type="spellStart"/>
      <w:r>
        <w:t>Challange</w:t>
      </w:r>
      <w:proofErr w:type="spellEnd"/>
      <w:r>
        <w:t xml:space="preserve"> App</w:t>
      </w:r>
      <w:r w:rsidR="40C3F374">
        <w:t xml:space="preserve"> earned value</w:t>
      </w:r>
      <w:r w:rsidR="755254C7">
        <w:t xml:space="preserve"> (EV)</w:t>
      </w:r>
      <w:r w:rsidR="40C3F374">
        <w:t xml:space="preserve"> will be calculated by </w:t>
      </w:r>
      <w:r w:rsidR="62424D3E">
        <w:t>taking the percentage of</w:t>
      </w:r>
      <w:r w:rsidR="40C3F374">
        <w:t xml:space="preserve"> deliverable completion </w:t>
      </w:r>
      <w:r w:rsidR="351BBA52">
        <w:t>to gain a figure from the estimated cost of the deliverable.</w:t>
      </w:r>
      <w:r w:rsidR="4A961021">
        <w:t xml:space="preserve">  </w:t>
      </w:r>
      <w:r w:rsidR="304C135B">
        <w:t>The AC figure is represented of the money spent on the deliverable at the time of calculation.</w:t>
      </w:r>
      <w:r w:rsidR="1FB4C241">
        <w:t xml:space="preserve"> The Figure PV refers to the projected value, being the agreed upon budget.</w:t>
      </w:r>
    </w:p>
    <w:p w14:paraId="176C23FE" w14:textId="7116D3D1" w:rsidR="306C5DD6" w:rsidRDefault="306C5DD6" w:rsidP="306C5DD6"/>
    <w:p w14:paraId="1D41B3CD" w14:textId="602B15E1" w:rsidR="4A961021" w:rsidRDefault="4A961021" w:rsidP="306C5DD6">
      <w:r>
        <w:t xml:space="preserve">Using the industry standard </w:t>
      </w:r>
      <w:r w:rsidR="674936A3">
        <w:t>calculations</w:t>
      </w:r>
      <w:r>
        <w:t xml:space="preserve"> for SPI and CPI</w:t>
      </w:r>
      <w:r w:rsidR="51CFDA71">
        <w:t xml:space="preserve"> (SPI =EV/PV, </w:t>
      </w:r>
      <w:r w:rsidR="6FFBF0AC">
        <w:t>CPI = EV/AC)</w:t>
      </w:r>
      <w:r w:rsidR="7A0C8EE4">
        <w:t xml:space="preserve"> figures will be calculated and represented in the monthly report</w:t>
      </w:r>
      <w:r w:rsidR="3816B3AE">
        <w:t>.</w:t>
      </w:r>
    </w:p>
    <w:p w14:paraId="2D5FC1E5" w14:textId="30B344B9" w:rsidR="306C5DD6" w:rsidRDefault="306C5DD6" w:rsidP="306C5DD6"/>
    <w:p w14:paraId="6368E0A9" w14:textId="4A0C38BD" w:rsidR="3816B3AE" w:rsidRDefault="3816B3AE" w:rsidP="306C5DD6">
      <w:r>
        <w:t xml:space="preserve">In the stakeholders' report will be the </w:t>
      </w:r>
      <w:r w:rsidR="560BC6D9">
        <w:t xml:space="preserve">calculated figures alongside proposed corrective action if either SPI or CPI fall below </w:t>
      </w:r>
      <w:r w:rsidR="6BCF4761">
        <w:t>1.0.</w:t>
      </w:r>
      <w:r w:rsidR="27F216F3">
        <w:t>;</w:t>
      </w:r>
      <w:r w:rsidR="118F16D2">
        <w:t xml:space="preserve"> </w:t>
      </w:r>
      <w:r w:rsidR="1DE65759">
        <w:t>As well</w:t>
      </w:r>
      <w:r w:rsidR="118F16D2">
        <w:t xml:space="preserve"> as the flat figures the report will also contain a percentage variance from previous figures and a projection of SPI/CPI based on current </w:t>
      </w:r>
      <w:r w:rsidR="7B47634D">
        <w:t>trajectory</w:t>
      </w:r>
      <w:r w:rsidR="118F16D2">
        <w:t>. I</w:t>
      </w:r>
      <w:r w:rsidR="3286BD55">
        <w:t xml:space="preserve">f a </w:t>
      </w:r>
      <w:r w:rsidR="56853223">
        <w:t xml:space="preserve">dip is projected the project manager will initiate meetings with the intention of preventing a fall below </w:t>
      </w:r>
      <w:r w:rsidR="170C2B4A">
        <w:t>1.0</w:t>
      </w:r>
      <w:r w:rsidR="79A232E3">
        <w:t xml:space="preserve"> to keep the project in the green.</w:t>
      </w:r>
    </w:p>
    <w:p w14:paraId="160A243A" w14:textId="699D576C" w:rsidR="306C5DD6" w:rsidRDefault="306C5DD6" w:rsidP="306C5DD6">
      <w:pPr>
        <w:rPr>
          <w:color w:val="008000"/>
        </w:rPr>
      </w:pPr>
    </w:p>
    <w:p w14:paraId="727B0639" w14:textId="761914DE" w:rsidR="006A33D8" w:rsidRDefault="006A33D8" w:rsidP="306C5DD6">
      <w:pPr>
        <w:pStyle w:val="Heading1"/>
        <w:numPr>
          <w:ilvl w:val="0"/>
          <w:numId w:val="31"/>
        </w:numPr>
        <w:jc w:val="left"/>
        <w:rPr>
          <w:rFonts w:asciiTheme="minorHAnsi" w:hAnsiTheme="minorHAnsi" w:cstheme="minorBidi"/>
          <w:smallCaps/>
          <w:sz w:val="28"/>
          <w:szCs w:val="28"/>
        </w:rPr>
      </w:pPr>
      <w:bookmarkStart w:id="43" w:name="_Toc50390261"/>
      <w:bookmarkStart w:id="44" w:name="_Toc112940009"/>
      <w:r w:rsidRPr="306C5DD6">
        <w:rPr>
          <w:rFonts w:asciiTheme="minorHAnsi" w:hAnsiTheme="minorHAnsi" w:cstheme="minorBidi"/>
          <w:smallCaps/>
          <w:sz w:val="28"/>
          <w:szCs w:val="28"/>
        </w:rPr>
        <w:t>Procurement Management Plan</w:t>
      </w:r>
      <w:bookmarkEnd w:id="43"/>
      <w:bookmarkEnd w:id="44"/>
    </w:p>
    <w:p w14:paraId="4FBA648A" w14:textId="77777777" w:rsidR="006A33D8" w:rsidRPr="007B4EE3" w:rsidRDefault="006A33D8" w:rsidP="006A33D8"/>
    <w:p w14:paraId="6438DBDE" w14:textId="22D86ACC" w:rsidR="1D624E89" w:rsidRDefault="1D624E89" w:rsidP="42DC24E4">
      <w:r w:rsidRPr="42DC24E4">
        <w:t xml:space="preserve">As the whole of the project is conducted internally no </w:t>
      </w:r>
      <w:r w:rsidR="6B36DDDA" w:rsidRPr="42DC24E4">
        <w:t>external procurement is required</w:t>
      </w:r>
      <w:r w:rsidR="2AE73D4C" w:rsidRPr="42DC24E4">
        <w:t>.</w:t>
      </w:r>
    </w:p>
    <w:p w14:paraId="0ADDB47F" w14:textId="546CF168" w:rsidR="42DC24E4" w:rsidRDefault="42DC24E4" w:rsidP="42DC24E4"/>
    <w:p w14:paraId="2C4C91FD" w14:textId="533C4BB8" w:rsidR="2AE73D4C" w:rsidRDefault="2AE73D4C" w:rsidP="42DC24E4">
      <w:r w:rsidRPr="42DC24E4">
        <w:t>Direct procurement</w:t>
      </w:r>
      <w:r w:rsidR="23EC6461" w:rsidRPr="42DC24E4">
        <w:t>,</w:t>
      </w:r>
      <w:r w:rsidRPr="42DC24E4">
        <w:t xml:space="preserve"> </w:t>
      </w:r>
      <w:r w:rsidR="31792141" w:rsidRPr="42DC24E4">
        <w:t>a</w:t>
      </w:r>
      <w:r w:rsidRPr="42DC24E4">
        <w:t xml:space="preserve">s the deliverable is an entirely digital </w:t>
      </w:r>
      <w:r w:rsidR="0C605774" w:rsidRPr="42DC24E4">
        <w:t>service,</w:t>
      </w:r>
      <w:r w:rsidRPr="42DC24E4">
        <w:t xml:space="preserve"> there is no </w:t>
      </w:r>
      <w:r w:rsidR="3B1BD4E3" w:rsidRPr="42DC24E4">
        <w:t>applicable</w:t>
      </w:r>
      <w:r w:rsidRPr="42DC24E4">
        <w:t xml:space="preserve"> wholesale</w:t>
      </w:r>
      <w:r w:rsidR="65D2B58D" w:rsidRPr="42DC24E4">
        <w:t xml:space="preserve"> goods t</w:t>
      </w:r>
      <w:r w:rsidR="0639EB5A" w:rsidRPr="42DC24E4">
        <w:t>hat can directly impact the deliverable.</w:t>
      </w:r>
    </w:p>
    <w:p w14:paraId="2ABDFDAE" w14:textId="14DBC555" w:rsidR="42DC24E4" w:rsidRDefault="42DC24E4" w:rsidP="42DC24E4"/>
    <w:p w14:paraId="297CE437" w14:textId="035FA7AE" w:rsidR="0639EB5A" w:rsidRDefault="0639EB5A" w:rsidP="42DC24E4">
      <w:r w:rsidRPr="42DC24E4">
        <w:t xml:space="preserve">Indirect procurement, the goods needed by the team such as </w:t>
      </w:r>
      <w:r w:rsidR="74C4AEE3" w:rsidRPr="42DC24E4">
        <w:t>stationery</w:t>
      </w:r>
      <w:r w:rsidRPr="42DC24E4">
        <w:t xml:space="preserve">, computers </w:t>
      </w:r>
      <w:r w:rsidR="0E0BDA00" w:rsidRPr="42DC24E4">
        <w:t>and a workspace</w:t>
      </w:r>
      <w:r w:rsidRPr="42DC24E4">
        <w:t xml:space="preserve"> are all provi</w:t>
      </w:r>
      <w:r w:rsidR="4F3E1537" w:rsidRPr="42DC24E4">
        <w:t xml:space="preserve">ded </w:t>
      </w:r>
      <w:r w:rsidR="688DBB0C" w:rsidRPr="42DC24E4">
        <w:t xml:space="preserve">by the </w:t>
      </w:r>
      <w:r w:rsidR="1D26285D" w:rsidRPr="42DC24E4">
        <w:t>client,</w:t>
      </w:r>
      <w:r w:rsidR="688DBB0C" w:rsidRPr="42DC24E4">
        <w:t xml:space="preserve"> being Abertay </w:t>
      </w:r>
      <w:r w:rsidR="429CF743" w:rsidRPr="42DC24E4">
        <w:t>university</w:t>
      </w:r>
      <w:r w:rsidR="02C9E561" w:rsidRPr="42DC24E4">
        <w:t>.</w:t>
      </w:r>
    </w:p>
    <w:p w14:paraId="123EDD70" w14:textId="24619CC2" w:rsidR="42DC24E4" w:rsidRDefault="42DC24E4" w:rsidP="42DC24E4"/>
    <w:p w14:paraId="373258C9" w14:textId="28E8985D" w:rsidR="34D2160C" w:rsidRDefault="34D2160C" w:rsidP="42DC24E4">
      <w:r w:rsidRPr="42DC24E4">
        <w:t xml:space="preserve">Service procurement, the client has asked to strictly use the services </w:t>
      </w:r>
      <w:r w:rsidR="72DD0A99" w:rsidRPr="42DC24E4">
        <w:t>already</w:t>
      </w:r>
      <w:r w:rsidRPr="42DC24E4">
        <w:t xml:space="preserve"> provided for the project</w:t>
      </w:r>
      <w:r w:rsidR="4C9C6194" w:rsidRPr="42DC24E4">
        <w:t>.</w:t>
      </w:r>
      <w:r w:rsidR="76CA21AA" w:rsidRPr="42DC24E4">
        <w:t xml:space="preserve"> In </w:t>
      </w:r>
      <w:r w:rsidR="38EA185F" w:rsidRPr="42DC24E4">
        <w:t>addition,</w:t>
      </w:r>
      <w:r w:rsidR="76CA21AA" w:rsidRPr="42DC24E4">
        <w:t xml:space="preserve"> if any extra staff are </w:t>
      </w:r>
      <w:r w:rsidR="575D5389" w:rsidRPr="42DC24E4">
        <w:t>needed,</w:t>
      </w:r>
      <w:r w:rsidR="76CA21AA" w:rsidRPr="42DC24E4">
        <w:t xml:space="preserve"> they will also be sourced from within the </w:t>
      </w:r>
      <w:r w:rsidR="17C9B6E6" w:rsidRPr="42DC24E4">
        <w:t>university</w:t>
      </w:r>
      <w:r w:rsidR="76CA21AA" w:rsidRPr="42DC24E4">
        <w:t>.</w:t>
      </w:r>
    </w:p>
    <w:p w14:paraId="13FCE407" w14:textId="11DF4A5D" w:rsidR="42DC24E4" w:rsidRDefault="42DC24E4" w:rsidP="42DC24E4"/>
    <w:p w14:paraId="3C5B2B70" w14:textId="7BBB7B96" w:rsidR="4C9C6194" w:rsidRDefault="4C9C6194" w:rsidP="42DC24E4">
      <w:r w:rsidRPr="42DC24E4">
        <w:t xml:space="preserve">Although these choices were made in the interest of protecting the data of students and teachers and for ease of communication by keeping it within house. These choices </w:t>
      </w:r>
      <w:r w:rsidR="4FE3FC46" w:rsidRPr="42DC24E4">
        <w:t>effectively</w:t>
      </w:r>
      <w:r w:rsidRPr="42DC24E4">
        <w:t xml:space="preserve"> elim</w:t>
      </w:r>
      <w:r w:rsidR="58FA629A" w:rsidRPr="42DC24E4">
        <w:t>ina</w:t>
      </w:r>
      <w:r w:rsidRPr="42DC24E4">
        <w:t xml:space="preserve">te the need for a procurement methos </w:t>
      </w:r>
      <w:r w:rsidR="6858E95B" w:rsidRPr="42DC24E4">
        <w:t xml:space="preserve">and </w:t>
      </w:r>
      <w:r w:rsidR="01A5D7B7" w:rsidRPr="42DC24E4">
        <w:t>a cycle</w:t>
      </w:r>
      <w:r w:rsidR="28AF48DB" w:rsidRPr="42DC24E4">
        <w:t xml:space="preserve"> of negotiating and bidding between us and suppliers.</w:t>
      </w:r>
    </w:p>
    <w:p w14:paraId="68A00FCE" w14:textId="1E038F22" w:rsidR="28AF48DB" w:rsidRDefault="28AF48DB" w:rsidP="42DC24E4">
      <w:r w:rsidRPr="42DC24E4">
        <w:t xml:space="preserve"> </w:t>
      </w:r>
    </w:p>
    <w:p w14:paraId="51F20316" w14:textId="5E2B30CD" w:rsidR="695EE92A" w:rsidRDefault="695EE92A" w:rsidP="42DC24E4">
      <w:r w:rsidRPr="42DC24E4">
        <w:t xml:space="preserve">Howe despite all this any additional recourses will be </w:t>
      </w:r>
      <w:r w:rsidR="2398B5F1" w:rsidRPr="42DC24E4">
        <w:t>obtained</w:t>
      </w:r>
      <w:r w:rsidRPr="42DC24E4">
        <w:t xml:space="preserve"> by </w:t>
      </w:r>
      <w:r w:rsidR="03D7B05C" w:rsidRPr="42DC24E4">
        <w:t>first</w:t>
      </w:r>
      <w:r w:rsidRPr="42DC24E4">
        <w:t xml:space="preserve"> contacting the project manager and through them, the individual requesting, and the </w:t>
      </w:r>
      <w:r w:rsidR="4921974C" w:rsidRPr="42DC24E4">
        <w:t>university</w:t>
      </w:r>
      <w:r w:rsidRPr="42DC24E4">
        <w:t xml:space="preserve"> the bes</w:t>
      </w:r>
      <w:r w:rsidR="06E0AE9A" w:rsidRPr="42DC24E4">
        <w:t>t option will be agreed on and documented.</w:t>
      </w:r>
      <w:r w:rsidRPr="42DC24E4">
        <w:t xml:space="preserve"> </w:t>
      </w:r>
      <w:r w:rsidR="0C2CF90F" w:rsidRPr="42DC24E4">
        <w:t xml:space="preserve"> It is crucial that all documentation happens in a traceable format </w:t>
      </w:r>
      <w:r w:rsidR="0C2CF90F" w:rsidRPr="42DC24E4">
        <w:lastRenderedPageBreak/>
        <w:t xml:space="preserve">such as email with clear cut costs so it can be factored into the </w:t>
      </w:r>
      <w:r w:rsidR="047A9441" w:rsidRPr="42DC24E4">
        <w:t xml:space="preserve">project's cost </w:t>
      </w:r>
      <w:r w:rsidR="11775A45" w:rsidRPr="42DC24E4">
        <w:t>performance</w:t>
      </w:r>
      <w:r w:rsidR="047A9441" w:rsidRPr="42DC24E4">
        <w:t xml:space="preserve"> index.</w:t>
      </w:r>
    </w:p>
    <w:p w14:paraId="46EFF438" w14:textId="47F98570" w:rsidR="42DC24E4" w:rsidRDefault="42DC24E4" w:rsidP="42DC24E4"/>
    <w:p w14:paraId="22A0A51A" w14:textId="4119B723" w:rsidR="42DC24E4" w:rsidRDefault="42DC24E4" w:rsidP="42DC24E4"/>
    <w:p w14:paraId="100C9DD8" w14:textId="39840634" w:rsidR="42DC24E4" w:rsidRDefault="42DC24E4" w:rsidP="42DC24E4"/>
    <w:p w14:paraId="2C351C06" w14:textId="4BC29631" w:rsidR="42DC24E4" w:rsidRDefault="42DC24E4" w:rsidP="42DC24E4"/>
    <w:p w14:paraId="3CAFF273" w14:textId="0942FEC7" w:rsidR="006A33D8" w:rsidRPr="00D170BB" w:rsidRDefault="006A33D8" w:rsidP="4AFE0C9D">
      <w:pPr>
        <w:pStyle w:val="Heading1"/>
        <w:numPr>
          <w:ilvl w:val="0"/>
          <w:numId w:val="31"/>
        </w:numPr>
        <w:jc w:val="left"/>
        <w:rPr>
          <w:rFonts w:asciiTheme="minorHAnsi" w:hAnsiTheme="minorHAnsi" w:cstheme="minorBidi"/>
          <w:smallCaps/>
          <w:sz w:val="28"/>
          <w:szCs w:val="28"/>
          <w:highlight w:val="yellow"/>
        </w:rPr>
      </w:pPr>
      <w:bookmarkStart w:id="45" w:name="_Toc50390262"/>
      <w:bookmarkStart w:id="46" w:name="_Toc112940010"/>
      <w:r w:rsidRPr="00D170BB">
        <w:rPr>
          <w:rFonts w:asciiTheme="minorHAnsi" w:hAnsiTheme="minorHAnsi" w:cstheme="minorBidi"/>
          <w:smallCaps/>
          <w:sz w:val="28"/>
          <w:szCs w:val="28"/>
          <w:highlight w:val="yellow"/>
        </w:rPr>
        <w:t>Project Scope Management Plan</w:t>
      </w:r>
      <w:bookmarkEnd w:id="45"/>
      <w:bookmarkEnd w:id="46"/>
    </w:p>
    <w:p w14:paraId="172919D0" w14:textId="2782AF1C" w:rsidR="006A33D8" w:rsidRPr="00D170BB" w:rsidRDefault="006A33D8" w:rsidP="4AFE0C9D">
      <w:pPr>
        <w:rPr>
          <w:highlight w:val="yellow"/>
        </w:rPr>
      </w:pPr>
    </w:p>
    <w:p w14:paraId="460B4013" w14:textId="77777777" w:rsidR="00845CBA" w:rsidRPr="00D170BB" w:rsidRDefault="00845CBA" w:rsidP="4AFE0C9D">
      <w:pPr>
        <w:rPr>
          <w:rFonts w:ascii="Calibri" w:eastAsia="Calibri" w:hAnsi="Calibri" w:cs="Calibri"/>
          <w:color w:val="000000" w:themeColor="text1"/>
          <w:highlight w:val="yellow"/>
        </w:rPr>
      </w:pPr>
      <w:r w:rsidRPr="00D170BB">
        <w:rPr>
          <w:rFonts w:ascii="Calibri" w:eastAsia="Calibri" w:hAnsi="Calibri" w:cs="Calibri"/>
          <w:color w:val="000000" w:themeColor="text1"/>
          <w:highlight w:val="yellow"/>
        </w:rPr>
        <w:t xml:space="preserve">In the Abertay App Challenge Project, the Project Manager will be responsible for scope management. The project scope is to be determined through the Scope Statement and the WBS. </w:t>
      </w:r>
    </w:p>
    <w:p w14:paraId="6513213B" w14:textId="1056006C" w:rsidR="00845CBA" w:rsidRPr="00D170BB" w:rsidRDefault="00845CBA" w:rsidP="4AFE0C9D">
      <w:pPr>
        <w:rPr>
          <w:rFonts w:ascii="Calibri" w:eastAsia="Calibri" w:hAnsi="Calibri" w:cs="Calibri"/>
          <w:color w:val="000000" w:themeColor="text1"/>
          <w:highlight w:val="yellow"/>
        </w:rPr>
      </w:pPr>
      <w:r w:rsidRPr="00D170BB">
        <w:rPr>
          <w:rFonts w:ascii="Calibri" w:eastAsia="Calibri" w:hAnsi="Calibri" w:cs="Calibri"/>
          <w:color w:val="000000" w:themeColor="text1"/>
          <w:highlight w:val="yellow"/>
        </w:rPr>
        <w:t xml:space="preserve">The Project Manager will collaborate with the Client and any relevant Stakeholders in developing and approving any </w:t>
      </w:r>
      <w:r w:rsidR="777EA22B" w:rsidRPr="00D170BB">
        <w:rPr>
          <w:rFonts w:ascii="Calibri" w:eastAsia="Calibri" w:hAnsi="Calibri" w:cs="Calibri"/>
          <w:color w:val="000000" w:themeColor="text1"/>
          <w:highlight w:val="yellow"/>
        </w:rPr>
        <w:t>documentation</w:t>
      </w:r>
      <w:r w:rsidRPr="00D170BB">
        <w:rPr>
          <w:rFonts w:ascii="Calibri" w:eastAsia="Calibri" w:hAnsi="Calibri" w:cs="Calibri"/>
          <w:color w:val="000000" w:themeColor="text1"/>
          <w:highlight w:val="yellow"/>
        </w:rPr>
        <w:t xml:space="preserve"> to review the scope of the project, including quality checklists of deliverables and metrics for performance measurements.</w:t>
      </w:r>
    </w:p>
    <w:p w14:paraId="3EBB0C06" w14:textId="77777777" w:rsidR="00845CBA" w:rsidRPr="00D170BB" w:rsidRDefault="00845CBA" w:rsidP="4AFE0C9D">
      <w:pPr>
        <w:rPr>
          <w:rFonts w:ascii="Calibri" w:eastAsia="Calibri" w:hAnsi="Calibri" w:cs="Calibri"/>
          <w:color w:val="000000" w:themeColor="text1"/>
          <w:highlight w:val="yellow"/>
        </w:rPr>
      </w:pPr>
      <w:r w:rsidRPr="00D170BB">
        <w:rPr>
          <w:rFonts w:ascii="Calibri" w:eastAsia="Calibri" w:hAnsi="Calibri" w:cs="Calibri"/>
          <w:color w:val="000000" w:themeColor="text1"/>
          <w:highlight w:val="yellow"/>
        </w:rPr>
        <w:t xml:space="preserve">The proposed scope changes shall be initiated by the Project Manager, Stakeholders, or any member of the project team. </w:t>
      </w:r>
    </w:p>
    <w:p w14:paraId="52276BA4" w14:textId="77777777" w:rsidR="00845CBA" w:rsidRPr="00D170BB" w:rsidRDefault="00845CBA" w:rsidP="4AFE0C9D">
      <w:pPr>
        <w:rPr>
          <w:rFonts w:ascii="Calibri" w:eastAsia="Calibri" w:hAnsi="Calibri" w:cs="Calibri"/>
          <w:color w:val="000000" w:themeColor="text1"/>
          <w:highlight w:val="yellow"/>
        </w:rPr>
      </w:pPr>
      <w:r w:rsidRPr="00D170BB">
        <w:rPr>
          <w:rFonts w:ascii="Calibri" w:eastAsia="Calibri" w:hAnsi="Calibri" w:cs="Calibri"/>
          <w:color w:val="000000" w:themeColor="text1"/>
          <w:highlight w:val="yellow"/>
        </w:rPr>
        <w:t xml:space="preserve">Any changes must be sent to the Project Manager, who will go through the changes that are requested. If the change is approved, the Project Manager will forward it to the Client for final approval. </w:t>
      </w:r>
    </w:p>
    <w:p w14:paraId="29EECC65" w14:textId="38A5F7FD" w:rsidR="00845CBA" w:rsidRPr="00D170BB" w:rsidRDefault="00845CBA" w:rsidP="4AFE0C9D">
      <w:pPr>
        <w:rPr>
          <w:rFonts w:ascii="Calibri" w:eastAsia="Calibri" w:hAnsi="Calibri" w:cs="Calibri"/>
          <w:color w:val="000000" w:themeColor="text1"/>
          <w:highlight w:val="yellow"/>
        </w:rPr>
      </w:pPr>
      <w:r w:rsidRPr="00D170BB">
        <w:rPr>
          <w:rFonts w:ascii="Calibri" w:eastAsia="Calibri" w:hAnsi="Calibri" w:cs="Calibri"/>
          <w:color w:val="000000" w:themeColor="text1"/>
          <w:highlight w:val="yellow"/>
        </w:rPr>
        <w:t>If the Client approves the changes, the Project Manager will update all the relevant project documents and then notify all the stakeholders. The Client, with input from the Project Manager and Stakeholders, shall be responsible for accepting the final project deliverables and overall project scope.</w:t>
      </w:r>
    </w:p>
    <w:p w14:paraId="4924111D" w14:textId="77777777" w:rsidR="00845CBA" w:rsidRPr="00D170BB" w:rsidRDefault="00845CBA" w:rsidP="4AFE0C9D">
      <w:pPr>
        <w:rPr>
          <w:rFonts w:ascii="Calibri" w:eastAsia="Calibri" w:hAnsi="Calibri" w:cs="Calibri"/>
          <w:color w:val="000000" w:themeColor="text1"/>
          <w:highlight w:val="yellow"/>
        </w:rPr>
      </w:pPr>
      <w:r w:rsidRPr="00D170BB">
        <w:rPr>
          <w:rFonts w:ascii="Calibri" w:eastAsia="Calibri" w:hAnsi="Calibri" w:cs="Calibri"/>
          <w:color w:val="000000" w:themeColor="text1"/>
          <w:highlight w:val="yellow"/>
        </w:rPr>
        <w:t>The Client is responsible for accepting the final deliverable of the project. Such Project Deliverable Acceptance shall be done after full review of all project documentation, testing results, and completion of all tasks, work packages, and product functionalities.</w:t>
      </w:r>
    </w:p>
    <w:p w14:paraId="06E4B711" w14:textId="41EAE327" w:rsidR="006A33D8" w:rsidRPr="00D170BB" w:rsidRDefault="006A33D8" w:rsidP="4AFE0C9D">
      <w:pPr>
        <w:rPr>
          <w:highlight w:val="yellow"/>
        </w:rPr>
      </w:pPr>
    </w:p>
    <w:p w14:paraId="0F4FC512" w14:textId="0F3EADB3" w:rsidR="006A33D8" w:rsidRPr="00D170BB" w:rsidRDefault="006A33D8" w:rsidP="4AFE0C9D">
      <w:pPr>
        <w:pStyle w:val="Heading1"/>
        <w:numPr>
          <w:ilvl w:val="0"/>
          <w:numId w:val="31"/>
        </w:numPr>
        <w:jc w:val="left"/>
        <w:rPr>
          <w:rFonts w:asciiTheme="minorHAnsi" w:hAnsiTheme="minorHAnsi" w:cstheme="minorBidi"/>
          <w:smallCaps/>
          <w:sz w:val="28"/>
          <w:szCs w:val="28"/>
          <w:highlight w:val="yellow"/>
        </w:rPr>
      </w:pPr>
      <w:bookmarkStart w:id="47" w:name="_Toc50390263"/>
      <w:bookmarkStart w:id="48" w:name="_Toc112940011"/>
      <w:r w:rsidRPr="00D170BB">
        <w:rPr>
          <w:rFonts w:asciiTheme="minorHAnsi" w:hAnsiTheme="minorHAnsi" w:cstheme="minorBidi"/>
          <w:smallCaps/>
          <w:sz w:val="28"/>
          <w:szCs w:val="28"/>
          <w:highlight w:val="yellow"/>
        </w:rPr>
        <w:t>Schedule Management Plan</w:t>
      </w:r>
      <w:bookmarkEnd w:id="47"/>
      <w:bookmarkEnd w:id="48"/>
    </w:p>
    <w:p w14:paraId="363D15A9" w14:textId="77777777" w:rsidR="00287AF0" w:rsidRPr="00D170BB" w:rsidRDefault="00287AF0" w:rsidP="4AFE0C9D">
      <w:pPr>
        <w:rPr>
          <w:highlight w:val="yellow"/>
          <w:lang w:val="en-GB"/>
        </w:rPr>
      </w:pPr>
      <w:r w:rsidRPr="00D170BB">
        <w:rPr>
          <w:highlight w:val="yellow"/>
          <w:lang w:val="en-GB"/>
        </w:rPr>
        <w:t>Project schedules for the Abertay Challenges (TBC) will be created using Microsoft Project 2019, which will commence with the deliverables outlined in the project's Work Breakdown Structure (WBS). Activity definition will involve identifying the precise tasks that are required to complete each of the deliverables.                                                                                               The Activity sequencing will determine the optimal order of work packages and establish any dependencies between project activities.                                                                                                       The Activity duration will be estimated, in days and hours, and will be used to calculate the estimated work periods necessary to complete each work package.                                                 The Resource estimation will assign appropriate resources to work packages, which will further the development of a comprehensive project schedule.</w:t>
      </w:r>
    </w:p>
    <w:p w14:paraId="6074CEAE" w14:textId="77777777" w:rsidR="00287AF0" w:rsidRPr="00D170BB" w:rsidRDefault="00287AF0" w:rsidP="4AFE0C9D">
      <w:pPr>
        <w:rPr>
          <w:highlight w:val="yellow"/>
          <w:lang w:val="en-GB"/>
        </w:rPr>
      </w:pPr>
      <w:r w:rsidRPr="00D170BB">
        <w:rPr>
          <w:highlight w:val="yellow"/>
          <w:lang w:val="en-GB"/>
        </w:rPr>
        <w:lastRenderedPageBreak/>
        <w:t>Once a preliminary schedule has been created, it will then be reviewed by the project team, and any resources identified will be tentatively assigned to project tasks.                      The project team and any resources must agree to the proposed work package assignments, durations, and schedule. Once these are achieved, the client will review and approve the schedule, and it will then be baselined.</w:t>
      </w:r>
    </w:p>
    <w:p w14:paraId="7C29E4B0" w14:textId="77777777" w:rsidR="00287AF0" w:rsidRPr="00D170BB" w:rsidRDefault="00287AF0" w:rsidP="4AFE0C9D">
      <w:pPr>
        <w:rPr>
          <w:b/>
          <w:highlight w:val="yellow"/>
          <w:lang w:val="en-GB"/>
        </w:rPr>
      </w:pPr>
      <w:r w:rsidRPr="00D170BB">
        <w:rPr>
          <w:b/>
          <w:highlight w:val="yellow"/>
          <w:lang w:val="en-GB"/>
        </w:rPr>
        <w:t>Schedule Risk Management</w:t>
      </w:r>
    </w:p>
    <w:p w14:paraId="6E374153" w14:textId="77777777" w:rsidR="00287AF0" w:rsidRPr="00D170BB" w:rsidRDefault="00287AF0" w:rsidP="4AFE0C9D">
      <w:pPr>
        <w:rPr>
          <w:highlight w:val="yellow"/>
          <w:lang w:val="en-GB"/>
        </w:rPr>
      </w:pPr>
      <w:r w:rsidRPr="00D170BB">
        <w:rPr>
          <w:highlight w:val="yellow"/>
          <w:lang w:val="en-GB"/>
        </w:rPr>
        <w:t>To address any potential risks to the schedule, the project manager will work with the project team to identify any risks that may impact activity sequencing, resource availability, or task durations. Contingency buffers will be incorporated for high-risk tasks. Risks will be documented and reviewed regularly by the project manager. Mitigation strategies may include resource reallocation, task re-prioritization, or schedule adjustments based on impact assessments.</w:t>
      </w:r>
    </w:p>
    <w:p w14:paraId="58D20410" w14:textId="77777777" w:rsidR="00287AF0" w:rsidRPr="00D170BB" w:rsidRDefault="00287AF0" w:rsidP="4AFE0C9D">
      <w:pPr>
        <w:rPr>
          <w:b/>
          <w:highlight w:val="yellow"/>
          <w:lang w:val="en-GB"/>
        </w:rPr>
      </w:pPr>
      <w:r w:rsidRPr="00D170BB">
        <w:rPr>
          <w:b/>
          <w:highlight w:val="yellow"/>
          <w:lang w:val="en-GB"/>
        </w:rPr>
        <w:t>Schedule Monitoring and Updates</w:t>
      </w:r>
    </w:p>
    <w:p w14:paraId="0BF2BDD8" w14:textId="77777777" w:rsidR="00287AF0" w:rsidRPr="00D170BB" w:rsidRDefault="00287AF0" w:rsidP="4AFE0C9D">
      <w:pPr>
        <w:rPr>
          <w:highlight w:val="yellow"/>
          <w:lang w:val="en-GB"/>
        </w:rPr>
      </w:pPr>
      <w:r w:rsidRPr="00D170BB">
        <w:rPr>
          <w:highlight w:val="yellow"/>
          <w:lang w:val="en-GB"/>
        </w:rPr>
        <w:t>The project manager will review schedule progress weekly. Progress will be tracked using percentage completion of tasks, and deviations from the baseline schedule will be flagged. Updates will be made in Microsoft Project 2019, and the updated schedule will be shared with the project team and stakeholders.</w:t>
      </w:r>
    </w:p>
    <w:p w14:paraId="7A69CDC0" w14:textId="77777777" w:rsidR="00287AF0" w:rsidRPr="00D170BB" w:rsidRDefault="00287AF0" w:rsidP="4AFE0C9D">
      <w:pPr>
        <w:rPr>
          <w:highlight w:val="yellow"/>
          <w:lang w:val="en-GB"/>
        </w:rPr>
      </w:pPr>
      <w:r w:rsidRPr="00D170BB">
        <w:rPr>
          <w:b/>
          <w:highlight w:val="yellow"/>
          <w:lang w:val="en-GB"/>
        </w:rPr>
        <w:t>Variance Management</w:t>
      </w:r>
      <w:r w:rsidRPr="00D170BB">
        <w:rPr>
          <w:highlight w:val="yellow"/>
          <w:lang w:val="en-GB"/>
        </w:rPr>
        <w:t xml:space="preserve">: For any variances in the tasks that exceed 10% of the baseline duration or effort, the project manager will initiate a review with the team and escalate any serious delays to stakeholders. Any actions that need to be corrected will be documented and implemented as needed. </w:t>
      </w:r>
    </w:p>
    <w:p w14:paraId="48072720" w14:textId="77777777" w:rsidR="00287AF0" w:rsidRPr="00D170BB" w:rsidRDefault="00287AF0" w:rsidP="4AFE0C9D">
      <w:pPr>
        <w:rPr>
          <w:b/>
          <w:highlight w:val="yellow"/>
          <w:lang w:val="en-GB"/>
        </w:rPr>
      </w:pPr>
      <w:r w:rsidRPr="00D170BB">
        <w:rPr>
          <w:b/>
          <w:highlight w:val="yellow"/>
          <w:lang w:val="en-GB"/>
        </w:rPr>
        <w:t>Schedule Change Control</w:t>
      </w:r>
    </w:p>
    <w:p w14:paraId="5574D183" w14:textId="77777777" w:rsidR="00287AF0" w:rsidRPr="00D170BB" w:rsidRDefault="00287AF0" w:rsidP="4AFE0C9D">
      <w:pPr>
        <w:rPr>
          <w:highlight w:val="yellow"/>
          <w:lang w:val="en-GB"/>
        </w:rPr>
      </w:pPr>
      <w:r w:rsidRPr="00D170BB">
        <w:rPr>
          <w:highlight w:val="yellow"/>
          <w:lang w:val="en-GB"/>
        </w:rPr>
        <w:t>Once the schedule is baselined, any changes will be managed through the following steps:</w:t>
      </w:r>
    </w:p>
    <w:p w14:paraId="7D967517" w14:textId="77777777" w:rsidR="00287AF0" w:rsidRPr="00D170BB" w:rsidRDefault="00287AF0" w:rsidP="4AFE0C9D">
      <w:pPr>
        <w:numPr>
          <w:ilvl w:val="0"/>
          <w:numId w:val="37"/>
        </w:numPr>
        <w:spacing w:after="160" w:line="279" w:lineRule="auto"/>
        <w:rPr>
          <w:highlight w:val="yellow"/>
          <w:lang w:val="en-GB"/>
        </w:rPr>
      </w:pPr>
      <w:r w:rsidRPr="00D170BB">
        <w:rPr>
          <w:b/>
          <w:highlight w:val="yellow"/>
          <w:lang w:val="en-GB"/>
        </w:rPr>
        <w:t>Change Request</w:t>
      </w:r>
      <w:r w:rsidRPr="00D170BB">
        <w:rPr>
          <w:highlight w:val="yellow"/>
          <w:lang w:val="en-GB"/>
        </w:rPr>
        <w:t>: All requests for schedule changes must be submitted using a change request form.</w:t>
      </w:r>
    </w:p>
    <w:p w14:paraId="1016DFC8" w14:textId="77777777" w:rsidR="00287AF0" w:rsidRPr="00D170BB" w:rsidRDefault="00287AF0" w:rsidP="4AFE0C9D">
      <w:pPr>
        <w:numPr>
          <w:ilvl w:val="0"/>
          <w:numId w:val="37"/>
        </w:numPr>
        <w:spacing w:after="160" w:line="279" w:lineRule="auto"/>
        <w:rPr>
          <w:highlight w:val="yellow"/>
          <w:lang w:val="en-GB"/>
        </w:rPr>
      </w:pPr>
      <w:r w:rsidRPr="00D170BB">
        <w:rPr>
          <w:b/>
          <w:highlight w:val="yellow"/>
          <w:lang w:val="en-GB"/>
        </w:rPr>
        <w:t>Impact Analysis</w:t>
      </w:r>
      <w:r w:rsidRPr="00D170BB">
        <w:rPr>
          <w:highlight w:val="yellow"/>
          <w:lang w:val="en-GB"/>
        </w:rPr>
        <w:t>: The project manager will assess the impact of the change on the timeline, budget, and resources.</w:t>
      </w:r>
    </w:p>
    <w:p w14:paraId="5893A8D6" w14:textId="77777777" w:rsidR="00287AF0" w:rsidRPr="00D170BB" w:rsidRDefault="00287AF0" w:rsidP="4AFE0C9D">
      <w:pPr>
        <w:numPr>
          <w:ilvl w:val="0"/>
          <w:numId w:val="37"/>
        </w:numPr>
        <w:spacing w:after="160" w:line="279" w:lineRule="auto"/>
        <w:rPr>
          <w:highlight w:val="yellow"/>
          <w:lang w:val="en-GB"/>
        </w:rPr>
      </w:pPr>
      <w:r w:rsidRPr="00D170BB">
        <w:rPr>
          <w:b/>
          <w:highlight w:val="yellow"/>
          <w:lang w:val="en-GB"/>
        </w:rPr>
        <w:t>Approval</w:t>
      </w:r>
      <w:r w:rsidRPr="00D170BB">
        <w:rPr>
          <w:highlight w:val="yellow"/>
          <w:lang w:val="en-GB"/>
        </w:rPr>
        <w:t>: Changes will be reviewed and approved by the project sponsor and stakeholders.</w:t>
      </w:r>
    </w:p>
    <w:p w14:paraId="33C107E3" w14:textId="77777777" w:rsidR="00287AF0" w:rsidRPr="00D170BB" w:rsidRDefault="00287AF0" w:rsidP="4AFE0C9D">
      <w:pPr>
        <w:numPr>
          <w:ilvl w:val="0"/>
          <w:numId w:val="37"/>
        </w:numPr>
        <w:spacing w:after="160" w:line="279" w:lineRule="auto"/>
        <w:rPr>
          <w:highlight w:val="yellow"/>
          <w:lang w:val="en-GB"/>
        </w:rPr>
      </w:pPr>
      <w:r w:rsidRPr="00D170BB">
        <w:rPr>
          <w:b/>
          <w:highlight w:val="yellow"/>
          <w:lang w:val="en-GB"/>
        </w:rPr>
        <w:t>Implementation</w:t>
      </w:r>
      <w:r w:rsidRPr="00D170BB">
        <w:rPr>
          <w:highlight w:val="yellow"/>
          <w:lang w:val="en-GB"/>
        </w:rPr>
        <w:t>: Approved changes will be incorporated into the schedule and documented.</w:t>
      </w:r>
    </w:p>
    <w:p w14:paraId="0F5869C2" w14:textId="77777777" w:rsidR="00287AF0" w:rsidRPr="00D170BB" w:rsidRDefault="00287AF0" w:rsidP="4AFE0C9D">
      <w:pPr>
        <w:rPr>
          <w:highlight w:val="yellow"/>
          <w:lang w:val="en-GB"/>
        </w:rPr>
      </w:pPr>
      <w:r w:rsidRPr="00D170BB">
        <w:rPr>
          <w:highlight w:val="yellow"/>
          <w:lang w:val="en-GB"/>
        </w:rPr>
        <w:t>A log of all schedule changes will be maintained for transparency.</w:t>
      </w:r>
    </w:p>
    <w:p w14:paraId="4DDDE63B" w14:textId="77777777" w:rsidR="00287AF0" w:rsidRPr="00D170BB" w:rsidRDefault="00287AF0" w:rsidP="4AFE0C9D">
      <w:pPr>
        <w:rPr>
          <w:b/>
          <w:highlight w:val="yellow"/>
          <w:lang w:val="en-GB"/>
        </w:rPr>
      </w:pPr>
      <w:r w:rsidRPr="00D170BB">
        <w:rPr>
          <w:b/>
          <w:highlight w:val="yellow"/>
          <w:lang w:val="en-GB"/>
        </w:rPr>
        <w:t>Roles and Responsibilities</w:t>
      </w:r>
    </w:p>
    <w:p w14:paraId="54D64C76" w14:textId="77777777" w:rsidR="00287AF0" w:rsidRPr="00D170BB" w:rsidRDefault="00287AF0" w:rsidP="4AFE0C9D">
      <w:pPr>
        <w:rPr>
          <w:highlight w:val="yellow"/>
          <w:lang w:val="en-GB"/>
        </w:rPr>
      </w:pPr>
      <w:r w:rsidRPr="00D170BB">
        <w:rPr>
          <w:highlight w:val="yellow"/>
          <w:lang w:val="en-GB"/>
        </w:rPr>
        <w:t xml:space="preserve">The project manager will be responsible for further work package definitions, sequencing, and estimating duration and resources within the project team. The project manager will also create the project schedule and validate the schedule with the project team, stakeholders, and the </w:t>
      </w:r>
      <w:r w:rsidRPr="00D170BB">
        <w:rPr>
          <w:highlight w:val="yellow"/>
          <w:lang w:val="en-GB"/>
        </w:rPr>
        <w:lastRenderedPageBreak/>
        <w:t xml:space="preserve">client. The project manager will secure the clients approval for the schedule and establish that as the baseline. </w:t>
      </w:r>
    </w:p>
    <w:p w14:paraId="3C401B57" w14:textId="77777777" w:rsidR="00287AF0" w:rsidRPr="00D170BB" w:rsidRDefault="00287AF0" w:rsidP="4AFE0C9D">
      <w:pPr>
        <w:rPr>
          <w:highlight w:val="yellow"/>
          <w:lang w:val="en-GB"/>
        </w:rPr>
      </w:pPr>
      <w:r w:rsidRPr="00D170BB">
        <w:rPr>
          <w:highlight w:val="yellow"/>
          <w:lang w:val="en-GB"/>
        </w:rPr>
        <w:t>The project team is responsible for participating in the work package definition, the sequencing, the duration, and the resource estimates. The project team will also discuss and agree on the proposed schedule and perform the assigned activities once the schedule has been approved.</w:t>
      </w:r>
    </w:p>
    <w:p w14:paraId="0265B598" w14:textId="77777777" w:rsidR="00287AF0" w:rsidRPr="00D170BB" w:rsidRDefault="00287AF0" w:rsidP="4AFE0C9D">
      <w:pPr>
        <w:rPr>
          <w:highlight w:val="yellow"/>
          <w:lang w:val="en-GB"/>
        </w:rPr>
      </w:pPr>
      <w:r w:rsidRPr="00D170BB">
        <w:rPr>
          <w:highlight w:val="yellow"/>
        </w:rPr>
        <w:t>A tentative Gantt chart and precedence network with critical path is provided in Appendix B.</w:t>
      </w:r>
    </w:p>
    <w:p w14:paraId="12F44BA8" w14:textId="77777777" w:rsidR="00287AF0" w:rsidRPr="00D170BB" w:rsidRDefault="00287AF0" w:rsidP="4AFE0C9D">
      <w:pPr>
        <w:rPr>
          <w:highlight w:val="yellow"/>
          <w:lang w:val="en-GB"/>
        </w:rPr>
      </w:pPr>
      <w:r w:rsidRPr="00D170BB">
        <w:rPr>
          <w:b/>
          <w:highlight w:val="yellow"/>
          <w:lang w:val="en-GB"/>
        </w:rPr>
        <w:t>Team Communication and Conflict Resolution</w:t>
      </w:r>
      <w:r w:rsidRPr="00D170BB">
        <w:rPr>
          <w:highlight w:val="yellow"/>
          <w:lang w:val="en-GB"/>
        </w:rPr>
        <w:t xml:space="preserve">: Weekly check-ins will be conducted by the project manager to address any challenges with task durations or sequencing. Any disagreements will be resolved through discussions or being escalated to the project sponsor. For team discussions and meetings, brainstorming will be used to get the best out of the team. </w:t>
      </w:r>
    </w:p>
    <w:p w14:paraId="410731CB" w14:textId="77777777" w:rsidR="00287AF0" w:rsidRPr="00D170BB" w:rsidRDefault="00287AF0" w:rsidP="4AFE0C9D">
      <w:pPr>
        <w:rPr>
          <w:highlight w:val="yellow"/>
          <w:lang w:val="en-GB"/>
        </w:rPr>
      </w:pPr>
      <w:r w:rsidRPr="00D170BB">
        <w:rPr>
          <w:highlight w:val="yellow"/>
          <w:lang w:val="en-GB"/>
        </w:rPr>
        <w:t>The client will participate in reviews of the proposed schedule and approve the final schedule before it is baselined.</w:t>
      </w:r>
    </w:p>
    <w:p w14:paraId="4C0E0758" w14:textId="77777777" w:rsidR="00287AF0" w:rsidRPr="00D170BB" w:rsidRDefault="00287AF0" w:rsidP="4AFE0C9D">
      <w:pPr>
        <w:rPr>
          <w:highlight w:val="yellow"/>
          <w:lang w:val="en-GB"/>
        </w:rPr>
      </w:pPr>
      <w:r w:rsidRPr="00D170BB">
        <w:rPr>
          <w:highlight w:val="yellow"/>
          <w:lang w:val="en-GB"/>
        </w:rPr>
        <w:t>If there are any project stakeholders, they will participate in reviews of the proposed schedule and assist in its validation.</w:t>
      </w:r>
    </w:p>
    <w:p w14:paraId="513CA990" w14:textId="77777777" w:rsidR="00287AF0" w:rsidRPr="00D170BB" w:rsidRDefault="00287AF0" w:rsidP="4AFE0C9D">
      <w:pPr>
        <w:rPr>
          <w:b/>
          <w:highlight w:val="yellow"/>
          <w:lang w:val="en-GB"/>
        </w:rPr>
      </w:pPr>
      <w:r w:rsidRPr="00D170BB">
        <w:rPr>
          <w:b/>
          <w:highlight w:val="yellow"/>
          <w:lang w:val="en-GB"/>
        </w:rPr>
        <w:t>Milestones</w:t>
      </w:r>
    </w:p>
    <w:p w14:paraId="1F41D70D" w14:textId="77777777" w:rsidR="00287AF0" w:rsidRPr="00D170BB" w:rsidRDefault="00287AF0" w:rsidP="4AFE0C9D">
      <w:pPr>
        <w:rPr>
          <w:highlight w:val="yellow"/>
          <w:lang w:val="en-GB"/>
        </w:rPr>
      </w:pPr>
      <w:r w:rsidRPr="00D170BB">
        <w:rPr>
          <w:highlight w:val="yellow"/>
          <w:lang w:val="en-GB"/>
        </w:rPr>
        <w:t>In accordance with TSI’s organizational standard, the following will be designated as milestones for all project schedules:</w:t>
      </w:r>
    </w:p>
    <w:p w14:paraId="3BE3CA1E" w14:textId="77777777" w:rsidR="00287AF0" w:rsidRPr="00D170BB" w:rsidRDefault="00287AF0" w:rsidP="4AFE0C9D">
      <w:pPr>
        <w:numPr>
          <w:ilvl w:val="0"/>
          <w:numId w:val="38"/>
        </w:numPr>
        <w:spacing w:after="160" w:line="279" w:lineRule="auto"/>
        <w:rPr>
          <w:highlight w:val="yellow"/>
          <w:lang w:val="en-GB"/>
        </w:rPr>
      </w:pPr>
      <w:r w:rsidRPr="00D170BB">
        <w:rPr>
          <w:highlight w:val="yellow"/>
          <w:lang w:val="en-GB"/>
        </w:rPr>
        <w:t>Completion of scope statement and/or WBS</w:t>
      </w:r>
    </w:p>
    <w:p w14:paraId="2CCDA3D0" w14:textId="77777777" w:rsidR="00287AF0" w:rsidRPr="00D170BB" w:rsidRDefault="00287AF0" w:rsidP="4AFE0C9D">
      <w:pPr>
        <w:numPr>
          <w:ilvl w:val="0"/>
          <w:numId w:val="38"/>
        </w:numPr>
        <w:spacing w:after="160" w:line="279" w:lineRule="auto"/>
        <w:rPr>
          <w:highlight w:val="yellow"/>
          <w:lang w:val="en-GB"/>
        </w:rPr>
      </w:pPr>
      <w:r w:rsidRPr="00D170BB">
        <w:rPr>
          <w:highlight w:val="yellow"/>
          <w:lang w:val="en-GB"/>
        </w:rPr>
        <w:t>Baselined project schedule</w:t>
      </w:r>
    </w:p>
    <w:p w14:paraId="68121DE7" w14:textId="77777777" w:rsidR="00287AF0" w:rsidRPr="00D170BB" w:rsidRDefault="00287AF0" w:rsidP="4AFE0C9D">
      <w:pPr>
        <w:numPr>
          <w:ilvl w:val="0"/>
          <w:numId w:val="38"/>
        </w:numPr>
        <w:spacing w:after="160" w:line="279" w:lineRule="auto"/>
        <w:rPr>
          <w:highlight w:val="yellow"/>
          <w:lang w:val="en-GB"/>
        </w:rPr>
      </w:pPr>
      <w:r w:rsidRPr="00D170BB">
        <w:rPr>
          <w:highlight w:val="yellow"/>
          <w:lang w:val="en-GB"/>
        </w:rPr>
        <w:t>Project kick-off</w:t>
      </w:r>
    </w:p>
    <w:p w14:paraId="1A1221BA" w14:textId="77777777" w:rsidR="00287AF0" w:rsidRPr="00D170BB" w:rsidRDefault="00287AF0" w:rsidP="4AFE0C9D">
      <w:pPr>
        <w:numPr>
          <w:ilvl w:val="0"/>
          <w:numId w:val="38"/>
        </w:numPr>
        <w:spacing w:after="160" w:line="279" w:lineRule="auto"/>
        <w:rPr>
          <w:highlight w:val="yellow"/>
          <w:lang w:val="en-GB"/>
        </w:rPr>
      </w:pPr>
      <w:r w:rsidRPr="00D170BB">
        <w:rPr>
          <w:highlight w:val="yellow"/>
          <w:lang w:val="en-GB"/>
        </w:rPr>
        <w:t>Approval of roles and responsibilities</w:t>
      </w:r>
    </w:p>
    <w:p w14:paraId="44A4AB3F" w14:textId="77777777" w:rsidR="00287AF0" w:rsidRPr="00D170BB" w:rsidRDefault="00287AF0" w:rsidP="4AFE0C9D">
      <w:pPr>
        <w:numPr>
          <w:ilvl w:val="0"/>
          <w:numId w:val="38"/>
        </w:numPr>
        <w:spacing w:after="160" w:line="279" w:lineRule="auto"/>
        <w:rPr>
          <w:highlight w:val="yellow"/>
          <w:lang w:val="en-GB"/>
        </w:rPr>
      </w:pPr>
      <w:r w:rsidRPr="00D170BB">
        <w:rPr>
          <w:highlight w:val="yellow"/>
          <w:lang w:val="en-GB"/>
        </w:rPr>
        <w:t>Requirements definition approval</w:t>
      </w:r>
    </w:p>
    <w:p w14:paraId="7C4A5F15" w14:textId="77777777" w:rsidR="00287AF0" w:rsidRPr="00D170BB" w:rsidRDefault="00287AF0" w:rsidP="4AFE0C9D">
      <w:pPr>
        <w:numPr>
          <w:ilvl w:val="0"/>
          <w:numId w:val="38"/>
        </w:numPr>
        <w:spacing w:after="160" w:line="279" w:lineRule="auto"/>
        <w:rPr>
          <w:highlight w:val="yellow"/>
          <w:lang w:val="en-GB"/>
        </w:rPr>
      </w:pPr>
      <w:r w:rsidRPr="00D170BB">
        <w:rPr>
          <w:highlight w:val="yellow"/>
          <w:lang w:val="en-GB"/>
        </w:rPr>
        <w:t>Completion of data mapping/inventory</w:t>
      </w:r>
    </w:p>
    <w:p w14:paraId="4C2EA89B" w14:textId="77777777" w:rsidR="00287AF0" w:rsidRPr="00D170BB" w:rsidRDefault="00287AF0" w:rsidP="4AFE0C9D">
      <w:pPr>
        <w:numPr>
          <w:ilvl w:val="0"/>
          <w:numId w:val="38"/>
        </w:numPr>
        <w:spacing w:after="160" w:line="279" w:lineRule="auto"/>
        <w:rPr>
          <w:highlight w:val="yellow"/>
          <w:lang w:val="en-GB"/>
        </w:rPr>
      </w:pPr>
      <w:r w:rsidRPr="00D170BB">
        <w:rPr>
          <w:highlight w:val="yellow"/>
          <w:lang w:val="en-GB"/>
        </w:rPr>
        <w:t>Project implementation</w:t>
      </w:r>
    </w:p>
    <w:p w14:paraId="35072571" w14:textId="77777777" w:rsidR="00287AF0" w:rsidRPr="00D170BB" w:rsidRDefault="00287AF0" w:rsidP="4AFE0C9D">
      <w:pPr>
        <w:numPr>
          <w:ilvl w:val="0"/>
          <w:numId w:val="38"/>
        </w:numPr>
        <w:spacing w:after="160" w:line="279" w:lineRule="auto"/>
        <w:rPr>
          <w:highlight w:val="yellow"/>
          <w:lang w:val="en-GB"/>
        </w:rPr>
      </w:pPr>
      <w:r w:rsidRPr="00D170BB">
        <w:rPr>
          <w:highlight w:val="yellow"/>
          <w:lang w:val="en-GB"/>
        </w:rPr>
        <w:t>Acceptance of final deliverables</w:t>
      </w:r>
    </w:p>
    <w:p w14:paraId="6E341F70" w14:textId="77777777" w:rsidR="00287AF0" w:rsidRPr="00D170BB" w:rsidRDefault="00287AF0" w:rsidP="4AFE0C9D">
      <w:pPr>
        <w:rPr>
          <w:highlight w:val="yellow"/>
          <w:lang w:val="en-GB"/>
        </w:rPr>
      </w:pPr>
      <w:r w:rsidRPr="00D170BB">
        <w:rPr>
          <w:b/>
          <w:highlight w:val="yellow"/>
          <w:lang w:val="en-GB"/>
        </w:rPr>
        <w:t>Milestone Validation:</w:t>
      </w:r>
      <w:r w:rsidRPr="00D170BB">
        <w:rPr>
          <w:highlight w:val="yellow"/>
        </w:rPr>
        <w:br/>
      </w:r>
      <w:r w:rsidRPr="00D170BB">
        <w:rPr>
          <w:highlight w:val="yellow"/>
          <w:lang w:val="en-GB"/>
        </w:rPr>
        <w:t>Each milestone will be reviewed against predefined criteria to confirm completion:</w:t>
      </w:r>
    </w:p>
    <w:p w14:paraId="60A6FF26" w14:textId="77777777" w:rsidR="00287AF0" w:rsidRPr="00D170BB" w:rsidRDefault="00287AF0" w:rsidP="4AFE0C9D">
      <w:pPr>
        <w:numPr>
          <w:ilvl w:val="0"/>
          <w:numId w:val="39"/>
        </w:numPr>
        <w:spacing w:after="160" w:line="279" w:lineRule="auto"/>
        <w:rPr>
          <w:highlight w:val="yellow"/>
          <w:lang w:val="en-GB"/>
        </w:rPr>
      </w:pPr>
      <w:r w:rsidRPr="00D170BB">
        <w:rPr>
          <w:b/>
          <w:highlight w:val="yellow"/>
          <w:lang w:val="en-GB"/>
        </w:rPr>
        <w:t>Deliverables</w:t>
      </w:r>
      <w:r w:rsidRPr="00D170BB">
        <w:rPr>
          <w:highlight w:val="yellow"/>
          <w:lang w:val="en-GB"/>
        </w:rPr>
        <w:t>: Check for submission of all required outputs.</w:t>
      </w:r>
      <w:r w:rsidRPr="00D170BB">
        <w:rPr>
          <w:highlight w:val="yellow"/>
        </w:rPr>
        <w:br/>
      </w:r>
      <w:r w:rsidRPr="00D170BB">
        <w:rPr>
          <w:highlight w:val="yellow"/>
          <w:lang w:val="en-GB"/>
        </w:rPr>
        <w:t>Milestone signoffs will be documented and stored in the project repository.</w:t>
      </w:r>
    </w:p>
    <w:p w14:paraId="01975190" w14:textId="77777777" w:rsidR="00287AF0" w:rsidRPr="00D170BB" w:rsidRDefault="00287AF0" w:rsidP="4AFE0C9D">
      <w:pPr>
        <w:rPr>
          <w:highlight w:val="yellow"/>
        </w:rPr>
      </w:pPr>
    </w:p>
    <w:p w14:paraId="251481A5" w14:textId="77777777" w:rsidR="006A33D8" w:rsidRPr="00D170BB" w:rsidRDefault="006A33D8" w:rsidP="4AFE0C9D">
      <w:pPr>
        <w:rPr>
          <w:highlight w:val="yellow"/>
        </w:rPr>
      </w:pPr>
    </w:p>
    <w:p w14:paraId="1EBE5D3A" w14:textId="7D1105A3" w:rsidR="006A33D8" w:rsidRPr="00D170BB" w:rsidRDefault="006A33D8" w:rsidP="4AFE0C9D">
      <w:pPr>
        <w:pStyle w:val="Heading1"/>
        <w:numPr>
          <w:ilvl w:val="0"/>
          <w:numId w:val="31"/>
        </w:numPr>
        <w:jc w:val="left"/>
        <w:rPr>
          <w:rFonts w:asciiTheme="minorHAnsi" w:hAnsiTheme="minorHAnsi" w:cstheme="minorBidi"/>
          <w:smallCaps/>
          <w:sz w:val="28"/>
          <w:szCs w:val="28"/>
          <w:highlight w:val="yellow"/>
        </w:rPr>
      </w:pPr>
      <w:bookmarkStart w:id="49" w:name="_Toc50390264"/>
      <w:bookmarkStart w:id="50" w:name="_Toc112940012"/>
      <w:r w:rsidRPr="00D170BB">
        <w:rPr>
          <w:rFonts w:asciiTheme="minorHAnsi" w:hAnsiTheme="minorHAnsi" w:cstheme="minorBidi"/>
          <w:smallCaps/>
          <w:sz w:val="28"/>
          <w:szCs w:val="28"/>
          <w:highlight w:val="yellow"/>
        </w:rPr>
        <w:t>Quality Management Plan</w:t>
      </w:r>
      <w:bookmarkEnd w:id="49"/>
      <w:bookmarkEnd w:id="50"/>
    </w:p>
    <w:p w14:paraId="13B36A81" w14:textId="77777777" w:rsidR="002F04C9" w:rsidRPr="00D170BB" w:rsidRDefault="002F04C9" w:rsidP="4AFE0C9D">
      <w:pPr>
        <w:rPr>
          <w:highlight w:val="yellow"/>
        </w:rPr>
      </w:pPr>
    </w:p>
    <w:p w14:paraId="16560616" w14:textId="77777777" w:rsidR="002F04C9" w:rsidRPr="00D170BB" w:rsidRDefault="002F04C9" w:rsidP="4AFE0C9D">
      <w:pPr>
        <w:rPr>
          <w:rFonts w:ascii="Calibri" w:eastAsia="Calibri" w:hAnsi="Calibri" w:cs="Calibri"/>
          <w:color w:val="000000" w:themeColor="text1"/>
          <w:highlight w:val="yellow"/>
        </w:rPr>
      </w:pPr>
      <w:r w:rsidRPr="00D170BB">
        <w:rPr>
          <w:rFonts w:ascii="Calibri" w:eastAsia="Calibri" w:hAnsi="Calibri" w:cs="Calibri"/>
          <w:color w:val="000000" w:themeColor="text1"/>
          <w:highlight w:val="yellow"/>
        </w:rPr>
        <w:lastRenderedPageBreak/>
        <w:t>All the members of the Abertay Challenges (TBC) project will contribute to the Quality Management Plan. It is essential that the team ensures that any work that is completed is of an adequate level of quality, from individual work packages to the final project deliverable.  The following are the quality roles and responsibilities Project:</w:t>
      </w:r>
    </w:p>
    <w:p w14:paraId="7D343329" w14:textId="77777777" w:rsidR="002F04C9" w:rsidRPr="00D170BB" w:rsidRDefault="002F04C9" w:rsidP="4AFE0C9D">
      <w:pPr>
        <w:pStyle w:val="0903fh"/>
        <w:ind w:left="0"/>
        <w:rPr>
          <w:rFonts w:ascii="Calibri" w:eastAsia="Calibri" w:hAnsi="Calibri" w:cs="Calibri"/>
          <w:highlight w:val="yellow"/>
        </w:rPr>
      </w:pPr>
      <w:r w:rsidRPr="00D170BB">
        <w:rPr>
          <w:rFonts w:ascii="Calibri" w:eastAsia="Calibri" w:hAnsi="Calibri" w:cs="Calibri"/>
          <w:highlight w:val="yellow"/>
        </w:rPr>
        <w:t>The Client is responsible for approving all quality standards for the Abertay Challenges (TBC) Project.  This will include reviewing tasks and deliverables to ensure they comply with the established standards and providing final approval for the completed project deliverable.</w:t>
      </w:r>
    </w:p>
    <w:p w14:paraId="569B9C70" w14:textId="77777777" w:rsidR="002F04C9" w:rsidRPr="00D170BB" w:rsidRDefault="002F04C9" w:rsidP="4AFE0C9D">
      <w:pPr>
        <w:rPr>
          <w:rFonts w:ascii="Calibri" w:eastAsia="Calibri" w:hAnsi="Calibri" w:cs="Calibri"/>
          <w:color w:val="000000" w:themeColor="text1"/>
          <w:highlight w:val="yellow"/>
        </w:rPr>
      </w:pPr>
      <w:r w:rsidRPr="00D170BB">
        <w:rPr>
          <w:rFonts w:ascii="Calibri" w:eastAsia="Calibri" w:hAnsi="Calibri" w:cs="Calibri"/>
          <w:color w:val="000000" w:themeColor="text1"/>
          <w:highlight w:val="yellow"/>
        </w:rPr>
        <w:t xml:space="preserve">The Project Manager will be responsible for quality management throughout the duration of the project.  They are responsible for implementing the Quality Management Plan and ensuring all tasks, processes, and making sure documentation is compliant with the plan and its requirements.  The Project Manager will collaborate  with the project’s quality specialists to define acceptable quality standards and will communicate these standards to the project team and stakeholders.  The Project Manager is also tasked with tracking compliance with quality standards and will coordinate any necessary quality control activities. </w:t>
      </w:r>
    </w:p>
    <w:p w14:paraId="2ACD47EF" w14:textId="77777777" w:rsidR="002F04C9" w:rsidRPr="00D170BB" w:rsidRDefault="002F04C9" w:rsidP="4AFE0C9D">
      <w:pPr>
        <w:rPr>
          <w:rFonts w:ascii="Calibri" w:eastAsia="Calibri" w:hAnsi="Calibri" w:cs="Calibri"/>
          <w:color w:val="000000" w:themeColor="text1"/>
          <w:highlight w:val="yellow"/>
        </w:rPr>
      </w:pPr>
    </w:p>
    <w:p w14:paraId="204D6E19" w14:textId="77777777" w:rsidR="002F04C9" w:rsidRPr="00D170BB" w:rsidRDefault="002F04C9" w:rsidP="4AFE0C9D">
      <w:pPr>
        <w:rPr>
          <w:rFonts w:ascii="Calibri" w:eastAsia="Calibri" w:hAnsi="Calibri" w:cs="Calibri"/>
          <w:color w:val="000000" w:themeColor="text1"/>
          <w:highlight w:val="yellow"/>
        </w:rPr>
      </w:pPr>
      <w:r w:rsidRPr="00D170BB">
        <w:rPr>
          <w:rFonts w:ascii="Calibri" w:eastAsia="Calibri" w:hAnsi="Calibri" w:cs="Calibri"/>
          <w:color w:val="000000" w:themeColor="text1"/>
          <w:highlight w:val="yellow"/>
        </w:rPr>
        <w:t>The Quality Specialists are responsible for working with the Project Manager to develop and implement the Quality Management Plan.  Quality Specialists will recommend tools and methodologies for tracking quality and standards to establish acceptable quality levels.  The Quality Specialists will create and maintain Quality Control and Assurance Logs throughout the project.</w:t>
      </w:r>
    </w:p>
    <w:p w14:paraId="5585797E" w14:textId="77777777" w:rsidR="002F04C9" w:rsidRPr="00D170BB" w:rsidRDefault="002F04C9" w:rsidP="4AFE0C9D">
      <w:pPr>
        <w:rPr>
          <w:rFonts w:ascii="Calibri" w:eastAsia="Calibri" w:hAnsi="Calibri" w:cs="Calibri"/>
          <w:color w:val="000000" w:themeColor="text1"/>
          <w:highlight w:val="yellow"/>
        </w:rPr>
      </w:pPr>
      <w:r w:rsidRPr="00D170BB">
        <w:rPr>
          <w:rFonts w:ascii="Calibri" w:eastAsia="Calibri" w:hAnsi="Calibri" w:cs="Calibri"/>
          <w:color w:val="000000" w:themeColor="text1"/>
          <w:highlight w:val="yellow"/>
        </w:rPr>
        <w:t>The members of the project team, and the stakeholders, will be responsible for assisting the Project Manager and the Quality Specialists in establishing acceptable quality standards.  They will also work to make sure that all quality standards are met and communicate any concerns they have regarding quality to the Project Manager.</w:t>
      </w:r>
    </w:p>
    <w:p w14:paraId="7C92AA64" w14:textId="77777777" w:rsidR="002F04C9" w:rsidRPr="00D170BB" w:rsidRDefault="002F04C9" w:rsidP="4AFE0C9D">
      <w:pPr>
        <w:rPr>
          <w:rFonts w:ascii="Calibri" w:eastAsia="Calibri" w:hAnsi="Calibri" w:cs="Calibri"/>
          <w:color w:val="000000" w:themeColor="text1"/>
          <w:highlight w:val="yellow"/>
        </w:rPr>
      </w:pPr>
      <w:r w:rsidRPr="00D170BB">
        <w:rPr>
          <w:rFonts w:ascii="Calibri" w:eastAsia="Calibri" w:hAnsi="Calibri" w:cs="Calibri"/>
          <w:color w:val="000000" w:themeColor="text1"/>
          <w:highlight w:val="yellow"/>
        </w:rPr>
        <w:t>Quality control for the Abertay Challenges (TBC) Project will apply tools and methodologies that ensure that all project deliverables comply with approved quality standards.  To meet deliverable requirements and expectations, we must implement a formal process in which quality standards are measured and accepted.  The Project Manager will ensure all quality standards and quality control activities are met throughout this project.  The Quality Specialists will assist the Project Manager in verifying that all quality standards are met for each delivery. If there are any proposed changes and approved, they are approved by the Client, the Project Manager is then responsible for communicating these changes to the project team and updating all and any project documentation and plans.</w:t>
      </w:r>
    </w:p>
    <w:p w14:paraId="219FB371" w14:textId="77777777" w:rsidR="002F04C9" w:rsidRPr="00D170BB" w:rsidRDefault="002F04C9" w:rsidP="4AFE0C9D">
      <w:pPr>
        <w:rPr>
          <w:rFonts w:ascii="Calibri" w:eastAsia="Calibri" w:hAnsi="Calibri" w:cs="Calibri"/>
          <w:color w:val="000000" w:themeColor="text1"/>
          <w:highlight w:val="yellow"/>
        </w:rPr>
      </w:pPr>
    </w:p>
    <w:p w14:paraId="06B3CC4C" w14:textId="77777777" w:rsidR="002F04C9" w:rsidRPr="00D170BB" w:rsidRDefault="002F04C9" w:rsidP="4AFE0C9D">
      <w:pPr>
        <w:rPr>
          <w:rFonts w:ascii="Calibri" w:eastAsia="Calibri" w:hAnsi="Calibri" w:cs="Calibri"/>
          <w:color w:val="000000" w:themeColor="text1"/>
          <w:highlight w:val="yellow"/>
        </w:rPr>
      </w:pPr>
      <w:r w:rsidRPr="00D170BB">
        <w:rPr>
          <w:rFonts w:ascii="Calibri" w:eastAsia="Calibri" w:hAnsi="Calibri" w:cs="Calibri"/>
          <w:color w:val="000000" w:themeColor="text1"/>
          <w:highlight w:val="yellow"/>
        </w:rPr>
        <w:t xml:space="preserve">Quality assurance for the Abertay Challenges (TBC) Project ensures that all processes used in completing the project are of acceptable quality standards.  The process standards are in place to expand project efficiency and minimize any waste.  For each process used throughout the project, the Project Manager will track and measure quality against the approved standards with the assistance of the Quality Specialists and ensure all quality standards are met. If any </w:t>
      </w:r>
      <w:r w:rsidRPr="00D170BB">
        <w:rPr>
          <w:rFonts w:ascii="Calibri" w:eastAsia="Calibri" w:hAnsi="Calibri" w:cs="Calibri"/>
          <w:color w:val="000000" w:themeColor="text1"/>
          <w:highlight w:val="yellow"/>
        </w:rPr>
        <w:lastRenderedPageBreak/>
        <w:t>changes are proposed and approved by the Client, the Project Manager is responsible for communicating the changes to the project team and updating all project plans and documentation.</w:t>
      </w:r>
    </w:p>
    <w:p w14:paraId="3AB135B5" w14:textId="77777777" w:rsidR="002F04C9" w:rsidRPr="00D170BB" w:rsidRDefault="002F04C9" w:rsidP="4AFE0C9D">
      <w:pPr>
        <w:rPr>
          <w:rFonts w:ascii="Calibri" w:eastAsia="Calibri" w:hAnsi="Calibri" w:cs="Calibri"/>
          <w:b/>
          <w:color w:val="000000" w:themeColor="text1"/>
          <w:highlight w:val="yellow"/>
        </w:rPr>
      </w:pPr>
      <w:r w:rsidRPr="00D170BB">
        <w:rPr>
          <w:rFonts w:ascii="Calibri" w:eastAsia="Calibri" w:hAnsi="Calibri" w:cs="Calibri"/>
          <w:b/>
          <w:color w:val="000000" w:themeColor="text1"/>
          <w:highlight w:val="yellow"/>
        </w:rPr>
        <w:t>Applicable Standards</w:t>
      </w:r>
      <w:r w:rsidRPr="00D170BB">
        <w:rPr>
          <w:rFonts w:ascii="Calibri" w:eastAsia="Calibri" w:hAnsi="Calibri" w:cs="Calibri"/>
          <w:b/>
          <w:bCs/>
          <w:color w:val="000000" w:themeColor="text1"/>
          <w:highlight w:val="yellow"/>
        </w:rPr>
        <w:t xml:space="preserve"> </w:t>
      </w:r>
    </w:p>
    <w:p w14:paraId="3B664023" w14:textId="77777777" w:rsidR="002F04C9" w:rsidRPr="00D170BB" w:rsidRDefault="002F04C9" w:rsidP="4AFE0C9D">
      <w:pPr>
        <w:rPr>
          <w:rFonts w:ascii="Calibri" w:eastAsia="Calibri" w:hAnsi="Calibri" w:cs="Calibri"/>
          <w:color w:val="000000" w:themeColor="text1"/>
          <w:highlight w:val="yellow"/>
        </w:rPr>
      </w:pPr>
      <w:r w:rsidRPr="00D170BB">
        <w:rPr>
          <w:rFonts w:ascii="Calibri" w:eastAsia="Calibri" w:hAnsi="Calibri" w:cs="Calibri"/>
          <w:color w:val="000000" w:themeColor="text1"/>
          <w:highlight w:val="yellow"/>
        </w:rPr>
        <w:t>The Abertay Challenges(TBC) Project must adhere to the following set of standards , with responsibilities for compliance which is outlined below:</w:t>
      </w:r>
    </w:p>
    <w:p w14:paraId="5CB76152" w14:textId="77777777" w:rsidR="002F04C9" w:rsidRPr="00D170BB" w:rsidRDefault="002F04C9" w:rsidP="4AFE0C9D">
      <w:pPr>
        <w:pStyle w:val="ListParagraph"/>
        <w:numPr>
          <w:ilvl w:val="0"/>
          <w:numId w:val="40"/>
        </w:numPr>
        <w:spacing w:after="160" w:line="279" w:lineRule="auto"/>
        <w:rPr>
          <w:rFonts w:ascii="Calibri" w:eastAsia="Calibri" w:hAnsi="Calibri" w:cs="Calibri"/>
          <w:color w:val="000000" w:themeColor="text1"/>
          <w:highlight w:val="yellow"/>
        </w:rPr>
      </w:pPr>
      <w:r w:rsidRPr="00D170BB">
        <w:rPr>
          <w:rFonts w:ascii="Calibri" w:eastAsia="Calibri" w:hAnsi="Calibri" w:cs="Calibri"/>
          <w:color w:val="000000" w:themeColor="text1"/>
          <w:highlight w:val="yellow"/>
        </w:rPr>
        <w:t>Legal Standards : Compliance with all relevant laws and regulations , the responsibility of this lies with the Project Manager and any Quality Specialists.</w:t>
      </w:r>
    </w:p>
    <w:p w14:paraId="021D6221" w14:textId="77777777" w:rsidR="002F04C9" w:rsidRPr="00D170BB" w:rsidRDefault="002F04C9" w:rsidP="4AFE0C9D">
      <w:pPr>
        <w:pStyle w:val="ListParagraph"/>
        <w:numPr>
          <w:ilvl w:val="0"/>
          <w:numId w:val="40"/>
        </w:numPr>
        <w:spacing w:after="160" w:line="279" w:lineRule="auto"/>
        <w:rPr>
          <w:rFonts w:ascii="Calibri" w:eastAsia="Calibri" w:hAnsi="Calibri" w:cs="Calibri"/>
          <w:color w:val="000000" w:themeColor="text1"/>
          <w:highlight w:val="yellow"/>
        </w:rPr>
      </w:pPr>
      <w:r w:rsidRPr="00D170BB">
        <w:rPr>
          <w:rFonts w:ascii="Calibri" w:eastAsia="Calibri" w:hAnsi="Calibri" w:cs="Calibri"/>
          <w:color w:val="000000" w:themeColor="text1"/>
          <w:highlight w:val="yellow"/>
        </w:rPr>
        <w:t>ISO Standards: Adhering to specific requirements such as ISO 9001 for quality management , the responsibility for this lies with the project manager and any quality specialist.</w:t>
      </w:r>
    </w:p>
    <w:p w14:paraId="3C4A4F93" w14:textId="30EA306D" w:rsidR="002F04C9" w:rsidRPr="00D170BB" w:rsidRDefault="002F04C9" w:rsidP="4AFE0C9D">
      <w:pPr>
        <w:pStyle w:val="ListParagraph"/>
        <w:numPr>
          <w:ilvl w:val="0"/>
          <w:numId w:val="40"/>
        </w:numPr>
        <w:spacing w:after="160" w:line="279" w:lineRule="auto"/>
        <w:rPr>
          <w:rFonts w:ascii="Calibri" w:eastAsia="Calibri" w:hAnsi="Calibri" w:cs="Calibri"/>
          <w:color w:val="000000" w:themeColor="text1"/>
          <w:highlight w:val="yellow"/>
        </w:rPr>
      </w:pPr>
      <w:r w:rsidRPr="00D170BB">
        <w:rPr>
          <w:rFonts w:ascii="Calibri" w:eastAsia="Calibri" w:hAnsi="Calibri" w:cs="Calibri"/>
          <w:color w:val="000000" w:themeColor="text1"/>
          <w:highlight w:val="yellow"/>
        </w:rPr>
        <w:t>Accessibility standards: Making sure that compliance with any accessibility guidelines such as WCAG 2.1, the responsibility of this lies with team members and any Quality specialists.</w:t>
      </w:r>
    </w:p>
    <w:p w14:paraId="09DB8E1A" w14:textId="243261C1" w:rsidR="002F04C9" w:rsidRPr="00D170BB" w:rsidRDefault="002F04C9" w:rsidP="4AFE0C9D">
      <w:pPr>
        <w:pStyle w:val="ListParagraph"/>
        <w:numPr>
          <w:ilvl w:val="0"/>
          <w:numId w:val="40"/>
        </w:numPr>
        <w:spacing w:after="160" w:line="279" w:lineRule="auto"/>
        <w:rPr>
          <w:rFonts w:ascii="Calibri" w:eastAsia="Calibri" w:hAnsi="Calibri" w:cs="Calibri"/>
          <w:color w:val="000000" w:themeColor="text1"/>
          <w:highlight w:val="yellow"/>
        </w:rPr>
      </w:pPr>
      <w:r w:rsidRPr="00D170BB">
        <w:rPr>
          <w:rFonts w:ascii="Calibri" w:eastAsia="Calibri" w:hAnsi="Calibri" w:cs="Calibri"/>
          <w:color w:val="000000" w:themeColor="text1"/>
          <w:highlight w:val="yellow"/>
        </w:rPr>
        <w:t>Usability Standards : Incorporate user-centered design principles, the responsibility lies with Quality specialist and Stakeholders.</w:t>
      </w:r>
    </w:p>
    <w:p w14:paraId="46E741CE" w14:textId="3AB2C94F" w:rsidR="002F04C9" w:rsidRPr="00D170BB" w:rsidRDefault="002F04C9" w:rsidP="4AFE0C9D">
      <w:pPr>
        <w:pStyle w:val="ListParagraph"/>
        <w:numPr>
          <w:ilvl w:val="0"/>
          <w:numId w:val="40"/>
        </w:numPr>
        <w:spacing w:after="160" w:line="279" w:lineRule="auto"/>
        <w:rPr>
          <w:rFonts w:ascii="Calibri" w:eastAsia="Calibri" w:hAnsi="Calibri" w:cs="Calibri"/>
          <w:color w:val="000000" w:themeColor="text1"/>
          <w:highlight w:val="yellow"/>
        </w:rPr>
      </w:pPr>
      <w:r w:rsidRPr="00D170BB">
        <w:rPr>
          <w:rFonts w:ascii="Calibri" w:eastAsia="Calibri" w:hAnsi="Calibri" w:cs="Calibri"/>
          <w:color w:val="000000" w:themeColor="text1"/>
          <w:highlight w:val="yellow"/>
        </w:rPr>
        <w:t xml:space="preserve">GDPR/UKDPA: Ensure compliance with data protection and privacy measures which align with GDPR and UK DPA, the responsibility lies with the Project Manager and Stakeholders. </w:t>
      </w:r>
    </w:p>
    <w:p w14:paraId="590D8865" w14:textId="77777777" w:rsidR="00E66CCA" w:rsidRPr="007B4EE3" w:rsidRDefault="00E66CCA" w:rsidP="006A33D8">
      <w:pPr>
        <w:pStyle w:val="0903fh"/>
        <w:ind w:left="0"/>
        <w:rPr>
          <w:rFonts w:asciiTheme="minorHAnsi" w:hAnsiTheme="minorHAnsi" w:cstheme="minorHAnsi"/>
        </w:rPr>
      </w:pPr>
    </w:p>
    <w:p w14:paraId="28908D24" w14:textId="77777777" w:rsidR="006A33D8" w:rsidRPr="007B4EE3" w:rsidRDefault="006A33D8" w:rsidP="00D71AA0">
      <w:pPr>
        <w:pStyle w:val="Heading1"/>
        <w:numPr>
          <w:ilvl w:val="0"/>
          <w:numId w:val="31"/>
        </w:numPr>
        <w:jc w:val="left"/>
        <w:rPr>
          <w:rFonts w:asciiTheme="minorHAnsi" w:hAnsiTheme="minorHAnsi" w:cstheme="minorHAnsi"/>
          <w:smallCaps/>
          <w:sz w:val="28"/>
          <w:szCs w:val="28"/>
        </w:rPr>
      </w:pPr>
      <w:bookmarkStart w:id="51" w:name="_Toc50390265"/>
      <w:bookmarkStart w:id="52" w:name="_Toc112940013"/>
      <w:r w:rsidRPr="4AFE0C9D">
        <w:rPr>
          <w:rFonts w:asciiTheme="minorHAnsi" w:hAnsiTheme="minorHAnsi" w:cstheme="minorBidi"/>
          <w:smallCaps/>
          <w:sz w:val="28"/>
          <w:szCs w:val="28"/>
        </w:rPr>
        <w:t>Risk Management Plan</w:t>
      </w:r>
      <w:bookmarkEnd w:id="51"/>
      <w:bookmarkEnd w:id="52"/>
    </w:p>
    <w:p w14:paraId="4A596E78" w14:textId="2F040EB4" w:rsidR="7A27AEAE" w:rsidRDefault="7A27AEAE" w:rsidP="39ADD8FA">
      <w:pPr>
        <w:rPr>
          <w:rFonts w:eastAsiaTheme="minorEastAsia"/>
        </w:rPr>
      </w:pPr>
      <w:r w:rsidRPr="39ADD8FA">
        <w:rPr>
          <w:rFonts w:eastAsiaTheme="minorEastAsia"/>
        </w:rPr>
        <w:t xml:space="preserve">The approach that the Byte club team is taking to manage the risks identified for the ‘Abertay challenge app’ project involves identifying potential problems early, ranking them by how manageable and high risk they are, and then swiftly acting on those that are deemed to be of high risk. With the various risks being identified early there will be ample time to create, plan, and implement any mitigation strategies that the team determines are necessary to address high-priority risks, ensuring the project remains on track and is completed to a high standard while also keeping cost suffered from issues to a minimum. These high-risk issues will be conveyed to the whole team as well as saved to the schedule to ensure that all members are aware of the potential risks and what the plan is in the event one does occur. This will also ensure that the risk manager is constantly aware of what they should be looking for as well as how to effectively roll out the mitigation plan in a way that doesn’t disrupt the whole flow of the project’s pipeline. </w:t>
      </w:r>
      <w:r w:rsidR="7226AA78" w:rsidRPr="39ADD8FA">
        <w:rPr>
          <w:rFonts w:eastAsiaTheme="minorEastAsia"/>
        </w:rPr>
        <w:t>The risk manager will also give updates to the team during the meeting to ensure they are aware of anything that may have happened during the last meeting.</w:t>
      </w:r>
    </w:p>
    <w:p w14:paraId="001A6365" w14:textId="24D07CBD" w:rsidR="7A27AEAE" w:rsidRDefault="7A27AEAE" w:rsidP="39ADD8FA">
      <w:pPr>
        <w:rPr>
          <w:rFonts w:eastAsiaTheme="minorEastAsia"/>
        </w:rPr>
      </w:pPr>
      <w:r w:rsidRPr="39ADD8FA">
        <w:rPr>
          <w:rFonts w:eastAsiaTheme="minorEastAsia"/>
        </w:rPr>
        <w:t xml:space="preserve"> </w:t>
      </w:r>
    </w:p>
    <w:p w14:paraId="28432A56" w14:textId="79F37AEF" w:rsidR="7A27AEAE" w:rsidRDefault="7A27AEAE" w:rsidP="39ADD8FA">
      <w:pPr>
        <w:rPr>
          <w:rFonts w:eastAsiaTheme="minorEastAsia"/>
        </w:rPr>
      </w:pPr>
      <w:r w:rsidRPr="39ADD8FA">
        <w:rPr>
          <w:rFonts w:eastAsiaTheme="minorEastAsia"/>
        </w:rPr>
        <w:lastRenderedPageBreak/>
        <w:t>When the project is in the final stages of development and as well as just before release the project manager will go over and double-check the project against all the risks identified to make sure that nothing is wrong, and the product can safely be released to the public without issue. This will also provide the risk manager with feedback to see if any improvements have been made which will help with future projects that they might undertake.</w:t>
      </w:r>
    </w:p>
    <w:p w14:paraId="679F6AE2" w14:textId="6D59815C" w:rsidR="56827B61" w:rsidRDefault="56827B61" w:rsidP="4AFE0C9D">
      <w:pPr>
        <w:spacing w:after="160" w:line="257" w:lineRule="auto"/>
        <w:rPr>
          <w:rFonts w:eastAsiaTheme="minorEastAsia"/>
        </w:rPr>
      </w:pPr>
      <w:r w:rsidRPr="4AFE0C9D">
        <w:rPr>
          <w:rFonts w:eastAsiaTheme="minorEastAsia"/>
        </w:rPr>
        <w:t xml:space="preserve"> </w:t>
      </w:r>
    </w:p>
    <w:p w14:paraId="202733EE" w14:textId="059BCC7D" w:rsidR="56827B61" w:rsidRDefault="56827B61" w:rsidP="39ADD8FA">
      <w:pPr>
        <w:spacing w:after="160" w:line="257" w:lineRule="auto"/>
        <w:rPr>
          <w:rFonts w:eastAsiaTheme="minorEastAsia"/>
        </w:rPr>
      </w:pPr>
      <w:r w:rsidRPr="4AFE0C9D">
        <w:rPr>
          <w:rFonts w:eastAsiaTheme="minorEastAsia"/>
        </w:rPr>
        <w:t>The three main risks identified have been listed below, along with a short description of how the team will address them. Further risks and a more detailed description can be found in Appendix C.</w:t>
      </w:r>
    </w:p>
    <w:p w14:paraId="3AAE0660" w14:textId="7F069B11" w:rsidR="56827B61" w:rsidRDefault="56827B61" w:rsidP="39ADD8FA">
      <w:pPr>
        <w:pStyle w:val="ListParagraph"/>
        <w:numPr>
          <w:ilvl w:val="0"/>
          <w:numId w:val="43"/>
        </w:numPr>
        <w:spacing w:line="257" w:lineRule="auto"/>
        <w:rPr>
          <w:rFonts w:ascii="Aptos" w:eastAsia="Aptos" w:hAnsi="Aptos" w:cs="Aptos"/>
        </w:rPr>
      </w:pPr>
      <w:r w:rsidRPr="39ADD8FA">
        <w:rPr>
          <w:rFonts w:ascii="Aptos" w:eastAsia="Aptos" w:hAnsi="Aptos" w:cs="Aptos"/>
        </w:rPr>
        <w:t xml:space="preserve"> </w:t>
      </w:r>
      <w:r w:rsidRPr="39ADD8FA">
        <w:rPr>
          <w:rFonts w:ascii="Aptos" w:eastAsia="Aptos" w:hAnsi="Aptos" w:cs="Aptos"/>
          <w:b/>
        </w:rPr>
        <w:t>R1</w:t>
      </w:r>
      <w:r w:rsidRPr="39ADD8FA">
        <w:rPr>
          <w:rFonts w:ascii="Aptos" w:eastAsia="Aptos" w:hAnsi="Aptos" w:cs="Aptos"/>
        </w:rPr>
        <w:t xml:space="preserve"> </w:t>
      </w:r>
      <w:r w:rsidRPr="39ADD8FA">
        <w:rPr>
          <w:rFonts w:ascii="Aptos" w:eastAsia="Aptos" w:hAnsi="Aptos" w:cs="Aptos"/>
          <w:b/>
        </w:rPr>
        <w:t>Having a data breach</w:t>
      </w:r>
      <w:r w:rsidRPr="39ADD8FA">
        <w:rPr>
          <w:rFonts w:ascii="Aptos" w:eastAsia="Aptos" w:hAnsi="Aptos" w:cs="Aptos"/>
        </w:rPr>
        <w:t xml:space="preserve"> – Will manage this by making sure all login systems are salted and encrypted, the team will also make sure to hide the URL directories to stop directory traversal.</w:t>
      </w:r>
    </w:p>
    <w:p w14:paraId="0C49B1CA" w14:textId="1FED8717" w:rsidR="56827B61" w:rsidRDefault="56827B61" w:rsidP="4AFE0C9D">
      <w:pPr>
        <w:spacing w:after="160" w:line="257" w:lineRule="auto"/>
        <w:ind w:left="720"/>
      </w:pPr>
      <w:r w:rsidRPr="39ADD8FA">
        <w:rPr>
          <w:rFonts w:ascii="Aptos" w:eastAsia="Aptos" w:hAnsi="Aptos" w:cs="Aptos"/>
        </w:rPr>
        <w:t xml:space="preserve"> </w:t>
      </w:r>
    </w:p>
    <w:p w14:paraId="720C01F2" w14:textId="1266C102" w:rsidR="56827B61" w:rsidRDefault="56827B61" w:rsidP="39ADD8FA">
      <w:pPr>
        <w:pStyle w:val="ListParagraph"/>
        <w:numPr>
          <w:ilvl w:val="0"/>
          <w:numId w:val="43"/>
        </w:numPr>
        <w:spacing w:line="257" w:lineRule="auto"/>
        <w:rPr>
          <w:rFonts w:ascii="Aptos" w:eastAsia="Aptos" w:hAnsi="Aptos" w:cs="Aptos"/>
        </w:rPr>
      </w:pPr>
      <w:r w:rsidRPr="39ADD8FA">
        <w:rPr>
          <w:rFonts w:ascii="Aptos" w:eastAsia="Aptos" w:hAnsi="Aptos" w:cs="Aptos"/>
          <w:b/>
        </w:rPr>
        <w:t>R2 Copyright</w:t>
      </w:r>
      <w:r w:rsidRPr="39ADD8FA">
        <w:rPr>
          <w:rFonts w:ascii="Aptos" w:eastAsia="Aptos" w:hAnsi="Aptos" w:cs="Aptos"/>
        </w:rPr>
        <w:t xml:space="preserve"> – All assets will be created by the team, or they will get written permission from the original creator.</w:t>
      </w:r>
    </w:p>
    <w:p w14:paraId="16D4A741" w14:textId="0ABD0895" w:rsidR="56827B61" w:rsidRDefault="56827B61" w:rsidP="4AFE0C9D">
      <w:pPr>
        <w:spacing w:after="160" w:line="257" w:lineRule="auto"/>
        <w:ind w:left="720"/>
      </w:pPr>
      <w:r w:rsidRPr="39ADD8FA">
        <w:rPr>
          <w:rFonts w:ascii="Aptos" w:eastAsia="Aptos" w:hAnsi="Aptos" w:cs="Aptos"/>
        </w:rPr>
        <w:t xml:space="preserve"> </w:t>
      </w:r>
    </w:p>
    <w:p w14:paraId="41969148" w14:textId="254A7668" w:rsidR="56827B61" w:rsidRDefault="56827B61" w:rsidP="39ADD8FA">
      <w:pPr>
        <w:pStyle w:val="ListParagraph"/>
        <w:numPr>
          <w:ilvl w:val="0"/>
          <w:numId w:val="43"/>
        </w:numPr>
        <w:spacing w:line="257" w:lineRule="auto"/>
        <w:rPr>
          <w:rFonts w:ascii="Aptos" w:eastAsia="Aptos" w:hAnsi="Aptos" w:cs="Aptos"/>
        </w:rPr>
      </w:pPr>
      <w:r w:rsidRPr="39ADD8FA">
        <w:rPr>
          <w:rFonts w:ascii="Aptos" w:eastAsia="Aptos" w:hAnsi="Aptos" w:cs="Aptos"/>
          <w:b/>
        </w:rPr>
        <w:t xml:space="preserve">R3 Budget issues </w:t>
      </w:r>
      <w:r w:rsidRPr="39ADD8FA">
        <w:rPr>
          <w:rFonts w:ascii="Aptos" w:eastAsia="Aptos" w:hAnsi="Aptos" w:cs="Aptos"/>
        </w:rPr>
        <w:t xml:space="preserve">– Strictly follow the project plan to ensure the team remains </w:t>
      </w:r>
      <w:r w:rsidR="417B6ADC" w:rsidRPr="39ADD8FA">
        <w:rPr>
          <w:rFonts w:ascii="Aptos" w:eastAsia="Aptos" w:hAnsi="Aptos" w:cs="Aptos"/>
        </w:rPr>
        <w:t>o</w:t>
      </w:r>
      <w:r w:rsidRPr="39ADD8FA">
        <w:rPr>
          <w:rFonts w:ascii="Aptos" w:eastAsia="Aptos" w:hAnsi="Aptos" w:cs="Aptos"/>
        </w:rPr>
        <w:t>n schedule and within scope.</w:t>
      </w:r>
    </w:p>
    <w:p w14:paraId="379FB5C1" w14:textId="00C470E1" w:rsidR="39ADD8FA" w:rsidRDefault="39ADD8FA"/>
    <w:p w14:paraId="431966CA" w14:textId="77777777" w:rsidR="006A33D8" w:rsidRPr="007B4EE3" w:rsidRDefault="006A33D8" w:rsidP="006A33D8">
      <w:pPr>
        <w:rPr>
          <w:rFonts w:cstheme="minorHAnsi"/>
        </w:rPr>
      </w:pPr>
    </w:p>
    <w:p w14:paraId="47E9F543" w14:textId="7A78CF45" w:rsidR="006A33D8" w:rsidRPr="007B4EE3" w:rsidRDefault="006A33D8" w:rsidP="4AFE0C9D">
      <w:pPr>
        <w:pStyle w:val="Heading1"/>
        <w:numPr>
          <w:ilvl w:val="0"/>
          <w:numId w:val="31"/>
        </w:numPr>
        <w:jc w:val="left"/>
        <w:rPr>
          <w:rFonts w:ascii="Calibri" w:eastAsia="Calibri" w:hAnsi="Calibri" w:cs="Calibri"/>
          <w:sz w:val="28"/>
          <w:szCs w:val="28"/>
        </w:rPr>
      </w:pPr>
      <w:bookmarkStart w:id="53" w:name="_Toc50390266"/>
      <w:bookmarkStart w:id="54" w:name="_Toc112940014"/>
      <w:r w:rsidRPr="4AFE0C9D">
        <w:rPr>
          <w:rFonts w:asciiTheme="minorHAnsi" w:eastAsia="Calibri" w:hAnsiTheme="minorHAnsi" w:cstheme="minorBidi"/>
          <w:smallCaps/>
          <w:sz w:val="28"/>
          <w:szCs w:val="28"/>
        </w:rPr>
        <w:t>Staffing</w:t>
      </w:r>
      <w:r w:rsidR="00D71AA0" w:rsidRPr="4AFE0C9D">
        <w:rPr>
          <w:rFonts w:asciiTheme="minorHAnsi" w:eastAsia="Calibri" w:hAnsiTheme="minorHAnsi" w:cstheme="minorBidi"/>
          <w:smallCaps/>
          <w:sz w:val="28"/>
          <w:szCs w:val="28"/>
        </w:rPr>
        <w:t>, Resource and Cost</w:t>
      </w:r>
      <w:bookmarkEnd w:id="53"/>
      <w:bookmarkEnd w:id="54"/>
      <w:r w:rsidR="3084C0DC" w:rsidRPr="4AFE0C9D">
        <w:rPr>
          <w:rFonts w:ascii="Calibri" w:eastAsia="Calibri" w:hAnsi="Calibri" w:cs="Calibri"/>
          <w:sz w:val="28"/>
          <w:szCs w:val="28"/>
        </w:rPr>
        <w:t xml:space="preserve"> </w:t>
      </w:r>
    </w:p>
    <w:p w14:paraId="490B1EB1" w14:textId="055F3607" w:rsidR="006A33D8" w:rsidRPr="007B4EE3" w:rsidRDefault="006A33D8" w:rsidP="4AFE0C9D">
      <w:pPr>
        <w:pStyle w:val="Heading1"/>
        <w:jc w:val="left"/>
        <w:rPr>
          <w:rFonts w:ascii="Calibri" w:eastAsia="Calibri" w:hAnsi="Calibri" w:cs="Calibri"/>
          <w:sz w:val="28"/>
          <w:szCs w:val="28"/>
        </w:rPr>
      </w:pPr>
    </w:p>
    <w:p w14:paraId="20D32731" w14:textId="2E1BC866" w:rsidR="006A33D8" w:rsidRPr="007B4EE3" w:rsidRDefault="3084C0DC" w:rsidP="39ADD8FA">
      <w:pPr>
        <w:rPr>
          <w:rFonts w:eastAsiaTheme="minorEastAsia"/>
          <w:b/>
        </w:rPr>
      </w:pPr>
      <w:r w:rsidRPr="39ADD8FA">
        <w:rPr>
          <w:rFonts w:ascii="Calibri" w:eastAsia="Calibri" w:hAnsi="Calibri" w:cs="Calibri"/>
        </w:rPr>
        <w:t>The Byte club team will be using a team-based structure while working on the Abertay challenge app. This work will be performed internally, and the staffing requirements include the following:</w:t>
      </w:r>
    </w:p>
    <w:p w14:paraId="5269F921" w14:textId="37A5DE31" w:rsidR="006A33D8" w:rsidRPr="007B4EE3" w:rsidRDefault="3084C0DC" w:rsidP="4AFE0C9D">
      <w:r w:rsidRPr="39ADD8FA">
        <w:rPr>
          <w:rFonts w:ascii="Calibri" w:eastAsia="Calibri" w:hAnsi="Calibri" w:cs="Calibri"/>
          <w:color w:val="60CAF3"/>
        </w:rPr>
        <w:t xml:space="preserve"> </w:t>
      </w:r>
    </w:p>
    <w:p w14:paraId="06EF1B33" w14:textId="5BDFB4F6" w:rsidR="006A33D8" w:rsidRPr="007B4EE3" w:rsidRDefault="3084C0DC" w:rsidP="4AFE0C9D">
      <w:r w:rsidRPr="39ADD8FA">
        <w:rPr>
          <w:rFonts w:ascii="Calibri" w:eastAsia="Calibri" w:hAnsi="Calibri" w:cs="Calibri"/>
        </w:rPr>
        <w:t xml:space="preserve">Project Manager (1 position) – responsible for all management for the Abertay challenge app.  </w:t>
      </w:r>
      <w:r w:rsidR="76B123EF" w:rsidRPr="39ADD8FA">
        <w:rPr>
          <w:rFonts w:ascii="Calibri" w:eastAsia="Calibri" w:hAnsi="Calibri" w:cs="Calibri"/>
        </w:rPr>
        <w:t xml:space="preserve">The Project Manager </w:t>
      </w:r>
      <w:r w:rsidR="09273671" w:rsidRPr="39ADD8FA">
        <w:rPr>
          <w:rFonts w:ascii="Calibri" w:eastAsia="Calibri" w:hAnsi="Calibri" w:cs="Calibri"/>
        </w:rPr>
        <w:t>handles</w:t>
      </w:r>
      <w:r w:rsidRPr="39ADD8FA">
        <w:rPr>
          <w:rFonts w:ascii="Calibri" w:eastAsia="Calibri" w:hAnsi="Calibri" w:cs="Calibri"/>
        </w:rPr>
        <w:t xml:space="preserve"> planning, creating, and/or managing all work activities, variances, tracking, reporting, communication, performance evaluations, staffing, and internal coordination with the team leaders. </w:t>
      </w:r>
    </w:p>
    <w:p w14:paraId="56955A3F" w14:textId="52A9BCDB" w:rsidR="006A33D8" w:rsidRPr="007B4EE3" w:rsidRDefault="76B123EF" w:rsidP="39ADD8FA">
      <w:r w:rsidRPr="39ADD8FA">
        <w:rPr>
          <w:rFonts w:ascii="Calibri" w:eastAsia="Calibri" w:hAnsi="Calibri" w:cs="Calibri"/>
          <w:color w:val="60CAF3"/>
        </w:rPr>
        <w:t xml:space="preserve"> </w:t>
      </w:r>
    </w:p>
    <w:p w14:paraId="762D5AC1" w14:textId="1C3A2B18" w:rsidR="006A33D8" w:rsidRPr="007B4EE3" w:rsidRDefault="29BBF073" w:rsidP="39ADD8FA">
      <w:r w:rsidRPr="39ADD8FA">
        <w:rPr>
          <w:rFonts w:ascii="Calibri" w:eastAsia="Calibri" w:hAnsi="Calibri" w:cs="Calibri"/>
        </w:rPr>
        <w:t>Lead Coder (1 position) – responsible for oversight of all coding and programming tasks for the Abertay Challenge App, and ensuring it aligns with the quality baseline.</w:t>
      </w:r>
      <w:r w:rsidR="76B123EF" w:rsidRPr="39ADD8FA">
        <w:rPr>
          <w:rFonts w:ascii="Calibri" w:eastAsia="Calibri" w:hAnsi="Calibri" w:cs="Calibri"/>
        </w:rPr>
        <w:t xml:space="preserve">  Responsible for working with the Project Manager to create work packages, manage risk, manage schedule, identify requirements, and create reports.</w:t>
      </w:r>
      <w:r w:rsidR="76B123EF" w:rsidRPr="39ADD8FA">
        <w:rPr>
          <w:rFonts w:ascii="Calibri" w:eastAsia="Calibri" w:hAnsi="Calibri" w:cs="Calibri"/>
          <w:color w:val="8DD873"/>
        </w:rPr>
        <w:t xml:space="preserve"> </w:t>
      </w:r>
    </w:p>
    <w:p w14:paraId="0FD84F90" w14:textId="5C18005D" w:rsidR="006A33D8" w:rsidRPr="007B4EE3" w:rsidRDefault="76B123EF" w:rsidP="39ADD8FA">
      <w:r w:rsidRPr="39ADD8FA">
        <w:rPr>
          <w:rFonts w:ascii="Calibri" w:eastAsia="Calibri" w:hAnsi="Calibri" w:cs="Calibri"/>
          <w:color w:val="8DD873"/>
        </w:rPr>
        <w:t xml:space="preserve"> </w:t>
      </w:r>
    </w:p>
    <w:p w14:paraId="34377E18" w14:textId="0872359F" w:rsidR="006A33D8" w:rsidRPr="007B4EE3" w:rsidRDefault="76B123EF" w:rsidP="39ADD8FA">
      <w:r w:rsidRPr="39ADD8FA">
        <w:rPr>
          <w:rFonts w:ascii="Calibri" w:eastAsia="Calibri" w:hAnsi="Calibri" w:cs="Calibri"/>
        </w:rPr>
        <w:lastRenderedPageBreak/>
        <w:t>Programmer (1 position) –</w:t>
      </w:r>
      <w:r w:rsidRPr="39ADD8FA">
        <w:rPr>
          <w:rFonts w:ascii="Calibri" w:eastAsia="Calibri" w:hAnsi="Calibri" w:cs="Calibri"/>
          <w:color w:val="8DD873"/>
        </w:rPr>
        <w:t xml:space="preserve"> </w:t>
      </w:r>
      <w:r w:rsidRPr="39ADD8FA">
        <w:rPr>
          <w:rFonts w:ascii="Calibri" w:eastAsia="Calibri" w:hAnsi="Calibri" w:cs="Calibri"/>
        </w:rPr>
        <w:t xml:space="preserve">responsible for coding and programming for the Abertay challenge app. All coding and programming tasks will be reviewed by the Senior Programmer before implementation. Responsibilities also include assisting with risk identification and status reporting. </w:t>
      </w:r>
    </w:p>
    <w:p w14:paraId="1F47AB19" w14:textId="2167F993" w:rsidR="006A33D8" w:rsidRPr="007B4EE3" w:rsidRDefault="76B123EF" w:rsidP="39ADD8FA">
      <w:r w:rsidRPr="39ADD8FA">
        <w:rPr>
          <w:rFonts w:ascii="Calibri" w:eastAsia="Calibri" w:hAnsi="Calibri" w:cs="Calibri"/>
          <w:color w:val="8DD873"/>
        </w:rPr>
        <w:t xml:space="preserve"> </w:t>
      </w:r>
    </w:p>
    <w:p w14:paraId="0CF8CF6C" w14:textId="0E343394" w:rsidR="006A33D8" w:rsidRPr="007B4EE3" w:rsidRDefault="76B123EF" w:rsidP="39ADD8FA">
      <w:r w:rsidRPr="39ADD8FA">
        <w:rPr>
          <w:rFonts w:ascii="Calibri" w:eastAsia="Calibri" w:hAnsi="Calibri" w:cs="Calibri"/>
        </w:rPr>
        <w:t xml:space="preserve">Lead designer (1 position) – Responsible for coming up with the design of different pages. They are also responsible for pitching the design ideas to the group who then after the agreement will then pitch the design to the client and get them to sign off on it. They will also </w:t>
      </w:r>
      <w:r w:rsidR="5BE6916B" w:rsidRPr="39ADD8FA">
        <w:rPr>
          <w:rFonts w:ascii="Calibri" w:eastAsia="Calibri" w:hAnsi="Calibri" w:cs="Calibri"/>
        </w:rPr>
        <w:t>handle</w:t>
      </w:r>
      <w:r w:rsidRPr="39ADD8FA">
        <w:rPr>
          <w:rFonts w:ascii="Calibri" w:eastAsia="Calibri" w:hAnsi="Calibri" w:cs="Calibri"/>
        </w:rPr>
        <w:t xml:space="preserve"> programming the front end of the website and reviewing the design work done by others.</w:t>
      </w:r>
    </w:p>
    <w:p w14:paraId="454CE1A0" w14:textId="763E69B7" w:rsidR="006A33D8" w:rsidRPr="007B4EE3" w:rsidRDefault="76B123EF" w:rsidP="39ADD8FA">
      <w:r w:rsidRPr="39ADD8FA">
        <w:rPr>
          <w:rFonts w:ascii="Calibri" w:eastAsia="Calibri" w:hAnsi="Calibri" w:cs="Calibri"/>
          <w:color w:val="8DD873"/>
        </w:rPr>
        <w:t xml:space="preserve"> </w:t>
      </w:r>
    </w:p>
    <w:p w14:paraId="4CE5292B" w14:textId="127B31E1" w:rsidR="006A33D8" w:rsidRPr="007B4EE3" w:rsidRDefault="0F77BBCD" w:rsidP="39ADD8FA">
      <w:r w:rsidRPr="39ADD8FA">
        <w:rPr>
          <w:rFonts w:ascii="Calibri" w:eastAsia="Calibri" w:hAnsi="Calibri" w:cs="Calibri"/>
        </w:rPr>
        <w:t>Designer (1 position) - responsible for helping the designer with brainstorming ideas and creating designs themselves.</w:t>
      </w:r>
      <w:r w:rsidR="76B123EF" w:rsidRPr="39ADD8FA">
        <w:rPr>
          <w:rFonts w:ascii="Calibri" w:eastAsia="Calibri" w:hAnsi="Calibri" w:cs="Calibri"/>
        </w:rPr>
        <w:t xml:space="preserve"> They will also </w:t>
      </w:r>
      <w:r w:rsidR="139CFA10" w:rsidRPr="39ADD8FA">
        <w:rPr>
          <w:rFonts w:ascii="Calibri" w:eastAsia="Calibri" w:hAnsi="Calibri" w:cs="Calibri"/>
        </w:rPr>
        <w:t>handle</w:t>
      </w:r>
      <w:r w:rsidR="76B123EF" w:rsidRPr="39ADD8FA">
        <w:rPr>
          <w:rFonts w:ascii="Calibri" w:eastAsia="Calibri" w:hAnsi="Calibri" w:cs="Calibri"/>
        </w:rPr>
        <w:t xml:space="preserve"> programming the front end of the website and </w:t>
      </w:r>
      <w:r w:rsidR="3C8A5892" w:rsidRPr="39ADD8FA">
        <w:rPr>
          <w:rFonts w:ascii="Calibri" w:eastAsia="Calibri" w:hAnsi="Calibri" w:cs="Calibri"/>
        </w:rPr>
        <w:t>aiding</w:t>
      </w:r>
      <w:r w:rsidR="76B123EF" w:rsidRPr="39ADD8FA">
        <w:rPr>
          <w:rFonts w:ascii="Calibri" w:eastAsia="Calibri" w:hAnsi="Calibri" w:cs="Calibri"/>
        </w:rPr>
        <w:t xml:space="preserve"> with risk identification and status reporting.</w:t>
      </w:r>
    </w:p>
    <w:p w14:paraId="23564E68" w14:textId="5C770113" w:rsidR="006A33D8" w:rsidRPr="007B4EE3" w:rsidRDefault="76B123EF" w:rsidP="39ADD8FA">
      <w:r w:rsidRPr="39ADD8FA">
        <w:rPr>
          <w:rFonts w:ascii="Calibri" w:eastAsia="Calibri" w:hAnsi="Calibri" w:cs="Calibri"/>
          <w:color w:val="8DD873"/>
        </w:rPr>
        <w:t xml:space="preserve"> </w:t>
      </w:r>
    </w:p>
    <w:p w14:paraId="04640EB1" w14:textId="124A2A4F" w:rsidR="006A33D8" w:rsidRPr="007B4EE3" w:rsidRDefault="76B123EF" w:rsidP="39ADD8FA">
      <w:r w:rsidRPr="39ADD8FA">
        <w:rPr>
          <w:rFonts w:ascii="Calibri" w:eastAsia="Calibri" w:hAnsi="Calibri" w:cs="Calibri"/>
        </w:rPr>
        <w:t xml:space="preserve">Lead researcher (1 position) - responsible for providing the team costs for certain processes and is also responsible for contacting the client with predicted costs and getting confirmation that it is acceptable. They will also </w:t>
      </w:r>
      <w:r w:rsidR="5F717A5F" w:rsidRPr="39ADD8FA">
        <w:rPr>
          <w:rFonts w:ascii="Calibri" w:eastAsia="Calibri" w:hAnsi="Calibri" w:cs="Calibri"/>
        </w:rPr>
        <w:t>handle</w:t>
      </w:r>
      <w:r w:rsidRPr="39ADD8FA">
        <w:rPr>
          <w:rFonts w:ascii="Calibri" w:eastAsia="Calibri" w:hAnsi="Calibri" w:cs="Calibri"/>
        </w:rPr>
        <w:t xml:space="preserve"> risk management for costs and </w:t>
      </w:r>
      <w:bookmarkStart w:id="55" w:name="_Int_ANWoZHRH"/>
      <w:proofErr w:type="gramStart"/>
      <w:r w:rsidRPr="39ADD8FA">
        <w:rPr>
          <w:rFonts w:ascii="Calibri" w:eastAsia="Calibri" w:hAnsi="Calibri" w:cs="Calibri"/>
        </w:rPr>
        <w:t>reviewing</w:t>
      </w:r>
      <w:bookmarkEnd w:id="55"/>
      <w:proofErr w:type="gramEnd"/>
      <w:r w:rsidRPr="39ADD8FA">
        <w:rPr>
          <w:rFonts w:ascii="Calibri" w:eastAsia="Calibri" w:hAnsi="Calibri" w:cs="Calibri"/>
        </w:rPr>
        <w:t xml:space="preserve"> the work that comes in from other researchers.</w:t>
      </w:r>
    </w:p>
    <w:p w14:paraId="0E2AEE2E" w14:textId="46A8A5FA" w:rsidR="006A33D8" w:rsidRPr="007B4EE3" w:rsidRDefault="76B123EF" w:rsidP="39ADD8FA">
      <w:r w:rsidRPr="39ADD8FA">
        <w:rPr>
          <w:rFonts w:ascii="Calibri" w:eastAsia="Calibri" w:hAnsi="Calibri" w:cs="Calibri"/>
          <w:color w:val="8DD873"/>
        </w:rPr>
        <w:t xml:space="preserve"> </w:t>
      </w:r>
    </w:p>
    <w:p w14:paraId="6B892613" w14:textId="3BB93957" w:rsidR="006A33D8" w:rsidRPr="007B4EE3" w:rsidRDefault="76B123EF" w:rsidP="39ADD8FA">
      <w:r w:rsidRPr="39ADD8FA">
        <w:rPr>
          <w:rFonts w:ascii="Calibri" w:eastAsia="Calibri" w:hAnsi="Calibri" w:cs="Calibri"/>
        </w:rPr>
        <w:t xml:space="preserve">Researcher (1 position) - responsible for </w:t>
      </w:r>
      <w:r w:rsidR="55490AD4" w:rsidRPr="39ADD8FA">
        <w:rPr>
          <w:rFonts w:ascii="Calibri" w:eastAsia="Calibri" w:hAnsi="Calibri" w:cs="Calibri"/>
        </w:rPr>
        <w:t>aiding</w:t>
      </w:r>
      <w:r w:rsidRPr="39ADD8FA">
        <w:rPr>
          <w:rFonts w:ascii="Calibri" w:eastAsia="Calibri" w:hAnsi="Calibri" w:cs="Calibri"/>
        </w:rPr>
        <w:t xml:space="preserve"> the lead researcher with the research as well as </w:t>
      </w:r>
      <w:r w:rsidR="7ED5E084" w:rsidRPr="39ADD8FA">
        <w:rPr>
          <w:rFonts w:ascii="Calibri" w:eastAsia="Calibri" w:hAnsi="Calibri" w:cs="Calibri"/>
        </w:rPr>
        <w:t>aiding</w:t>
      </w:r>
      <w:r w:rsidRPr="39ADD8FA">
        <w:rPr>
          <w:rFonts w:ascii="Calibri" w:eastAsia="Calibri" w:hAnsi="Calibri" w:cs="Calibri"/>
        </w:rPr>
        <w:t xml:space="preserve"> the programmers when there </w:t>
      </w:r>
      <w:proofErr w:type="gramStart"/>
      <w:r w:rsidR="559DEB06" w:rsidRPr="39ADD8FA">
        <w:rPr>
          <w:rFonts w:ascii="Calibri" w:eastAsia="Calibri" w:hAnsi="Calibri" w:cs="Calibri"/>
        </w:rPr>
        <w:t>are</w:t>
      </w:r>
      <w:proofErr w:type="gramEnd"/>
      <w:r w:rsidRPr="39ADD8FA">
        <w:rPr>
          <w:rFonts w:ascii="Calibri" w:eastAsia="Calibri" w:hAnsi="Calibri" w:cs="Calibri"/>
        </w:rPr>
        <w:t xml:space="preserve"> no research tasks lined up. They will also </w:t>
      </w:r>
      <w:r w:rsidR="1EC71235" w:rsidRPr="39ADD8FA">
        <w:rPr>
          <w:rFonts w:ascii="Calibri" w:eastAsia="Calibri" w:hAnsi="Calibri" w:cs="Calibri"/>
        </w:rPr>
        <w:t>handle</w:t>
      </w:r>
      <w:r w:rsidRPr="39ADD8FA">
        <w:rPr>
          <w:rFonts w:ascii="Calibri" w:eastAsia="Calibri" w:hAnsi="Calibri" w:cs="Calibri"/>
        </w:rPr>
        <w:t xml:space="preserve"> assisting with risk identification and status reporting.</w:t>
      </w:r>
    </w:p>
    <w:p w14:paraId="095989E6" w14:textId="65EE7139" w:rsidR="006A33D8" w:rsidRPr="007B4EE3" w:rsidRDefault="006A33D8" w:rsidP="006A33D8">
      <w:pPr>
        <w:rPr>
          <w:rFonts w:ascii="Calibri" w:eastAsia="Calibri" w:hAnsi="Calibri" w:cs="Calibri"/>
        </w:rPr>
      </w:pPr>
    </w:p>
    <w:p w14:paraId="265057A6" w14:textId="759056F5" w:rsidR="76B123EF" w:rsidRDefault="76B123EF" w:rsidP="39ADD8FA">
      <w:r w:rsidRPr="39ADD8FA">
        <w:rPr>
          <w:rFonts w:ascii="Calibri" w:eastAsia="Calibri" w:hAnsi="Calibri" w:cs="Calibri"/>
        </w:rPr>
        <w:t xml:space="preserve">Resources: </w:t>
      </w:r>
    </w:p>
    <w:p w14:paraId="1D76A545" w14:textId="60E3DC1D" w:rsidR="76B123EF" w:rsidRDefault="76B123EF" w:rsidP="39ADD8FA">
      <w:pPr>
        <w:rPr>
          <w:rFonts w:ascii="Calibri" w:eastAsia="Calibri" w:hAnsi="Calibri" w:cs="Calibri"/>
          <w:color w:val="60CAF3"/>
        </w:rPr>
      </w:pPr>
      <w:r w:rsidRPr="39ADD8FA">
        <w:rPr>
          <w:rFonts w:ascii="Calibri" w:eastAsia="Calibri" w:hAnsi="Calibri" w:cs="Calibri"/>
        </w:rPr>
        <w:t xml:space="preserve">The Abertay challenge app will require all project team members to work for 20 hours a week for </w:t>
      </w:r>
      <w:bookmarkStart w:id="56" w:name="_Int_l90iNrdt"/>
      <w:r w:rsidRPr="39ADD8FA">
        <w:rPr>
          <w:rFonts w:ascii="Calibri" w:eastAsia="Calibri" w:hAnsi="Calibri" w:cs="Calibri"/>
        </w:rPr>
        <w:t>12 weeks</w:t>
      </w:r>
      <w:bookmarkEnd w:id="56"/>
      <w:r w:rsidRPr="39ADD8FA">
        <w:rPr>
          <w:rFonts w:ascii="Calibri" w:eastAsia="Calibri" w:hAnsi="Calibri" w:cs="Calibri"/>
        </w:rPr>
        <w:t>. If a team member does not have any required work for the week, then it is up to the project manager to decide how their efforts outside the allotted project time are rewarded.</w:t>
      </w:r>
    </w:p>
    <w:p w14:paraId="3CCECAA9" w14:textId="1ABBBF3F" w:rsidR="4AFE0C9D" w:rsidRDefault="4AFE0C9D" w:rsidP="4AFE0C9D">
      <w:pPr>
        <w:rPr>
          <w:b/>
          <w:bCs/>
          <w:color w:val="008000"/>
        </w:rPr>
      </w:pPr>
    </w:p>
    <w:p w14:paraId="5CDD6F48" w14:textId="0EC20E0E" w:rsidR="37DEBD23" w:rsidRDefault="37DEBD23" w:rsidP="4AFE0C9D">
      <w:r>
        <w:rPr>
          <w:noProof/>
        </w:rPr>
        <w:lastRenderedPageBreak/>
        <w:drawing>
          <wp:inline distT="0" distB="0" distL="0" distR="0" wp14:anchorId="571C134B" wp14:editId="6E6D1328">
            <wp:extent cx="5742930" cy="3688400"/>
            <wp:effectExtent l="0" t="0" r="0" b="0"/>
            <wp:docPr id="1053564048" name="Picture 1053564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742930" cy="3688400"/>
                    </a:xfrm>
                    <a:prstGeom prst="rect">
                      <a:avLst/>
                    </a:prstGeom>
                  </pic:spPr>
                </pic:pic>
              </a:graphicData>
            </a:graphic>
          </wp:inline>
        </w:drawing>
      </w:r>
    </w:p>
    <w:p w14:paraId="7868B590" w14:textId="5D87C4B2" w:rsidR="006A33D8" w:rsidRPr="007B4EE3" w:rsidRDefault="006A33D8" w:rsidP="4A67FA5A"/>
    <w:p w14:paraId="640A6001" w14:textId="2C5209AF" w:rsidR="006A33D8" w:rsidRDefault="006A33D8" w:rsidP="006A33D8">
      <w:pPr>
        <w:rPr>
          <w:rFonts w:cstheme="minorHAnsi"/>
        </w:rPr>
      </w:pPr>
    </w:p>
    <w:p w14:paraId="7D11E897" w14:textId="19F0B560" w:rsidR="006A33D8" w:rsidRPr="007B4EE3" w:rsidRDefault="006A33D8" w:rsidP="4AFE0C9D">
      <w:pPr>
        <w:pStyle w:val="Heading2"/>
        <w:rPr>
          <w:rFonts w:cstheme="minorBidi"/>
        </w:rPr>
      </w:pPr>
    </w:p>
    <w:p w14:paraId="481F391A" w14:textId="11C664D6" w:rsidR="4AFE0C9D" w:rsidRDefault="4AFE0C9D" w:rsidP="4AFE0C9D"/>
    <w:p w14:paraId="1D56A692" w14:textId="2F1CD726" w:rsidR="006A33D8" w:rsidRPr="007B4EE3" w:rsidRDefault="40D47D7A" w:rsidP="39ADD8FA">
      <w:r w:rsidRPr="39ADD8FA">
        <w:rPr>
          <w:rFonts w:ascii="Calibri" w:eastAsia="Calibri" w:hAnsi="Calibri" w:cs="Calibri"/>
        </w:rPr>
        <w:t xml:space="preserve">Cost: </w:t>
      </w:r>
    </w:p>
    <w:p w14:paraId="1C4580F5" w14:textId="5A0142C4" w:rsidR="006A33D8" w:rsidRPr="007B4EE3" w:rsidRDefault="27B5AE65" w:rsidP="39ADD8FA">
      <w:r w:rsidRPr="39ADD8FA">
        <w:rPr>
          <w:rFonts w:ascii="Calibri" w:eastAsia="Calibri" w:hAnsi="Calibri" w:cs="Calibri"/>
        </w:rPr>
        <w:t>The cost baseline for the Abertay challenge app includes all budgeted costs for the project's successful completion.</w:t>
      </w:r>
      <w:r w:rsidR="40D47D7A" w:rsidRPr="39ADD8FA">
        <w:rPr>
          <w:rFonts w:ascii="Calibri" w:eastAsia="Calibri" w:hAnsi="Calibri" w:cs="Calibri"/>
        </w:rPr>
        <w:t xml:space="preserve">  </w:t>
      </w:r>
    </w:p>
    <w:p w14:paraId="142C81A2" w14:textId="4A597B8C" w:rsidR="006A33D8" w:rsidRPr="007B4EE3" w:rsidRDefault="40D47D7A" w:rsidP="39ADD8FA">
      <w:r w:rsidRPr="39ADD8FA">
        <w:rPr>
          <w:rFonts w:ascii="Calibri" w:eastAsia="Calibri" w:hAnsi="Calibri" w:cs="Calibri"/>
        </w:rPr>
        <w:t xml:space="preserve"> </w:t>
      </w:r>
    </w:p>
    <w:tbl>
      <w:tblPr>
        <w:tblW w:w="0" w:type="auto"/>
        <w:tblLayout w:type="fixed"/>
        <w:tblLook w:val="01E0" w:firstRow="1" w:lastRow="1" w:firstColumn="1" w:lastColumn="1" w:noHBand="0" w:noVBand="0"/>
      </w:tblPr>
      <w:tblGrid>
        <w:gridCol w:w="3120"/>
        <w:gridCol w:w="3120"/>
        <w:gridCol w:w="3120"/>
      </w:tblGrid>
      <w:tr w:rsidR="39ADD8FA" w14:paraId="29126371" w14:textId="77777777" w:rsidTr="39ADD8FA">
        <w:trPr>
          <w:trHeight w:val="300"/>
        </w:trPr>
        <w:tc>
          <w:tcPr>
            <w:tcW w:w="3120" w:type="dxa"/>
            <w:tcBorders>
              <w:top w:val="single" w:sz="8" w:space="0" w:color="auto"/>
              <w:left w:val="single" w:sz="8" w:space="0" w:color="auto"/>
              <w:bottom w:val="single" w:sz="8" w:space="0" w:color="auto"/>
              <w:right w:val="single" w:sz="8" w:space="0" w:color="auto"/>
            </w:tcBorders>
            <w:shd w:val="clear" w:color="auto" w:fill="C0C0C0"/>
            <w:tcMar>
              <w:left w:w="108" w:type="dxa"/>
              <w:right w:w="108" w:type="dxa"/>
            </w:tcMar>
          </w:tcPr>
          <w:p w14:paraId="087CD708" w14:textId="0A75AD44" w:rsidR="39ADD8FA" w:rsidRDefault="39ADD8FA" w:rsidP="39ADD8FA">
            <w:r w:rsidRPr="39ADD8FA">
              <w:rPr>
                <w:rFonts w:ascii="Calibri" w:eastAsia="Calibri" w:hAnsi="Calibri" w:cs="Calibri"/>
                <w:b/>
                <w:bCs/>
                <w:color w:val="000000" w:themeColor="text1"/>
              </w:rPr>
              <w:t>Project Phase</w:t>
            </w:r>
          </w:p>
        </w:tc>
        <w:tc>
          <w:tcPr>
            <w:tcW w:w="3120" w:type="dxa"/>
            <w:tcBorders>
              <w:top w:val="single" w:sz="8" w:space="0" w:color="auto"/>
              <w:left w:val="single" w:sz="8" w:space="0" w:color="auto"/>
              <w:bottom w:val="single" w:sz="8" w:space="0" w:color="auto"/>
              <w:right w:val="single" w:sz="8" w:space="0" w:color="auto"/>
            </w:tcBorders>
            <w:shd w:val="clear" w:color="auto" w:fill="C0C0C0"/>
            <w:tcMar>
              <w:left w:w="108" w:type="dxa"/>
              <w:right w:w="108" w:type="dxa"/>
            </w:tcMar>
          </w:tcPr>
          <w:p w14:paraId="565B0424" w14:textId="4AC3E62C" w:rsidR="39ADD8FA" w:rsidRDefault="39ADD8FA" w:rsidP="39ADD8FA">
            <w:r w:rsidRPr="39ADD8FA">
              <w:rPr>
                <w:rFonts w:ascii="Calibri" w:eastAsia="Calibri" w:hAnsi="Calibri" w:cs="Calibri"/>
                <w:b/>
                <w:bCs/>
                <w:color w:val="000000" w:themeColor="text1"/>
              </w:rPr>
              <w:t>Budgeted Total</w:t>
            </w:r>
          </w:p>
        </w:tc>
        <w:tc>
          <w:tcPr>
            <w:tcW w:w="3120" w:type="dxa"/>
            <w:tcBorders>
              <w:top w:val="single" w:sz="8" w:space="0" w:color="auto"/>
              <w:left w:val="single" w:sz="8" w:space="0" w:color="auto"/>
              <w:bottom w:val="single" w:sz="8" w:space="0" w:color="auto"/>
              <w:right w:val="single" w:sz="8" w:space="0" w:color="auto"/>
            </w:tcBorders>
            <w:shd w:val="clear" w:color="auto" w:fill="C0C0C0"/>
            <w:tcMar>
              <w:left w:w="108" w:type="dxa"/>
              <w:right w:w="108" w:type="dxa"/>
            </w:tcMar>
          </w:tcPr>
          <w:p w14:paraId="53A218DD" w14:textId="21D1E8B4" w:rsidR="39ADD8FA" w:rsidRDefault="39ADD8FA" w:rsidP="39ADD8FA">
            <w:r w:rsidRPr="39ADD8FA">
              <w:rPr>
                <w:rFonts w:ascii="Calibri" w:eastAsia="Calibri" w:hAnsi="Calibri" w:cs="Calibri"/>
                <w:b/>
                <w:bCs/>
                <w:color w:val="000000" w:themeColor="text1"/>
              </w:rPr>
              <w:t>Comments</w:t>
            </w:r>
          </w:p>
        </w:tc>
      </w:tr>
      <w:tr w:rsidR="39ADD8FA" w14:paraId="66BD480C" w14:textId="77777777" w:rsidTr="39ADD8FA">
        <w:trPr>
          <w:trHeight w:val="300"/>
        </w:trPr>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1433C770" w14:textId="030FAD16" w:rsidR="39ADD8FA" w:rsidRDefault="39ADD8FA" w:rsidP="39ADD8FA">
            <w:r w:rsidRPr="39ADD8FA">
              <w:rPr>
                <w:rFonts w:ascii="Calibri" w:eastAsia="Calibri" w:hAnsi="Calibri" w:cs="Calibri"/>
              </w:rPr>
              <w:t>Planning</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16FC34C4" w14:textId="4342B2AC" w:rsidR="39ADD8FA" w:rsidRDefault="39ADD8FA" w:rsidP="39ADD8FA">
            <w:r w:rsidRPr="39ADD8FA">
              <w:rPr>
                <w:rFonts w:ascii="Calibri" w:eastAsia="Calibri" w:hAnsi="Calibri" w:cs="Calibri"/>
              </w:rPr>
              <w:t>£2,886</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79B9C36C" w14:textId="48563F86" w:rsidR="39ADD8FA" w:rsidRDefault="39ADD8FA" w:rsidP="39ADD8FA">
            <w:r w:rsidRPr="39ADD8FA">
              <w:rPr>
                <w:rFonts w:ascii="Calibri" w:eastAsia="Calibri" w:hAnsi="Calibri" w:cs="Calibri"/>
              </w:rPr>
              <w:t>Includes work hours for all project team members for gathering requirements and planning project</w:t>
            </w:r>
          </w:p>
        </w:tc>
      </w:tr>
      <w:tr w:rsidR="39ADD8FA" w14:paraId="4E6B7803" w14:textId="77777777" w:rsidTr="39ADD8FA">
        <w:trPr>
          <w:trHeight w:val="300"/>
        </w:trPr>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17EC53FE" w14:textId="181F5766" w:rsidR="39ADD8FA" w:rsidRDefault="39ADD8FA" w:rsidP="39ADD8FA">
            <w:r w:rsidRPr="39ADD8FA">
              <w:rPr>
                <w:rFonts w:ascii="Calibri" w:eastAsia="Calibri" w:hAnsi="Calibri" w:cs="Calibri"/>
              </w:rPr>
              <w:t>Design</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5B2B679D" w14:textId="66E0F712" w:rsidR="39ADD8FA" w:rsidRDefault="39ADD8FA" w:rsidP="39ADD8FA">
            <w:r w:rsidRPr="39ADD8FA">
              <w:rPr>
                <w:rFonts w:ascii="Calibri" w:eastAsia="Calibri" w:hAnsi="Calibri" w:cs="Calibri"/>
              </w:rPr>
              <w:t>£1,673</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2C17A988" w14:textId="406B866E" w:rsidR="39ADD8FA" w:rsidRDefault="39ADD8FA" w:rsidP="39ADD8FA">
            <w:r w:rsidRPr="39ADD8FA">
              <w:rPr>
                <w:rFonts w:ascii="Calibri" w:eastAsia="Calibri" w:hAnsi="Calibri" w:cs="Calibri"/>
              </w:rPr>
              <w:t>Includes work hours for all design team members for work on the Abertay challenge app conceptual design</w:t>
            </w:r>
          </w:p>
        </w:tc>
      </w:tr>
      <w:tr w:rsidR="39ADD8FA" w14:paraId="79D122A2" w14:textId="77777777" w:rsidTr="39ADD8FA">
        <w:trPr>
          <w:trHeight w:val="300"/>
        </w:trPr>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5FA62D1D" w14:textId="60832E20" w:rsidR="39ADD8FA" w:rsidRDefault="39ADD8FA" w:rsidP="39ADD8FA">
            <w:r w:rsidRPr="39ADD8FA">
              <w:rPr>
                <w:rFonts w:ascii="Calibri" w:eastAsia="Calibri" w:hAnsi="Calibri" w:cs="Calibri"/>
              </w:rPr>
              <w:lastRenderedPageBreak/>
              <w:t>Coding</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73ED7720" w14:textId="0FB79565" w:rsidR="39ADD8FA" w:rsidRDefault="39ADD8FA" w:rsidP="39ADD8FA">
            <w:r w:rsidRPr="39ADD8FA">
              <w:rPr>
                <w:rFonts w:ascii="Calibri" w:eastAsia="Calibri" w:hAnsi="Calibri" w:cs="Calibri"/>
              </w:rPr>
              <w:t>£12,385</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7246714A" w14:textId="729C09D6" w:rsidR="39ADD8FA" w:rsidRDefault="39ADD8FA" w:rsidP="39ADD8FA">
            <w:r w:rsidRPr="39ADD8FA">
              <w:rPr>
                <w:rFonts w:ascii="Calibri" w:eastAsia="Calibri" w:hAnsi="Calibri" w:cs="Calibri"/>
              </w:rPr>
              <w:t>Includes all work hours for coding of Abertay challenge app</w:t>
            </w:r>
          </w:p>
        </w:tc>
      </w:tr>
      <w:tr w:rsidR="39ADD8FA" w14:paraId="44BA6FE6" w14:textId="77777777" w:rsidTr="39ADD8FA">
        <w:trPr>
          <w:trHeight w:val="300"/>
        </w:trPr>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4FD23606" w14:textId="1C6A52E7" w:rsidR="39ADD8FA" w:rsidRDefault="39ADD8FA" w:rsidP="39ADD8FA">
            <w:r w:rsidRPr="39ADD8FA">
              <w:rPr>
                <w:rFonts w:ascii="Calibri" w:eastAsia="Calibri" w:hAnsi="Calibri" w:cs="Calibri"/>
              </w:rPr>
              <w:t>Testing</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709C33E5" w14:textId="3B9199F5" w:rsidR="39ADD8FA" w:rsidRDefault="39ADD8FA" w:rsidP="39ADD8FA">
            <w:r w:rsidRPr="39ADD8FA">
              <w:rPr>
                <w:rFonts w:ascii="Calibri" w:eastAsia="Calibri" w:hAnsi="Calibri" w:cs="Calibri"/>
              </w:rPr>
              <w:t>£2974</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63ADDF36" w14:textId="0D045572" w:rsidR="39ADD8FA" w:rsidRDefault="39ADD8FA" w:rsidP="39ADD8FA">
            <w:r w:rsidRPr="39ADD8FA">
              <w:rPr>
                <w:rFonts w:ascii="Calibri" w:eastAsia="Calibri" w:hAnsi="Calibri" w:cs="Calibri"/>
              </w:rPr>
              <w:t>Includes all work hours for testing of Abertay challenge app software</w:t>
            </w:r>
          </w:p>
        </w:tc>
      </w:tr>
      <w:tr w:rsidR="39ADD8FA" w14:paraId="0970EE69" w14:textId="77777777" w:rsidTr="39ADD8FA">
        <w:trPr>
          <w:trHeight w:val="300"/>
        </w:trPr>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0F2890A1" w14:textId="2DB34C35" w:rsidR="39ADD8FA" w:rsidRDefault="39ADD8FA" w:rsidP="39ADD8FA">
            <w:r w:rsidRPr="39ADD8FA">
              <w:rPr>
                <w:rFonts w:ascii="Calibri" w:eastAsia="Calibri" w:hAnsi="Calibri" w:cs="Calibri"/>
              </w:rPr>
              <w:t>Transition and Closeout</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7300C0B2" w14:textId="513E2290" w:rsidR="39ADD8FA" w:rsidRDefault="39ADD8FA" w:rsidP="39ADD8FA">
            <w:r w:rsidRPr="39ADD8FA">
              <w:rPr>
                <w:rFonts w:ascii="Calibri" w:eastAsia="Calibri" w:hAnsi="Calibri" w:cs="Calibri"/>
              </w:rPr>
              <w:t>£2,886</w:t>
            </w:r>
          </w:p>
        </w:tc>
        <w:tc>
          <w:tcPr>
            <w:tcW w:w="3120" w:type="dxa"/>
            <w:tcBorders>
              <w:top w:val="single" w:sz="8" w:space="0" w:color="auto"/>
              <w:left w:val="single" w:sz="8" w:space="0" w:color="auto"/>
              <w:bottom w:val="single" w:sz="8" w:space="0" w:color="auto"/>
              <w:right w:val="single" w:sz="8" w:space="0" w:color="auto"/>
            </w:tcBorders>
            <w:tcMar>
              <w:left w:w="108" w:type="dxa"/>
              <w:right w:w="108" w:type="dxa"/>
            </w:tcMar>
          </w:tcPr>
          <w:p w14:paraId="3472030F" w14:textId="0EF030EB" w:rsidR="39ADD8FA" w:rsidRDefault="39ADD8FA" w:rsidP="39ADD8FA">
            <w:r w:rsidRPr="39ADD8FA">
              <w:rPr>
                <w:rFonts w:ascii="Calibri" w:eastAsia="Calibri" w:hAnsi="Calibri" w:cs="Calibri"/>
              </w:rPr>
              <w:t>Includes all work hours for transition to operations and project closeout</w:t>
            </w:r>
          </w:p>
        </w:tc>
      </w:tr>
    </w:tbl>
    <w:p w14:paraId="03C7AE70" w14:textId="3C9AEB34" w:rsidR="006A33D8" w:rsidRPr="007B4EE3" w:rsidRDefault="006A33D8" w:rsidP="39ADD8FA">
      <w:pPr>
        <w:spacing w:after="160" w:line="257" w:lineRule="auto"/>
        <w:rPr>
          <w:rFonts w:ascii="Calibri" w:eastAsia="Calibri" w:hAnsi="Calibri" w:cs="Calibri"/>
          <w:smallCaps/>
          <w:color w:val="0F4761"/>
          <w:sz w:val="28"/>
          <w:szCs w:val="28"/>
        </w:rPr>
      </w:pPr>
    </w:p>
    <w:p w14:paraId="0140AA67" w14:textId="6A97D805" w:rsidR="006A33D8" w:rsidRPr="007B4EE3" w:rsidRDefault="006A33D8" w:rsidP="4AFE0C9D">
      <w:r>
        <w:br w:type="page"/>
      </w:r>
    </w:p>
    <w:p w14:paraId="42E35EBA" w14:textId="0A443B6A" w:rsidR="006A33D8" w:rsidRPr="007B4EE3" w:rsidRDefault="006A33D8" w:rsidP="4AFE0C9D">
      <w:pPr>
        <w:pStyle w:val="Heading1"/>
        <w:numPr>
          <w:ilvl w:val="0"/>
          <w:numId w:val="31"/>
        </w:numPr>
        <w:jc w:val="left"/>
        <w:rPr>
          <w:rFonts w:ascii="Aptos" w:eastAsia="Aptos" w:hAnsi="Aptos" w:cs="Aptos"/>
          <w:sz w:val="24"/>
          <w:szCs w:val="24"/>
        </w:rPr>
      </w:pPr>
      <w:bookmarkStart w:id="57" w:name="_Toc50390269"/>
      <w:bookmarkStart w:id="58" w:name="_Toc112940015"/>
      <w:r w:rsidRPr="4AFE0C9D">
        <w:rPr>
          <w:rFonts w:asciiTheme="minorHAnsi" w:hAnsiTheme="minorHAnsi" w:cstheme="minorBidi"/>
          <w:smallCaps/>
          <w:sz w:val="28"/>
          <w:szCs w:val="28"/>
        </w:rPr>
        <w:lastRenderedPageBreak/>
        <w:t>Quality Baseline</w:t>
      </w:r>
      <w:bookmarkEnd w:id="57"/>
      <w:bookmarkEnd w:id="58"/>
      <w:r w:rsidR="0A47E745" w:rsidRPr="4AFE0C9D">
        <w:rPr>
          <w:rFonts w:ascii="Aptos" w:eastAsia="Aptos" w:hAnsi="Aptos" w:cs="Aptos"/>
          <w:sz w:val="24"/>
          <w:szCs w:val="24"/>
        </w:rPr>
        <w:t xml:space="preserve"> </w:t>
      </w:r>
    </w:p>
    <w:p w14:paraId="4F915A90" w14:textId="292950BC" w:rsidR="006A33D8" w:rsidRPr="007B4EE3" w:rsidRDefault="006A33D8" w:rsidP="4AFE0C9D">
      <w:pPr>
        <w:pStyle w:val="Heading1"/>
        <w:jc w:val="left"/>
        <w:rPr>
          <w:rFonts w:asciiTheme="minorHAnsi" w:eastAsiaTheme="minorEastAsia" w:hAnsiTheme="minorHAnsi" w:cstheme="minorBidi"/>
          <w:b w:val="0"/>
          <w:sz w:val="24"/>
          <w:szCs w:val="24"/>
        </w:rPr>
      </w:pPr>
    </w:p>
    <w:p w14:paraId="35C58ADE" w14:textId="6A3A501E" w:rsidR="006A33D8" w:rsidRPr="007B4EE3" w:rsidRDefault="2614D4C5" w:rsidP="39ADD8FA">
      <w:r w:rsidRPr="39ADD8FA">
        <w:rPr>
          <w:rFonts w:ascii="Calibri" w:eastAsia="Calibri" w:hAnsi="Calibri" w:cs="Calibri"/>
        </w:rPr>
        <w:t>To meet the quality standards established below in the quality baseline, which is the baseline that shows the acceptable quality level that the project must be completed too, the Byte Club team must make sure that all technologies and software lists below meet or exceed the baseline values to consider this project a success.</w:t>
      </w:r>
    </w:p>
    <w:p w14:paraId="2DCADE4B" w14:textId="17CD14DF" w:rsidR="006A33D8" w:rsidRPr="007B4EE3" w:rsidRDefault="2614D4C5" w:rsidP="39ADD8FA">
      <w:r w:rsidRPr="39ADD8FA">
        <w:rPr>
          <w:rFonts w:ascii="Calibri" w:eastAsia="Calibri" w:hAnsi="Calibri" w:cs="Calibri"/>
        </w:rPr>
        <w:t xml:space="preserve"> </w:t>
      </w:r>
    </w:p>
    <w:tbl>
      <w:tblPr>
        <w:tblW w:w="0" w:type="auto"/>
        <w:tblLayout w:type="fixed"/>
        <w:tblLook w:val="01E0" w:firstRow="1" w:lastRow="1" w:firstColumn="1" w:lastColumn="1" w:noHBand="0" w:noVBand="0"/>
      </w:tblPr>
      <w:tblGrid>
        <w:gridCol w:w="3044"/>
        <w:gridCol w:w="2987"/>
        <w:gridCol w:w="2985"/>
      </w:tblGrid>
      <w:tr w:rsidR="39ADD8FA" w14:paraId="29220EE5" w14:textId="77777777" w:rsidTr="39ADD8FA">
        <w:trPr>
          <w:trHeight w:val="300"/>
        </w:trPr>
        <w:tc>
          <w:tcPr>
            <w:tcW w:w="3044" w:type="dxa"/>
            <w:tcBorders>
              <w:top w:val="single" w:sz="8" w:space="0" w:color="auto"/>
              <w:left w:val="single" w:sz="8" w:space="0" w:color="auto"/>
              <w:bottom w:val="single" w:sz="8" w:space="0" w:color="auto"/>
              <w:right w:val="single" w:sz="8" w:space="0" w:color="auto"/>
            </w:tcBorders>
            <w:shd w:val="clear" w:color="auto" w:fill="C0C0C0"/>
            <w:tcMar>
              <w:left w:w="108" w:type="dxa"/>
              <w:right w:w="108" w:type="dxa"/>
            </w:tcMar>
          </w:tcPr>
          <w:p w14:paraId="4F76A818" w14:textId="2643B5E5" w:rsidR="39ADD8FA" w:rsidRDefault="39ADD8FA" w:rsidP="39ADD8FA">
            <w:r w:rsidRPr="39ADD8FA">
              <w:rPr>
                <w:rFonts w:ascii="Calibri" w:eastAsia="Calibri" w:hAnsi="Calibri" w:cs="Calibri"/>
                <w:b/>
                <w:bCs/>
                <w:color w:val="000000" w:themeColor="text1"/>
              </w:rPr>
              <w:t>Item</w:t>
            </w:r>
          </w:p>
        </w:tc>
        <w:tc>
          <w:tcPr>
            <w:tcW w:w="2987" w:type="dxa"/>
            <w:tcBorders>
              <w:top w:val="single" w:sz="8" w:space="0" w:color="auto"/>
              <w:left w:val="single" w:sz="8" w:space="0" w:color="auto"/>
              <w:bottom w:val="single" w:sz="8" w:space="0" w:color="auto"/>
              <w:right w:val="single" w:sz="8" w:space="0" w:color="auto"/>
            </w:tcBorders>
            <w:shd w:val="clear" w:color="auto" w:fill="C0C0C0"/>
            <w:tcMar>
              <w:left w:w="108" w:type="dxa"/>
              <w:right w:w="108" w:type="dxa"/>
            </w:tcMar>
          </w:tcPr>
          <w:p w14:paraId="09CA2165" w14:textId="3BC40C38" w:rsidR="39ADD8FA" w:rsidRDefault="39ADD8FA" w:rsidP="39ADD8FA">
            <w:r w:rsidRPr="39ADD8FA">
              <w:rPr>
                <w:rFonts w:ascii="Calibri" w:eastAsia="Calibri" w:hAnsi="Calibri" w:cs="Calibri"/>
                <w:b/>
                <w:bCs/>
                <w:color w:val="000000" w:themeColor="text1"/>
              </w:rPr>
              <w:t>Acceptable Level</w:t>
            </w:r>
          </w:p>
        </w:tc>
        <w:tc>
          <w:tcPr>
            <w:tcW w:w="2985" w:type="dxa"/>
            <w:tcBorders>
              <w:top w:val="single" w:sz="8" w:space="0" w:color="auto"/>
              <w:left w:val="single" w:sz="8" w:space="0" w:color="auto"/>
              <w:bottom w:val="single" w:sz="8" w:space="0" w:color="auto"/>
              <w:right w:val="single" w:sz="8" w:space="0" w:color="auto"/>
            </w:tcBorders>
            <w:shd w:val="clear" w:color="auto" w:fill="C0C0C0"/>
            <w:tcMar>
              <w:left w:w="108" w:type="dxa"/>
              <w:right w:w="108" w:type="dxa"/>
            </w:tcMar>
          </w:tcPr>
          <w:p w14:paraId="38086818" w14:textId="48CCA282" w:rsidR="39ADD8FA" w:rsidRDefault="39ADD8FA" w:rsidP="39ADD8FA">
            <w:r w:rsidRPr="39ADD8FA">
              <w:rPr>
                <w:rFonts w:ascii="Calibri" w:eastAsia="Calibri" w:hAnsi="Calibri" w:cs="Calibri"/>
                <w:b/>
                <w:bCs/>
                <w:color w:val="000000" w:themeColor="text1"/>
              </w:rPr>
              <w:t>Comments</w:t>
            </w:r>
          </w:p>
        </w:tc>
      </w:tr>
      <w:tr w:rsidR="39ADD8FA" w14:paraId="7B03BD8B" w14:textId="77777777" w:rsidTr="39ADD8FA">
        <w:trPr>
          <w:trHeight w:val="300"/>
        </w:trPr>
        <w:tc>
          <w:tcPr>
            <w:tcW w:w="3044" w:type="dxa"/>
            <w:tcBorders>
              <w:top w:val="single" w:sz="8" w:space="0" w:color="auto"/>
              <w:left w:val="single" w:sz="8" w:space="0" w:color="auto"/>
              <w:bottom w:val="single" w:sz="8" w:space="0" w:color="auto"/>
              <w:right w:val="single" w:sz="8" w:space="0" w:color="auto"/>
            </w:tcBorders>
            <w:tcMar>
              <w:left w:w="108" w:type="dxa"/>
              <w:right w:w="108" w:type="dxa"/>
            </w:tcMar>
          </w:tcPr>
          <w:p w14:paraId="699E1705" w14:textId="6B621B15" w:rsidR="39ADD8FA" w:rsidRDefault="39ADD8FA" w:rsidP="39ADD8FA">
            <w:r w:rsidRPr="39ADD8FA">
              <w:rPr>
                <w:rFonts w:ascii="Calibri" w:eastAsia="Calibri" w:hAnsi="Calibri" w:cs="Calibri"/>
              </w:rPr>
              <w:t>Compatibility</w:t>
            </w:r>
          </w:p>
        </w:tc>
        <w:tc>
          <w:tcPr>
            <w:tcW w:w="2987" w:type="dxa"/>
            <w:tcBorders>
              <w:top w:val="single" w:sz="8" w:space="0" w:color="auto"/>
              <w:left w:val="single" w:sz="8" w:space="0" w:color="auto"/>
              <w:bottom w:val="single" w:sz="8" w:space="0" w:color="auto"/>
              <w:right w:val="single" w:sz="8" w:space="0" w:color="auto"/>
            </w:tcBorders>
            <w:tcMar>
              <w:left w:w="108" w:type="dxa"/>
              <w:right w:w="108" w:type="dxa"/>
            </w:tcMar>
          </w:tcPr>
          <w:p w14:paraId="687B737F" w14:textId="196BDA6C" w:rsidR="39ADD8FA" w:rsidRDefault="39ADD8FA" w:rsidP="39ADD8FA">
            <w:r w:rsidRPr="39ADD8FA">
              <w:rPr>
                <w:rFonts w:ascii="Calibri" w:eastAsia="Calibri" w:hAnsi="Calibri" w:cs="Calibri"/>
              </w:rPr>
              <w:t>No errors are associated with running software with compatible applications.</w:t>
            </w:r>
          </w:p>
        </w:tc>
        <w:tc>
          <w:tcPr>
            <w:tcW w:w="2985" w:type="dxa"/>
            <w:tcBorders>
              <w:top w:val="single" w:sz="8" w:space="0" w:color="auto"/>
              <w:left w:val="single" w:sz="8" w:space="0" w:color="auto"/>
              <w:bottom w:val="single" w:sz="8" w:space="0" w:color="auto"/>
              <w:right w:val="single" w:sz="8" w:space="0" w:color="auto"/>
            </w:tcBorders>
            <w:tcMar>
              <w:left w:w="108" w:type="dxa"/>
              <w:right w:w="108" w:type="dxa"/>
            </w:tcMar>
          </w:tcPr>
          <w:p w14:paraId="3864453E" w14:textId="75E92526" w:rsidR="39ADD8FA" w:rsidRDefault="39ADD8FA" w:rsidP="39ADD8FA">
            <w:r w:rsidRPr="39ADD8FA">
              <w:rPr>
                <w:rFonts w:ascii="Calibri" w:eastAsia="Calibri" w:hAnsi="Calibri" w:cs="Calibri"/>
              </w:rPr>
              <w:t xml:space="preserve"> </w:t>
            </w:r>
          </w:p>
        </w:tc>
      </w:tr>
      <w:tr w:rsidR="39ADD8FA" w14:paraId="6460626C" w14:textId="77777777" w:rsidTr="39ADD8FA">
        <w:trPr>
          <w:trHeight w:val="300"/>
        </w:trPr>
        <w:tc>
          <w:tcPr>
            <w:tcW w:w="3044" w:type="dxa"/>
            <w:tcBorders>
              <w:top w:val="single" w:sz="8" w:space="0" w:color="auto"/>
              <w:left w:val="single" w:sz="8" w:space="0" w:color="auto"/>
              <w:bottom w:val="single" w:sz="8" w:space="0" w:color="auto"/>
              <w:right w:val="single" w:sz="8" w:space="0" w:color="auto"/>
            </w:tcBorders>
            <w:tcMar>
              <w:left w:w="108" w:type="dxa"/>
              <w:right w:w="108" w:type="dxa"/>
            </w:tcMar>
          </w:tcPr>
          <w:p w14:paraId="7C088300" w14:textId="10D6BB11" w:rsidR="39ADD8FA" w:rsidRDefault="39ADD8FA" w:rsidP="39ADD8FA">
            <w:r w:rsidRPr="39ADD8FA">
              <w:rPr>
                <w:rFonts w:ascii="Calibri" w:eastAsia="Calibri" w:hAnsi="Calibri" w:cs="Calibri"/>
              </w:rPr>
              <w:t>User analytics</w:t>
            </w:r>
          </w:p>
        </w:tc>
        <w:tc>
          <w:tcPr>
            <w:tcW w:w="2987" w:type="dxa"/>
            <w:tcBorders>
              <w:top w:val="single" w:sz="8" w:space="0" w:color="auto"/>
              <w:left w:val="single" w:sz="8" w:space="0" w:color="auto"/>
              <w:bottom w:val="single" w:sz="8" w:space="0" w:color="auto"/>
              <w:right w:val="single" w:sz="8" w:space="0" w:color="auto"/>
            </w:tcBorders>
            <w:tcMar>
              <w:left w:w="108" w:type="dxa"/>
              <w:right w:w="108" w:type="dxa"/>
            </w:tcMar>
          </w:tcPr>
          <w:p w14:paraId="546D1685" w14:textId="32BED49E" w:rsidR="39ADD8FA" w:rsidRDefault="39ADD8FA" w:rsidP="39ADD8FA">
            <w:r w:rsidRPr="39ADD8FA">
              <w:rPr>
                <w:rFonts w:ascii="Calibri" w:eastAsia="Calibri" w:hAnsi="Calibri" w:cs="Calibri"/>
              </w:rPr>
              <w:t>A system that logs how many questions the user has completed and gotten right that week.</w:t>
            </w:r>
          </w:p>
        </w:tc>
        <w:tc>
          <w:tcPr>
            <w:tcW w:w="2985" w:type="dxa"/>
            <w:tcBorders>
              <w:top w:val="single" w:sz="8" w:space="0" w:color="auto"/>
              <w:left w:val="single" w:sz="8" w:space="0" w:color="auto"/>
              <w:bottom w:val="single" w:sz="8" w:space="0" w:color="auto"/>
              <w:right w:val="single" w:sz="8" w:space="0" w:color="auto"/>
            </w:tcBorders>
            <w:tcMar>
              <w:left w:w="108" w:type="dxa"/>
              <w:right w:w="108" w:type="dxa"/>
            </w:tcMar>
          </w:tcPr>
          <w:p w14:paraId="0E27F0C3" w14:textId="079B0BB0" w:rsidR="39ADD8FA" w:rsidRDefault="39ADD8FA" w:rsidP="39ADD8FA">
            <w:r w:rsidRPr="39ADD8FA">
              <w:rPr>
                <w:rFonts w:ascii="Calibri" w:eastAsia="Calibri" w:hAnsi="Calibri" w:cs="Calibri"/>
              </w:rPr>
              <w:t>The user should be able to see these stats.</w:t>
            </w:r>
          </w:p>
        </w:tc>
      </w:tr>
      <w:tr w:rsidR="39ADD8FA" w14:paraId="0B010F29" w14:textId="77777777" w:rsidTr="39ADD8FA">
        <w:trPr>
          <w:trHeight w:val="300"/>
        </w:trPr>
        <w:tc>
          <w:tcPr>
            <w:tcW w:w="3044" w:type="dxa"/>
            <w:tcBorders>
              <w:top w:val="single" w:sz="8" w:space="0" w:color="auto"/>
              <w:left w:val="single" w:sz="8" w:space="0" w:color="auto"/>
              <w:bottom w:val="single" w:sz="8" w:space="0" w:color="auto"/>
              <w:right w:val="single" w:sz="8" w:space="0" w:color="auto"/>
            </w:tcBorders>
            <w:tcMar>
              <w:left w:w="108" w:type="dxa"/>
              <w:right w:w="108" w:type="dxa"/>
            </w:tcMar>
          </w:tcPr>
          <w:p w14:paraId="4B2F6DD3" w14:textId="5E65EEB6" w:rsidR="39ADD8FA" w:rsidRDefault="39ADD8FA" w:rsidP="39ADD8FA">
            <w:r w:rsidRPr="39ADD8FA">
              <w:rPr>
                <w:rFonts w:ascii="Calibri" w:eastAsia="Calibri" w:hAnsi="Calibri" w:cs="Calibri"/>
              </w:rPr>
              <w:t>Web server</w:t>
            </w:r>
          </w:p>
        </w:tc>
        <w:tc>
          <w:tcPr>
            <w:tcW w:w="2987" w:type="dxa"/>
            <w:tcBorders>
              <w:top w:val="single" w:sz="8" w:space="0" w:color="auto"/>
              <w:left w:val="single" w:sz="8" w:space="0" w:color="auto"/>
              <w:bottom w:val="single" w:sz="8" w:space="0" w:color="auto"/>
              <w:right w:val="single" w:sz="8" w:space="0" w:color="auto"/>
            </w:tcBorders>
            <w:tcMar>
              <w:left w:w="108" w:type="dxa"/>
              <w:right w:w="108" w:type="dxa"/>
            </w:tcMar>
          </w:tcPr>
          <w:p w14:paraId="779F2967" w14:textId="422078E8" w:rsidR="39ADD8FA" w:rsidRDefault="39ADD8FA" w:rsidP="39ADD8FA">
            <w:r w:rsidRPr="39ADD8FA">
              <w:rPr>
                <w:rFonts w:ascii="Calibri" w:eastAsia="Calibri" w:hAnsi="Calibri" w:cs="Calibri"/>
              </w:rPr>
              <w:t>The web server must allow 5000 users to use the site at one time.</w:t>
            </w:r>
          </w:p>
        </w:tc>
        <w:tc>
          <w:tcPr>
            <w:tcW w:w="2985" w:type="dxa"/>
            <w:tcBorders>
              <w:top w:val="single" w:sz="8" w:space="0" w:color="auto"/>
              <w:left w:val="single" w:sz="8" w:space="0" w:color="auto"/>
              <w:bottom w:val="single" w:sz="8" w:space="0" w:color="auto"/>
              <w:right w:val="single" w:sz="8" w:space="0" w:color="auto"/>
            </w:tcBorders>
            <w:tcMar>
              <w:left w:w="108" w:type="dxa"/>
              <w:right w:w="108" w:type="dxa"/>
            </w:tcMar>
          </w:tcPr>
          <w:p w14:paraId="3889D8D9" w14:textId="261AF26D" w:rsidR="39ADD8FA" w:rsidRDefault="39ADD8FA" w:rsidP="39ADD8FA">
            <w:r w:rsidRPr="39ADD8FA">
              <w:rPr>
                <w:rFonts w:ascii="Calibri" w:eastAsia="Calibri" w:hAnsi="Calibri" w:cs="Calibri"/>
              </w:rPr>
              <w:t>5000 because Abertay University currently has approximately 4000 students</w:t>
            </w:r>
          </w:p>
        </w:tc>
      </w:tr>
      <w:tr w:rsidR="39ADD8FA" w14:paraId="16F781F3" w14:textId="77777777" w:rsidTr="39ADD8FA">
        <w:trPr>
          <w:trHeight w:val="300"/>
        </w:trPr>
        <w:tc>
          <w:tcPr>
            <w:tcW w:w="3044" w:type="dxa"/>
            <w:tcBorders>
              <w:top w:val="single" w:sz="8" w:space="0" w:color="auto"/>
              <w:left w:val="single" w:sz="8" w:space="0" w:color="auto"/>
              <w:bottom w:val="single" w:sz="8" w:space="0" w:color="auto"/>
              <w:right w:val="single" w:sz="8" w:space="0" w:color="auto"/>
            </w:tcBorders>
            <w:tcMar>
              <w:left w:w="108" w:type="dxa"/>
              <w:right w:w="108" w:type="dxa"/>
            </w:tcMar>
          </w:tcPr>
          <w:p w14:paraId="6FC5D407" w14:textId="486046A4" w:rsidR="39ADD8FA" w:rsidRDefault="39ADD8FA" w:rsidP="39ADD8FA">
            <w:r w:rsidRPr="39ADD8FA">
              <w:rPr>
                <w:rFonts w:ascii="Calibri" w:eastAsia="Calibri" w:hAnsi="Calibri" w:cs="Calibri"/>
              </w:rPr>
              <w:t>Admin Portal</w:t>
            </w:r>
          </w:p>
        </w:tc>
        <w:tc>
          <w:tcPr>
            <w:tcW w:w="2987" w:type="dxa"/>
            <w:tcBorders>
              <w:top w:val="single" w:sz="8" w:space="0" w:color="auto"/>
              <w:left w:val="single" w:sz="8" w:space="0" w:color="auto"/>
              <w:bottom w:val="single" w:sz="8" w:space="0" w:color="auto"/>
              <w:right w:val="single" w:sz="8" w:space="0" w:color="auto"/>
            </w:tcBorders>
            <w:tcMar>
              <w:left w:w="108" w:type="dxa"/>
              <w:right w:w="108" w:type="dxa"/>
            </w:tcMar>
          </w:tcPr>
          <w:p w14:paraId="5011C421" w14:textId="1AC6F353" w:rsidR="39ADD8FA" w:rsidRDefault="39ADD8FA" w:rsidP="39ADD8FA">
            <w:r w:rsidRPr="39ADD8FA">
              <w:rPr>
                <w:rFonts w:ascii="Calibri" w:eastAsia="Calibri" w:hAnsi="Calibri" w:cs="Calibri"/>
              </w:rPr>
              <w:t>The admin portal must allow for questions to be added, see user stats, and change other aspects of the site.</w:t>
            </w:r>
          </w:p>
        </w:tc>
        <w:tc>
          <w:tcPr>
            <w:tcW w:w="2985" w:type="dxa"/>
            <w:tcBorders>
              <w:top w:val="single" w:sz="8" w:space="0" w:color="auto"/>
              <w:left w:val="single" w:sz="8" w:space="0" w:color="auto"/>
              <w:bottom w:val="single" w:sz="8" w:space="0" w:color="auto"/>
              <w:right w:val="single" w:sz="8" w:space="0" w:color="auto"/>
            </w:tcBorders>
            <w:tcMar>
              <w:left w:w="108" w:type="dxa"/>
              <w:right w:w="108" w:type="dxa"/>
            </w:tcMar>
          </w:tcPr>
          <w:p w14:paraId="675C5B0F" w14:textId="34A3E2DB" w:rsidR="39ADD8FA" w:rsidRDefault="39ADD8FA" w:rsidP="39ADD8FA">
            <w:r w:rsidRPr="39ADD8FA">
              <w:rPr>
                <w:rFonts w:ascii="Calibri" w:eastAsia="Calibri" w:hAnsi="Calibri" w:cs="Calibri"/>
              </w:rPr>
              <w:t xml:space="preserve"> </w:t>
            </w:r>
          </w:p>
        </w:tc>
      </w:tr>
      <w:tr w:rsidR="39ADD8FA" w14:paraId="03C51D3D" w14:textId="77777777" w:rsidTr="39ADD8FA">
        <w:trPr>
          <w:trHeight w:val="300"/>
        </w:trPr>
        <w:tc>
          <w:tcPr>
            <w:tcW w:w="3044" w:type="dxa"/>
            <w:tcBorders>
              <w:top w:val="single" w:sz="8" w:space="0" w:color="auto"/>
              <w:left w:val="single" w:sz="8" w:space="0" w:color="auto"/>
              <w:bottom w:val="single" w:sz="8" w:space="0" w:color="auto"/>
              <w:right w:val="single" w:sz="8" w:space="0" w:color="auto"/>
            </w:tcBorders>
            <w:tcMar>
              <w:left w:w="108" w:type="dxa"/>
              <w:right w:w="108" w:type="dxa"/>
            </w:tcMar>
          </w:tcPr>
          <w:p w14:paraId="57AA2B39" w14:textId="01E48771" w:rsidR="39ADD8FA" w:rsidRDefault="39ADD8FA" w:rsidP="39ADD8FA">
            <w:r w:rsidRPr="39ADD8FA">
              <w:rPr>
                <w:rFonts w:ascii="Calibri" w:eastAsia="Calibri" w:hAnsi="Calibri" w:cs="Calibri"/>
              </w:rPr>
              <w:t>Game selection page</w:t>
            </w:r>
          </w:p>
        </w:tc>
        <w:tc>
          <w:tcPr>
            <w:tcW w:w="2987" w:type="dxa"/>
            <w:tcBorders>
              <w:top w:val="single" w:sz="8" w:space="0" w:color="auto"/>
              <w:left w:val="single" w:sz="8" w:space="0" w:color="auto"/>
              <w:bottom w:val="single" w:sz="8" w:space="0" w:color="auto"/>
              <w:right w:val="single" w:sz="8" w:space="0" w:color="auto"/>
            </w:tcBorders>
            <w:tcMar>
              <w:left w:w="108" w:type="dxa"/>
              <w:right w:w="108" w:type="dxa"/>
            </w:tcMar>
          </w:tcPr>
          <w:p w14:paraId="3835EC8E" w14:textId="431DB630" w:rsidR="39ADD8FA" w:rsidRDefault="39ADD8FA" w:rsidP="39ADD8FA">
            <w:r w:rsidRPr="39ADD8FA">
              <w:rPr>
                <w:rFonts w:ascii="Calibri" w:eastAsia="Calibri" w:hAnsi="Calibri" w:cs="Calibri"/>
              </w:rPr>
              <w:t>The game selection page must have an easy-to-understand design with an easy-to-understand tutorial where needed.</w:t>
            </w:r>
          </w:p>
        </w:tc>
        <w:tc>
          <w:tcPr>
            <w:tcW w:w="2985" w:type="dxa"/>
            <w:tcBorders>
              <w:top w:val="single" w:sz="8" w:space="0" w:color="auto"/>
              <w:left w:val="single" w:sz="8" w:space="0" w:color="auto"/>
              <w:bottom w:val="single" w:sz="8" w:space="0" w:color="auto"/>
              <w:right w:val="single" w:sz="8" w:space="0" w:color="auto"/>
            </w:tcBorders>
            <w:tcMar>
              <w:left w:w="108" w:type="dxa"/>
              <w:right w:w="108" w:type="dxa"/>
            </w:tcMar>
          </w:tcPr>
          <w:p w14:paraId="49933EC5" w14:textId="5672D76A" w:rsidR="39ADD8FA" w:rsidRDefault="39ADD8FA" w:rsidP="39ADD8FA">
            <w:r w:rsidRPr="39ADD8FA">
              <w:rPr>
                <w:rFonts w:ascii="Calibri" w:eastAsia="Calibri" w:hAnsi="Calibri" w:cs="Calibri"/>
              </w:rPr>
              <w:t xml:space="preserve"> </w:t>
            </w:r>
          </w:p>
        </w:tc>
      </w:tr>
      <w:tr w:rsidR="39ADD8FA" w14:paraId="3DAA8651" w14:textId="77777777" w:rsidTr="39ADD8FA">
        <w:trPr>
          <w:trHeight w:val="300"/>
        </w:trPr>
        <w:tc>
          <w:tcPr>
            <w:tcW w:w="3044" w:type="dxa"/>
            <w:tcBorders>
              <w:top w:val="single" w:sz="8" w:space="0" w:color="auto"/>
              <w:left w:val="single" w:sz="8" w:space="0" w:color="auto"/>
              <w:bottom w:val="single" w:sz="8" w:space="0" w:color="auto"/>
              <w:right w:val="single" w:sz="8" w:space="0" w:color="auto"/>
            </w:tcBorders>
            <w:tcMar>
              <w:left w:w="108" w:type="dxa"/>
              <w:right w:w="108" w:type="dxa"/>
            </w:tcMar>
          </w:tcPr>
          <w:p w14:paraId="375F9CBD" w14:textId="6DB41EFD" w:rsidR="39ADD8FA" w:rsidRDefault="39ADD8FA" w:rsidP="39ADD8FA">
            <w:r w:rsidRPr="39ADD8FA">
              <w:rPr>
                <w:rFonts w:ascii="Calibri" w:eastAsia="Calibri" w:hAnsi="Calibri" w:cs="Calibri"/>
              </w:rPr>
              <w:t xml:space="preserve">Feedback/suggestion page </w:t>
            </w:r>
          </w:p>
        </w:tc>
        <w:tc>
          <w:tcPr>
            <w:tcW w:w="2987" w:type="dxa"/>
            <w:tcBorders>
              <w:top w:val="single" w:sz="8" w:space="0" w:color="auto"/>
              <w:left w:val="single" w:sz="8" w:space="0" w:color="auto"/>
              <w:bottom w:val="single" w:sz="8" w:space="0" w:color="auto"/>
              <w:right w:val="single" w:sz="8" w:space="0" w:color="auto"/>
            </w:tcBorders>
            <w:tcMar>
              <w:left w:w="108" w:type="dxa"/>
              <w:right w:w="108" w:type="dxa"/>
            </w:tcMar>
          </w:tcPr>
          <w:p w14:paraId="492BC388" w14:textId="7219EC99" w:rsidR="39ADD8FA" w:rsidRDefault="39ADD8FA" w:rsidP="39ADD8FA">
            <w:r w:rsidRPr="39ADD8FA">
              <w:rPr>
                <w:rFonts w:ascii="Calibri" w:eastAsia="Calibri" w:hAnsi="Calibri" w:cs="Calibri"/>
              </w:rPr>
              <w:t>This page must allow a user to give anonymous feedback.</w:t>
            </w:r>
          </w:p>
        </w:tc>
        <w:tc>
          <w:tcPr>
            <w:tcW w:w="2985" w:type="dxa"/>
            <w:tcBorders>
              <w:top w:val="single" w:sz="8" w:space="0" w:color="auto"/>
              <w:left w:val="single" w:sz="8" w:space="0" w:color="auto"/>
              <w:bottom w:val="single" w:sz="8" w:space="0" w:color="auto"/>
              <w:right w:val="single" w:sz="8" w:space="0" w:color="auto"/>
            </w:tcBorders>
            <w:tcMar>
              <w:left w:w="108" w:type="dxa"/>
              <w:right w:w="108" w:type="dxa"/>
            </w:tcMar>
          </w:tcPr>
          <w:p w14:paraId="63C5F605" w14:textId="354DFB4A" w:rsidR="39ADD8FA" w:rsidRDefault="39ADD8FA" w:rsidP="39ADD8FA">
            <w:pPr>
              <w:rPr>
                <w:rFonts w:ascii="Calibri" w:eastAsia="Calibri" w:hAnsi="Calibri" w:cs="Calibri"/>
              </w:rPr>
            </w:pPr>
          </w:p>
        </w:tc>
      </w:tr>
    </w:tbl>
    <w:p w14:paraId="3005DF03" w14:textId="1D58A1DF" w:rsidR="006A33D8" w:rsidRPr="007B4EE3" w:rsidRDefault="006A33D8" w:rsidP="4AFE0C9D"/>
    <w:p w14:paraId="1D7B35EB" w14:textId="77777777" w:rsidR="006A33D8" w:rsidRPr="007B4EE3" w:rsidRDefault="006A33D8" w:rsidP="006A33D8">
      <w:pPr>
        <w:pStyle w:val="Heading1"/>
        <w:jc w:val="left"/>
        <w:rPr>
          <w:rFonts w:asciiTheme="minorHAnsi" w:hAnsiTheme="minorHAnsi" w:cstheme="minorHAnsi"/>
          <w:smallCaps/>
          <w:sz w:val="28"/>
          <w:szCs w:val="28"/>
        </w:rPr>
      </w:pPr>
      <w:r w:rsidRPr="007B4EE3">
        <w:rPr>
          <w:rFonts w:asciiTheme="minorHAnsi" w:hAnsiTheme="minorHAnsi" w:cstheme="minorHAnsi"/>
          <w:sz w:val="24"/>
        </w:rPr>
        <w:br w:type="page"/>
      </w:r>
      <w:bookmarkStart w:id="59" w:name="_Toc50390270"/>
      <w:bookmarkStart w:id="60" w:name="_Toc112940016"/>
      <w:r w:rsidRPr="007B4EE3">
        <w:rPr>
          <w:rFonts w:asciiTheme="minorHAnsi" w:hAnsiTheme="minorHAnsi" w:cstheme="minorHAnsi"/>
          <w:smallCaps/>
          <w:sz w:val="28"/>
          <w:szCs w:val="28"/>
        </w:rPr>
        <w:lastRenderedPageBreak/>
        <w:t>Sponsor Acceptance</w:t>
      </w:r>
      <w:bookmarkEnd w:id="59"/>
      <w:bookmarkEnd w:id="60"/>
      <w:r w:rsidRPr="007B4EE3">
        <w:rPr>
          <w:rFonts w:asciiTheme="minorHAnsi" w:hAnsiTheme="minorHAnsi" w:cstheme="minorHAnsi"/>
          <w:smallCaps/>
          <w:sz w:val="28"/>
          <w:szCs w:val="28"/>
        </w:rPr>
        <w:t xml:space="preserve"> </w:t>
      </w:r>
    </w:p>
    <w:p w14:paraId="1AD040D4" w14:textId="77777777" w:rsidR="006A33D8" w:rsidRPr="007B4EE3" w:rsidRDefault="006A33D8" w:rsidP="006A33D8">
      <w:pPr>
        <w:pStyle w:val="BodyText"/>
        <w:rPr>
          <w:rFonts w:asciiTheme="minorHAnsi" w:hAnsiTheme="minorHAnsi" w:cstheme="minorHAnsi"/>
        </w:rPr>
      </w:pPr>
    </w:p>
    <w:p w14:paraId="4253D14B" w14:textId="77777777" w:rsidR="006A33D8" w:rsidRPr="007B4EE3" w:rsidRDefault="006A33D8" w:rsidP="006A33D8">
      <w:pPr>
        <w:rPr>
          <w:rFonts w:cstheme="minorHAnsi"/>
        </w:rPr>
      </w:pPr>
    </w:p>
    <w:p w14:paraId="249100A4" w14:textId="01878A73" w:rsidR="006A33D8" w:rsidRPr="007B4EE3" w:rsidRDefault="006A33D8" w:rsidP="5624850C">
      <w:r w:rsidRPr="5624850C">
        <w:t>Approved by the Project Sponsor</w:t>
      </w:r>
      <w:r w:rsidR="0B2F1D26" w:rsidRPr="5624850C">
        <w:t>:</w:t>
      </w:r>
    </w:p>
    <w:p w14:paraId="69D2579C" w14:textId="0CBD526B" w:rsidR="006A33D8" w:rsidRPr="007B4EE3" w:rsidRDefault="006A33D8" w:rsidP="006A33D8">
      <w:pPr>
        <w:rPr>
          <w:rFonts w:cstheme="minorHAnsi"/>
        </w:rPr>
      </w:pPr>
    </w:p>
    <w:p w14:paraId="4A5DCB4E" w14:textId="560F7E1B" w:rsidR="00B3432F" w:rsidRDefault="00B3432F" w:rsidP="006A33D8">
      <w:pPr>
        <w:pStyle w:val="Header"/>
        <w:rPr>
          <w:rFonts w:cstheme="minorHAnsi"/>
          <w:lang w:val="en-GB"/>
        </w:rPr>
      </w:pPr>
      <w:r w:rsidRPr="00B3432F">
        <w:rPr>
          <w:rFonts w:cstheme="minorHAnsi"/>
          <w:noProof/>
          <w:lang w:val="en-GB"/>
        </w:rPr>
        <w:drawing>
          <wp:anchor distT="0" distB="0" distL="114300" distR="114300" simplePos="0" relativeHeight="251659265" behindDoc="0" locked="0" layoutInCell="1" allowOverlap="1" wp14:anchorId="71D5C4CD" wp14:editId="5C06B9F3">
            <wp:simplePos x="0" y="0"/>
            <wp:positionH relativeFrom="column">
              <wp:posOffset>450850</wp:posOffset>
            </wp:positionH>
            <wp:positionV relativeFrom="paragraph">
              <wp:posOffset>127000</wp:posOffset>
            </wp:positionV>
            <wp:extent cx="1073150" cy="425450"/>
            <wp:effectExtent l="0" t="0" r="0" b="0"/>
            <wp:wrapSquare wrapText="bothSides"/>
            <wp:docPr id="2889404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3150" cy="425450"/>
                    </a:xfrm>
                    <a:prstGeom prst="rect">
                      <a:avLst/>
                    </a:prstGeom>
                    <a:noFill/>
                    <a:ln>
                      <a:noFill/>
                    </a:ln>
                  </pic:spPr>
                </pic:pic>
              </a:graphicData>
            </a:graphic>
          </wp:anchor>
        </w:drawing>
      </w:r>
    </w:p>
    <w:p w14:paraId="31449AC4" w14:textId="6B29E78E" w:rsidR="00B3432F" w:rsidRDefault="00B3432F" w:rsidP="006A33D8">
      <w:pPr>
        <w:pStyle w:val="Header"/>
        <w:rPr>
          <w:rFonts w:cstheme="minorHAnsi"/>
          <w:lang w:val="en-GB"/>
        </w:rPr>
      </w:pPr>
    </w:p>
    <w:p w14:paraId="4577F92D" w14:textId="79756AA3" w:rsidR="006A33D8" w:rsidRPr="00B3432F" w:rsidRDefault="00B3432F" w:rsidP="00B3432F">
      <w:pPr>
        <w:pStyle w:val="Header"/>
        <w:tabs>
          <w:tab w:val="clear" w:pos="4680"/>
          <w:tab w:val="clear" w:pos="9360"/>
          <w:tab w:val="left" w:pos="2780"/>
        </w:tabs>
        <w:rPr>
          <w:rFonts w:cstheme="minorHAnsi"/>
          <w:lang w:val="en-GB"/>
        </w:rPr>
      </w:pPr>
      <w:r>
        <w:rPr>
          <w:rFonts w:cstheme="minorHAnsi"/>
          <w:lang w:val="en-GB"/>
        </w:rPr>
        <w:tab/>
      </w:r>
    </w:p>
    <w:p w14:paraId="269F16B4" w14:textId="671D0779" w:rsidR="006A33D8" w:rsidRPr="007B4EE3" w:rsidRDefault="006A33D8" w:rsidP="006A33D8">
      <w:pPr>
        <w:pStyle w:val="BodyText"/>
        <w:tabs>
          <w:tab w:val="left" w:leader="underscore" w:pos="5040"/>
          <w:tab w:val="left" w:pos="5760"/>
          <w:tab w:val="left" w:leader="underscore" w:pos="8640"/>
        </w:tabs>
        <w:rPr>
          <w:rFonts w:asciiTheme="minorHAnsi" w:hAnsiTheme="minorHAnsi" w:cstheme="minorHAnsi"/>
        </w:rPr>
      </w:pPr>
      <w:r w:rsidRPr="007B4EE3">
        <w:rPr>
          <w:rFonts w:asciiTheme="minorHAnsi" w:hAnsiTheme="minorHAnsi" w:cstheme="minorHAnsi"/>
        </w:rPr>
        <w:tab/>
      </w:r>
      <w:r w:rsidRPr="007B4EE3">
        <w:rPr>
          <w:rFonts w:asciiTheme="minorHAnsi" w:hAnsiTheme="minorHAnsi" w:cstheme="minorHAnsi"/>
        </w:rPr>
        <w:tab/>
      </w:r>
      <w:r w:rsidRPr="5624850C">
        <w:rPr>
          <w:rFonts w:asciiTheme="minorHAnsi" w:hAnsiTheme="minorHAnsi" w:cstheme="minorBidi"/>
        </w:rPr>
        <w:t>Date:</w:t>
      </w:r>
      <w:r w:rsidR="00B3432F" w:rsidRPr="5624850C">
        <w:rPr>
          <w:rFonts w:asciiTheme="minorHAnsi" w:hAnsiTheme="minorHAnsi" w:cstheme="minorBidi"/>
        </w:rPr>
        <w:t>__10/12/2024</w:t>
      </w:r>
      <w:r w:rsidRPr="007B4EE3">
        <w:rPr>
          <w:rFonts w:asciiTheme="minorHAnsi" w:hAnsiTheme="minorHAnsi" w:cstheme="minorHAnsi"/>
        </w:rPr>
        <w:tab/>
      </w:r>
    </w:p>
    <w:p w14:paraId="221C7507" w14:textId="74E0A540" w:rsidR="13F7C1E7" w:rsidRDefault="13F7C1E7" w:rsidP="5624850C">
      <w:pPr>
        <w:spacing w:line="259" w:lineRule="auto"/>
      </w:pPr>
      <w:r w:rsidRPr="5624850C">
        <w:t>Xander Purvis</w:t>
      </w:r>
    </w:p>
    <w:p w14:paraId="7D0364DB" w14:textId="028F0F09" w:rsidR="13F7C1E7" w:rsidRDefault="13F7C1E7" w:rsidP="5624850C">
      <w:pPr>
        <w:spacing w:line="259" w:lineRule="auto"/>
      </w:pPr>
      <w:r w:rsidRPr="5624850C">
        <w:t>Abertay Challenges</w:t>
      </w:r>
    </w:p>
    <w:p w14:paraId="7DA59B8F" w14:textId="77777777" w:rsidR="006A33D8" w:rsidRPr="007B4EE3" w:rsidRDefault="006A33D8" w:rsidP="5624850C"/>
    <w:p w14:paraId="2B546B24" w14:textId="6801358F" w:rsidR="5624850C" w:rsidRDefault="5624850C" w:rsidP="5624850C"/>
    <w:p w14:paraId="1EF5AD01" w14:textId="3F9AACA9" w:rsidR="005E0E7A" w:rsidRPr="007B4EE3" w:rsidRDefault="005E0E7A">
      <w:pPr>
        <w:rPr>
          <w:rFonts w:cstheme="minorHAnsi"/>
        </w:rPr>
      </w:pPr>
    </w:p>
    <w:p w14:paraId="2BDEB839" w14:textId="05D01254" w:rsidR="0018368A" w:rsidRPr="007B4EE3" w:rsidRDefault="0018368A">
      <w:pPr>
        <w:rPr>
          <w:rFonts w:cstheme="minorHAnsi"/>
        </w:rPr>
      </w:pPr>
    </w:p>
    <w:p w14:paraId="1A5BDE7C" w14:textId="07ACABF4" w:rsidR="0018368A" w:rsidRPr="007B4EE3" w:rsidRDefault="0018368A">
      <w:pPr>
        <w:rPr>
          <w:rFonts w:cstheme="minorHAnsi"/>
        </w:rPr>
      </w:pPr>
    </w:p>
    <w:p w14:paraId="064D5ABA" w14:textId="1376847B" w:rsidR="0018368A" w:rsidRPr="007B4EE3" w:rsidRDefault="0018368A">
      <w:pPr>
        <w:rPr>
          <w:rFonts w:cstheme="minorHAnsi"/>
        </w:rPr>
      </w:pPr>
    </w:p>
    <w:p w14:paraId="44C512DD" w14:textId="5D40852B" w:rsidR="0018368A" w:rsidRPr="007B4EE3" w:rsidRDefault="0018368A">
      <w:pPr>
        <w:rPr>
          <w:rFonts w:cstheme="minorHAnsi"/>
        </w:rPr>
      </w:pPr>
    </w:p>
    <w:p w14:paraId="0F4197BE" w14:textId="122BBD22" w:rsidR="0018368A" w:rsidRPr="007B4EE3" w:rsidRDefault="0018368A">
      <w:pPr>
        <w:rPr>
          <w:rFonts w:cstheme="minorHAnsi"/>
        </w:rPr>
      </w:pPr>
    </w:p>
    <w:p w14:paraId="330384CA" w14:textId="01BEDEEF" w:rsidR="0018368A" w:rsidRPr="007B4EE3" w:rsidRDefault="0018368A">
      <w:pPr>
        <w:rPr>
          <w:rFonts w:cstheme="minorHAnsi"/>
        </w:rPr>
      </w:pPr>
    </w:p>
    <w:p w14:paraId="127B2D73" w14:textId="730FD7EA" w:rsidR="0018368A" w:rsidRPr="007B4EE3" w:rsidRDefault="0018368A">
      <w:pPr>
        <w:rPr>
          <w:rFonts w:cstheme="minorHAnsi"/>
        </w:rPr>
      </w:pPr>
    </w:p>
    <w:p w14:paraId="41DB2491" w14:textId="705FBDDC" w:rsidR="0018368A" w:rsidRPr="007B4EE3" w:rsidRDefault="0018368A">
      <w:pPr>
        <w:rPr>
          <w:rFonts w:cstheme="minorHAnsi"/>
        </w:rPr>
      </w:pPr>
    </w:p>
    <w:p w14:paraId="2403A16D" w14:textId="28F80BEE" w:rsidR="0018368A" w:rsidRPr="007B4EE3" w:rsidRDefault="0018368A">
      <w:pPr>
        <w:rPr>
          <w:rFonts w:cstheme="minorHAnsi"/>
        </w:rPr>
      </w:pPr>
    </w:p>
    <w:p w14:paraId="4EEE6780" w14:textId="4448B8E1" w:rsidR="0018368A" w:rsidRPr="007B4EE3" w:rsidRDefault="0018368A">
      <w:pPr>
        <w:rPr>
          <w:rFonts w:cstheme="minorHAnsi"/>
        </w:rPr>
      </w:pPr>
    </w:p>
    <w:p w14:paraId="333E1D20" w14:textId="34E3D981" w:rsidR="00BE3F5D" w:rsidRPr="007B4EE3" w:rsidRDefault="00BE3F5D">
      <w:pPr>
        <w:rPr>
          <w:rFonts w:cstheme="minorHAnsi"/>
        </w:rPr>
      </w:pPr>
      <w:r w:rsidRPr="007B4EE3">
        <w:rPr>
          <w:rFonts w:cstheme="minorHAnsi"/>
        </w:rPr>
        <w:br w:type="page"/>
      </w:r>
    </w:p>
    <w:p w14:paraId="241BE97B" w14:textId="77777777" w:rsidR="0018368A" w:rsidRPr="007B4EE3" w:rsidRDefault="0018368A">
      <w:pPr>
        <w:rPr>
          <w:rFonts w:cstheme="minorHAnsi"/>
        </w:rPr>
        <w:sectPr w:rsidR="0018368A" w:rsidRPr="007B4EE3" w:rsidSect="00B30A8A">
          <w:type w:val="continuous"/>
          <w:pgSz w:w="12240" w:h="15840"/>
          <w:pgMar w:top="2601" w:right="1440" w:bottom="1440" w:left="1440" w:header="720" w:footer="720" w:gutter="0"/>
          <w:cols w:space="720"/>
          <w:docGrid w:linePitch="360"/>
        </w:sectPr>
      </w:pPr>
    </w:p>
    <w:p w14:paraId="2B20EC51" w14:textId="00ABB29D" w:rsidR="0018368A" w:rsidRPr="007B4EE3" w:rsidRDefault="0018368A" w:rsidP="0018368A">
      <w:pPr>
        <w:pStyle w:val="Heading1"/>
        <w:jc w:val="left"/>
        <w:rPr>
          <w:rFonts w:asciiTheme="minorHAnsi" w:hAnsiTheme="minorHAnsi" w:cstheme="minorHAnsi"/>
          <w:smallCaps/>
          <w:sz w:val="28"/>
          <w:szCs w:val="28"/>
          <w:u w:val="single"/>
        </w:rPr>
      </w:pPr>
      <w:bookmarkStart w:id="61" w:name="_Toc50390271"/>
      <w:bookmarkStart w:id="62" w:name="_Toc112940017"/>
      <w:bookmarkStart w:id="63" w:name="_Toc220723808"/>
      <w:r w:rsidRPr="007B4EE3">
        <w:rPr>
          <w:rFonts w:asciiTheme="minorHAnsi" w:hAnsiTheme="minorHAnsi" w:cstheme="minorHAnsi"/>
          <w:smallCaps/>
          <w:sz w:val="28"/>
          <w:szCs w:val="28"/>
          <w:u w:val="single"/>
        </w:rPr>
        <w:lastRenderedPageBreak/>
        <w:t>APPENDIX A</w:t>
      </w:r>
      <w:r w:rsidR="009A521B" w:rsidRPr="007B4EE3">
        <w:rPr>
          <w:rFonts w:asciiTheme="minorHAnsi" w:hAnsiTheme="minorHAnsi" w:cstheme="minorHAnsi"/>
          <w:smallCaps/>
          <w:sz w:val="28"/>
          <w:szCs w:val="28"/>
          <w:u w:val="single"/>
        </w:rPr>
        <w:t>: Work Breakdown structure</w:t>
      </w:r>
      <w:bookmarkEnd w:id="61"/>
      <w:bookmarkEnd w:id="62"/>
    </w:p>
    <w:p w14:paraId="09D265D7" w14:textId="77777777" w:rsidR="0018368A" w:rsidRPr="007B4EE3" w:rsidRDefault="0018368A" w:rsidP="0018368A">
      <w:pPr>
        <w:pStyle w:val="Heading1"/>
        <w:jc w:val="left"/>
        <w:rPr>
          <w:rFonts w:asciiTheme="minorHAnsi" w:hAnsiTheme="minorHAnsi" w:cstheme="minorHAnsi"/>
          <w:smallCaps/>
          <w:sz w:val="28"/>
          <w:szCs w:val="28"/>
        </w:rPr>
      </w:pPr>
    </w:p>
    <w:p w14:paraId="6F09BDE8" w14:textId="06BFDEC8" w:rsidR="0018368A" w:rsidRPr="007B4EE3" w:rsidRDefault="0018368A" w:rsidP="0018368A">
      <w:pPr>
        <w:pStyle w:val="Heading1"/>
        <w:jc w:val="left"/>
        <w:rPr>
          <w:rFonts w:asciiTheme="minorHAnsi" w:hAnsiTheme="minorHAnsi" w:cstheme="minorHAnsi"/>
          <w:smallCaps/>
          <w:sz w:val="28"/>
          <w:szCs w:val="28"/>
        </w:rPr>
      </w:pPr>
      <w:bookmarkStart w:id="64" w:name="_Toc50390272"/>
      <w:bookmarkStart w:id="65" w:name="_Toc112940018"/>
      <w:r w:rsidRPr="5C026A04">
        <w:rPr>
          <w:rFonts w:asciiTheme="minorHAnsi" w:hAnsiTheme="minorHAnsi" w:cstheme="minorBidi"/>
          <w:smallCaps/>
          <w:sz w:val="28"/>
          <w:szCs w:val="28"/>
        </w:rPr>
        <w:t>Introduction</w:t>
      </w:r>
      <w:bookmarkEnd w:id="63"/>
      <w:bookmarkEnd w:id="64"/>
      <w:bookmarkEnd w:id="65"/>
    </w:p>
    <w:p w14:paraId="4F26EE9C" w14:textId="5997252E" w:rsidR="00C06A11" w:rsidRPr="007B4EE3" w:rsidRDefault="00C06A11" w:rsidP="0018368A">
      <w:pPr>
        <w:rPr>
          <w:color w:val="008000"/>
        </w:rPr>
      </w:pPr>
    </w:p>
    <w:p w14:paraId="5E913AC4" w14:textId="77777777" w:rsidR="0018368A" w:rsidRPr="007B4EE3" w:rsidRDefault="0018368A" w:rsidP="0018368A">
      <w:pPr>
        <w:rPr>
          <w:rFonts w:cstheme="minorHAnsi"/>
        </w:rPr>
      </w:pPr>
      <w:r w:rsidRPr="007B4EE3">
        <w:rPr>
          <w:rFonts w:cstheme="minorHAnsi"/>
        </w:rPr>
        <w:t>The Work Breakdown Structure presented here represents all the work required to complete this project.</w:t>
      </w:r>
    </w:p>
    <w:p w14:paraId="0488608D" w14:textId="77777777" w:rsidR="0018368A" w:rsidRPr="007B4EE3" w:rsidRDefault="0018368A" w:rsidP="0018368A">
      <w:pPr>
        <w:rPr>
          <w:rFonts w:cstheme="minorHAnsi"/>
        </w:rPr>
      </w:pPr>
    </w:p>
    <w:p w14:paraId="7EECB18C" w14:textId="77777777" w:rsidR="0018368A" w:rsidRPr="007B4EE3" w:rsidRDefault="0018368A" w:rsidP="0018368A">
      <w:pPr>
        <w:pStyle w:val="Heading1"/>
        <w:jc w:val="left"/>
        <w:rPr>
          <w:rFonts w:asciiTheme="minorHAnsi" w:hAnsiTheme="minorHAnsi" w:cstheme="minorBidi"/>
          <w:smallCaps/>
          <w:sz w:val="28"/>
          <w:szCs w:val="28"/>
        </w:rPr>
      </w:pPr>
      <w:bookmarkStart w:id="66" w:name="_Toc50390273"/>
      <w:bookmarkStart w:id="67" w:name="_Toc112940019"/>
      <w:r w:rsidRPr="5C026A04">
        <w:rPr>
          <w:rFonts w:asciiTheme="minorHAnsi" w:hAnsiTheme="minorHAnsi" w:cstheme="minorBidi"/>
          <w:smallCaps/>
          <w:sz w:val="28"/>
          <w:szCs w:val="28"/>
        </w:rPr>
        <w:t>Outline View</w:t>
      </w:r>
      <w:bookmarkEnd w:id="66"/>
      <w:bookmarkEnd w:id="67"/>
    </w:p>
    <w:p w14:paraId="27E7AE41" w14:textId="37F925FD" w:rsidR="0018368A" w:rsidRPr="007B4EE3" w:rsidRDefault="0018368A" w:rsidP="5C026A04"/>
    <w:p w14:paraId="4DD4BD52" w14:textId="2F70E1B8" w:rsidR="0018368A" w:rsidRPr="007B4EE3" w:rsidRDefault="1E790D8D" w:rsidP="5C026A04">
      <w:pPr>
        <w:pStyle w:val="ListParagraph"/>
        <w:numPr>
          <w:ilvl w:val="0"/>
          <w:numId w:val="41"/>
        </w:numPr>
        <w:spacing w:line="257" w:lineRule="auto"/>
        <w:ind w:left="360"/>
        <w:rPr>
          <w:rFonts w:ascii="Calibri" w:eastAsia="Calibri" w:hAnsi="Calibri" w:cs="Calibri"/>
          <w:color w:val="000000" w:themeColor="text1"/>
        </w:rPr>
      </w:pPr>
      <w:r w:rsidRPr="5C026A04">
        <w:rPr>
          <w:rFonts w:ascii="Calibri" w:eastAsia="Calibri" w:hAnsi="Calibri" w:cs="Calibri"/>
          <w:color w:val="000000" w:themeColor="text1"/>
        </w:rPr>
        <w:t>Abertay Challenges</w:t>
      </w:r>
    </w:p>
    <w:p w14:paraId="36D6937B" w14:textId="3ABA3547" w:rsidR="0018368A" w:rsidRPr="007B4EE3" w:rsidRDefault="0018368A" w:rsidP="5C026A04">
      <w:pPr>
        <w:pStyle w:val="ListParagraph"/>
        <w:numPr>
          <w:ilvl w:val="1"/>
          <w:numId w:val="41"/>
        </w:numPr>
        <w:spacing w:line="257" w:lineRule="auto"/>
        <w:ind w:left="792" w:hanging="432"/>
        <w:rPr>
          <w:rFonts w:cstheme="minorHAnsi"/>
        </w:rPr>
      </w:pPr>
      <w:r w:rsidRPr="5C026A04">
        <w:rPr>
          <w:rFonts w:ascii="Calibri" w:eastAsia="Calibri" w:hAnsi="Calibri" w:cs="Calibri"/>
          <w:color w:val="000000" w:themeColor="text1"/>
        </w:rPr>
        <w:t>Planning</w:t>
      </w:r>
    </w:p>
    <w:p w14:paraId="06692B3B" w14:textId="6BC41742" w:rsidR="0018368A" w:rsidRPr="007B4EE3" w:rsidRDefault="1E790D8D" w:rsidP="5C026A04">
      <w:pPr>
        <w:pStyle w:val="ListParagraph"/>
        <w:numPr>
          <w:ilvl w:val="2"/>
          <w:numId w:val="41"/>
        </w:numPr>
        <w:spacing w:line="257" w:lineRule="auto"/>
        <w:ind w:left="1224" w:hanging="504"/>
        <w:rPr>
          <w:rFonts w:ascii="Calibri" w:eastAsia="Calibri" w:hAnsi="Calibri" w:cs="Calibri"/>
          <w:color w:val="000000" w:themeColor="text1"/>
        </w:rPr>
      </w:pPr>
      <w:r w:rsidRPr="5C026A04">
        <w:rPr>
          <w:rFonts w:ascii="Calibri" w:eastAsia="Calibri" w:hAnsi="Calibri" w:cs="Calibri"/>
          <w:color w:val="000000" w:themeColor="text1"/>
        </w:rPr>
        <w:t>Creation of Action Plan</w:t>
      </w:r>
    </w:p>
    <w:p w14:paraId="68971989" w14:textId="134801AE" w:rsidR="0018368A" w:rsidRPr="007B4EE3" w:rsidRDefault="1E790D8D" w:rsidP="5C026A04">
      <w:pPr>
        <w:pStyle w:val="ListParagraph"/>
        <w:numPr>
          <w:ilvl w:val="2"/>
          <w:numId w:val="41"/>
        </w:numPr>
        <w:spacing w:line="257" w:lineRule="auto"/>
        <w:ind w:left="1224" w:hanging="504"/>
        <w:rPr>
          <w:rFonts w:ascii="Calibri" w:eastAsia="Calibri" w:hAnsi="Calibri" w:cs="Calibri"/>
          <w:color w:val="000000" w:themeColor="text1"/>
        </w:rPr>
      </w:pPr>
      <w:r w:rsidRPr="5C026A04">
        <w:rPr>
          <w:rFonts w:ascii="Calibri" w:eastAsia="Calibri" w:hAnsi="Calibri" w:cs="Calibri"/>
          <w:color w:val="000000" w:themeColor="text1"/>
        </w:rPr>
        <w:t>Research Project Role Costs</w:t>
      </w:r>
    </w:p>
    <w:p w14:paraId="448AB7C9" w14:textId="28FF2C59" w:rsidR="0018368A" w:rsidRPr="007B4EE3" w:rsidRDefault="1E790D8D" w:rsidP="5C026A04">
      <w:pPr>
        <w:pStyle w:val="ListParagraph"/>
        <w:numPr>
          <w:ilvl w:val="2"/>
          <w:numId w:val="41"/>
        </w:numPr>
        <w:spacing w:line="257" w:lineRule="auto"/>
        <w:ind w:left="1224" w:hanging="504"/>
        <w:rPr>
          <w:rFonts w:ascii="Calibri" w:eastAsia="Calibri" w:hAnsi="Calibri" w:cs="Calibri"/>
          <w:color w:val="000000" w:themeColor="text1"/>
        </w:rPr>
      </w:pPr>
      <w:r w:rsidRPr="5C026A04">
        <w:rPr>
          <w:rFonts w:ascii="Calibri" w:eastAsia="Calibri" w:hAnsi="Calibri" w:cs="Calibri"/>
          <w:color w:val="000000" w:themeColor="text1"/>
        </w:rPr>
        <w:t>Research Required Website Resources</w:t>
      </w:r>
    </w:p>
    <w:p w14:paraId="04B43543" w14:textId="6FDE63A9" w:rsidR="0018368A" w:rsidRPr="007B4EE3" w:rsidRDefault="1E790D8D" w:rsidP="5C026A04">
      <w:pPr>
        <w:pStyle w:val="ListParagraph"/>
        <w:numPr>
          <w:ilvl w:val="2"/>
          <w:numId w:val="41"/>
        </w:numPr>
        <w:spacing w:line="257" w:lineRule="auto"/>
        <w:ind w:left="1224" w:hanging="504"/>
        <w:rPr>
          <w:rFonts w:ascii="Calibri" w:eastAsia="Calibri" w:hAnsi="Calibri" w:cs="Calibri"/>
          <w:color w:val="000000" w:themeColor="text1"/>
        </w:rPr>
      </w:pPr>
      <w:r w:rsidRPr="5C026A04">
        <w:rPr>
          <w:rFonts w:ascii="Calibri" w:eastAsia="Calibri" w:hAnsi="Calibri" w:cs="Calibri"/>
          <w:color w:val="000000" w:themeColor="text1"/>
        </w:rPr>
        <w:t>Research Required Database Resources</w:t>
      </w:r>
    </w:p>
    <w:p w14:paraId="608A1C5E" w14:textId="4D37BBB3" w:rsidR="0018368A" w:rsidRPr="007B4EE3" w:rsidRDefault="1E790D8D" w:rsidP="5C026A04">
      <w:pPr>
        <w:pStyle w:val="ListParagraph"/>
        <w:numPr>
          <w:ilvl w:val="1"/>
          <w:numId w:val="41"/>
        </w:numPr>
        <w:spacing w:line="257" w:lineRule="auto"/>
        <w:ind w:left="792" w:hanging="432"/>
        <w:rPr>
          <w:rFonts w:ascii="Calibri" w:eastAsia="Calibri" w:hAnsi="Calibri" w:cs="Calibri"/>
          <w:color w:val="000000" w:themeColor="text1"/>
        </w:rPr>
      </w:pPr>
      <w:r w:rsidRPr="5C026A04">
        <w:rPr>
          <w:rFonts w:ascii="Calibri" w:eastAsia="Calibri" w:hAnsi="Calibri" w:cs="Calibri"/>
          <w:color w:val="000000" w:themeColor="text1"/>
        </w:rPr>
        <w:t>Design</w:t>
      </w:r>
    </w:p>
    <w:p w14:paraId="52B5DFC8" w14:textId="369D9194" w:rsidR="0018368A" w:rsidRPr="007B4EE3" w:rsidRDefault="1E790D8D" w:rsidP="5C026A04">
      <w:pPr>
        <w:pStyle w:val="ListParagraph"/>
        <w:numPr>
          <w:ilvl w:val="2"/>
          <w:numId w:val="41"/>
        </w:numPr>
        <w:spacing w:line="257" w:lineRule="auto"/>
        <w:ind w:left="1224" w:hanging="504"/>
        <w:rPr>
          <w:rFonts w:ascii="Calibri" w:eastAsia="Calibri" w:hAnsi="Calibri" w:cs="Calibri"/>
          <w:color w:val="000000" w:themeColor="text1"/>
        </w:rPr>
      </w:pPr>
      <w:r w:rsidRPr="5C026A04">
        <w:rPr>
          <w:rFonts w:ascii="Calibri" w:eastAsia="Calibri" w:hAnsi="Calibri" w:cs="Calibri"/>
          <w:color w:val="000000" w:themeColor="text1"/>
        </w:rPr>
        <w:t>Creation of Design Document</w:t>
      </w:r>
    </w:p>
    <w:p w14:paraId="2ABF830D" w14:textId="77912D0A" w:rsidR="0018368A" w:rsidRPr="007B4EE3" w:rsidRDefault="1E790D8D" w:rsidP="5C026A04">
      <w:pPr>
        <w:pStyle w:val="ListParagraph"/>
        <w:numPr>
          <w:ilvl w:val="2"/>
          <w:numId w:val="41"/>
        </w:numPr>
        <w:spacing w:line="257" w:lineRule="auto"/>
        <w:ind w:left="1224" w:hanging="504"/>
        <w:rPr>
          <w:rFonts w:ascii="Calibri" w:eastAsia="Calibri" w:hAnsi="Calibri" w:cs="Calibri"/>
          <w:color w:val="000000" w:themeColor="text1"/>
        </w:rPr>
      </w:pPr>
      <w:r w:rsidRPr="5C026A04">
        <w:rPr>
          <w:rFonts w:ascii="Calibri" w:eastAsia="Calibri" w:hAnsi="Calibri" w:cs="Calibri"/>
          <w:color w:val="000000" w:themeColor="text1"/>
        </w:rPr>
        <w:t>Choose Navigational Style</w:t>
      </w:r>
    </w:p>
    <w:p w14:paraId="37B5FEB0" w14:textId="60651B9A" w:rsidR="0018368A" w:rsidRPr="007B4EE3" w:rsidRDefault="1E790D8D" w:rsidP="5C026A04">
      <w:pPr>
        <w:pStyle w:val="ListParagraph"/>
        <w:numPr>
          <w:ilvl w:val="2"/>
          <w:numId w:val="41"/>
        </w:numPr>
        <w:spacing w:line="257" w:lineRule="auto"/>
        <w:ind w:left="1224" w:hanging="504"/>
        <w:rPr>
          <w:rFonts w:ascii="Calibri" w:eastAsia="Calibri" w:hAnsi="Calibri" w:cs="Calibri"/>
          <w:color w:val="000000" w:themeColor="text1"/>
        </w:rPr>
      </w:pPr>
      <w:r w:rsidRPr="5C026A04">
        <w:rPr>
          <w:rFonts w:ascii="Calibri" w:eastAsia="Calibri" w:hAnsi="Calibri" w:cs="Calibri"/>
          <w:color w:val="000000" w:themeColor="text1"/>
        </w:rPr>
        <w:t>Create Style Guide</w:t>
      </w:r>
    </w:p>
    <w:p w14:paraId="18C026EA" w14:textId="4A393D8D" w:rsidR="0018368A" w:rsidRPr="007B4EE3" w:rsidRDefault="1E790D8D" w:rsidP="5C026A04">
      <w:pPr>
        <w:pStyle w:val="ListParagraph"/>
        <w:numPr>
          <w:ilvl w:val="2"/>
          <w:numId w:val="41"/>
        </w:numPr>
        <w:spacing w:line="257" w:lineRule="auto"/>
        <w:ind w:left="1224" w:hanging="504"/>
        <w:rPr>
          <w:rFonts w:ascii="Calibri" w:eastAsia="Calibri" w:hAnsi="Calibri" w:cs="Calibri"/>
          <w:color w:val="000000" w:themeColor="text1"/>
        </w:rPr>
      </w:pPr>
      <w:r w:rsidRPr="5C026A04">
        <w:rPr>
          <w:rFonts w:ascii="Calibri" w:eastAsia="Calibri" w:hAnsi="Calibri" w:cs="Calibri"/>
          <w:color w:val="000000" w:themeColor="text1"/>
        </w:rPr>
        <w:t>Create Wireframes for Website Design</w:t>
      </w:r>
    </w:p>
    <w:p w14:paraId="7F0D7337" w14:textId="1FC53E12" w:rsidR="0018368A" w:rsidRPr="007B4EE3" w:rsidRDefault="1E790D8D" w:rsidP="5C026A04">
      <w:pPr>
        <w:pStyle w:val="ListParagraph"/>
        <w:numPr>
          <w:ilvl w:val="2"/>
          <w:numId w:val="41"/>
        </w:numPr>
        <w:spacing w:line="257" w:lineRule="auto"/>
        <w:ind w:left="1224" w:hanging="504"/>
        <w:rPr>
          <w:rFonts w:ascii="Calibri" w:eastAsia="Calibri" w:hAnsi="Calibri" w:cs="Calibri"/>
          <w:color w:val="000000" w:themeColor="text1"/>
        </w:rPr>
      </w:pPr>
      <w:r w:rsidRPr="5C026A04">
        <w:rPr>
          <w:rFonts w:ascii="Calibri" w:eastAsia="Calibri" w:hAnsi="Calibri" w:cs="Calibri"/>
          <w:color w:val="000000" w:themeColor="text1"/>
        </w:rPr>
        <w:t>Creation of Example Prototype Website</w:t>
      </w:r>
    </w:p>
    <w:p w14:paraId="56DE76F4" w14:textId="1F8366F6" w:rsidR="0018368A" w:rsidRPr="007B4EE3" w:rsidRDefault="1E790D8D" w:rsidP="5C026A04">
      <w:pPr>
        <w:pStyle w:val="ListParagraph"/>
        <w:numPr>
          <w:ilvl w:val="2"/>
          <w:numId w:val="41"/>
        </w:numPr>
        <w:spacing w:line="257" w:lineRule="auto"/>
        <w:ind w:left="1224" w:hanging="504"/>
        <w:rPr>
          <w:rFonts w:ascii="Calibri" w:eastAsia="Calibri" w:hAnsi="Calibri" w:cs="Calibri"/>
          <w:color w:val="000000" w:themeColor="text1"/>
        </w:rPr>
      </w:pPr>
      <w:r w:rsidRPr="5C026A04">
        <w:rPr>
          <w:rFonts w:ascii="Calibri" w:eastAsia="Calibri" w:hAnsi="Calibri" w:cs="Calibri"/>
          <w:color w:val="000000" w:themeColor="text1"/>
        </w:rPr>
        <w:t>Creation of Plan for Testing</w:t>
      </w:r>
    </w:p>
    <w:p w14:paraId="7D79996E" w14:textId="475A1073" w:rsidR="0018368A" w:rsidRPr="007B4EE3" w:rsidRDefault="1E790D8D" w:rsidP="5C026A04">
      <w:pPr>
        <w:pStyle w:val="ListParagraph"/>
        <w:numPr>
          <w:ilvl w:val="2"/>
          <w:numId w:val="41"/>
        </w:numPr>
        <w:spacing w:line="257" w:lineRule="auto"/>
        <w:ind w:left="1224" w:hanging="504"/>
        <w:rPr>
          <w:rFonts w:ascii="Calibri" w:eastAsia="Calibri" w:hAnsi="Calibri" w:cs="Calibri"/>
          <w:color w:val="000000" w:themeColor="text1"/>
        </w:rPr>
      </w:pPr>
      <w:r w:rsidRPr="5C026A04">
        <w:rPr>
          <w:rFonts w:ascii="Calibri" w:eastAsia="Calibri" w:hAnsi="Calibri" w:cs="Calibri"/>
          <w:color w:val="000000" w:themeColor="text1"/>
        </w:rPr>
        <w:t>Deliver Presentation to Client</w:t>
      </w:r>
    </w:p>
    <w:p w14:paraId="3FFB6062" w14:textId="08EC39B7" w:rsidR="0018368A" w:rsidRPr="007B4EE3" w:rsidRDefault="1E790D8D" w:rsidP="5C026A04">
      <w:pPr>
        <w:pStyle w:val="ListParagraph"/>
        <w:numPr>
          <w:ilvl w:val="1"/>
          <w:numId w:val="41"/>
        </w:numPr>
        <w:spacing w:line="257" w:lineRule="auto"/>
        <w:ind w:left="792" w:hanging="432"/>
        <w:rPr>
          <w:rFonts w:ascii="Calibri" w:eastAsia="Calibri" w:hAnsi="Calibri" w:cs="Calibri"/>
          <w:color w:val="000000" w:themeColor="text1"/>
        </w:rPr>
      </w:pPr>
      <w:r w:rsidRPr="5C026A04">
        <w:rPr>
          <w:rFonts w:ascii="Calibri" w:eastAsia="Calibri" w:hAnsi="Calibri" w:cs="Calibri"/>
          <w:color w:val="000000" w:themeColor="text1"/>
        </w:rPr>
        <w:t>Implementation</w:t>
      </w:r>
    </w:p>
    <w:p w14:paraId="3DAD5C31" w14:textId="5EC8D3F9" w:rsidR="0018368A" w:rsidRPr="007B4EE3" w:rsidRDefault="1E790D8D" w:rsidP="5C026A04">
      <w:pPr>
        <w:pStyle w:val="ListParagraph"/>
        <w:numPr>
          <w:ilvl w:val="2"/>
          <w:numId w:val="41"/>
        </w:numPr>
        <w:spacing w:line="257" w:lineRule="auto"/>
        <w:ind w:left="1224" w:hanging="504"/>
        <w:rPr>
          <w:rFonts w:ascii="Calibri" w:eastAsia="Calibri" w:hAnsi="Calibri" w:cs="Calibri"/>
          <w:color w:val="000000" w:themeColor="text1"/>
        </w:rPr>
      </w:pPr>
      <w:r w:rsidRPr="5C026A04">
        <w:rPr>
          <w:rFonts w:ascii="Calibri" w:eastAsia="Calibri" w:hAnsi="Calibri" w:cs="Calibri"/>
          <w:color w:val="000000" w:themeColor="text1"/>
        </w:rPr>
        <w:t>Website</w:t>
      </w:r>
    </w:p>
    <w:p w14:paraId="3D4E34D5" w14:textId="732F0DA5" w:rsidR="0018368A" w:rsidRPr="007B4EE3" w:rsidRDefault="1E790D8D" w:rsidP="5C026A04">
      <w:pPr>
        <w:pStyle w:val="ListParagraph"/>
        <w:numPr>
          <w:ilvl w:val="3"/>
          <w:numId w:val="41"/>
        </w:numPr>
        <w:spacing w:line="257" w:lineRule="auto"/>
        <w:ind w:left="1728" w:hanging="648"/>
        <w:rPr>
          <w:rFonts w:ascii="Calibri" w:eastAsia="Calibri" w:hAnsi="Calibri" w:cs="Calibri"/>
          <w:color w:val="000000" w:themeColor="text1"/>
        </w:rPr>
      </w:pPr>
      <w:r w:rsidRPr="5C026A04">
        <w:rPr>
          <w:rFonts w:ascii="Calibri" w:eastAsia="Calibri" w:hAnsi="Calibri" w:cs="Calibri"/>
          <w:color w:val="000000" w:themeColor="text1"/>
        </w:rPr>
        <w:t>Welcome Page</w:t>
      </w:r>
    </w:p>
    <w:p w14:paraId="0C3D1454" w14:textId="5633C8B1" w:rsidR="0018368A" w:rsidRPr="007B4EE3" w:rsidRDefault="1E790D8D" w:rsidP="5C026A04">
      <w:pPr>
        <w:pStyle w:val="ListParagraph"/>
        <w:numPr>
          <w:ilvl w:val="3"/>
          <w:numId w:val="41"/>
        </w:numPr>
        <w:spacing w:line="257" w:lineRule="auto"/>
        <w:ind w:left="1728" w:hanging="648"/>
        <w:rPr>
          <w:rFonts w:ascii="Calibri" w:eastAsia="Calibri" w:hAnsi="Calibri" w:cs="Calibri"/>
          <w:color w:val="000000" w:themeColor="text1"/>
        </w:rPr>
      </w:pPr>
      <w:r w:rsidRPr="5C026A04">
        <w:rPr>
          <w:rFonts w:ascii="Calibri" w:eastAsia="Calibri" w:hAnsi="Calibri" w:cs="Calibri"/>
          <w:color w:val="000000" w:themeColor="text1"/>
        </w:rPr>
        <w:t>About Us Page</w:t>
      </w:r>
    </w:p>
    <w:p w14:paraId="386EB8B5" w14:textId="2424EA20" w:rsidR="0018368A" w:rsidRPr="007B4EE3" w:rsidRDefault="1E790D8D" w:rsidP="5C026A04">
      <w:pPr>
        <w:pStyle w:val="ListParagraph"/>
        <w:numPr>
          <w:ilvl w:val="3"/>
          <w:numId w:val="41"/>
        </w:numPr>
        <w:spacing w:line="257" w:lineRule="auto"/>
        <w:ind w:left="1728" w:hanging="648"/>
        <w:rPr>
          <w:rFonts w:ascii="Calibri" w:eastAsia="Calibri" w:hAnsi="Calibri" w:cs="Calibri"/>
          <w:color w:val="000000" w:themeColor="text1"/>
        </w:rPr>
      </w:pPr>
      <w:r w:rsidRPr="5C026A04">
        <w:rPr>
          <w:rFonts w:ascii="Calibri" w:eastAsia="Calibri" w:hAnsi="Calibri" w:cs="Calibri"/>
          <w:color w:val="000000" w:themeColor="text1"/>
        </w:rPr>
        <w:t>Navigation Bar</w:t>
      </w:r>
    </w:p>
    <w:p w14:paraId="6613B11C" w14:textId="2DDF751E" w:rsidR="0018368A" w:rsidRPr="007B4EE3" w:rsidRDefault="1E790D8D" w:rsidP="5C026A04">
      <w:pPr>
        <w:pStyle w:val="ListParagraph"/>
        <w:numPr>
          <w:ilvl w:val="3"/>
          <w:numId w:val="41"/>
        </w:numPr>
        <w:spacing w:line="257" w:lineRule="auto"/>
        <w:ind w:left="1728" w:hanging="648"/>
        <w:rPr>
          <w:rFonts w:ascii="Calibri" w:eastAsia="Calibri" w:hAnsi="Calibri" w:cs="Calibri"/>
          <w:color w:val="000000" w:themeColor="text1"/>
        </w:rPr>
      </w:pPr>
      <w:r w:rsidRPr="5C026A04">
        <w:rPr>
          <w:rFonts w:ascii="Calibri" w:eastAsia="Calibri" w:hAnsi="Calibri" w:cs="Calibri"/>
          <w:color w:val="000000" w:themeColor="text1"/>
        </w:rPr>
        <w:t>Sign Up System and Page</w:t>
      </w:r>
    </w:p>
    <w:p w14:paraId="3A5C1FAF" w14:textId="2FE80725" w:rsidR="0018368A" w:rsidRPr="007B4EE3" w:rsidRDefault="1E790D8D" w:rsidP="5C026A04">
      <w:pPr>
        <w:pStyle w:val="ListParagraph"/>
        <w:numPr>
          <w:ilvl w:val="3"/>
          <w:numId w:val="41"/>
        </w:numPr>
        <w:spacing w:line="257" w:lineRule="auto"/>
        <w:ind w:left="1728" w:hanging="648"/>
        <w:rPr>
          <w:rFonts w:ascii="Calibri" w:eastAsia="Calibri" w:hAnsi="Calibri" w:cs="Calibri"/>
          <w:color w:val="000000" w:themeColor="text1"/>
        </w:rPr>
      </w:pPr>
      <w:r w:rsidRPr="5C026A04">
        <w:rPr>
          <w:rFonts w:ascii="Calibri" w:eastAsia="Calibri" w:hAnsi="Calibri" w:cs="Calibri"/>
          <w:color w:val="000000" w:themeColor="text1"/>
        </w:rPr>
        <w:t>Login System and Page</w:t>
      </w:r>
    </w:p>
    <w:p w14:paraId="6E518270" w14:textId="54D07484" w:rsidR="0018368A" w:rsidRPr="007B4EE3" w:rsidRDefault="1E790D8D" w:rsidP="5C026A04">
      <w:pPr>
        <w:pStyle w:val="ListParagraph"/>
        <w:numPr>
          <w:ilvl w:val="3"/>
          <w:numId w:val="41"/>
        </w:numPr>
        <w:spacing w:line="257" w:lineRule="auto"/>
        <w:ind w:left="1728" w:hanging="648"/>
        <w:rPr>
          <w:rFonts w:ascii="Calibri" w:eastAsia="Calibri" w:hAnsi="Calibri" w:cs="Calibri"/>
          <w:color w:val="000000" w:themeColor="text1"/>
        </w:rPr>
      </w:pPr>
      <w:r w:rsidRPr="5C026A04">
        <w:rPr>
          <w:rFonts w:ascii="Calibri" w:eastAsia="Calibri" w:hAnsi="Calibri" w:cs="Calibri"/>
          <w:color w:val="000000" w:themeColor="text1"/>
        </w:rPr>
        <w:t>Logout System and Button</w:t>
      </w:r>
    </w:p>
    <w:p w14:paraId="6458F8DA" w14:textId="1722C2ED" w:rsidR="0018368A" w:rsidRPr="007B4EE3" w:rsidRDefault="1E790D8D" w:rsidP="5C026A04">
      <w:pPr>
        <w:pStyle w:val="ListParagraph"/>
        <w:numPr>
          <w:ilvl w:val="3"/>
          <w:numId w:val="41"/>
        </w:numPr>
        <w:spacing w:line="257" w:lineRule="auto"/>
        <w:ind w:left="1728" w:hanging="648"/>
        <w:rPr>
          <w:rFonts w:ascii="Calibri" w:eastAsia="Calibri" w:hAnsi="Calibri" w:cs="Calibri"/>
          <w:color w:val="000000" w:themeColor="text1"/>
        </w:rPr>
      </w:pPr>
      <w:r w:rsidRPr="5C026A04">
        <w:rPr>
          <w:rFonts w:ascii="Calibri" w:eastAsia="Calibri" w:hAnsi="Calibri" w:cs="Calibri"/>
          <w:color w:val="000000" w:themeColor="text1"/>
        </w:rPr>
        <w:t>User Profile System and Page</w:t>
      </w:r>
    </w:p>
    <w:p w14:paraId="0AF04C5F" w14:textId="6D16C731" w:rsidR="0018368A" w:rsidRPr="007B4EE3" w:rsidRDefault="1E790D8D" w:rsidP="5C026A04">
      <w:pPr>
        <w:pStyle w:val="ListParagraph"/>
        <w:numPr>
          <w:ilvl w:val="3"/>
          <w:numId w:val="41"/>
        </w:numPr>
        <w:spacing w:line="257" w:lineRule="auto"/>
        <w:ind w:left="1728" w:hanging="648"/>
        <w:rPr>
          <w:rFonts w:ascii="Calibri" w:eastAsia="Calibri" w:hAnsi="Calibri" w:cs="Calibri"/>
          <w:color w:val="000000" w:themeColor="text1"/>
        </w:rPr>
      </w:pPr>
      <w:r w:rsidRPr="5C026A04">
        <w:rPr>
          <w:rFonts w:ascii="Calibri" w:eastAsia="Calibri" w:hAnsi="Calibri" w:cs="Calibri"/>
          <w:color w:val="000000" w:themeColor="text1"/>
        </w:rPr>
        <w:t>Page for Hosting Games</w:t>
      </w:r>
    </w:p>
    <w:p w14:paraId="110A547D" w14:textId="52693CC3" w:rsidR="0018368A" w:rsidRPr="007B4EE3" w:rsidRDefault="1E790D8D" w:rsidP="5C026A04">
      <w:pPr>
        <w:pStyle w:val="ListParagraph"/>
        <w:numPr>
          <w:ilvl w:val="3"/>
          <w:numId w:val="41"/>
        </w:numPr>
        <w:spacing w:line="257" w:lineRule="auto"/>
        <w:ind w:left="1728" w:hanging="648"/>
        <w:rPr>
          <w:rFonts w:ascii="Calibri" w:eastAsia="Calibri" w:hAnsi="Calibri" w:cs="Calibri"/>
          <w:color w:val="000000" w:themeColor="text1"/>
        </w:rPr>
      </w:pPr>
      <w:r w:rsidRPr="5C026A04">
        <w:rPr>
          <w:rFonts w:ascii="Calibri" w:eastAsia="Calibri" w:hAnsi="Calibri" w:cs="Calibri"/>
          <w:color w:val="000000" w:themeColor="text1"/>
        </w:rPr>
        <w:t>System for Adding Games</w:t>
      </w:r>
    </w:p>
    <w:p w14:paraId="61636D99" w14:textId="4268785F" w:rsidR="0018368A" w:rsidRPr="007B4EE3" w:rsidRDefault="1E790D8D" w:rsidP="5C026A04">
      <w:pPr>
        <w:pStyle w:val="ListParagraph"/>
        <w:numPr>
          <w:ilvl w:val="3"/>
          <w:numId w:val="41"/>
        </w:numPr>
        <w:spacing w:line="257" w:lineRule="auto"/>
        <w:ind w:left="1728" w:hanging="648"/>
        <w:rPr>
          <w:rFonts w:ascii="Calibri" w:eastAsia="Calibri" w:hAnsi="Calibri" w:cs="Calibri"/>
          <w:color w:val="000000" w:themeColor="text1"/>
        </w:rPr>
      </w:pPr>
      <w:r w:rsidRPr="5C026A04">
        <w:rPr>
          <w:rFonts w:ascii="Calibri" w:eastAsia="Calibri" w:hAnsi="Calibri" w:cs="Calibri"/>
          <w:color w:val="000000" w:themeColor="text1"/>
        </w:rPr>
        <w:t>Example Prototype Game</w:t>
      </w:r>
    </w:p>
    <w:p w14:paraId="3A790212" w14:textId="2E1D28E4" w:rsidR="0018368A" w:rsidRPr="007B4EE3" w:rsidRDefault="1E790D8D" w:rsidP="5C026A04">
      <w:pPr>
        <w:pStyle w:val="ListParagraph"/>
        <w:numPr>
          <w:ilvl w:val="3"/>
          <w:numId w:val="41"/>
        </w:numPr>
        <w:spacing w:line="257" w:lineRule="auto"/>
        <w:ind w:left="1728" w:hanging="648"/>
        <w:rPr>
          <w:rFonts w:ascii="Calibri" w:eastAsia="Calibri" w:hAnsi="Calibri" w:cs="Calibri"/>
          <w:color w:val="000000" w:themeColor="text1"/>
        </w:rPr>
      </w:pPr>
      <w:r w:rsidRPr="5C026A04">
        <w:rPr>
          <w:rFonts w:ascii="Calibri" w:eastAsia="Calibri" w:hAnsi="Calibri" w:cs="Calibri"/>
          <w:color w:val="000000" w:themeColor="text1"/>
        </w:rPr>
        <w:t>System to Collect Study Data and Scores</w:t>
      </w:r>
    </w:p>
    <w:p w14:paraId="2851F088" w14:textId="024DB092" w:rsidR="0018368A" w:rsidRPr="007B4EE3" w:rsidRDefault="1E790D8D" w:rsidP="5C026A04">
      <w:pPr>
        <w:pStyle w:val="ListParagraph"/>
        <w:numPr>
          <w:ilvl w:val="3"/>
          <w:numId w:val="41"/>
        </w:numPr>
        <w:spacing w:line="257" w:lineRule="auto"/>
        <w:ind w:left="1728" w:hanging="648"/>
        <w:rPr>
          <w:rFonts w:ascii="Calibri" w:eastAsia="Calibri" w:hAnsi="Calibri" w:cs="Calibri"/>
          <w:color w:val="000000" w:themeColor="text1"/>
        </w:rPr>
      </w:pPr>
      <w:r w:rsidRPr="5C026A04">
        <w:rPr>
          <w:rFonts w:ascii="Calibri" w:eastAsia="Calibri" w:hAnsi="Calibri" w:cs="Calibri"/>
          <w:color w:val="000000" w:themeColor="text1"/>
        </w:rPr>
        <w:t>Page for Lecturers to Review Student Data</w:t>
      </w:r>
    </w:p>
    <w:p w14:paraId="4037F02C" w14:textId="10C94F32" w:rsidR="0018368A" w:rsidRPr="007B4EE3" w:rsidRDefault="1E790D8D" w:rsidP="5C026A04">
      <w:pPr>
        <w:pStyle w:val="ListParagraph"/>
        <w:numPr>
          <w:ilvl w:val="2"/>
          <w:numId w:val="41"/>
        </w:numPr>
        <w:spacing w:line="257" w:lineRule="auto"/>
        <w:ind w:left="1224" w:hanging="504"/>
        <w:rPr>
          <w:rFonts w:ascii="Calibri" w:eastAsia="Calibri" w:hAnsi="Calibri" w:cs="Calibri"/>
          <w:color w:val="000000" w:themeColor="text1"/>
        </w:rPr>
      </w:pPr>
      <w:r w:rsidRPr="5C026A04">
        <w:rPr>
          <w:rFonts w:ascii="Calibri" w:eastAsia="Calibri" w:hAnsi="Calibri" w:cs="Calibri"/>
          <w:color w:val="000000" w:themeColor="text1"/>
        </w:rPr>
        <w:lastRenderedPageBreak/>
        <w:t>Database</w:t>
      </w:r>
    </w:p>
    <w:p w14:paraId="55A231F7" w14:textId="72563296" w:rsidR="0018368A" w:rsidRPr="007B4EE3" w:rsidRDefault="1E790D8D" w:rsidP="5C026A04">
      <w:pPr>
        <w:pStyle w:val="ListParagraph"/>
        <w:numPr>
          <w:ilvl w:val="3"/>
          <w:numId w:val="41"/>
        </w:numPr>
        <w:spacing w:line="257" w:lineRule="auto"/>
        <w:ind w:left="1728" w:hanging="648"/>
        <w:rPr>
          <w:rFonts w:ascii="Calibri" w:eastAsia="Calibri" w:hAnsi="Calibri" w:cs="Calibri"/>
          <w:color w:val="000000" w:themeColor="text1"/>
        </w:rPr>
      </w:pPr>
      <w:r w:rsidRPr="5C026A04">
        <w:rPr>
          <w:rFonts w:ascii="Calibri" w:eastAsia="Calibri" w:hAnsi="Calibri" w:cs="Calibri"/>
          <w:color w:val="000000" w:themeColor="text1"/>
        </w:rPr>
        <w:t>Creation of Account Database</w:t>
      </w:r>
    </w:p>
    <w:p w14:paraId="6ED32209" w14:textId="3469079C" w:rsidR="0018368A" w:rsidRPr="007B4EE3" w:rsidRDefault="1E790D8D" w:rsidP="5C026A04">
      <w:pPr>
        <w:pStyle w:val="ListParagraph"/>
        <w:numPr>
          <w:ilvl w:val="3"/>
          <w:numId w:val="41"/>
        </w:numPr>
        <w:spacing w:line="257" w:lineRule="auto"/>
        <w:ind w:left="1728" w:hanging="648"/>
        <w:rPr>
          <w:rFonts w:ascii="Calibri" w:eastAsia="Calibri" w:hAnsi="Calibri" w:cs="Calibri"/>
          <w:color w:val="000000" w:themeColor="text1"/>
        </w:rPr>
      </w:pPr>
      <w:r w:rsidRPr="5C026A04">
        <w:rPr>
          <w:rFonts w:ascii="Calibri" w:eastAsia="Calibri" w:hAnsi="Calibri" w:cs="Calibri"/>
          <w:color w:val="000000" w:themeColor="text1"/>
        </w:rPr>
        <w:t>Setup Admin Accounts</w:t>
      </w:r>
    </w:p>
    <w:p w14:paraId="54942C5B" w14:textId="5DD7F8D1" w:rsidR="0018368A" w:rsidRPr="007B4EE3" w:rsidRDefault="1E790D8D" w:rsidP="5C026A04">
      <w:pPr>
        <w:pStyle w:val="ListParagraph"/>
        <w:numPr>
          <w:ilvl w:val="3"/>
          <w:numId w:val="41"/>
        </w:numPr>
        <w:spacing w:line="257" w:lineRule="auto"/>
        <w:ind w:left="1728" w:hanging="648"/>
        <w:rPr>
          <w:rFonts w:ascii="Calibri" w:eastAsia="Calibri" w:hAnsi="Calibri" w:cs="Calibri"/>
          <w:color w:val="000000" w:themeColor="text1"/>
        </w:rPr>
      </w:pPr>
      <w:r w:rsidRPr="5C026A04">
        <w:rPr>
          <w:rFonts w:ascii="Calibri" w:eastAsia="Calibri" w:hAnsi="Calibri" w:cs="Calibri"/>
          <w:color w:val="000000" w:themeColor="text1"/>
        </w:rPr>
        <w:t>Creation of Study Data Database</w:t>
      </w:r>
    </w:p>
    <w:p w14:paraId="5C39B2F7" w14:textId="23B4959E" w:rsidR="0018368A" w:rsidRPr="007B4EE3" w:rsidRDefault="1E790D8D" w:rsidP="5C026A04">
      <w:pPr>
        <w:pStyle w:val="ListParagraph"/>
        <w:numPr>
          <w:ilvl w:val="3"/>
          <w:numId w:val="41"/>
        </w:numPr>
        <w:spacing w:line="257" w:lineRule="auto"/>
        <w:ind w:left="1728" w:hanging="648"/>
        <w:rPr>
          <w:rFonts w:ascii="Calibri" w:eastAsia="Calibri" w:hAnsi="Calibri" w:cs="Calibri"/>
          <w:color w:val="000000" w:themeColor="text1"/>
        </w:rPr>
      </w:pPr>
      <w:r w:rsidRPr="5C026A04">
        <w:rPr>
          <w:rFonts w:ascii="Calibri" w:eastAsia="Calibri" w:hAnsi="Calibri" w:cs="Calibri"/>
          <w:color w:val="000000" w:themeColor="text1"/>
        </w:rPr>
        <w:t>Integration with Website</w:t>
      </w:r>
    </w:p>
    <w:p w14:paraId="693FCB29" w14:textId="1690ADF7" w:rsidR="0018368A" w:rsidRPr="007B4EE3" w:rsidRDefault="1E790D8D" w:rsidP="5C026A04">
      <w:pPr>
        <w:pStyle w:val="ListParagraph"/>
        <w:numPr>
          <w:ilvl w:val="3"/>
          <w:numId w:val="41"/>
        </w:numPr>
        <w:spacing w:line="257" w:lineRule="auto"/>
        <w:ind w:left="1728" w:hanging="648"/>
        <w:rPr>
          <w:rFonts w:ascii="Calibri" w:eastAsia="Calibri" w:hAnsi="Calibri" w:cs="Calibri"/>
          <w:color w:val="000000" w:themeColor="text1"/>
        </w:rPr>
      </w:pPr>
      <w:r w:rsidRPr="5C026A04">
        <w:rPr>
          <w:rFonts w:ascii="Calibri" w:eastAsia="Calibri" w:hAnsi="Calibri" w:cs="Calibri"/>
          <w:color w:val="000000" w:themeColor="text1"/>
        </w:rPr>
        <w:t>Encryption of Data stored</w:t>
      </w:r>
    </w:p>
    <w:p w14:paraId="2ADB7A53" w14:textId="523C7AA4" w:rsidR="0018368A" w:rsidRPr="007B4EE3" w:rsidRDefault="1E790D8D" w:rsidP="5C026A04">
      <w:pPr>
        <w:pStyle w:val="ListParagraph"/>
        <w:numPr>
          <w:ilvl w:val="3"/>
          <w:numId w:val="41"/>
        </w:numPr>
        <w:spacing w:line="257" w:lineRule="auto"/>
        <w:ind w:left="1728" w:hanging="648"/>
        <w:rPr>
          <w:rFonts w:ascii="Calibri" w:eastAsia="Calibri" w:hAnsi="Calibri" w:cs="Calibri"/>
          <w:color w:val="000000" w:themeColor="text1"/>
        </w:rPr>
      </w:pPr>
      <w:r w:rsidRPr="5C026A04">
        <w:rPr>
          <w:rFonts w:ascii="Calibri" w:eastAsia="Calibri" w:hAnsi="Calibri" w:cs="Calibri"/>
          <w:color w:val="000000" w:themeColor="text1"/>
        </w:rPr>
        <w:t>Decryption of Data Sent to Website</w:t>
      </w:r>
    </w:p>
    <w:p w14:paraId="7FBE2A22" w14:textId="5F56A16F" w:rsidR="0018368A" w:rsidRPr="007B4EE3" w:rsidRDefault="1E790D8D" w:rsidP="5C026A04">
      <w:pPr>
        <w:pStyle w:val="ListParagraph"/>
        <w:numPr>
          <w:ilvl w:val="3"/>
          <w:numId w:val="41"/>
        </w:numPr>
        <w:spacing w:line="257" w:lineRule="auto"/>
        <w:ind w:left="1728" w:hanging="648"/>
        <w:rPr>
          <w:rFonts w:ascii="Calibri" w:eastAsia="Calibri" w:hAnsi="Calibri" w:cs="Calibri"/>
          <w:color w:val="000000" w:themeColor="text1"/>
        </w:rPr>
      </w:pPr>
      <w:r w:rsidRPr="5C026A04">
        <w:rPr>
          <w:rFonts w:ascii="Calibri" w:eastAsia="Calibri" w:hAnsi="Calibri" w:cs="Calibri"/>
          <w:color w:val="000000" w:themeColor="text1"/>
        </w:rPr>
        <w:t>Conversion of Study Data to Graphs</w:t>
      </w:r>
    </w:p>
    <w:p w14:paraId="31B18501" w14:textId="6AA86249" w:rsidR="0018368A" w:rsidRPr="007B4EE3" w:rsidRDefault="1E790D8D" w:rsidP="5C026A04">
      <w:pPr>
        <w:pStyle w:val="ListParagraph"/>
        <w:numPr>
          <w:ilvl w:val="1"/>
          <w:numId w:val="41"/>
        </w:numPr>
        <w:spacing w:line="257" w:lineRule="auto"/>
        <w:ind w:left="792" w:hanging="432"/>
        <w:rPr>
          <w:rFonts w:ascii="Calibri" w:eastAsia="Calibri" w:hAnsi="Calibri" w:cs="Calibri"/>
          <w:color w:val="000000" w:themeColor="text1"/>
        </w:rPr>
      </w:pPr>
      <w:r w:rsidRPr="5C026A04">
        <w:rPr>
          <w:rFonts w:ascii="Calibri" w:eastAsia="Calibri" w:hAnsi="Calibri" w:cs="Calibri"/>
          <w:color w:val="000000" w:themeColor="text1"/>
        </w:rPr>
        <w:t>Testing</w:t>
      </w:r>
    </w:p>
    <w:p w14:paraId="4668FB78" w14:textId="324DF45D" w:rsidR="0018368A" w:rsidRPr="007B4EE3" w:rsidRDefault="1E790D8D" w:rsidP="5C026A04">
      <w:pPr>
        <w:pStyle w:val="ListParagraph"/>
        <w:numPr>
          <w:ilvl w:val="2"/>
          <w:numId w:val="41"/>
        </w:numPr>
        <w:spacing w:line="257" w:lineRule="auto"/>
        <w:ind w:left="1224" w:hanging="504"/>
        <w:rPr>
          <w:rFonts w:ascii="Calibri" w:eastAsia="Calibri" w:hAnsi="Calibri" w:cs="Calibri"/>
          <w:color w:val="000000" w:themeColor="text1"/>
        </w:rPr>
      </w:pPr>
      <w:r w:rsidRPr="5C026A04">
        <w:rPr>
          <w:rFonts w:ascii="Calibri" w:eastAsia="Calibri" w:hAnsi="Calibri" w:cs="Calibri"/>
          <w:color w:val="000000" w:themeColor="text1"/>
        </w:rPr>
        <w:t>Test Sites Functionality</w:t>
      </w:r>
    </w:p>
    <w:p w14:paraId="4065AEBA" w14:textId="5B5680CE" w:rsidR="0018368A" w:rsidRPr="007B4EE3" w:rsidRDefault="1E790D8D" w:rsidP="5C026A04">
      <w:pPr>
        <w:pStyle w:val="ListParagraph"/>
        <w:numPr>
          <w:ilvl w:val="2"/>
          <w:numId w:val="41"/>
        </w:numPr>
        <w:spacing w:line="257" w:lineRule="auto"/>
        <w:ind w:left="1224" w:hanging="504"/>
        <w:rPr>
          <w:rFonts w:ascii="Calibri" w:eastAsia="Calibri" w:hAnsi="Calibri" w:cs="Calibri"/>
          <w:color w:val="000000" w:themeColor="text1"/>
        </w:rPr>
      </w:pPr>
      <w:r w:rsidRPr="5C026A04">
        <w:rPr>
          <w:rFonts w:ascii="Calibri" w:eastAsia="Calibri" w:hAnsi="Calibri" w:cs="Calibri"/>
          <w:color w:val="000000" w:themeColor="text1"/>
        </w:rPr>
        <w:t>Document Unexpected Issues</w:t>
      </w:r>
    </w:p>
    <w:p w14:paraId="0DB09698" w14:textId="37212415" w:rsidR="0018368A" w:rsidRPr="007B4EE3" w:rsidRDefault="1E790D8D" w:rsidP="5C026A04">
      <w:pPr>
        <w:pStyle w:val="ListParagraph"/>
        <w:numPr>
          <w:ilvl w:val="2"/>
          <w:numId w:val="41"/>
        </w:numPr>
        <w:spacing w:line="257" w:lineRule="auto"/>
        <w:ind w:left="1224" w:hanging="504"/>
        <w:rPr>
          <w:rFonts w:ascii="Calibri" w:eastAsia="Calibri" w:hAnsi="Calibri" w:cs="Calibri"/>
          <w:color w:val="000000" w:themeColor="text1"/>
        </w:rPr>
      </w:pPr>
      <w:r w:rsidRPr="5C026A04">
        <w:rPr>
          <w:rFonts w:ascii="Calibri" w:eastAsia="Calibri" w:hAnsi="Calibri" w:cs="Calibri"/>
          <w:color w:val="000000" w:themeColor="text1"/>
        </w:rPr>
        <w:t>Fix Bugs</w:t>
      </w:r>
    </w:p>
    <w:p w14:paraId="6516A2C9" w14:textId="5C857D94" w:rsidR="0018368A" w:rsidRPr="007B4EE3" w:rsidRDefault="1E790D8D" w:rsidP="5C026A04">
      <w:pPr>
        <w:pStyle w:val="ListParagraph"/>
        <w:numPr>
          <w:ilvl w:val="1"/>
          <w:numId w:val="41"/>
        </w:numPr>
        <w:spacing w:line="257" w:lineRule="auto"/>
        <w:ind w:left="792" w:hanging="432"/>
        <w:rPr>
          <w:rFonts w:ascii="Aptos" w:eastAsia="Aptos" w:hAnsi="Aptos" w:cs="Aptos"/>
          <w:sz w:val="22"/>
          <w:szCs w:val="22"/>
        </w:rPr>
      </w:pPr>
      <w:r w:rsidRPr="5C026A04">
        <w:rPr>
          <w:rFonts w:ascii="Calibri" w:eastAsia="Calibri" w:hAnsi="Calibri" w:cs="Calibri"/>
          <w:color w:val="000000" w:themeColor="text1"/>
        </w:rPr>
        <w:t>Evaluation</w:t>
      </w:r>
      <w:r w:rsidRPr="5C026A04">
        <w:rPr>
          <w:rFonts w:ascii="Aptos" w:eastAsia="Aptos" w:hAnsi="Aptos" w:cs="Aptos"/>
          <w:sz w:val="22"/>
          <w:szCs w:val="22"/>
        </w:rPr>
        <w:t xml:space="preserve"> </w:t>
      </w:r>
    </w:p>
    <w:p w14:paraId="3912E3E8" w14:textId="7ECEFFB6" w:rsidR="0018368A" w:rsidRPr="007B4EE3" w:rsidRDefault="1E790D8D" w:rsidP="5C026A04">
      <w:pPr>
        <w:pStyle w:val="ListParagraph"/>
        <w:numPr>
          <w:ilvl w:val="2"/>
          <w:numId w:val="41"/>
        </w:numPr>
        <w:spacing w:line="257" w:lineRule="auto"/>
        <w:ind w:left="1224" w:hanging="504"/>
        <w:rPr>
          <w:rFonts w:ascii="Aptos" w:eastAsia="Aptos" w:hAnsi="Aptos" w:cs="Aptos"/>
          <w:sz w:val="22"/>
          <w:szCs w:val="22"/>
        </w:rPr>
      </w:pPr>
      <w:r w:rsidRPr="5C026A04">
        <w:rPr>
          <w:rFonts w:ascii="Aptos" w:eastAsia="Aptos" w:hAnsi="Aptos" w:cs="Aptos"/>
          <w:sz w:val="22"/>
          <w:szCs w:val="22"/>
        </w:rPr>
        <w:t>User and Admin Guide</w:t>
      </w:r>
    </w:p>
    <w:p w14:paraId="75878823" w14:textId="63A30523" w:rsidR="0018368A" w:rsidRPr="007B4EE3" w:rsidRDefault="1E790D8D" w:rsidP="5C026A04">
      <w:pPr>
        <w:pStyle w:val="ListParagraph"/>
        <w:numPr>
          <w:ilvl w:val="2"/>
          <w:numId w:val="41"/>
        </w:numPr>
        <w:spacing w:line="257" w:lineRule="auto"/>
        <w:ind w:left="1224" w:hanging="504"/>
        <w:rPr>
          <w:rFonts w:ascii="Aptos" w:eastAsia="Aptos" w:hAnsi="Aptos" w:cs="Aptos"/>
          <w:sz w:val="22"/>
          <w:szCs w:val="22"/>
        </w:rPr>
      </w:pPr>
      <w:r w:rsidRPr="5C026A04">
        <w:rPr>
          <w:rFonts w:ascii="Aptos" w:eastAsia="Aptos" w:hAnsi="Aptos" w:cs="Aptos"/>
          <w:sz w:val="22"/>
          <w:szCs w:val="22"/>
        </w:rPr>
        <w:t>Compile Development Documentation</w:t>
      </w:r>
    </w:p>
    <w:p w14:paraId="6A0A5096" w14:textId="05C14134" w:rsidR="0018368A" w:rsidRPr="007B4EE3" w:rsidRDefault="1E790D8D" w:rsidP="5C026A04">
      <w:pPr>
        <w:pStyle w:val="ListParagraph"/>
        <w:numPr>
          <w:ilvl w:val="2"/>
          <w:numId w:val="41"/>
        </w:numPr>
        <w:spacing w:line="257" w:lineRule="auto"/>
        <w:ind w:left="1224" w:hanging="504"/>
        <w:rPr>
          <w:rFonts w:ascii="Aptos" w:eastAsia="Aptos" w:hAnsi="Aptos" w:cs="Aptos"/>
          <w:sz w:val="22"/>
          <w:szCs w:val="22"/>
        </w:rPr>
      </w:pPr>
      <w:r w:rsidRPr="456EDACA">
        <w:rPr>
          <w:rFonts w:ascii="Aptos" w:eastAsia="Aptos" w:hAnsi="Aptos" w:cs="Aptos"/>
          <w:sz w:val="22"/>
          <w:szCs w:val="22"/>
        </w:rPr>
        <w:t xml:space="preserve">Hand Off Project </w:t>
      </w:r>
      <w:r w:rsidR="5EA89D58" w:rsidRPr="456EDACA">
        <w:rPr>
          <w:rFonts w:ascii="Aptos" w:eastAsia="Aptos" w:hAnsi="Aptos" w:cs="Aptos"/>
          <w:sz w:val="22"/>
          <w:szCs w:val="22"/>
        </w:rPr>
        <w:t>to</w:t>
      </w:r>
      <w:r w:rsidRPr="456EDACA">
        <w:rPr>
          <w:rFonts w:ascii="Aptos" w:eastAsia="Aptos" w:hAnsi="Aptos" w:cs="Aptos"/>
          <w:sz w:val="22"/>
          <w:szCs w:val="22"/>
        </w:rPr>
        <w:t xml:space="preserve"> Client</w:t>
      </w:r>
    </w:p>
    <w:p w14:paraId="53618527" w14:textId="29F08DE8" w:rsidR="0018368A" w:rsidRPr="007B4EE3" w:rsidRDefault="0018368A" w:rsidP="5C026A04">
      <w:r>
        <w:br w:type="page"/>
      </w:r>
    </w:p>
    <w:p w14:paraId="4EC3F896" w14:textId="365FE939" w:rsidR="0018368A" w:rsidRPr="007B4EE3" w:rsidRDefault="0018368A" w:rsidP="0018368A">
      <w:pPr>
        <w:rPr>
          <w:smallCaps/>
          <w:sz w:val="28"/>
          <w:szCs w:val="28"/>
        </w:rPr>
      </w:pPr>
    </w:p>
    <w:p w14:paraId="34E065F2" w14:textId="5E1E6840" w:rsidR="0018368A" w:rsidRPr="007B4EE3" w:rsidRDefault="0018368A" w:rsidP="5C026A04">
      <w:pPr>
        <w:rPr>
          <w:rFonts w:cstheme="minorHAnsi"/>
          <w:smallCaps/>
          <w:sz w:val="28"/>
          <w:szCs w:val="28"/>
        </w:rPr>
      </w:pPr>
      <w:bookmarkStart w:id="68" w:name="_Toc50390276"/>
      <w:bookmarkStart w:id="69" w:name="_Toc112940022"/>
      <w:r w:rsidRPr="5C026A04">
        <w:rPr>
          <w:smallCaps/>
          <w:sz w:val="28"/>
          <w:szCs w:val="28"/>
        </w:rPr>
        <w:t>Tree Structure View</w:t>
      </w:r>
      <w:bookmarkEnd w:id="68"/>
      <w:bookmarkEnd w:id="69"/>
    </w:p>
    <w:p w14:paraId="017D6616" w14:textId="703AC653" w:rsidR="5C026A04" w:rsidRDefault="5C026A04" w:rsidP="5C026A04">
      <w:pPr>
        <w:rPr>
          <w:smallCaps/>
          <w:sz w:val="28"/>
          <w:szCs w:val="28"/>
        </w:rPr>
      </w:pPr>
    </w:p>
    <w:p w14:paraId="7C214B7A" w14:textId="318EC071" w:rsidR="5C026A04" w:rsidRDefault="5C026A04">
      <w:r>
        <w:rPr>
          <w:noProof/>
        </w:rPr>
        <w:drawing>
          <wp:anchor distT="0" distB="0" distL="114300" distR="114300" simplePos="0" relativeHeight="251658240" behindDoc="1" locked="0" layoutInCell="1" allowOverlap="1" wp14:anchorId="279BF32B" wp14:editId="38A76B30">
            <wp:simplePos x="0" y="0"/>
            <wp:positionH relativeFrom="column">
              <wp:align>left</wp:align>
            </wp:positionH>
            <wp:positionV relativeFrom="paragraph">
              <wp:posOffset>0</wp:posOffset>
            </wp:positionV>
            <wp:extent cx="5983288" cy="4899440"/>
            <wp:effectExtent l="0" t="0" r="0" b="0"/>
            <wp:wrapNone/>
            <wp:docPr id="1926571847" name="Picture 1926571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83288" cy="4899440"/>
                    </a:xfrm>
                    <a:prstGeom prst="rect">
                      <a:avLst/>
                    </a:prstGeom>
                  </pic:spPr>
                </pic:pic>
              </a:graphicData>
            </a:graphic>
            <wp14:sizeRelH relativeFrom="page">
              <wp14:pctWidth>0</wp14:pctWidth>
            </wp14:sizeRelH>
            <wp14:sizeRelV relativeFrom="page">
              <wp14:pctHeight>0</wp14:pctHeight>
            </wp14:sizeRelV>
          </wp:anchor>
        </w:drawing>
      </w:r>
      <w:r>
        <w:br w:type="page"/>
      </w:r>
    </w:p>
    <w:p w14:paraId="5108A5A0" w14:textId="77777777" w:rsidR="0018368A" w:rsidRPr="007B4EE3" w:rsidRDefault="0018368A" w:rsidP="0018368A">
      <w:pPr>
        <w:pStyle w:val="Heading1"/>
        <w:jc w:val="left"/>
        <w:rPr>
          <w:rFonts w:asciiTheme="minorHAnsi" w:hAnsiTheme="minorHAnsi" w:cstheme="minorHAnsi"/>
          <w:smallCaps/>
          <w:sz w:val="28"/>
          <w:szCs w:val="28"/>
        </w:rPr>
      </w:pPr>
      <w:bookmarkStart w:id="70" w:name="_Toc50390277"/>
      <w:bookmarkStart w:id="71" w:name="_Toc112940023"/>
      <w:r w:rsidRPr="5C026A04">
        <w:rPr>
          <w:rFonts w:asciiTheme="minorHAnsi" w:hAnsiTheme="minorHAnsi" w:cstheme="minorBidi"/>
          <w:smallCaps/>
          <w:sz w:val="28"/>
          <w:szCs w:val="28"/>
        </w:rPr>
        <w:lastRenderedPageBreak/>
        <w:t>Glossary of Terms</w:t>
      </w:r>
      <w:bookmarkEnd w:id="70"/>
      <w:bookmarkEnd w:id="71"/>
    </w:p>
    <w:p w14:paraId="2F042898" w14:textId="77777777" w:rsidR="0018368A" w:rsidRPr="007B4EE3" w:rsidRDefault="0018368A" w:rsidP="0018368A">
      <w:pPr>
        <w:ind w:left="1980" w:hanging="1980"/>
        <w:rPr>
          <w:rFonts w:cstheme="minorHAnsi"/>
        </w:rPr>
      </w:pPr>
    </w:p>
    <w:p w14:paraId="4D961247" w14:textId="77777777" w:rsidR="0018368A" w:rsidRPr="007B4EE3" w:rsidRDefault="0018368A" w:rsidP="0018368A">
      <w:pPr>
        <w:rPr>
          <w:rFonts w:cstheme="minorHAnsi"/>
        </w:rPr>
      </w:pPr>
    </w:p>
    <w:tbl>
      <w:tblPr>
        <w:tblStyle w:val="TableGrid"/>
        <w:tblW w:w="0" w:type="auto"/>
        <w:tblLayout w:type="fixed"/>
        <w:tblLook w:val="04A0" w:firstRow="1" w:lastRow="0" w:firstColumn="1" w:lastColumn="0" w:noHBand="0" w:noVBand="1"/>
      </w:tblPr>
      <w:tblGrid>
        <w:gridCol w:w="4508"/>
        <w:gridCol w:w="4508"/>
      </w:tblGrid>
      <w:tr w:rsidR="456EDACA" w14:paraId="591FAEA3" w14:textId="77777777" w:rsidTr="456EDACA">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76CC0051" w14:textId="61AE6777" w:rsidR="456EDACA" w:rsidRDefault="456EDACA" w:rsidP="456EDACA">
            <w:r w:rsidRPr="456EDACA">
              <w:rPr>
                <w:rFonts w:ascii="Calibri" w:eastAsia="Calibri" w:hAnsi="Calibri" w:cs="Calibri"/>
                <w:b/>
                <w:bCs/>
                <w:color w:val="000000" w:themeColor="text1"/>
              </w:rPr>
              <w:t>Term</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60D7F0CA" w14:textId="4812B2A0" w:rsidR="456EDACA" w:rsidRDefault="456EDACA" w:rsidP="456EDACA">
            <w:r w:rsidRPr="456EDACA">
              <w:rPr>
                <w:rFonts w:ascii="Calibri" w:eastAsia="Calibri" w:hAnsi="Calibri" w:cs="Calibri"/>
                <w:b/>
                <w:bCs/>
                <w:color w:val="000000" w:themeColor="text1"/>
              </w:rPr>
              <w:t>Description</w:t>
            </w:r>
          </w:p>
        </w:tc>
      </w:tr>
      <w:tr w:rsidR="456EDACA" w14:paraId="0664EF1C" w14:textId="77777777" w:rsidTr="456EDACA">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13FD4B71" w14:textId="221BC418" w:rsidR="456EDACA" w:rsidRDefault="456EDACA" w:rsidP="456EDACA">
            <w:r w:rsidRPr="456EDACA">
              <w:rPr>
                <w:rFonts w:ascii="Calibri" w:eastAsia="Calibri" w:hAnsi="Calibri" w:cs="Calibri"/>
                <w:color w:val="000000" w:themeColor="text1"/>
              </w:rPr>
              <w:t>WBS</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24726C19" w14:textId="31A81122" w:rsidR="456EDACA" w:rsidRDefault="456EDACA" w:rsidP="456EDACA">
            <w:r w:rsidRPr="456EDACA">
              <w:rPr>
                <w:rFonts w:ascii="Calibri" w:eastAsia="Calibri" w:hAnsi="Calibri" w:cs="Calibri"/>
                <w:color w:val="000000" w:themeColor="text1"/>
              </w:rPr>
              <w:t xml:space="preserve">The Work Breakdown Structure (WBS) is a diagram used to break down projects into smaller components and work packages. </w:t>
            </w:r>
          </w:p>
        </w:tc>
      </w:tr>
      <w:tr w:rsidR="456EDACA" w14:paraId="1FF78481" w14:textId="77777777" w:rsidTr="456EDACA">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651E21F2" w14:textId="4C97DD4E" w:rsidR="456EDACA" w:rsidRDefault="456EDACA" w:rsidP="456EDACA">
            <w:r w:rsidRPr="456EDACA">
              <w:rPr>
                <w:rFonts w:ascii="Calibri" w:eastAsia="Calibri" w:hAnsi="Calibri" w:cs="Calibri"/>
                <w:color w:val="000000" w:themeColor="text1"/>
              </w:rPr>
              <w:t>Work Package</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17C3CA4F" w14:textId="3A1C3BE9" w:rsidR="456EDACA" w:rsidRDefault="456EDACA" w:rsidP="456EDACA">
            <w:r w:rsidRPr="456EDACA">
              <w:rPr>
                <w:rFonts w:ascii="Calibri" w:eastAsia="Calibri" w:hAnsi="Calibri" w:cs="Calibri"/>
                <w:color w:val="000000" w:themeColor="text1"/>
              </w:rPr>
              <w:t>Work Packages are tasks that have been broken up and listed within the WBS.</w:t>
            </w:r>
          </w:p>
        </w:tc>
      </w:tr>
      <w:tr w:rsidR="456EDACA" w14:paraId="7150B9D1" w14:textId="77777777" w:rsidTr="456EDACA">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4E1223B1" w14:textId="4AB02EDD" w:rsidR="456EDACA" w:rsidRDefault="456EDACA" w:rsidP="456EDACA">
            <w:r w:rsidRPr="456EDACA">
              <w:rPr>
                <w:rFonts w:ascii="Calibri" w:eastAsia="Calibri" w:hAnsi="Calibri" w:cs="Calibri"/>
                <w:color w:val="000000" w:themeColor="text1"/>
              </w:rPr>
              <w:t>WBS Code</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0AB61500" w14:textId="2463FF47" w:rsidR="456EDACA" w:rsidRDefault="456EDACA" w:rsidP="456EDACA">
            <w:r w:rsidRPr="456EDACA">
              <w:rPr>
                <w:rFonts w:ascii="Calibri" w:eastAsia="Calibri" w:hAnsi="Calibri" w:cs="Calibri"/>
                <w:color w:val="000000" w:themeColor="text1"/>
              </w:rPr>
              <w:t>A WBS Code is a unique identifier given to each element of the WBS that is used to set a hierarchical location within the diagram.</w:t>
            </w:r>
          </w:p>
        </w:tc>
      </w:tr>
      <w:tr w:rsidR="456EDACA" w14:paraId="15CD4EF7" w14:textId="77777777" w:rsidTr="456EDACA">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075C8824" w14:textId="438A1F79" w:rsidR="456EDACA" w:rsidRDefault="456EDACA" w:rsidP="456EDACA">
            <w:r w:rsidRPr="456EDACA">
              <w:rPr>
                <w:rFonts w:ascii="Calibri" w:eastAsia="Calibri" w:hAnsi="Calibri" w:cs="Calibri"/>
                <w:color w:val="000000" w:themeColor="text1"/>
              </w:rPr>
              <w:t>LOE</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1393439A" w14:textId="67FA67A1" w:rsidR="456EDACA" w:rsidRDefault="456EDACA" w:rsidP="456EDACA">
            <w:r w:rsidRPr="456EDACA">
              <w:rPr>
                <w:rFonts w:ascii="Calibri" w:eastAsia="Calibri" w:hAnsi="Calibri" w:cs="Calibri"/>
                <w:color w:val="000000" w:themeColor="text1"/>
              </w:rPr>
              <w:t xml:space="preserve">Level of Effort (LOE) is the amount of work </w:t>
            </w:r>
            <w:proofErr w:type="spellStart"/>
            <w:r w:rsidRPr="456EDACA">
              <w:rPr>
                <w:rFonts w:ascii="Calibri" w:eastAsia="Calibri" w:hAnsi="Calibri" w:cs="Calibri"/>
                <w:color w:val="000000" w:themeColor="text1"/>
              </w:rPr>
              <w:t>requred</w:t>
            </w:r>
            <w:proofErr w:type="spellEnd"/>
            <w:r w:rsidRPr="456EDACA">
              <w:rPr>
                <w:rFonts w:ascii="Calibri" w:eastAsia="Calibri" w:hAnsi="Calibri" w:cs="Calibri"/>
                <w:color w:val="000000" w:themeColor="text1"/>
              </w:rPr>
              <w:t xml:space="preserve"> to complete a task.</w:t>
            </w:r>
          </w:p>
        </w:tc>
      </w:tr>
      <w:tr w:rsidR="456EDACA" w14:paraId="13D54DEF" w14:textId="77777777" w:rsidTr="456EDACA">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774B6617" w14:textId="43D4A844" w:rsidR="456EDACA" w:rsidRDefault="456EDACA" w:rsidP="456EDACA">
            <w:r w:rsidRPr="456EDACA">
              <w:rPr>
                <w:rFonts w:ascii="Calibri" w:eastAsia="Calibri" w:hAnsi="Calibri" w:cs="Calibri"/>
                <w:color w:val="000000" w:themeColor="text1"/>
              </w:rPr>
              <w:t>SPI</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68A59278" w14:textId="68954BB6" w:rsidR="456EDACA" w:rsidRDefault="456EDACA" w:rsidP="456EDACA">
            <w:r w:rsidRPr="456EDACA">
              <w:rPr>
                <w:rFonts w:ascii="Calibri" w:eastAsia="Calibri" w:hAnsi="Calibri" w:cs="Calibri"/>
                <w:color w:val="000000" w:themeColor="text1"/>
              </w:rPr>
              <w:t xml:space="preserve">The Schedule Performance Index (SPI) is a value used </w:t>
            </w:r>
            <w:proofErr w:type="gramStart"/>
            <w:r w:rsidRPr="456EDACA">
              <w:rPr>
                <w:rFonts w:ascii="Calibri" w:eastAsia="Calibri" w:hAnsi="Calibri" w:cs="Calibri"/>
                <w:color w:val="000000" w:themeColor="text1"/>
              </w:rPr>
              <w:t>compare</w:t>
            </w:r>
            <w:proofErr w:type="gramEnd"/>
            <w:r w:rsidRPr="456EDACA">
              <w:rPr>
                <w:rFonts w:ascii="Calibri" w:eastAsia="Calibri" w:hAnsi="Calibri" w:cs="Calibri"/>
                <w:color w:val="000000" w:themeColor="text1"/>
              </w:rPr>
              <w:t xml:space="preserve"> the current progress of a project to the estimated effort that it required. SPI is calculated as SPI = EV / PV</w:t>
            </w:r>
          </w:p>
        </w:tc>
      </w:tr>
      <w:tr w:rsidR="456EDACA" w14:paraId="735501EA" w14:textId="77777777" w:rsidTr="456EDACA">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3B181FF2" w14:textId="72AB9565" w:rsidR="456EDACA" w:rsidRDefault="456EDACA" w:rsidP="456EDACA">
            <w:r w:rsidRPr="456EDACA">
              <w:rPr>
                <w:rFonts w:ascii="Calibri" w:eastAsia="Calibri" w:hAnsi="Calibri" w:cs="Calibri"/>
                <w:color w:val="000000" w:themeColor="text1"/>
              </w:rPr>
              <w:t>EV</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4DEA2F77" w14:textId="53426D9A" w:rsidR="456EDACA" w:rsidRDefault="456EDACA" w:rsidP="456EDACA">
            <w:r w:rsidRPr="456EDACA">
              <w:rPr>
                <w:rFonts w:ascii="Calibri" w:eastAsia="Calibri" w:hAnsi="Calibri" w:cs="Calibri"/>
                <w:color w:val="000000" w:themeColor="text1"/>
              </w:rPr>
              <w:t>Earned Value (EV) is a value used to represent the amount of work that has been completed in a project.</w:t>
            </w:r>
          </w:p>
        </w:tc>
      </w:tr>
      <w:tr w:rsidR="456EDACA" w14:paraId="726AA325" w14:textId="77777777" w:rsidTr="456EDACA">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0B2BB0B3" w14:textId="0392E4F1" w:rsidR="456EDACA" w:rsidRDefault="456EDACA" w:rsidP="456EDACA">
            <w:r w:rsidRPr="456EDACA">
              <w:rPr>
                <w:rFonts w:ascii="Calibri" w:eastAsia="Calibri" w:hAnsi="Calibri" w:cs="Calibri"/>
                <w:color w:val="000000" w:themeColor="text1"/>
              </w:rPr>
              <w:t>PV</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738397F1" w14:textId="1B8AA3BB" w:rsidR="456EDACA" w:rsidRDefault="456EDACA" w:rsidP="456EDACA">
            <w:r w:rsidRPr="456EDACA">
              <w:rPr>
                <w:rFonts w:ascii="Calibri" w:eastAsia="Calibri" w:hAnsi="Calibri" w:cs="Calibri"/>
                <w:color w:val="000000" w:themeColor="text1"/>
              </w:rPr>
              <w:t>Planned Value (PV) is a value used to represent the amount of work that should be complete in a project by a certain date.</w:t>
            </w:r>
          </w:p>
        </w:tc>
      </w:tr>
      <w:tr w:rsidR="456EDACA" w14:paraId="56691BAF" w14:textId="77777777" w:rsidTr="456EDACA">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207E694D" w14:textId="65C7E3EE" w:rsidR="456EDACA" w:rsidRDefault="456EDACA" w:rsidP="456EDACA">
            <w:r w:rsidRPr="456EDACA">
              <w:rPr>
                <w:rFonts w:ascii="Calibri" w:eastAsia="Calibri" w:hAnsi="Calibri" w:cs="Calibri"/>
                <w:color w:val="000000" w:themeColor="text1"/>
              </w:rPr>
              <w:t>CPI</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7EF70A37" w14:textId="426BB695" w:rsidR="456EDACA" w:rsidRDefault="456EDACA" w:rsidP="456EDACA">
            <w:r w:rsidRPr="456EDACA">
              <w:rPr>
                <w:rFonts w:ascii="Calibri" w:eastAsia="Calibri" w:hAnsi="Calibri" w:cs="Calibri"/>
                <w:color w:val="000000" w:themeColor="text1"/>
              </w:rPr>
              <w:t xml:space="preserve">The Cost Performance Index (CPI) is a value used to compare the work done on a project to the estimated cost of the deliverables. CPI is calculated using </w:t>
            </w:r>
          </w:p>
          <w:p w14:paraId="1690CD82" w14:textId="6917AF43" w:rsidR="456EDACA" w:rsidRDefault="456EDACA" w:rsidP="456EDACA">
            <w:r w:rsidRPr="456EDACA">
              <w:rPr>
                <w:rFonts w:ascii="Calibri" w:eastAsia="Calibri" w:hAnsi="Calibri" w:cs="Calibri"/>
                <w:color w:val="000000" w:themeColor="text1"/>
              </w:rPr>
              <w:t>CPI = EV / AC</w:t>
            </w:r>
          </w:p>
        </w:tc>
      </w:tr>
      <w:tr w:rsidR="456EDACA" w14:paraId="784448B8" w14:textId="77777777" w:rsidTr="456EDACA">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5295C476" w14:textId="7A175404" w:rsidR="456EDACA" w:rsidRDefault="456EDACA" w:rsidP="456EDACA">
            <w:r w:rsidRPr="456EDACA">
              <w:rPr>
                <w:rFonts w:ascii="Calibri" w:eastAsia="Calibri" w:hAnsi="Calibri" w:cs="Calibri"/>
                <w:color w:val="000000" w:themeColor="text1"/>
              </w:rPr>
              <w:t>AC</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6E73A832" w14:textId="217B9F0D" w:rsidR="456EDACA" w:rsidRDefault="456EDACA" w:rsidP="456EDACA">
            <w:r w:rsidRPr="456EDACA">
              <w:rPr>
                <w:rFonts w:ascii="Calibri" w:eastAsia="Calibri" w:hAnsi="Calibri" w:cs="Calibri"/>
                <w:color w:val="000000" w:themeColor="text1"/>
              </w:rPr>
              <w:t>Actual Cost (AC) is the cost of a project. A metric used to measure the amount of expenditure for a project.</w:t>
            </w:r>
          </w:p>
        </w:tc>
      </w:tr>
      <w:tr w:rsidR="456EDACA" w14:paraId="1A509169" w14:textId="77777777" w:rsidTr="456EDACA">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693CC718" w14:textId="0E01628B" w:rsidR="456EDACA" w:rsidRDefault="456EDACA" w:rsidP="456EDACA">
            <w:r w:rsidRPr="456EDACA">
              <w:rPr>
                <w:rFonts w:ascii="Calibri" w:eastAsia="Calibri" w:hAnsi="Calibri" w:cs="Calibri"/>
                <w:color w:val="000000" w:themeColor="text1"/>
              </w:rPr>
              <w:t>Front End</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6553B2A2" w14:textId="1D06F850" w:rsidR="456EDACA" w:rsidRDefault="456EDACA" w:rsidP="456EDACA">
            <w:r w:rsidRPr="456EDACA">
              <w:rPr>
                <w:rFonts w:ascii="Calibri" w:eastAsia="Calibri" w:hAnsi="Calibri" w:cs="Calibri"/>
                <w:color w:val="000000" w:themeColor="text1"/>
              </w:rPr>
              <w:t>The Front End of a website is a term used to describe the parts of the project that a user would interact with. This includes things such as the content, design and layout of the website.</w:t>
            </w:r>
          </w:p>
        </w:tc>
      </w:tr>
      <w:tr w:rsidR="456EDACA" w14:paraId="20BCDA86" w14:textId="77777777" w:rsidTr="456EDACA">
        <w:trPr>
          <w:trHeight w:val="300"/>
        </w:trPr>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74BC6AC2" w14:textId="20B241E1" w:rsidR="456EDACA" w:rsidRDefault="456EDACA" w:rsidP="456EDACA">
            <w:r w:rsidRPr="456EDACA">
              <w:rPr>
                <w:rFonts w:ascii="Calibri" w:eastAsia="Calibri" w:hAnsi="Calibri" w:cs="Calibri"/>
                <w:color w:val="000000" w:themeColor="text1"/>
              </w:rPr>
              <w:t>Back End</w:t>
            </w:r>
          </w:p>
        </w:tc>
        <w:tc>
          <w:tcPr>
            <w:tcW w:w="4508" w:type="dxa"/>
            <w:tcBorders>
              <w:top w:val="single" w:sz="8" w:space="0" w:color="auto"/>
              <w:left w:val="single" w:sz="8" w:space="0" w:color="auto"/>
              <w:bottom w:val="single" w:sz="8" w:space="0" w:color="auto"/>
              <w:right w:val="single" w:sz="8" w:space="0" w:color="auto"/>
            </w:tcBorders>
            <w:tcMar>
              <w:left w:w="108" w:type="dxa"/>
              <w:right w:w="108" w:type="dxa"/>
            </w:tcMar>
          </w:tcPr>
          <w:p w14:paraId="30777DF1" w14:textId="1001982C" w:rsidR="456EDACA" w:rsidRDefault="456EDACA" w:rsidP="456EDACA">
            <w:r w:rsidRPr="456EDACA">
              <w:rPr>
                <w:rFonts w:ascii="Calibri" w:eastAsia="Calibri" w:hAnsi="Calibri" w:cs="Calibri"/>
                <w:color w:val="000000" w:themeColor="text1"/>
              </w:rPr>
              <w:t xml:space="preserve">The Back End of a website is a blanket term used to describe all of the coding and </w:t>
            </w:r>
            <w:proofErr w:type="gramStart"/>
            <w:r w:rsidRPr="456EDACA">
              <w:rPr>
                <w:rFonts w:ascii="Calibri" w:eastAsia="Calibri" w:hAnsi="Calibri" w:cs="Calibri"/>
                <w:color w:val="000000" w:themeColor="text1"/>
              </w:rPr>
              <w:lastRenderedPageBreak/>
              <w:t>server side</w:t>
            </w:r>
            <w:proofErr w:type="gramEnd"/>
            <w:r w:rsidRPr="456EDACA">
              <w:rPr>
                <w:rFonts w:ascii="Calibri" w:eastAsia="Calibri" w:hAnsi="Calibri" w:cs="Calibri"/>
                <w:color w:val="000000" w:themeColor="text1"/>
              </w:rPr>
              <w:t xml:space="preserve"> requirements of the site. The Back End of the website is what users don’t see, the functionality that allows the site to run and process data.</w:t>
            </w:r>
          </w:p>
        </w:tc>
      </w:tr>
    </w:tbl>
    <w:p w14:paraId="14D11CC6" w14:textId="64621160" w:rsidR="0018368A" w:rsidRPr="007B4EE3" w:rsidRDefault="0018368A" w:rsidP="0018368A"/>
    <w:p w14:paraId="35498856" w14:textId="77777777" w:rsidR="0018368A" w:rsidRPr="007B4EE3" w:rsidRDefault="0018368A" w:rsidP="0018368A">
      <w:pPr>
        <w:rPr>
          <w:rFonts w:cstheme="minorHAnsi"/>
        </w:rPr>
      </w:pPr>
    </w:p>
    <w:p w14:paraId="59CFD403" w14:textId="49A5D447" w:rsidR="0018368A" w:rsidRPr="007B4EE3" w:rsidRDefault="0018368A" w:rsidP="0018368A">
      <w:pPr>
        <w:pStyle w:val="Heading1"/>
        <w:jc w:val="left"/>
        <w:rPr>
          <w:rFonts w:asciiTheme="minorHAnsi" w:hAnsiTheme="minorHAnsi" w:cstheme="minorHAnsi"/>
        </w:rPr>
      </w:pPr>
    </w:p>
    <w:p w14:paraId="15055C52" w14:textId="77777777" w:rsidR="0018368A" w:rsidRPr="007B4EE3" w:rsidRDefault="0018368A" w:rsidP="0018368A">
      <w:pPr>
        <w:rPr>
          <w:rFonts w:cstheme="minorHAnsi"/>
        </w:rPr>
      </w:pPr>
    </w:p>
    <w:p w14:paraId="3288B17D" w14:textId="31625451" w:rsidR="0018368A" w:rsidRPr="007B4EE3" w:rsidRDefault="0018368A">
      <w:pPr>
        <w:rPr>
          <w:rFonts w:cstheme="minorHAnsi"/>
        </w:rPr>
      </w:pPr>
    </w:p>
    <w:p w14:paraId="244971E8" w14:textId="0F89A85D" w:rsidR="008B7BD8" w:rsidRPr="007B4EE3" w:rsidRDefault="008B7BD8">
      <w:pPr>
        <w:rPr>
          <w:rFonts w:cstheme="minorHAnsi"/>
        </w:rPr>
      </w:pPr>
    </w:p>
    <w:p w14:paraId="2F0CBC92" w14:textId="6D4E4ABF" w:rsidR="008B7BD8" w:rsidRPr="007B4EE3" w:rsidRDefault="008B7BD8">
      <w:pPr>
        <w:rPr>
          <w:rFonts w:cstheme="minorHAnsi"/>
        </w:rPr>
      </w:pPr>
    </w:p>
    <w:p w14:paraId="6F966BA2" w14:textId="1308A3DE" w:rsidR="008B7BD8" w:rsidRPr="007B4EE3" w:rsidRDefault="008B7BD8">
      <w:pPr>
        <w:rPr>
          <w:rFonts w:cstheme="minorHAnsi"/>
        </w:rPr>
      </w:pPr>
    </w:p>
    <w:p w14:paraId="4D83471A" w14:textId="4EF66F71" w:rsidR="008B7BD8" w:rsidRPr="007B4EE3" w:rsidRDefault="008B7BD8">
      <w:pPr>
        <w:rPr>
          <w:rFonts w:cstheme="minorHAnsi"/>
        </w:rPr>
      </w:pPr>
    </w:p>
    <w:p w14:paraId="5F1E2FAB" w14:textId="164EB0E5" w:rsidR="008B7BD8" w:rsidRPr="007B4EE3" w:rsidRDefault="008B7BD8">
      <w:pPr>
        <w:rPr>
          <w:rFonts w:cstheme="minorHAnsi"/>
        </w:rPr>
      </w:pPr>
    </w:p>
    <w:p w14:paraId="63E4F890" w14:textId="022206F0" w:rsidR="008B7BD8" w:rsidRPr="007B4EE3" w:rsidRDefault="008B7BD8">
      <w:pPr>
        <w:rPr>
          <w:rFonts w:cstheme="minorHAnsi"/>
        </w:rPr>
      </w:pPr>
    </w:p>
    <w:p w14:paraId="237F2C70" w14:textId="400B83E6" w:rsidR="008B7BD8" w:rsidRPr="007B4EE3" w:rsidRDefault="008B7BD8" w:rsidP="4AFE0C9D">
      <w:pPr>
        <w:sectPr w:rsidR="008B7BD8" w:rsidRPr="007B4EE3" w:rsidSect="008B7BD8">
          <w:headerReference w:type="default" r:id="rId18"/>
          <w:footerReference w:type="default" r:id="rId19"/>
          <w:type w:val="continuous"/>
          <w:pgSz w:w="12240" w:h="15840"/>
          <w:pgMar w:top="2601" w:right="1440" w:bottom="1440" w:left="1440" w:header="720" w:footer="720" w:gutter="0"/>
          <w:cols w:space="720"/>
          <w:docGrid w:linePitch="360"/>
        </w:sectPr>
      </w:pPr>
    </w:p>
    <w:p w14:paraId="1EA521F7" w14:textId="77777777" w:rsidR="0025735E" w:rsidRPr="007B4EE3" w:rsidRDefault="0025735E" w:rsidP="0062652E">
      <w:pPr>
        <w:pStyle w:val="Heading1"/>
        <w:jc w:val="left"/>
        <w:rPr>
          <w:rFonts w:asciiTheme="minorHAnsi" w:hAnsiTheme="minorHAnsi" w:cstheme="minorHAnsi"/>
          <w:smallCaps/>
          <w:sz w:val="28"/>
          <w:szCs w:val="28"/>
          <w:u w:val="single"/>
        </w:rPr>
      </w:pPr>
    </w:p>
    <w:p w14:paraId="10DD4FE7" w14:textId="77777777" w:rsidR="0025735E" w:rsidRPr="007B4EE3" w:rsidRDefault="0025735E" w:rsidP="0062652E">
      <w:pPr>
        <w:pStyle w:val="Heading1"/>
        <w:jc w:val="left"/>
        <w:rPr>
          <w:rFonts w:asciiTheme="minorHAnsi" w:hAnsiTheme="minorHAnsi" w:cstheme="minorHAnsi"/>
          <w:smallCaps/>
          <w:sz w:val="28"/>
          <w:szCs w:val="28"/>
          <w:u w:val="single"/>
        </w:rPr>
      </w:pPr>
    </w:p>
    <w:p w14:paraId="1352C037" w14:textId="77777777" w:rsidR="0025735E" w:rsidRPr="007B4EE3" w:rsidRDefault="0025735E" w:rsidP="0062652E">
      <w:pPr>
        <w:pStyle w:val="Heading1"/>
        <w:jc w:val="left"/>
        <w:rPr>
          <w:rFonts w:asciiTheme="minorHAnsi" w:hAnsiTheme="minorHAnsi" w:cstheme="minorHAnsi"/>
          <w:smallCaps/>
          <w:sz w:val="28"/>
          <w:szCs w:val="28"/>
          <w:u w:val="single"/>
        </w:rPr>
      </w:pPr>
    </w:p>
    <w:p w14:paraId="2A6651AF" w14:textId="77777777" w:rsidR="0025735E" w:rsidRPr="007B4EE3" w:rsidRDefault="0025735E" w:rsidP="0062652E">
      <w:pPr>
        <w:pStyle w:val="Heading1"/>
        <w:jc w:val="left"/>
        <w:rPr>
          <w:rFonts w:asciiTheme="minorHAnsi" w:hAnsiTheme="minorHAnsi" w:cstheme="minorHAnsi"/>
          <w:smallCaps/>
          <w:sz w:val="28"/>
          <w:szCs w:val="28"/>
          <w:u w:val="single"/>
        </w:rPr>
      </w:pPr>
    </w:p>
    <w:p w14:paraId="417C8CB5" w14:textId="3738F673" w:rsidR="0062652E" w:rsidRPr="007B4EE3" w:rsidRDefault="0062652E" w:rsidP="0062652E">
      <w:pPr>
        <w:pStyle w:val="Heading1"/>
        <w:jc w:val="left"/>
        <w:rPr>
          <w:rFonts w:asciiTheme="minorHAnsi" w:hAnsiTheme="minorHAnsi" w:cstheme="minorHAnsi"/>
          <w:smallCaps/>
          <w:sz w:val="28"/>
          <w:szCs w:val="28"/>
          <w:u w:val="single"/>
        </w:rPr>
      </w:pPr>
      <w:bookmarkStart w:id="72" w:name="_Toc50390278"/>
      <w:bookmarkStart w:id="73" w:name="_Toc112940024"/>
      <w:r w:rsidRPr="007B4EE3">
        <w:rPr>
          <w:rFonts w:asciiTheme="minorHAnsi" w:hAnsiTheme="minorHAnsi" w:cstheme="minorHAnsi"/>
          <w:smallCaps/>
          <w:sz w:val="28"/>
          <w:szCs w:val="28"/>
          <w:u w:val="single"/>
        </w:rPr>
        <w:t>APPENDIX B</w:t>
      </w:r>
      <w:r w:rsidR="009A521B" w:rsidRPr="007B4EE3">
        <w:rPr>
          <w:rFonts w:asciiTheme="minorHAnsi" w:hAnsiTheme="minorHAnsi" w:cstheme="minorHAnsi"/>
          <w:smallCaps/>
          <w:sz w:val="28"/>
          <w:szCs w:val="28"/>
          <w:u w:val="single"/>
        </w:rPr>
        <w:t>: Gantt Chart and Precedence Network</w:t>
      </w:r>
      <w:bookmarkEnd w:id="72"/>
      <w:bookmarkEnd w:id="73"/>
    </w:p>
    <w:p w14:paraId="2FF706B2" w14:textId="5E945B04" w:rsidR="008B7BD8" w:rsidRPr="007B4EE3" w:rsidRDefault="008B7BD8" w:rsidP="008B7BD8">
      <w:pPr>
        <w:rPr>
          <w:rFonts w:cstheme="minorHAnsi"/>
        </w:rPr>
      </w:pPr>
    </w:p>
    <w:p w14:paraId="52B2B6DA" w14:textId="271A3DA7" w:rsidR="008B7BD8" w:rsidRPr="007B4EE3" w:rsidRDefault="00E5176C" w:rsidP="4AFE0C9D">
      <w:r w:rsidRPr="4AFE0C9D">
        <w:rPr>
          <w:rFonts w:eastAsia="Times New Roman"/>
          <w:b/>
          <w:bCs/>
          <w:smallCaps/>
          <w:sz w:val="28"/>
          <w:szCs w:val="28"/>
        </w:rPr>
        <w:t>Gantt Chart</w:t>
      </w:r>
      <w:r w:rsidR="0025735E" w:rsidRPr="4AFE0C9D">
        <w:rPr>
          <w:b/>
          <w:bCs/>
        </w:rPr>
        <w:t xml:space="preserve"> </w:t>
      </w:r>
      <w:r w:rsidR="000257FA">
        <w:rPr>
          <w:noProof/>
        </w:rPr>
        <w:drawing>
          <wp:inline distT="0" distB="0" distL="0" distR="0" wp14:anchorId="45BF1267" wp14:editId="5C10CE0C">
            <wp:extent cx="7492366" cy="3941445"/>
            <wp:effectExtent l="0" t="0" r="0" b="1905"/>
            <wp:docPr id="18769405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7492366" cy="3941445"/>
                    </a:xfrm>
                    <a:prstGeom prst="rect">
                      <a:avLst/>
                    </a:prstGeom>
                  </pic:spPr>
                </pic:pic>
              </a:graphicData>
            </a:graphic>
          </wp:inline>
        </w:drawing>
      </w:r>
    </w:p>
    <w:p w14:paraId="3B53BD4C" w14:textId="79E8072A" w:rsidR="00E5176C" w:rsidRDefault="007A1867">
      <w:pPr>
        <w:rPr>
          <w:rFonts w:cstheme="minorHAnsi"/>
        </w:rPr>
      </w:pPr>
      <w:r w:rsidRPr="007A1867">
        <w:rPr>
          <w:rFonts w:cstheme="minorHAnsi"/>
          <w:noProof/>
        </w:rPr>
        <w:lastRenderedPageBreak/>
        <w:drawing>
          <wp:inline distT="0" distB="0" distL="0" distR="0" wp14:anchorId="5567CE4B" wp14:editId="7D7B8ED1">
            <wp:extent cx="7492365" cy="3646170"/>
            <wp:effectExtent l="0" t="0" r="0" b="0"/>
            <wp:docPr id="1451456388"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456388" name="Picture 1" descr="A computer screen shot of text&#10;&#10;Description automatically generated"/>
                    <pic:cNvPicPr/>
                  </pic:nvPicPr>
                  <pic:blipFill>
                    <a:blip r:embed="rId21"/>
                    <a:stretch>
                      <a:fillRect/>
                    </a:stretch>
                  </pic:blipFill>
                  <pic:spPr>
                    <a:xfrm>
                      <a:off x="0" y="0"/>
                      <a:ext cx="7492365" cy="3646170"/>
                    </a:xfrm>
                    <a:prstGeom prst="rect">
                      <a:avLst/>
                    </a:prstGeom>
                  </pic:spPr>
                </pic:pic>
              </a:graphicData>
            </a:graphic>
          </wp:inline>
        </w:drawing>
      </w:r>
    </w:p>
    <w:p w14:paraId="27F5EB05" w14:textId="77777777" w:rsidR="00B47F60" w:rsidRDefault="00B47F60">
      <w:pPr>
        <w:rPr>
          <w:rFonts w:cstheme="minorHAnsi"/>
        </w:rPr>
      </w:pPr>
    </w:p>
    <w:p w14:paraId="3330E6F1" w14:textId="77777777" w:rsidR="00B47F60" w:rsidRDefault="00B47F60">
      <w:pPr>
        <w:rPr>
          <w:rFonts w:cstheme="minorHAnsi"/>
        </w:rPr>
      </w:pPr>
    </w:p>
    <w:p w14:paraId="4F3BE43C" w14:textId="55459BD3" w:rsidR="00B47F60" w:rsidRDefault="00B47F60" w:rsidP="4AFE0C9D"/>
    <w:p w14:paraId="3897C68D" w14:textId="77777777" w:rsidR="00B47F60" w:rsidRPr="007B4EE3" w:rsidRDefault="00B47F60">
      <w:pPr>
        <w:rPr>
          <w:rFonts w:cstheme="minorHAnsi"/>
        </w:rPr>
      </w:pPr>
    </w:p>
    <w:p w14:paraId="0872F00C" w14:textId="77777777" w:rsidR="00E5176C" w:rsidRPr="007B4EE3" w:rsidRDefault="00E5176C">
      <w:pPr>
        <w:rPr>
          <w:rFonts w:cstheme="minorHAnsi"/>
        </w:rPr>
      </w:pPr>
    </w:p>
    <w:p w14:paraId="0FE8E371" w14:textId="299AB3D1" w:rsidR="008B7BD8" w:rsidRPr="007B4EE3" w:rsidRDefault="008B7BD8">
      <w:pPr>
        <w:rPr>
          <w:rFonts w:cstheme="minorHAnsi"/>
        </w:rPr>
      </w:pPr>
    </w:p>
    <w:p w14:paraId="66364596" w14:textId="793F1043" w:rsidR="00A83678" w:rsidRPr="007B4EE3" w:rsidRDefault="00A83678" w:rsidP="4AFE0C9D"/>
    <w:p w14:paraId="4B572CDD" w14:textId="06B0594E" w:rsidR="00A83678" w:rsidRPr="007B4EE3" w:rsidRDefault="00A83678">
      <w:pPr>
        <w:rPr>
          <w:rFonts w:cstheme="minorHAnsi"/>
        </w:rPr>
      </w:pPr>
    </w:p>
    <w:p w14:paraId="25A64AD5" w14:textId="390836D5" w:rsidR="00CF0D7A" w:rsidRPr="007B4EE3" w:rsidRDefault="00CF0D7A" w:rsidP="4AFE0C9D"/>
    <w:p w14:paraId="4174F843" w14:textId="2086864C" w:rsidR="00A83678" w:rsidRPr="007B4EE3" w:rsidRDefault="00A83678" w:rsidP="4AFE0C9D">
      <w:pPr>
        <w:sectPr w:rsidR="00A83678" w:rsidRPr="007B4EE3" w:rsidSect="00A83678">
          <w:headerReference w:type="default" r:id="rId22"/>
          <w:footerReference w:type="default" r:id="rId23"/>
          <w:pgSz w:w="15840" w:h="12240" w:orient="landscape"/>
          <w:pgMar w:top="1440" w:right="2601" w:bottom="1440" w:left="1440" w:header="720" w:footer="720" w:gutter="0"/>
          <w:cols w:space="720"/>
          <w:docGrid w:linePitch="360"/>
        </w:sectPr>
      </w:pPr>
    </w:p>
    <w:p w14:paraId="7808DB3C" w14:textId="77777777" w:rsidR="000C7018" w:rsidRPr="007B4EE3" w:rsidRDefault="000C7018">
      <w:pPr>
        <w:rPr>
          <w:rFonts w:eastAsia="Times New Roman" w:cstheme="minorHAnsi"/>
          <w:b/>
          <w:smallCaps/>
          <w:sz w:val="28"/>
          <w:szCs w:val="28"/>
        </w:rPr>
      </w:pPr>
    </w:p>
    <w:p w14:paraId="6706D802" w14:textId="77777777" w:rsidR="000C7018" w:rsidRPr="007B4EE3" w:rsidRDefault="000C7018">
      <w:pPr>
        <w:rPr>
          <w:rFonts w:eastAsia="Times New Roman" w:cstheme="minorHAnsi"/>
          <w:b/>
          <w:smallCaps/>
          <w:sz w:val="28"/>
          <w:szCs w:val="28"/>
        </w:rPr>
      </w:pPr>
    </w:p>
    <w:p w14:paraId="7D8FEDBD" w14:textId="637F2FBC" w:rsidR="00A83678" w:rsidRPr="007B4EE3" w:rsidRDefault="000C7018">
      <w:pPr>
        <w:rPr>
          <w:rFonts w:eastAsia="Times New Roman" w:cstheme="minorHAnsi"/>
          <w:b/>
          <w:smallCaps/>
          <w:sz w:val="28"/>
          <w:szCs w:val="28"/>
        </w:rPr>
      </w:pPr>
      <w:r w:rsidRPr="007B4EE3">
        <w:rPr>
          <w:rFonts w:eastAsia="Times New Roman" w:cstheme="minorHAnsi"/>
          <w:b/>
          <w:smallCaps/>
          <w:sz w:val="28"/>
          <w:szCs w:val="28"/>
        </w:rPr>
        <w:t>P</w:t>
      </w:r>
      <w:r w:rsidR="00AE6C9C" w:rsidRPr="007B4EE3">
        <w:rPr>
          <w:rFonts w:eastAsia="Times New Roman" w:cstheme="minorHAnsi"/>
          <w:b/>
          <w:smallCaps/>
          <w:sz w:val="28"/>
          <w:szCs w:val="28"/>
        </w:rPr>
        <w:t>recedence Network with Identification of Critical Path</w:t>
      </w:r>
    </w:p>
    <w:p w14:paraId="5B67BCF3" w14:textId="724539A8" w:rsidR="000C7018" w:rsidRPr="007B4EE3" w:rsidRDefault="000C7018">
      <w:pPr>
        <w:rPr>
          <w:rFonts w:cstheme="minorHAnsi"/>
          <w:b/>
        </w:rPr>
      </w:pPr>
    </w:p>
    <w:p w14:paraId="4DCC1808" w14:textId="7145E3F8" w:rsidR="000C7018" w:rsidRPr="007B4EE3" w:rsidRDefault="001B57A3" w:rsidP="4AFE0C9D">
      <w:pPr>
        <w:rPr>
          <w:sz w:val="18"/>
          <w:szCs w:val="18"/>
          <w:lang w:val="en-GB" w:eastAsia="en-GB"/>
        </w:rPr>
      </w:pPr>
      <w:r>
        <w:rPr>
          <w:rFonts w:cstheme="minorHAnsi"/>
          <w:noProof/>
          <w:sz w:val="18"/>
          <w:szCs w:val="18"/>
          <w:lang w:val="en-GB" w:eastAsia="en-GB"/>
        </w:rPr>
        <mc:AlternateContent>
          <mc:Choice Requires="wps">
            <w:drawing>
              <wp:anchor distT="0" distB="0" distL="114300" distR="114300" simplePos="0" relativeHeight="251658241" behindDoc="0" locked="0" layoutInCell="1" allowOverlap="1" wp14:anchorId="241E99A1" wp14:editId="77D9A0EE">
                <wp:simplePos x="0" y="0"/>
                <wp:positionH relativeFrom="column">
                  <wp:posOffset>104775</wp:posOffset>
                </wp:positionH>
                <wp:positionV relativeFrom="paragraph">
                  <wp:posOffset>51435</wp:posOffset>
                </wp:positionV>
                <wp:extent cx="247650" cy="0"/>
                <wp:effectExtent l="0" t="0" r="0" b="0"/>
                <wp:wrapNone/>
                <wp:docPr id="701718317" name="Straight Connector 136"/>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a="http://schemas.openxmlformats.org/drawingml/2006/main" xmlns:pic="http://schemas.openxmlformats.org/drawingml/2006/picture" xmlns:a14="http://schemas.microsoft.com/office/drawing/2010/main">
            <w:pict w14:anchorId="18704E16">
              <v:line id="Straight Connector 13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8.25pt,4.05pt" to="27.75pt,4.05pt" w14:anchorId="75C219A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">
                <v:stroke joinstyle="miter"/>
              </v:line>
            </w:pict>
          </mc:Fallback>
        </mc:AlternateContent>
      </w:r>
    </w:p>
    <w:p w14:paraId="5BB34AD3" w14:textId="45EF4AF8" w:rsidR="000C7018" w:rsidRPr="007B4EE3" w:rsidRDefault="001D5D54">
      <w:pPr>
        <w:rPr>
          <w:rFonts w:cstheme="minorHAnsi"/>
          <w:b/>
        </w:rPr>
      </w:pPr>
      <w:r>
        <w:rPr>
          <w:rFonts w:cstheme="minorHAnsi"/>
          <w:b/>
        </w:rPr>
        <w:t xml:space="preserve">Critical Path </w:t>
      </w:r>
    </w:p>
    <w:p w14:paraId="48A20392" w14:textId="77777777" w:rsidR="00C2029E" w:rsidRDefault="00C2029E" w:rsidP="000C7018">
      <w:pPr>
        <w:rPr>
          <w:rFonts w:cstheme="minorHAnsi"/>
        </w:rPr>
      </w:pPr>
      <w:r w:rsidRPr="00C2029E">
        <w:rPr>
          <w:rFonts w:cstheme="minorHAnsi"/>
          <w:noProof/>
        </w:rPr>
        <w:drawing>
          <wp:inline distT="0" distB="0" distL="0" distR="0" wp14:anchorId="61F6C989" wp14:editId="084721C1">
            <wp:extent cx="7492365" cy="1087755"/>
            <wp:effectExtent l="0" t="0" r="0" b="0"/>
            <wp:docPr id="795485267" name="Picture 1" descr="A yellow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485267" name="Picture 1" descr="A yellow box with black text&#10;&#10;Description automatically generated"/>
                    <pic:cNvPicPr/>
                  </pic:nvPicPr>
                  <pic:blipFill>
                    <a:blip r:embed="rId24"/>
                    <a:stretch>
                      <a:fillRect/>
                    </a:stretch>
                  </pic:blipFill>
                  <pic:spPr>
                    <a:xfrm>
                      <a:off x="0" y="0"/>
                      <a:ext cx="7492365" cy="1087755"/>
                    </a:xfrm>
                    <a:prstGeom prst="rect">
                      <a:avLst/>
                    </a:prstGeom>
                  </pic:spPr>
                </pic:pic>
              </a:graphicData>
            </a:graphic>
          </wp:inline>
        </w:drawing>
      </w:r>
    </w:p>
    <w:p w14:paraId="0A102610" w14:textId="77777777" w:rsidR="000B3EB9" w:rsidRDefault="000B3EB9" w:rsidP="000C7018">
      <w:pPr>
        <w:rPr>
          <w:rFonts w:cstheme="minorHAnsi"/>
        </w:rPr>
      </w:pPr>
    </w:p>
    <w:p w14:paraId="211A0AF4" w14:textId="761B2700" w:rsidR="000C7018" w:rsidRPr="007B4EE3" w:rsidRDefault="000B3EB9" w:rsidP="4AFE0C9D">
      <w:pPr>
        <w:sectPr w:rsidR="000C7018" w:rsidRPr="007B4EE3" w:rsidSect="000C7018">
          <w:headerReference w:type="default" r:id="rId25"/>
          <w:footerReference w:type="default" r:id="rId26"/>
          <w:pgSz w:w="15840" w:h="12240" w:orient="landscape"/>
          <w:pgMar w:top="1440" w:right="2601" w:bottom="1440" w:left="1440" w:header="720" w:footer="720" w:gutter="0"/>
          <w:cols w:space="720"/>
          <w:docGrid w:linePitch="360"/>
        </w:sectPr>
      </w:pPr>
      <w:r>
        <w:rPr>
          <w:noProof/>
        </w:rPr>
        <w:drawing>
          <wp:inline distT="0" distB="0" distL="0" distR="0" wp14:anchorId="57E50944" wp14:editId="2B2AD63A">
            <wp:extent cx="7492366" cy="464820"/>
            <wp:effectExtent l="0" t="0" r="0" b="0"/>
            <wp:docPr id="1126667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7">
                      <a:extLst>
                        <a:ext uri="{28A0092B-C50C-407E-A947-70E740481C1C}">
                          <a14:useLocalDpi xmlns:a14="http://schemas.microsoft.com/office/drawing/2010/main" val="0"/>
                        </a:ext>
                      </a:extLst>
                    </a:blip>
                    <a:stretch>
                      <a:fillRect/>
                    </a:stretch>
                  </pic:blipFill>
                  <pic:spPr>
                    <a:xfrm>
                      <a:off x="0" y="0"/>
                      <a:ext cx="7492366" cy="464820"/>
                    </a:xfrm>
                    <a:prstGeom prst="rect">
                      <a:avLst/>
                    </a:prstGeom>
                  </pic:spPr>
                </pic:pic>
              </a:graphicData>
            </a:graphic>
          </wp:inline>
        </w:drawing>
      </w:r>
      <w:r w:rsidR="000C7018" w:rsidRPr="4AFE0C9D">
        <w:br w:type="page"/>
      </w:r>
    </w:p>
    <w:p w14:paraId="3A137BB2" w14:textId="372003D6" w:rsidR="000C7018" w:rsidRPr="007B4EE3" w:rsidRDefault="000C7018" w:rsidP="000C7018">
      <w:pPr>
        <w:pStyle w:val="Heading1"/>
        <w:jc w:val="left"/>
        <w:rPr>
          <w:rFonts w:asciiTheme="minorHAnsi" w:hAnsiTheme="minorHAnsi" w:cstheme="minorHAnsi"/>
          <w:smallCaps/>
          <w:sz w:val="28"/>
          <w:szCs w:val="28"/>
          <w:u w:val="single"/>
        </w:rPr>
      </w:pPr>
      <w:bookmarkStart w:id="74" w:name="_Toc50390279"/>
      <w:bookmarkStart w:id="75" w:name="_Toc112940025"/>
      <w:r w:rsidRPr="007B4EE3">
        <w:rPr>
          <w:rFonts w:asciiTheme="minorHAnsi" w:hAnsiTheme="minorHAnsi" w:cstheme="minorHAnsi"/>
          <w:smallCaps/>
          <w:sz w:val="28"/>
          <w:szCs w:val="28"/>
          <w:u w:val="single"/>
        </w:rPr>
        <w:lastRenderedPageBreak/>
        <w:t>APPENDIX C</w:t>
      </w:r>
      <w:r w:rsidR="009A521B" w:rsidRPr="007B4EE3">
        <w:rPr>
          <w:rFonts w:asciiTheme="minorHAnsi" w:hAnsiTheme="minorHAnsi" w:cstheme="minorHAnsi"/>
          <w:smallCaps/>
          <w:sz w:val="28"/>
          <w:szCs w:val="28"/>
          <w:u w:val="single"/>
        </w:rPr>
        <w:t>: Risk Assessment</w:t>
      </w:r>
      <w:bookmarkEnd w:id="74"/>
      <w:bookmarkEnd w:id="75"/>
    </w:p>
    <w:p w14:paraId="0BF5FEF9" w14:textId="62F1C93C" w:rsidR="00AE6C9C" w:rsidRPr="007B4EE3" w:rsidRDefault="00AE6C9C">
      <w:pPr>
        <w:rPr>
          <w:rFonts w:cstheme="minorHAnsi"/>
        </w:rPr>
      </w:pPr>
    </w:p>
    <w:p w14:paraId="70C1F7C2" w14:textId="7D9819F0" w:rsidR="000C7018" w:rsidRPr="007B4EE3" w:rsidRDefault="000C7018">
      <w:pPr>
        <w:rPr>
          <w:rFonts w:cstheme="minorHAnsi"/>
        </w:rPr>
      </w:pPr>
    </w:p>
    <w:p w14:paraId="0B8567A3" w14:textId="2A944F02" w:rsidR="00E306ED" w:rsidRPr="007B4EE3" w:rsidRDefault="00E306ED" w:rsidP="4AFE0C9D">
      <w:pPr>
        <w:spacing w:after="160" w:line="257" w:lineRule="auto"/>
        <w:rPr>
          <w:smallCaps/>
          <w:sz w:val="28"/>
          <w:szCs w:val="28"/>
        </w:rPr>
      </w:pPr>
      <w:bookmarkStart w:id="76" w:name="_Toc50390280"/>
      <w:bookmarkStart w:id="77" w:name="_Toc112940026"/>
      <w:r w:rsidRPr="4AFE0C9D">
        <w:rPr>
          <w:smallCaps/>
          <w:sz w:val="28"/>
          <w:szCs w:val="28"/>
        </w:rPr>
        <w:t>Top Three Risks</w:t>
      </w:r>
      <w:bookmarkEnd w:id="76"/>
      <w:bookmarkEnd w:id="77"/>
      <w:r w:rsidR="2F0358BF" w:rsidRPr="4AFE0C9D">
        <w:rPr>
          <w:rFonts w:ascii="Aptos" w:eastAsia="Aptos" w:hAnsi="Aptos" w:cs="Aptos"/>
        </w:rPr>
        <w:t xml:space="preserve"> In the initial stages of this project there were a few issues that we identified could be an issue during the development of the project, they will be listed below, however the risks that we have deemed to be of the highest priority in terms of danger to the project are:</w:t>
      </w:r>
    </w:p>
    <w:p w14:paraId="1541F90E" w14:textId="03B92D98" w:rsidR="00E306ED" w:rsidRPr="007B4EE3" w:rsidRDefault="2F0358BF" w:rsidP="4AFE0C9D">
      <w:pPr>
        <w:pStyle w:val="ListParagraph"/>
        <w:numPr>
          <w:ilvl w:val="0"/>
          <w:numId w:val="3"/>
        </w:numPr>
        <w:spacing w:line="257" w:lineRule="auto"/>
        <w:rPr>
          <w:rFonts w:ascii="Aptos" w:eastAsia="Aptos" w:hAnsi="Aptos" w:cs="Aptos"/>
        </w:rPr>
      </w:pPr>
      <w:r w:rsidRPr="4AFE0C9D">
        <w:rPr>
          <w:rFonts w:ascii="Aptos" w:eastAsia="Aptos" w:hAnsi="Aptos" w:cs="Aptos"/>
        </w:rPr>
        <w:t xml:space="preserve"> </w:t>
      </w:r>
      <w:r w:rsidRPr="4AFE0C9D">
        <w:rPr>
          <w:rFonts w:ascii="Aptos" w:eastAsia="Aptos" w:hAnsi="Aptos" w:cs="Aptos"/>
          <w:b/>
          <w:bCs/>
        </w:rPr>
        <w:t>R1</w:t>
      </w:r>
      <w:r w:rsidRPr="4AFE0C9D">
        <w:rPr>
          <w:rFonts w:ascii="Aptos" w:eastAsia="Aptos" w:hAnsi="Aptos" w:cs="Aptos"/>
        </w:rPr>
        <w:t xml:space="preserve"> </w:t>
      </w:r>
      <w:r w:rsidRPr="4AFE0C9D">
        <w:rPr>
          <w:rFonts w:ascii="Aptos" w:eastAsia="Aptos" w:hAnsi="Aptos" w:cs="Aptos"/>
          <w:b/>
          <w:bCs/>
        </w:rPr>
        <w:t>Having a data breach</w:t>
      </w:r>
      <w:r w:rsidRPr="4AFE0C9D">
        <w:rPr>
          <w:rFonts w:ascii="Aptos" w:eastAsia="Aptos" w:hAnsi="Aptos" w:cs="Aptos"/>
        </w:rPr>
        <w:t xml:space="preserve"> – </w:t>
      </w:r>
      <w:r w:rsidR="50DBB5A1" w:rsidRPr="4AFE0C9D">
        <w:rPr>
          <w:rFonts w:ascii="Aptos" w:eastAsia="Aptos" w:hAnsi="Aptos" w:cs="Aptos"/>
        </w:rPr>
        <w:t>T</w:t>
      </w:r>
      <w:r w:rsidRPr="4AFE0C9D">
        <w:rPr>
          <w:rFonts w:ascii="Aptos" w:eastAsia="Aptos" w:hAnsi="Aptos" w:cs="Aptos"/>
        </w:rPr>
        <w:t xml:space="preserve">his </w:t>
      </w:r>
      <w:r w:rsidR="16E7D0CE" w:rsidRPr="4AFE0C9D">
        <w:rPr>
          <w:rFonts w:ascii="Aptos" w:eastAsia="Aptos" w:hAnsi="Aptos" w:cs="Aptos"/>
        </w:rPr>
        <w:t>will</w:t>
      </w:r>
      <w:r w:rsidRPr="4AFE0C9D">
        <w:rPr>
          <w:rFonts w:ascii="Aptos" w:eastAsia="Aptos" w:hAnsi="Aptos" w:cs="Aptos"/>
        </w:rPr>
        <w:t xml:space="preserve"> occur if our website has poor security, and this is an issue because it can lead to legal, financial, and reputational problems. However, this can be mitigated by filtering inputs and restricting access to the database code which will stop attacks from being able to access the databases.</w:t>
      </w:r>
    </w:p>
    <w:p w14:paraId="3D5DABDE" w14:textId="63AEDAB1" w:rsidR="00E306ED" w:rsidRPr="007B4EE3" w:rsidRDefault="00E306ED" w:rsidP="4AFE0C9D">
      <w:pPr>
        <w:pStyle w:val="ListParagraph"/>
        <w:spacing w:line="257" w:lineRule="auto"/>
        <w:ind w:hanging="360"/>
        <w:rPr>
          <w:rFonts w:ascii="Aptos" w:eastAsia="Aptos" w:hAnsi="Aptos" w:cs="Aptos"/>
        </w:rPr>
      </w:pPr>
    </w:p>
    <w:p w14:paraId="7DE88C99" w14:textId="5027EFC7" w:rsidR="00E306ED" w:rsidRPr="007B4EE3" w:rsidRDefault="2F0358BF" w:rsidP="4AFE0C9D">
      <w:pPr>
        <w:pStyle w:val="ListParagraph"/>
        <w:numPr>
          <w:ilvl w:val="0"/>
          <w:numId w:val="3"/>
        </w:numPr>
        <w:spacing w:line="257" w:lineRule="auto"/>
        <w:rPr>
          <w:rFonts w:ascii="Aptos" w:eastAsia="Aptos" w:hAnsi="Aptos" w:cs="Aptos"/>
        </w:rPr>
      </w:pPr>
      <w:r w:rsidRPr="4AFE0C9D">
        <w:rPr>
          <w:rFonts w:ascii="Aptos" w:eastAsia="Aptos" w:hAnsi="Aptos" w:cs="Aptos"/>
          <w:b/>
          <w:bCs/>
        </w:rPr>
        <w:t>R2 Copyright</w:t>
      </w:r>
      <w:r w:rsidRPr="4AFE0C9D">
        <w:rPr>
          <w:rFonts w:ascii="Aptos" w:eastAsia="Aptos" w:hAnsi="Aptos" w:cs="Aptos"/>
        </w:rPr>
        <w:t xml:space="preserve"> - </w:t>
      </w:r>
      <w:r w:rsidR="05B66B95" w:rsidRPr="4AFE0C9D">
        <w:rPr>
          <w:rFonts w:ascii="Aptos" w:eastAsia="Aptos" w:hAnsi="Aptos" w:cs="Aptos"/>
        </w:rPr>
        <w:t>T</w:t>
      </w:r>
      <w:r w:rsidRPr="4AFE0C9D">
        <w:rPr>
          <w:rFonts w:ascii="Aptos" w:eastAsia="Aptos" w:hAnsi="Aptos" w:cs="Aptos"/>
        </w:rPr>
        <w:t>his can lead to legal trouble which would cost the project both financially and in more extreme cases could lead to it being shut down. This can be avoided by making sure all assets are created by us, are free to use, or we have written permission to use said content on our website.</w:t>
      </w:r>
    </w:p>
    <w:p w14:paraId="7B53F863" w14:textId="1D674256" w:rsidR="00E306ED" w:rsidRPr="007B4EE3" w:rsidRDefault="00E306ED" w:rsidP="4AFE0C9D">
      <w:pPr>
        <w:pStyle w:val="ListParagraph"/>
        <w:spacing w:line="257" w:lineRule="auto"/>
        <w:ind w:hanging="360"/>
        <w:rPr>
          <w:rFonts w:ascii="Aptos" w:eastAsia="Aptos" w:hAnsi="Aptos" w:cs="Aptos"/>
        </w:rPr>
      </w:pPr>
    </w:p>
    <w:p w14:paraId="63B1B0B7" w14:textId="4D47EF8B" w:rsidR="00E306ED" w:rsidRPr="007B4EE3" w:rsidRDefault="2F0358BF" w:rsidP="4AFE0C9D">
      <w:pPr>
        <w:pStyle w:val="ListParagraph"/>
        <w:numPr>
          <w:ilvl w:val="0"/>
          <w:numId w:val="3"/>
        </w:numPr>
        <w:spacing w:line="257" w:lineRule="auto"/>
        <w:rPr>
          <w:rFonts w:ascii="Aptos" w:eastAsia="Aptos" w:hAnsi="Aptos" w:cs="Aptos"/>
        </w:rPr>
      </w:pPr>
      <w:r w:rsidRPr="4AFE0C9D">
        <w:rPr>
          <w:rFonts w:ascii="Aptos" w:eastAsia="Aptos" w:hAnsi="Aptos" w:cs="Aptos"/>
          <w:b/>
          <w:bCs/>
        </w:rPr>
        <w:t xml:space="preserve">R3 Budget issues </w:t>
      </w:r>
      <w:r w:rsidRPr="4AFE0C9D">
        <w:rPr>
          <w:rFonts w:ascii="Aptos" w:eastAsia="Aptos" w:hAnsi="Aptos" w:cs="Aptos"/>
        </w:rPr>
        <w:t xml:space="preserve">- This can disrupt the whole project flow as there would need to be a cut down on costs which could cause some areas to feel rushed and have a poor user experience as well as in more extreme cases the project will have to be scrapped because it </w:t>
      </w:r>
      <w:r w:rsidR="78886514" w:rsidRPr="4AFE0C9D">
        <w:rPr>
          <w:rFonts w:ascii="Aptos" w:eastAsia="Aptos" w:hAnsi="Aptos" w:cs="Aptos"/>
        </w:rPr>
        <w:t>cannot</w:t>
      </w:r>
      <w:r w:rsidRPr="4AFE0C9D">
        <w:rPr>
          <w:rFonts w:ascii="Aptos" w:eastAsia="Aptos" w:hAnsi="Aptos" w:cs="Aptos"/>
        </w:rPr>
        <w:t xml:space="preserve"> be fully funded. This will be avoided by researching ways to keep costs down, as well as strictly flowing the tasks we have planned so that there are no unnecessary additions that would cost the cost to go over budget</w:t>
      </w:r>
    </w:p>
    <w:p w14:paraId="5414DBE1" w14:textId="2340071D" w:rsidR="00E306ED" w:rsidRPr="007B4EE3" w:rsidRDefault="2F0358BF" w:rsidP="4AFE0C9D">
      <w:pPr>
        <w:spacing w:after="160" w:line="257" w:lineRule="auto"/>
        <w:ind w:left="720"/>
      </w:pPr>
      <w:r w:rsidRPr="4AFE0C9D">
        <w:rPr>
          <w:rFonts w:ascii="Aptos" w:eastAsia="Aptos" w:hAnsi="Aptos" w:cs="Aptos"/>
        </w:rPr>
        <w:t xml:space="preserve"> </w:t>
      </w:r>
    </w:p>
    <w:p w14:paraId="2B264549" w14:textId="04BE2C48" w:rsidR="00E306ED" w:rsidRPr="007B4EE3" w:rsidRDefault="2F0358BF" w:rsidP="4AFE0C9D">
      <w:pPr>
        <w:spacing w:after="160" w:line="257" w:lineRule="auto"/>
      </w:pPr>
      <w:r w:rsidRPr="4AFE0C9D">
        <w:rPr>
          <w:rFonts w:ascii="Aptos" w:eastAsia="Aptos" w:hAnsi="Aptos" w:cs="Aptos"/>
        </w:rPr>
        <w:t xml:space="preserve">Aside from the three main risks identified there are others that have been identified by the team and below is a list and </w:t>
      </w:r>
      <w:r w:rsidR="23FCEF84" w:rsidRPr="4AFE0C9D">
        <w:rPr>
          <w:rFonts w:ascii="Aptos" w:eastAsia="Aptos" w:hAnsi="Aptos" w:cs="Aptos"/>
        </w:rPr>
        <w:t>a description</w:t>
      </w:r>
      <w:r w:rsidRPr="4AFE0C9D">
        <w:rPr>
          <w:rFonts w:ascii="Aptos" w:eastAsia="Aptos" w:hAnsi="Aptos" w:cs="Aptos"/>
        </w:rPr>
        <w:t xml:space="preserve"> of why they are there:</w:t>
      </w:r>
    </w:p>
    <w:p w14:paraId="2085232E" w14:textId="2B60B072" w:rsidR="00E306ED" w:rsidRPr="007B4EE3" w:rsidRDefault="2F0358BF" w:rsidP="4AFE0C9D">
      <w:pPr>
        <w:pStyle w:val="ListParagraph"/>
        <w:numPr>
          <w:ilvl w:val="0"/>
          <w:numId w:val="2"/>
        </w:numPr>
        <w:spacing w:line="257" w:lineRule="auto"/>
        <w:rPr>
          <w:rFonts w:ascii="Aptos" w:eastAsia="Aptos" w:hAnsi="Aptos" w:cs="Aptos"/>
        </w:rPr>
      </w:pPr>
      <w:r w:rsidRPr="4AFE0C9D">
        <w:rPr>
          <w:rFonts w:ascii="Aptos" w:eastAsia="Aptos" w:hAnsi="Aptos" w:cs="Aptos"/>
          <w:b/>
          <w:bCs/>
        </w:rPr>
        <w:t>R4 Brand damage</w:t>
      </w:r>
      <w:r w:rsidRPr="4AFE0C9D">
        <w:rPr>
          <w:rFonts w:ascii="Aptos" w:eastAsia="Aptos" w:hAnsi="Aptos" w:cs="Aptos"/>
        </w:rPr>
        <w:t xml:space="preserve"> – While this risk </w:t>
      </w:r>
      <w:r w:rsidR="01CC8302" w:rsidRPr="4AFE0C9D">
        <w:rPr>
          <w:rFonts w:ascii="Aptos" w:eastAsia="Aptos" w:hAnsi="Aptos" w:cs="Aptos"/>
        </w:rPr>
        <w:t>was not</w:t>
      </w:r>
      <w:r w:rsidRPr="4AFE0C9D">
        <w:rPr>
          <w:rFonts w:ascii="Aptos" w:eastAsia="Aptos" w:hAnsi="Aptos" w:cs="Aptos"/>
        </w:rPr>
        <w:t xml:space="preserve"> placed in the 3 main risks this is still what the team considered a high-risk issue compared to the others </w:t>
      </w:r>
      <w:proofErr w:type="gramStart"/>
      <w:r w:rsidRPr="4AFE0C9D">
        <w:rPr>
          <w:rFonts w:ascii="Aptos" w:eastAsia="Aptos" w:hAnsi="Aptos" w:cs="Aptos"/>
        </w:rPr>
        <w:t>in</w:t>
      </w:r>
      <w:proofErr w:type="gramEnd"/>
      <w:r w:rsidRPr="4AFE0C9D">
        <w:rPr>
          <w:rFonts w:ascii="Aptos" w:eastAsia="Aptos" w:hAnsi="Aptos" w:cs="Aptos"/>
        </w:rPr>
        <w:t xml:space="preserve"> this list. This is an issue because having a bad image as a brand can cause users to lose trust in the product, as well as there will </w:t>
      </w:r>
      <w:r w:rsidR="15184BBF" w:rsidRPr="4AFE0C9D">
        <w:rPr>
          <w:rFonts w:ascii="Aptos" w:eastAsia="Aptos" w:hAnsi="Aptos" w:cs="Aptos"/>
        </w:rPr>
        <w:t>be</w:t>
      </w:r>
      <w:r w:rsidRPr="4AFE0C9D">
        <w:rPr>
          <w:rFonts w:ascii="Aptos" w:eastAsia="Aptos" w:hAnsi="Aptos" w:cs="Aptos"/>
        </w:rPr>
        <w:t xml:space="preserve"> a much lower user sign up rate when the project is launched. We will maintain the brand image by delivering a high-quality product as well as making sure that there are no issues at launch.</w:t>
      </w:r>
    </w:p>
    <w:p w14:paraId="7EE3FDA5" w14:textId="0ABC6819" w:rsidR="00E306ED" w:rsidRPr="007B4EE3" w:rsidRDefault="00E306ED" w:rsidP="4AFE0C9D">
      <w:pPr>
        <w:pStyle w:val="ListParagraph"/>
        <w:spacing w:line="257" w:lineRule="auto"/>
        <w:ind w:hanging="360"/>
        <w:rPr>
          <w:rFonts w:ascii="Aptos" w:eastAsia="Aptos" w:hAnsi="Aptos" w:cs="Aptos"/>
        </w:rPr>
      </w:pPr>
    </w:p>
    <w:p w14:paraId="03DA5554" w14:textId="03183E40" w:rsidR="00E306ED" w:rsidRPr="007B4EE3" w:rsidRDefault="2F0358BF" w:rsidP="4AFE0C9D">
      <w:pPr>
        <w:pStyle w:val="ListParagraph"/>
        <w:numPr>
          <w:ilvl w:val="0"/>
          <w:numId w:val="1"/>
        </w:numPr>
        <w:spacing w:line="257" w:lineRule="auto"/>
        <w:rPr>
          <w:rFonts w:ascii="Arial" w:eastAsia="Arial" w:hAnsi="Arial" w:cs="Arial"/>
        </w:rPr>
      </w:pPr>
      <w:r w:rsidRPr="4AFE0C9D">
        <w:rPr>
          <w:rFonts w:ascii="Aptos" w:eastAsia="Aptos" w:hAnsi="Aptos" w:cs="Aptos"/>
          <w:b/>
          <w:bCs/>
        </w:rPr>
        <w:t>R5 Scope creep</w:t>
      </w:r>
      <w:r w:rsidRPr="4AFE0C9D">
        <w:rPr>
          <w:rFonts w:ascii="Arial" w:eastAsia="Arial" w:hAnsi="Arial" w:cs="Arial"/>
          <w:b/>
          <w:bCs/>
        </w:rPr>
        <w:t xml:space="preserve"> /</w:t>
      </w:r>
      <w:r w:rsidRPr="4AFE0C9D">
        <w:rPr>
          <w:rFonts w:ascii="Aptos" w:eastAsia="Aptos" w:hAnsi="Aptos" w:cs="Aptos"/>
          <w:b/>
          <w:bCs/>
        </w:rPr>
        <w:t xml:space="preserve"> Exceeding timelines</w:t>
      </w:r>
      <w:r w:rsidRPr="4AFE0C9D">
        <w:rPr>
          <w:rFonts w:ascii="Aptos" w:eastAsia="Aptos" w:hAnsi="Aptos" w:cs="Aptos"/>
        </w:rPr>
        <w:t xml:space="preserve"> – </w:t>
      </w:r>
      <w:r w:rsidR="4CECD46A" w:rsidRPr="4AFE0C9D">
        <w:rPr>
          <w:rFonts w:ascii="Aptos" w:eastAsia="Aptos" w:hAnsi="Aptos" w:cs="Aptos"/>
        </w:rPr>
        <w:t>I</w:t>
      </w:r>
      <w:r w:rsidRPr="4AFE0C9D">
        <w:rPr>
          <w:rFonts w:ascii="Aptos" w:eastAsia="Aptos" w:hAnsi="Aptos" w:cs="Aptos"/>
        </w:rPr>
        <w:t xml:space="preserve">f this were to happen then it would increase costs, it would also cause more work meaning the time needed to </w:t>
      </w:r>
      <w:r w:rsidRPr="4AFE0C9D">
        <w:rPr>
          <w:rFonts w:ascii="Aptos" w:eastAsia="Aptos" w:hAnsi="Aptos" w:cs="Aptos"/>
        </w:rPr>
        <w:lastRenderedPageBreak/>
        <w:t xml:space="preserve">complete the project would take a lot longer. To mitigate this the byte club team has a list of exactly what needs </w:t>
      </w:r>
      <w:r w:rsidR="4E0B1F97" w:rsidRPr="4AFE0C9D">
        <w:rPr>
          <w:rFonts w:ascii="Aptos" w:eastAsia="Aptos" w:hAnsi="Aptos" w:cs="Aptos"/>
        </w:rPr>
        <w:t>to be done</w:t>
      </w:r>
      <w:r w:rsidRPr="4AFE0C9D">
        <w:rPr>
          <w:rFonts w:ascii="Aptos" w:eastAsia="Aptos" w:hAnsi="Aptos" w:cs="Aptos"/>
        </w:rPr>
        <w:t xml:space="preserve"> in each stage so </w:t>
      </w:r>
      <w:r w:rsidR="3F780025" w:rsidRPr="4AFE0C9D">
        <w:rPr>
          <w:rFonts w:ascii="Aptos" w:eastAsia="Aptos" w:hAnsi="Aptos" w:cs="Aptos"/>
        </w:rPr>
        <w:t>if</w:t>
      </w:r>
      <w:r w:rsidRPr="4AFE0C9D">
        <w:rPr>
          <w:rFonts w:ascii="Aptos" w:eastAsia="Aptos" w:hAnsi="Aptos" w:cs="Aptos"/>
        </w:rPr>
        <w:t xml:space="preserve"> this is followed, we will be well between deadlines. </w:t>
      </w:r>
      <w:r w:rsidRPr="4AFE0C9D">
        <w:rPr>
          <w:rFonts w:ascii="Arial" w:eastAsia="Arial" w:hAnsi="Arial" w:cs="Arial"/>
        </w:rPr>
        <w:t xml:space="preserve"> </w:t>
      </w:r>
    </w:p>
    <w:p w14:paraId="07DAA4FC" w14:textId="7A8844BA" w:rsidR="00E306ED" w:rsidRPr="007B4EE3" w:rsidRDefault="2F0358BF" w:rsidP="4AFE0C9D">
      <w:pPr>
        <w:pStyle w:val="ListParagraph"/>
        <w:numPr>
          <w:ilvl w:val="0"/>
          <w:numId w:val="1"/>
        </w:numPr>
        <w:spacing w:line="257" w:lineRule="auto"/>
        <w:rPr>
          <w:rFonts w:ascii="Arial" w:eastAsia="Arial" w:hAnsi="Arial" w:cs="Arial"/>
        </w:rPr>
      </w:pPr>
      <w:r w:rsidRPr="4AFE0C9D">
        <w:rPr>
          <w:rFonts w:ascii="Aptos" w:eastAsia="Aptos" w:hAnsi="Aptos" w:cs="Aptos"/>
          <w:b/>
          <w:bCs/>
        </w:rPr>
        <w:t>R6 Performance issues</w:t>
      </w:r>
      <w:r w:rsidRPr="4AFE0C9D">
        <w:rPr>
          <w:rFonts w:ascii="Aptos" w:eastAsia="Aptos" w:hAnsi="Aptos" w:cs="Aptos"/>
        </w:rPr>
        <w:t xml:space="preserve"> </w:t>
      </w:r>
      <w:r w:rsidRPr="4AFE0C9D">
        <w:rPr>
          <w:rFonts w:ascii="Arial" w:eastAsia="Arial" w:hAnsi="Arial" w:cs="Arial"/>
        </w:rPr>
        <w:t xml:space="preserve">– This will be an issue caused </w:t>
      </w:r>
      <w:r w:rsidR="0F963F80" w:rsidRPr="4AFE0C9D">
        <w:rPr>
          <w:rFonts w:ascii="Arial" w:eastAsia="Arial" w:hAnsi="Arial" w:cs="Arial"/>
        </w:rPr>
        <w:t>by</w:t>
      </w:r>
      <w:r w:rsidRPr="4AFE0C9D">
        <w:rPr>
          <w:rFonts w:ascii="Arial" w:eastAsia="Arial" w:hAnsi="Arial" w:cs="Arial"/>
        </w:rPr>
        <w:t xml:space="preserve"> inefficient or incorrect coding which would affect the user experience. It can be avoided by getting multiple people to test and giving feedback on how the user experience feels and if needed changes can be made.</w:t>
      </w:r>
    </w:p>
    <w:p w14:paraId="47822D15" w14:textId="1B7FB68F" w:rsidR="00E306ED" w:rsidRPr="007B4EE3" w:rsidRDefault="00E306ED" w:rsidP="4AFE0C9D">
      <w:pPr>
        <w:pStyle w:val="ListParagraph"/>
        <w:spacing w:line="257" w:lineRule="auto"/>
        <w:rPr>
          <w:rFonts w:ascii="Arial" w:eastAsia="Arial" w:hAnsi="Arial" w:cs="Arial"/>
        </w:rPr>
      </w:pPr>
    </w:p>
    <w:p w14:paraId="7A7FE951" w14:textId="0D8723D3" w:rsidR="00E306ED" w:rsidRPr="007B4EE3" w:rsidRDefault="2F0358BF" w:rsidP="4AFE0C9D">
      <w:pPr>
        <w:pStyle w:val="ListParagraph"/>
        <w:numPr>
          <w:ilvl w:val="0"/>
          <w:numId w:val="1"/>
        </w:numPr>
        <w:spacing w:line="257" w:lineRule="auto"/>
        <w:rPr>
          <w:rFonts w:ascii="Arial" w:eastAsia="Arial" w:hAnsi="Arial" w:cs="Arial"/>
        </w:rPr>
      </w:pPr>
      <w:r w:rsidRPr="4AFE0C9D">
        <w:rPr>
          <w:rFonts w:ascii="Aptos" w:eastAsia="Aptos" w:hAnsi="Aptos" w:cs="Aptos"/>
          <w:b/>
          <w:bCs/>
        </w:rPr>
        <w:t>R7 Making ambitious promises</w:t>
      </w:r>
      <w:r w:rsidRPr="4AFE0C9D">
        <w:rPr>
          <w:rFonts w:ascii="Arial" w:eastAsia="Arial" w:hAnsi="Arial" w:cs="Arial"/>
        </w:rPr>
        <w:t xml:space="preserve"> - While </w:t>
      </w:r>
      <w:proofErr w:type="gramStart"/>
      <w:r w:rsidR="4054FA47" w:rsidRPr="4AFE0C9D">
        <w:rPr>
          <w:rFonts w:ascii="Arial" w:eastAsia="Arial" w:hAnsi="Arial" w:cs="Arial"/>
        </w:rPr>
        <w:t>similar</w:t>
      </w:r>
      <w:r w:rsidRPr="4AFE0C9D">
        <w:rPr>
          <w:rFonts w:ascii="Arial" w:eastAsia="Arial" w:hAnsi="Arial" w:cs="Arial"/>
        </w:rPr>
        <w:t xml:space="preserve"> to</w:t>
      </w:r>
      <w:proofErr w:type="gramEnd"/>
      <w:r w:rsidRPr="4AFE0C9D">
        <w:rPr>
          <w:rFonts w:ascii="Arial" w:eastAsia="Arial" w:hAnsi="Arial" w:cs="Arial"/>
        </w:rPr>
        <w:t xml:space="preserve"> scope creep this only becomes an issue if the team is too overambitious with what we say we can deliver in the time frame. The way to avoid this is by adhering close to the task list and only once all the things are checked off will the team think about adding more.</w:t>
      </w:r>
    </w:p>
    <w:p w14:paraId="4509D16E" w14:textId="1831D914" w:rsidR="00E306ED" w:rsidRPr="007B4EE3" w:rsidRDefault="2F0358BF" w:rsidP="4AFE0C9D">
      <w:pPr>
        <w:ind w:left="720"/>
      </w:pPr>
      <w:r w:rsidRPr="4AFE0C9D">
        <w:rPr>
          <w:rFonts w:ascii="Aptos" w:eastAsia="Aptos" w:hAnsi="Aptos" w:cs="Aptos"/>
          <w:b/>
          <w:bCs/>
        </w:rPr>
        <w:t xml:space="preserve"> </w:t>
      </w:r>
    </w:p>
    <w:p w14:paraId="02618520" w14:textId="638509E5" w:rsidR="00E306ED" w:rsidRPr="007B4EE3" w:rsidRDefault="2F0358BF" w:rsidP="4AFE0C9D">
      <w:pPr>
        <w:pStyle w:val="NoSpacing"/>
      </w:pPr>
      <w:r w:rsidRPr="4AFE0C9D">
        <w:rPr>
          <w:rFonts w:ascii="Aptos" w:eastAsia="Aptos" w:hAnsi="Aptos" w:cs="Aptos"/>
          <w:b/>
          <w:bCs/>
        </w:rPr>
        <w:t xml:space="preserve"> </w:t>
      </w:r>
    </w:p>
    <w:p w14:paraId="6F42B297" w14:textId="5335A1BC" w:rsidR="00E306ED" w:rsidRPr="007B4EE3" w:rsidRDefault="2F0358BF" w:rsidP="4AFE0C9D">
      <w:pPr>
        <w:pStyle w:val="NoSpacing"/>
      </w:pPr>
      <w:r w:rsidRPr="4AFE0C9D">
        <w:rPr>
          <w:rFonts w:ascii="Aptos" w:eastAsia="Aptos" w:hAnsi="Aptos" w:cs="Aptos"/>
          <w:b/>
          <w:bCs/>
        </w:rPr>
        <w:t xml:space="preserve"> </w:t>
      </w:r>
    </w:p>
    <w:p w14:paraId="6245B859" w14:textId="33ECA682" w:rsidR="00E306ED" w:rsidRPr="007B4EE3" w:rsidRDefault="2F0358BF" w:rsidP="4AFE0C9D">
      <w:pPr>
        <w:pStyle w:val="NoSpacing"/>
      </w:pPr>
      <w:r w:rsidRPr="4AFE0C9D">
        <w:rPr>
          <w:rFonts w:ascii="Aptos" w:eastAsia="Aptos" w:hAnsi="Aptos" w:cs="Aptos"/>
          <w:b/>
          <w:bCs/>
        </w:rPr>
        <w:t xml:space="preserve"> </w:t>
      </w:r>
    </w:p>
    <w:p w14:paraId="78E489B3" w14:textId="2D159A83" w:rsidR="00E306ED" w:rsidRPr="007B4EE3" w:rsidRDefault="2F0358BF" w:rsidP="4AFE0C9D">
      <w:pPr>
        <w:pStyle w:val="NoSpacing"/>
      </w:pPr>
      <w:r w:rsidRPr="4AFE0C9D">
        <w:rPr>
          <w:rFonts w:ascii="Aptos" w:eastAsia="Aptos" w:hAnsi="Aptos" w:cs="Aptos"/>
          <w:b/>
          <w:bCs/>
        </w:rPr>
        <w:t>Risk Probability-Impact Matrix</w:t>
      </w:r>
    </w:p>
    <w:p w14:paraId="132B0BBE" w14:textId="1894B32E" w:rsidR="00E306ED" w:rsidRPr="007B4EE3" w:rsidRDefault="2F0358BF" w:rsidP="4AFE0C9D">
      <w:pPr>
        <w:pStyle w:val="NoSpacing"/>
      </w:pPr>
      <w:r w:rsidRPr="4AFE0C9D">
        <w:rPr>
          <w:rFonts w:ascii="Aptos" w:eastAsia="Aptos" w:hAnsi="Aptos" w:cs="Aptos"/>
          <w:b/>
          <w:bCs/>
        </w:rPr>
        <w:t xml:space="preserve"> </w:t>
      </w:r>
    </w:p>
    <w:p w14:paraId="379B3CB0" w14:textId="6FD135F4" w:rsidR="00E306ED" w:rsidRPr="007B4EE3" w:rsidRDefault="2F0358BF" w:rsidP="4AFE0C9D">
      <w:pPr>
        <w:pStyle w:val="NoSpacing"/>
      </w:pPr>
      <w:r w:rsidRPr="4AFE0C9D">
        <w:rPr>
          <w:rFonts w:ascii="Aptos" w:eastAsia="Aptos" w:hAnsi="Aptos" w:cs="Aptos"/>
        </w:rPr>
        <w:t xml:space="preserve"> </w:t>
      </w:r>
    </w:p>
    <w:tbl>
      <w:tblPr>
        <w:tblStyle w:val="TableGrid"/>
        <w:tblW w:w="0" w:type="auto"/>
        <w:tblLayout w:type="fixed"/>
        <w:tblLook w:val="04A0" w:firstRow="1" w:lastRow="0" w:firstColumn="1" w:lastColumn="0" w:noHBand="0" w:noVBand="1"/>
      </w:tblPr>
      <w:tblGrid>
        <w:gridCol w:w="1418"/>
        <w:gridCol w:w="1423"/>
        <w:gridCol w:w="2073"/>
        <w:gridCol w:w="2073"/>
        <w:gridCol w:w="2074"/>
      </w:tblGrid>
      <w:tr w:rsidR="4AFE0C9D" w14:paraId="195F6B37" w14:textId="77777777" w:rsidTr="4AFE0C9D">
        <w:trPr>
          <w:trHeight w:val="300"/>
        </w:trPr>
        <w:tc>
          <w:tcPr>
            <w:tcW w:w="1418" w:type="dxa"/>
            <w:vMerge w:val="restart"/>
            <w:tcBorders>
              <w:top w:val="nil"/>
              <w:left w:val="nil"/>
              <w:bottom w:val="nil"/>
              <w:right w:val="nil"/>
            </w:tcBorders>
            <w:tcMar>
              <w:left w:w="108" w:type="dxa"/>
              <w:right w:w="108" w:type="dxa"/>
            </w:tcMar>
            <w:vAlign w:val="center"/>
          </w:tcPr>
          <w:p w14:paraId="0C960970" w14:textId="383D3F3F" w:rsidR="4AFE0C9D" w:rsidRDefault="4AFE0C9D" w:rsidP="4AFE0C9D">
            <w:pPr>
              <w:pStyle w:val="NoSpacing"/>
            </w:pPr>
            <w:r w:rsidRPr="4AFE0C9D">
              <w:rPr>
                <w:rFonts w:ascii="Aptos" w:eastAsia="Aptos" w:hAnsi="Aptos" w:cs="Aptos"/>
                <w:b/>
                <w:bCs/>
                <w:sz w:val="24"/>
                <w:szCs w:val="24"/>
              </w:rPr>
              <w:t>Probability of Risk</w:t>
            </w:r>
          </w:p>
        </w:tc>
        <w:tc>
          <w:tcPr>
            <w:tcW w:w="1423" w:type="dxa"/>
            <w:tcBorders>
              <w:top w:val="nil"/>
              <w:left w:val="nil"/>
              <w:bottom w:val="nil"/>
              <w:right w:val="single" w:sz="8" w:space="0" w:color="auto"/>
            </w:tcBorders>
            <w:tcMar>
              <w:left w:w="108" w:type="dxa"/>
              <w:right w:w="108" w:type="dxa"/>
            </w:tcMar>
            <w:vAlign w:val="center"/>
          </w:tcPr>
          <w:p w14:paraId="06B97EA5" w14:textId="45E79F2C" w:rsidR="4AFE0C9D" w:rsidRDefault="4AFE0C9D" w:rsidP="4AFE0C9D">
            <w:pPr>
              <w:pStyle w:val="NoSpacing"/>
            </w:pPr>
            <w:r w:rsidRPr="4AFE0C9D">
              <w:rPr>
                <w:rFonts w:ascii="Aptos" w:eastAsia="Aptos" w:hAnsi="Aptos" w:cs="Aptos"/>
                <w:sz w:val="24"/>
                <w:szCs w:val="24"/>
              </w:rPr>
              <w:t>High</w:t>
            </w:r>
          </w:p>
        </w:tc>
        <w:tc>
          <w:tcPr>
            <w:tcW w:w="2073" w:type="dxa"/>
            <w:tcBorders>
              <w:top w:val="single" w:sz="8" w:space="0" w:color="auto"/>
              <w:left w:val="single" w:sz="8" w:space="0" w:color="auto"/>
              <w:bottom w:val="single" w:sz="8" w:space="0" w:color="auto"/>
              <w:right w:val="single" w:sz="8" w:space="0" w:color="auto"/>
            </w:tcBorders>
            <w:shd w:val="clear" w:color="auto" w:fill="F6C5AC"/>
            <w:tcMar>
              <w:left w:w="108" w:type="dxa"/>
              <w:right w:w="108" w:type="dxa"/>
            </w:tcMar>
          </w:tcPr>
          <w:p w14:paraId="473BFBB4" w14:textId="381DFD1A" w:rsidR="4AFE0C9D" w:rsidRDefault="4AFE0C9D" w:rsidP="4AFE0C9D">
            <w:pPr>
              <w:pStyle w:val="NoSpacing"/>
            </w:pPr>
            <w:r w:rsidRPr="4AFE0C9D">
              <w:rPr>
                <w:rFonts w:ascii="Aptos" w:eastAsia="Aptos" w:hAnsi="Aptos" w:cs="Aptos"/>
                <w:sz w:val="24"/>
                <w:szCs w:val="24"/>
              </w:rPr>
              <w:t xml:space="preserve"> </w:t>
            </w:r>
          </w:p>
          <w:p w14:paraId="37E5B2AD" w14:textId="0C96D922" w:rsidR="4AFE0C9D" w:rsidRDefault="4AFE0C9D" w:rsidP="4AFE0C9D">
            <w:pPr>
              <w:pStyle w:val="NoSpacing"/>
            </w:pPr>
            <w:r w:rsidRPr="4AFE0C9D">
              <w:rPr>
                <w:rFonts w:ascii="Aptos" w:eastAsia="Aptos" w:hAnsi="Aptos" w:cs="Aptos"/>
                <w:sz w:val="24"/>
                <w:szCs w:val="24"/>
              </w:rPr>
              <w:t xml:space="preserve"> </w:t>
            </w:r>
          </w:p>
          <w:p w14:paraId="031A6FCA" w14:textId="53C16A5A" w:rsidR="4AFE0C9D" w:rsidRDefault="4AFE0C9D" w:rsidP="4AFE0C9D">
            <w:pPr>
              <w:pStyle w:val="NoSpacing"/>
            </w:pPr>
            <w:r w:rsidRPr="4AFE0C9D">
              <w:rPr>
                <w:rFonts w:ascii="Aptos" w:eastAsia="Aptos" w:hAnsi="Aptos" w:cs="Aptos"/>
                <w:sz w:val="24"/>
                <w:szCs w:val="24"/>
              </w:rPr>
              <w:t xml:space="preserve"> </w:t>
            </w:r>
          </w:p>
          <w:p w14:paraId="1ED051F0" w14:textId="2E5D96F2" w:rsidR="4AFE0C9D" w:rsidRDefault="4AFE0C9D" w:rsidP="4AFE0C9D">
            <w:pPr>
              <w:pStyle w:val="NoSpacing"/>
            </w:pPr>
            <w:r w:rsidRPr="4AFE0C9D">
              <w:rPr>
                <w:rFonts w:ascii="Aptos" w:eastAsia="Aptos" w:hAnsi="Aptos" w:cs="Aptos"/>
                <w:sz w:val="24"/>
                <w:szCs w:val="24"/>
              </w:rPr>
              <w:t xml:space="preserve"> </w:t>
            </w:r>
          </w:p>
          <w:p w14:paraId="0979FA59" w14:textId="1FF6BBB8" w:rsidR="4AFE0C9D" w:rsidRDefault="4AFE0C9D" w:rsidP="4AFE0C9D">
            <w:pPr>
              <w:pStyle w:val="NoSpacing"/>
            </w:pPr>
            <w:r w:rsidRPr="4AFE0C9D">
              <w:rPr>
                <w:rFonts w:ascii="Aptos" w:eastAsia="Aptos" w:hAnsi="Aptos" w:cs="Aptos"/>
                <w:sz w:val="24"/>
                <w:szCs w:val="24"/>
              </w:rPr>
              <w:t xml:space="preserve"> </w:t>
            </w:r>
          </w:p>
        </w:tc>
        <w:tc>
          <w:tcPr>
            <w:tcW w:w="2073" w:type="dxa"/>
            <w:tcBorders>
              <w:top w:val="single" w:sz="8" w:space="0" w:color="auto"/>
              <w:left w:val="single" w:sz="8" w:space="0" w:color="auto"/>
              <w:bottom w:val="single" w:sz="8" w:space="0" w:color="auto"/>
              <w:right w:val="single" w:sz="8" w:space="0" w:color="auto"/>
            </w:tcBorders>
            <w:shd w:val="clear" w:color="auto" w:fill="FFB7B7"/>
            <w:tcMar>
              <w:left w:w="108" w:type="dxa"/>
              <w:right w:w="108" w:type="dxa"/>
            </w:tcMar>
          </w:tcPr>
          <w:p w14:paraId="430462FA" w14:textId="197DAA1F" w:rsidR="4AFE0C9D" w:rsidRDefault="4AFE0C9D" w:rsidP="4AFE0C9D">
            <w:pPr>
              <w:pStyle w:val="NoSpacing"/>
            </w:pPr>
            <w:r w:rsidRPr="4AFE0C9D">
              <w:rPr>
                <w:rFonts w:ascii="Aptos" w:eastAsia="Aptos" w:hAnsi="Aptos" w:cs="Aptos"/>
                <w:sz w:val="24"/>
                <w:szCs w:val="24"/>
              </w:rPr>
              <w:t xml:space="preserve"> </w:t>
            </w:r>
          </w:p>
          <w:p w14:paraId="6E1D3564" w14:textId="2E766760" w:rsidR="4AFE0C9D" w:rsidRDefault="4AFE0C9D" w:rsidP="4AFE0C9D">
            <w:pPr>
              <w:pStyle w:val="NoSpacing"/>
            </w:pPr>
            <w:r w:rsidRPr="4AFE0C9D">
              <w:rPr>
                <w:rFonts w:ascii="Aptos" w:eastAsia="Aptos" w:hAnsi="Aptos" w:cs="Aptos"/>
                <w:sz w:val="24"/>
                <w:szCs w:val="24"/>
              </w:rPr>
              <w:t xml:space="preserve"> </w:t>
            </w:r>
          </w:p>
          <w:p w14:paraId="642D902E" w14:textId="4E9B8663" w:rsidR="4AFE0C9D" w:rsidRDefault="4AFE0C9D" w:rsidP="4AFE0C9D">
            <w:pPr>
              <w:pStyle w:val="NoSpacing"/>
            </w:pPr>
            <w:r w:rsidRPr="4AFE0C9D">
              <w:rPr>
                <w:rFonts w:ascii="Aptos" w:eastAsia="Aptos" w:hAnsi="Aptos" w:cs="Aptos"/>
                <w:sz w:val="24"/>
                <w:szCs w:val="24"/>
              </w:rPr>
              <w:t xml:space="preserve"> </w:t>
            </w:r>
          </w:p>
        </w:tc>
        <w:tc>
          <w:tcPr>
            <w:tcW w:w="2074" w:type="dxa"/>
            <w:tcBorders>
              <w:top w:val="single" w:sz="8" w:space="0" w:color="auto"/>
              <w:left w:val="single" w:sz="8" w:space="0" w:color="auto"/>
              <w:bottom w:val="single" w:sz="8" w:space="0" w:color="auto"/>
              <w:right w:val="single" w:sz="8" w:space="0" w:color="auto"/>
            </w:tcBorders>
            <w:shd w:val="clear" w:color="auto" w:fill="FFB7B7"/>
            <w:tcMar>
              <w:left w:w="108" w:type="dxa"/>
              <w:right w:w="108" w:type="dxa"/>
            </w:tcMar>
          </w:tcPr>
          <w:p w14:paraId="71F34726" w14:textId="0F8144CC" w:rsidR="4AFE0C9D" w:rsidRDefault="4AFE0C9D" w:rsidP="4AFE0C9D">
            <w:pPr>
              <w:pStyle w:val="NoSpacing"/>
            </w:pPr>
            <w:r w:rsidRPr="4AFE0C9D">
              <w:rPr>
                <w:rFonts w:ascii="Aptos" w:eastAsia="Aptos" w:hAnsi="Aptos" w:cs="Aptos"/>
                <w:color w:val="000000" w:themeColor="text1"/>
                <w:sz w:val="24"/>
                <w:szCs w:val="24"/>
              </w:rPr>
              <w:t>R1</w:t>
            </w:r>
          </w:p>
          <w:p w14:paraId="68B626D1" w14:textId="55029C17" w:rsidR="4AFE0C9D" w:rsidRDefault="4AFE0C9D" w:rsidP="4AFE0C9D">
            <w:pPr>
              <w:pStyle w:val="NoSpacing"/>
            </w:pPr>
            <w:r w:rsidRPr="4AFE0C9D">
              <w:rPr>
                <w:rFonts w:ascii="Aptos" w:eastAsia="Aptos" w:hAnsi="Aptos" w:cs="Aptos"/>
                <w:sz w:val="24"/>
                <w:szCs w:val="24"/>
              </w:rPr>
              <w:t xml:space="preserve"> </w:t>
            </w:r>
          </w:p>
          <w:p w14:paraId="18650D38" w14:textId="7098B662" w:rsidR="4AFE0C9D" w:rsidRDefault="4AFE0C9D" w:rsidP="4AFE0C9D">
            <w:pPr>
              <w:pStyle w:val="NoSpacing"/>
            </w:pPr>
            <w:r w:rsidRPr="4AFE0C9D">
              <w:rPr>
                <w:rFonts w:ascii="Aptos" w:eastAsia="Aptos" w:hAnsi="Aptos" w:cs="Aptos"/>
                <w:sz w:val="24"/>
                <w:szCs w:val="24"/>
              </w:rPr>
              <w:t xml:space="preserve"> </w:t>
            </w:r>
          </w:p>
          <w:p w14:paraId="4233C565" w14:textId="657ED2BF" w:rsidR="4AFE0C9D" w:rsidRDefault="4AFE0C9D" w:rsidP="4AFE0C9D">
            <w:pPr>
              <w:pStyle w:val="NoSpacing"/>
            </w:pPr>
            <w:r w:rsidRPr="4AFE0C9D">
              <w:rPr>
                <w:rFonts w:ascii="Aptos" w:eastAsia="Aptos" w:hAnsi="Aptos" w:cs="Aptos"/>
                <w:sz w:val="24"/>
                <w:szCs w:val="24"/>
              </w:rPr>
              <w:t xml:space="preserve"> </w:t>
            </w:r>
          </w:p>
        </w:tc>
      </w:tr>
      <w:tr w:rsidR="4AFE0C9D" w14:paraId="4700F263" w14:textId="77777777" w:rsidTr="4AFE0C9D">
        <w:trPr>
          <w:trHeight w:val="300"/>
        </w:trPr>
        <w:tc>
          <w:tcPr>
            <w:tcW w:w="1418" w:type="dxa"/>
            <w:vMerge/>
            <w:tcBorders>
              <w:left w:val="nil"/>
            </w:tcBorders>
            <w:vAlign w:val="center"/>
          </w:tcPr>
          <w:p w14:paraId="39D4C354" w14:textId="77777777" w:rsidR="005B72E2" w:rsidRDefault="005B72E2"/>
        </w:tc>
        <w:tc>
          <w:tcPr>
            <w:tcW w:w="1423" w:type="dxa"/>
            <w:tcBorders>
              <w:top w:val="nil"/>
              <w:left w:val="nil"/>
              <w:bottom w:val="nil"/>
              <w:right w:val="single" w:sz="8" w:space="0" w:color="auto"/>
            </w:tcBorders>
            <w:tcMar>
              <w:left w:w="108" w:type="dxa"/>
              <w:right w:w="108" w:type="dxa"/>
            </w:tcMar>
            <w:vAlign w:val="center"/>
          </w:tcPr>
          <w:p w14:paraId="31F1602E" w14:textId="4E71668A" w:rsidR="4AFE0C9D" w:rsidRDefault="4AFE0C9D" w:rsidP="4AFE0C9D">
            <w:pPr>
              <w:pStyle w:val="NoSpacing"/>
            </w:pPr>
            <w:r w:rsidRPr="4AFE0C9D">
              <w:rPr>
                <w:rFonts w:ascii="Aptos" w:eastAsia="Aptos" w:hAnsi="Aptos" w:cs="Aptos"/>
                <w:sz w:val="24"/>
                <w:szCs w:val="24"/>
              </w:rPr>
              <w:t>Moderate</w:t>
            </w:r>
          </w:p>
        </w:tc>
        <w:tc>
          <w:tcPr>
            <w:tcW w:w="2073" w:type="dxa"/>
            <w:tcBorders>
              <w:top w:val="single" w:sz="8" w:space="0" w:color="auto"/>
              <w:left w:val="single" w:sz="8" w:space="0" w:color="auto"/>
              <w:bottom w:val="single" w:sz="8" w:space="0" w:color="auto"/>
              <w:right w:val="single" w:sz="8" w:space="0" w:color="auto"/>
            </w:tcBorders>
            <w:shd w:val="clear" w:color="auto" w:fill="D9F2D0"/>
            <w:tcMar>
              <w:left w:w="108" w:type="dxa"/>
              <w:right w:w="108" w:type="dxa"/>
            </w:tcMar>
          </w:tcPr>
          <w:p w14:paraId="09582227" w14:textId="4E4E66F7" w:rsidR="4AFE0C9D" w:rsidRDefault="4AFE0C9D" w:rsidP="4AFE0C9D">
            <w:pPr>
              <w:pStyle w:val="NoSpacing"/>
            </w:pPr>
            <w:r w:rsidRPr="4AFE0C9D">
              <w:rPr>
                <w:rFonts w:ascii="Aptos" w:eastAsia="Aptos" w:hAnsi="Aptos" w:cs="Aptos"/>
                <w:sz w:val="24"/>
                <w:szCs w:val="24"/>
              </w:rPr>
              <w:t xml:space="preserve"> </w:t>
            </w:r>
          </w:p>
          <w:p w14:paraId="187C4060" w14:textId="263B7074" w:rsidR="4AFE0C9D" w:rsidRDefault="4AFE0C9D" w:rsidP="4AFE0C9D">
            <w:pPr>
              <w:pStyle w:val="NoSpacing"/>
            </w:pPr>
            <w:r w:rsidRPr="4AFE0C9D">
              <w:rPr>
                <w:rFonts w:ascii="Aptos" w:eastAsia="Aptos" w:hAnsi="Aptos" w:cs="Aptos"/>
                <w:sz w:val="24"/>
                <w:szCs w:val="24"/>
              </w:rPr>
              <w:t xml:space="preserve"> </w:t>
            </w:r>
          </w:p>
          <w:p w14:paraId="7E903405" w14:textId="03968F8E" w:rsidR="4AFE0C9D" w:rsidRDefault="4AFE0C9D" w:rsidP="4AFE0C9D">
            <w:pPr>
              <w:pStyle w:val="NoSpacing"/>
            </w:pPr>
            <w:r w:rsidRPr="4AFE0C9D">
              <w:rPr>
                <w:rFonts w:ascii="Aptos" w:eastAsia="Aptos" w:hAnsi="Aptos" w:cs="Aptos"/>
                <w:sz w:val="24"/>
                <w:szCs w:val="24"/>
              </w:rPr>
              <w:t xml:space="preserve"> </w:t>
            </w:r>
          </w:p>
          <w:p w14:paraId="6B7A3BBA" w14:textId="10DC64C7" w:rsidR="4AFE0C9D" w:rsidRDefault="4AFE0C9D" w:rsidP="4AFE0C9D">
            <w:pPr>
              <w:pStyle w:val="NoSpacing"/>
            </w:pPr>
            <w:r w:rsidRPr="4AFE0C9D">
              <w:rPr>
                <w:rFonts w:ascii="Aptos" w:eastAsia="Aptos" w:hAnsi="Aptos" w:cs="Aptos"/>
                <w:sz w:val="24"/>
                <w:szCs w:val="24"/>
              </w:rPr>
              <w:t xml:space="preserve"> </w:t>
            </w:r>
          </w:p>
          <w:p w14:paraId="5830923E" w14:textId="57594FF2" w:rsidR="4AFE0C9D" w:rsidRDefault="4AFE0C9D" w:rsidP="4AFE0C9D">
            <w:pPr>
              <w:pStyle w:val="NoSpacing"/>
            </w:pPr>
            <w:r w:rsidRPr="4AFE0C9D">
              <w:rPr>
                <w:rFonts w:ascii="Aptos" w:eastAsia="Aptos" w:hAnsi="Aptos" w:cs="Aptos"/>
                <w:sz w:val="24"/>
                <w:szCs w:val="24"/>
              </w:rPr>
              <w:t xml:space="preserve"> </w:t>
            </w:r>
          </w:p>
        </w:tc>
        <w:tc>
          <w:tcPr>
            <w:tcW w:w="2073" w:type="dxa"/>
            <w:tcBorders>
              <w:top w:val="single" w:sz="8" w:space="0" w:color="auto"/>
              <w:left w:val="single" w:sz="8" w:space="0" w:color="auto"/>
              <w:bottom w:val="single" w:sz="8" w:space="0" w:color="auto"/>
              <w:right w:val="single" w:sz="8" w:space="0" w:color="auto"/>
            </w:tcBorders>
            <w:shd w:val="clear" w:color="auto" w:fill="F6C5AC"/>
            <w:tcMar>
              <w:left w:w="108" w:type="dxa"/>
              <w:right w:w="108" w:type="dxa"/>
            </w:tcMar>
          </w:tcPr>
          <w:p w14:paraId="271BC329" w14:textId="150C1A59" w:rsidR="4AFE0C9D" w:rsidRDefault="4AFE0C9D" w:rsidP="4AFE0C9D">
            <w:pPr>
              <w:pStyle w:val="NoSpacing"/>
            </w:pPr>
            <w:r w:rsidRPr="4AFE0C9D">
              <w:rPr>
                <w:rFonts w:ascii="Aptos" w:eastAsia="Aptos" w:hAnsi="Aptos" w:cs="Aptos"/>
                <w:color w:val="000000" w:themeColor="text1"/>
                <w:sz w:val="24"/>
                <w:szCs w:val="24"/>
              </w:rPr>
              <w:t>R6</w:t>
            </w:r>
          </w:p>
        </w:tc>
        <w:tc>
          <w:tcPr>
            <w:tcW w:w="2074" w:type="dxa"/>
            <w:tcBorders>
              <w:top w:val="single" w:sz="8" w:space="0" w:color="auto"/>
              <w:left w:val="single" w:sz="8" w:space="0" w:color="auto"/>
              <w:bottom w:val="single" w:sz="8" w:space="0" w:color="auto"/>
              <w:right w:val="single" w:sz="8" w:space="0" w:color="auto"/>
            </w:tcBorders>
            <w:shd w:val="clear" w:color="auto" w:fill="FFB7B7"/>
            <w:tcMar>
              <w:left w:w="108" w:type="dxa"/>
              <w:right w:w="108" w:type="dxa"/>
            </w:tcMar>
          </w:tcPr>
          <w:p w14:paraId="0239D40D" w14:textId="34E8E3F9" w:rsidR="4AFE0C9D" w:rsidRDefault="4AFE0C9D" w:rsidP="4AFE0C9D">
            <w:pPr>
              <w:pStyle w:val="NoSpacing"/>
            </w:pPr>
            <w:r w:rsidRPr="4AFE0C9D">
              <w:rPr>
                <w:rFonts w:ascii="Aptos" w:eastAsia="Aptos" w:hAnsi="Aptos" w:cs="Aptos"/>
                <w:color w:val="000000" w:themeColor="text1"/>
                <w:sz w:val="24"/>
                <w:szCs w:val="24"/>
              </w:rPr>
              <w:t>R2, R3</w:t>
            </w:r>
          </w:p>
          <w:p w14:paraId="531D4082" w14:textId="0CB6A47C" w:rsidR="4AFE0C9D" w:rsidRDefault="4AFE0C9D" w:rsidP="4AFE0C9D">
            <w:pPr>
              <w:pStyle w:val="NoSpacing"/>
            </w:pPr>
            <w:r w:rsidRPr="4AFE0C9D">
              <w:rPr>
                <w:rFonts w:ascii="Aptos" w:eastAsia="Aptos" w:hAnsi="Aptos" w:cs="Aptos"/>
                <w:sz w:val="24"/>
                <w:szCs w:val="24"/>
              </w:rPr>
              <w:t xml:space="preserve"> </w:t>
            </w:r>
          </w:p>
          <w:p w14:paraId="22B32B79" w14:textId="2447D772" w:rsidR="4AFE0C9D" w:rsidRDefault="4AFE0C9D" w:rsidP="4AFE0C9D">
            <w:pPr>
              <w:pStyle w:val="NoSpacing"/>
            </w:pPr>
            <w:r w:rsidRPr="4AFE0C9D">
              <w:rPr>
                <w:rFonts w:ascii="Aptos" w:eastAsia="Aptos" w:hAnsi="Aptos" w:cs="Aptos"/>
                <w:sz w:val="24"/>
                <w:szCs w:val="24"/>
              </w:rPr>
              <w:t xml:space="preserve"> </w:t>
            </w:r>
          </w:p>
        </w:tc>
      </w:tr>
      <w:tr w:rsidR="4AFE0C9D" w14:paraId="07FAA8B4" w14:textId="77777777" w:rsidTr="4AFE0C9D">
        <w:trPr>
          <w:trHeight w:val="300"/>
        </w:trPr>
        <w:tc>
          <w:tcPr>
            <w:tcW w:w="1418" w:type="dxa"/>
            <w:vMerge/>
            <w:tcBorders>
              <w:left w:val="nil"/>
            </w:tcBorders>
            <w:vAlign w:val="center"/>
          </w:tcPr>
          <w:p w14:paraId="22224BFC" w14:textId="77777777" w:rsidR="005B72E2" w:rsidRDefault="005B72E2"/>
        </w:tc>
        <w:tc>
          <w:tcPr>
            <w:tcW w:w="1423" w:type="dxa"/>
            <w:tcBorders>
              <w:top w:val="nil"/>
              <w:left w:val="nil"/>
              <w:bottom w:val="nil"/>
              <w:right w:val="single" w:sz="8" w:space="0" w:color="auto"/>
            </w:tcBorders>
            <w:tcMar>
              <w:left w:w="108" w:type="dxa"/>
              <w:right w:w="108" w:type="dxa"/>
            </w:tcMar>
            <w:vAlign w:val="center"/>
          </w:tcPr>
          <w:p w14:paraId="78F9C1D6" w14:textId="30B21A2C" w:rsidR="4AFE0C9D" w:rsidRDefault="4AFE0C9D" w:rsidP="4AFE0C9D">
            <w:pPr>
              <w:pStyle w:val="NoSpacing"/>
            </w:pPr>
            <w:r w:rsidRPr="4AFE0C9D">
              <w:rPr>
                <w:rFonts w:ascii="Aptos" w:eastAsia="Aptos" w:hAnsi="Aptos" w:cs="Aptos"/>
                <w:sz w:val="24"/>
                <w:szCs w:val="24"/>
              </w:rPr>
              <w:t>Low</w:t>
            </w:r>
          </w:p>
        </w:tc>
        <w:tc>
          <w:tcPr>
            <w:tcW w:w="2073" w:type="dxa"/>
            <w:tcBorders>
              <w:top w:val="single" w:sz="8" w:space="0" w:color="auto"/>
              <w:left w:val="single" w:sz="8" w:space="0" w:color="auto"/>
              <w:bottom w:val="single" w:sz="8" w:space="0" w:color="auto"/>
              <w:right w:val="single" w:sz="8" w:space="0" w:color="auto"/>
            </w:tcBorders>
            <w:shd w:val="clear" w:color="auto" w:fill="D9F2D0"/>
            <w:tcMar>
              <w:left w:w="108" w:type="dxa"/>
              <w:right w:w="108" w:type="dxa"/>
            </w:tcMar>
          </w:tcPr>
          <w:p w14:paraId="64FB4950" w14:textId="559682E6" w:rsidR="4AFE0C9D" w:rsidRDefault="4AFE0C9D" w:rsidP="4AFE0C9D">
            <w:pPr>
              <w:pStyle w:val="NoSpacing"/>
            </w:pPr>
            <w:r w:rsidRPr="4AFE0C9D">
              <w:rPr>
                <w:rFonts w:ascii="Aptos" w:eastAsia="Aptos" w:hAnsi="Aptos" w:cs="Aptos"/>
                <w:sz w:val="24"/>
                <w:szCs w:val="24"/>
              </w:rPr>
              <w:t xml:space="preserve"> </w:t>
            </w:r>
          </w:p>
          <w:p w14:paraId="09C18323" w14:textId="089C14C4" w:rsidR="4AFE0C9D" w:rsidRDefault="4AFE0C9D" w:rsidP="4AFE0C9D">
            <w:pPr>
              <w:pStyle w:val="NoSpacing"/>
            </w:pPr>
            <w:r w:rsidRPr="4AFE0C9D">
              <w:rPr>
                <w:rFonts w:ascii="Aptos" w:eastAsia="Aptos" w:hAnsi="Aptos" w:cs="Aptos"/>
                <w:sz w:val="24"/>
                <w:szCs w:val="24"/>
              </w:rPr>
              <w:t xml:space="preserve"> </w:t>
            </w:r>
          </w:p>
          <w:p w14:paraId="088AF1EB" w14:textId="393346A5" w:rsidR="4AFE0C9D" w:rsidRDefault="4AFE0C9D" w:rsidP="4AFE0C9D">
            <w:pPr>
              <w:pStyle w:val="NoSpacing"/>
            </w:pPr>
            <w:r w:rsidRPr="4AFE0C9D">
              <w:rPr>
                <w:rFonts w:ascii="Aptos" w:eastAsia="Aptos" w:hAnsi="Aptos" w:cs="Aptos"/>
                <w:sz w:val="24"/>
                <w:szCs w:val="24"/>
              </w:rPr>
              <w:t xml:space="preserve"> </w:t>
            </w:r>
          </w:p>
          <w:p w14:paraId="0FEA4A8E" w14:textId="71E13FF3" w:rsidR="4AFE0C9D" w:rsidRDefault="4AFE0C9D" w:rsidP="4AFE0C9D">
            <w:pPr>
              <w:pStyle w:val="NoSpacing"/>
            </w:pPr>
            <w:r w:rsidRPr="4AFE0C9D">
              <w:rPr>
                <w:rFonts w:ascii="Aptos" w:eastAsia="Aptos" w:hAnsi="Aptos" w:cs="Aptos"/>
                <w:sz w:val="24"/>
                <w:szCs w:val="24"/>
              </w:rPr>
              <w:t xml:space="preserve"> </w:t>
            </w:r>
          </w:p>
          <w:p w14:paraId="0D31C68B" w14:textId="342B4AC9" w:rsidR="4AFE0C9D" w:rsidRDefault="4AFE0C9D" w:rsidP="4AFE0C9D">
            <w:pPr>
              <w:pStyle w:val="NoSpacing"/>
            </w:pPr>
            <w:r w:rsidRPr="4AFE0C9D">
              <w:rPr>
                <w:rFonts w:ascii="Aptos" w:eastAsia="Aptos" w:hAnsi="Aptos" w:cs="Aptos"/>
                <w:sz w:val="24"/>
                <w:szCs w:val="24"/>
              </w:rPr>
              <w:t xml:space="preserve"> </w:t>
            </w:r>
          </w:p>
        </w:tc>
        <w:tc>
          <w:tcPr>
            <w:tcW w:w="2073" w:type="dxa"/>
            <w:tcBorders>
              <w:top w:val="single" w:sz="8" w:space="0" w:color="auto"/>
              <w:left w:val="single" w:sz="8" w:space="0" w:color="auto"/>
              <w:bottom w:val="single" w:sz="8" w:space="0" w:color="auto"/>
              <w:right w:val="single" w:sz="8" w:space="0" w:color="auto"/>
            </w:tcBorders>
            <w:shd w:val="clear" w:color="auto" w:fill="D9F2D0"/>
            <w:tcMar>
              <w:left w:w="108" w:type="dxa"/>
              <w:right w:w="108" w:type="dxa"/>
            </w:tcMar>
          </w:tcPr>
          <w:p w14:paraId="69AF5714" w14:textId="01EDB400" w:rsidR="4AFE0C9D" w:rsidRDefault="4AFE0C9D" w:rsidP="4AFE0C9D">
            <w:pPr>
              <w:pStyle w:val="NoSpacing"/>
            </w:pPr>
            <w:r w:rsidRPr="4AFE0C9D">
              <w:rPr>
                <w:rFonts w:ascii="Aptos" w:eastAsia="Aptos" w:hAnsi="Aptos" w:cs="Aptos"/>
                <w:sz w:val="24"/>
                <w:szCs w:val="24"/>
              </w:rPr>
              <w:t xml:space="preserve"> </w:t>
            </w:r>
          </w:p>
          <w:p w14:paraId="599D4730" w14:textId="219F5941" w:rsidR="4AFE0C9D" w:rsidRDefault="4AFE0C9D" w:rsidP="4AFE0C9D">
            <w:pPr>
              <w:pStyle w:val="NoSpacing"/>
            </w:pPr>
            <w:r w:rsidRPr="4AFE0C9D">
              <w:rPr>
                <w:rFonts w:ascii="Aptos" w:eastAsia="Aptos" w:hAnsi="Aptos" w:cs="Aptos"/>
                <w:color w:val="000000" w:themeColor="text1"/>
                <w:sz w:val="24"/>
                <w:szCs w:val="24"/>
              </w:rPr>
              <w:t>R4</w:t>
            </w:r>
          </w:p>
          <w:p w14:paraId="37DEBE61" w14:textId="2E23A181" w:rsidR="4AFE0C9D" w:rsidRDefault="4AFE0C9D" w:rsidP="4AFE0C9D">
            <w:pPr>
              <w:pStyle w:val="NoSpacing"/>
            </w:pPr>
            <w:r w:rsidRPr="4AFE0C9D">
              <w:rPr>
                <w:rFonts w:ascii="Aptos" w:eastAsia="Aptos" w:hAnsi="Aptos" w:cs="Aptos"/>
                <w:sz w:val="24"/>
                <w:szCs w:val="24"/>
              </w:rPr>
              <w:t xml:space="preserve"> </w:t>
            </w:r>
          </w:p>
          <w:p w14:paraId="7A2CE467" w14:textId="0D91EFC9" w:rsidR="4AFE0C9D" w:rsidRDefault="4AFE0C9D" w:rsidP="4AFE0C9D">
            <w:pPr>
              <w:pStyle w:val="NoSpacing"/>
            </w:pPr>
            <w:r w:rsidRPr="4AFE0C9D">
              <w:rPr>
                <w:rFonts w:ascii="Aptos" w:eastAsia="Aptos" w:hAnsi="Aptos" w:cs="Aptos"/>
                <w:sz w:val="24"/>
                <w:szCs w:val="24"/>
              </w:rPr>
              <w:t xml:space="preserve"> </w:t>
            </w:r>
          </w:p>
        </w:tc>
        <w:tc>
          <w:tcPr>
            <w:tcW w:w="2074" w:type="dxa"/>
            <w:tcBorders>
              <w:top w:val="single" w:sz="8" w:space="0" w:color="auto"/>
              <w:left w:val="single" w:sz="8" w:space="0" w:color="auto"/>
              <w:bottom w:val="single" w:sz="8" w:space="0" w:color="auto"/>
              <w:right w:val="single" w:sz="8" w:space="0" w:color="auto"/>
            </w:tcBorders>
            <w:shd w:val="clear" w:color="auto" w:fill="F6C5AC"/>
            <w:tcMar>
              <w:left w:w="108" w:type="dxa"/>
              <w:right w:w="108" w:type="dxa"/>
            </w:tcMar>
          </w:tcPr>
          <w:p w14:paraId="0F9C0110" w14:textId="79F8A3B0" w:rsidR="4AFE0C9D" w:rsidRDefault="4AFE0C9D" w:rsidP="4AFE0C9D">
            <w:pPr>
              <w:pStyle w:val="NoSpacing"/>
            </w:pPr>
            <w:r w:rsidRPr="4AFE0C9D">
              <w:rPr>
                <w:rFonts w:ascii="Aptos" w:eastAsia="Aptos" w:hAnsi="Aptos" w:cs="Aptos"/>
                <w:color w:val="000000" w:themeColor="text1"/>
                <w:sz w:val="24"/>
                <w:szCs w:val="24"/>
              </w:rPr>
              <w:t>R5, R7</w:t>
            </w:r>
          </w:p>
          <w:p w14:paraId="73C58890" w14:textId="09A7CC46" w:rsidR="4AFE0C9D" w:rsidRDefault="4AFE0C9D" w:rsidP="4AFE0C9D">
            <w:pPr>
              <w:pStyle w:val="NoSpacing"/>
            </w:pPr>
            <w:r w:rsidRPr="4AFE0C9D">
              <w:rPr>
                <w:rFonts w:ascii="Aptos" w:eastAsia="Aptos" w:hAnsi="Aptos" w:cs="Aptos"/>
                <w:sz w:val="24"/>
                <w:szCs w:val="24"/>
              </w:rPr>
              <w:t xml:space="preserve"> </w:t>
            </w:r>
          </w:p>
          <w:p w14:paraId="5F7E9505" w14:textId="5B86B879" w:rsidR="4AFE0C9D" w:rsidRDefault="4AFE0C9D" w:rsidP="4AFE0C9D">
            <w:pPr>
              <w:pStyle w:val="NoSpacing"/>
            </w:pPr>
            <w:r w:rsidRPr="4AFE0C9D">
              <w:rPr>
                <w:rFonts w:ascii="Aptos" w:eastAsia="Aptos" w:hAnsi="Aptos" w:cs="Aptos"/>
                <w:sz w:val="24"/>
                <w:szCs w:val="24"/>
              </w:rPr>
              <w:t xml:space="preserve"> </w:t>
            </w:r>
          </w:p>
          <w:p w14:paraId="1D34493A" w14:textId="0A3E4754" w:rsidR="4AFE0C9D" w:rsidRDefault="4AFE0C9D" w:rsidP="4AFE0C9D">
            <w:pPr>
              <w:pStyle w:val="NoSpacing"/>
            </w:pPr>
            <w:r w:rsidRPr="4AFE0C9D">
              <w:rPr>
                <w:rFonts w:ascii="Aptos" w:eastAsia="Aptos" w:hAnsi="Aptos" w:cs="Aptos"/>
                <w:sz w:val="24"/>
                <w:szCs w:val="24"/>
              </w:rPr>
              <w:t xml:space="preserve"> </w:t>
            </w:r>
          </w:p>
        </w:tc>
      </w:tr>
      <w:tr w:rsidR="4AFE0C9D" w14:paraId="10F50DA0" w14:textId="77777777" w:rsidTr="4AFE0C9D">
        <w:trPr>
          <w:trHeight w:val="300"/>
        </w:trPr>
        <w:tc>
          <w:tcPr>
            <w:tcW w:w="1418" w:type="dxa"/>
            <w:tcBorders>
              <w:top w:val="nil"/>
              <w:left w:val="nil"/>
              <w:bottom w:val="nil"/>
              <w:right w:val="nil"/>
            </w:tcBorders>
            <w:tcMar>
              <w:left w:w="108" w:type="dxa"/>
              <w:right w:w="108" w:type="dxa"/>
            </w:tcMar>
          </w:tcPr>
          <w:p w14:paraId="5D348C64" w14:textId="794C15D9" w:rsidR="4AFE0C9D" w:rsidRDefault="4AFE0C9D" w:rsidP="4AFE0C9D">
            <w:pPr>
              <w:pStyle w:val="NoSpacing"/>
            </w:pPr>
            <w:r w:rsidRPr="4AFE0C9D">
              <w:rPr>
                <w:rFonts w:ascii="Aptos" w:eastAsia="Aptos" w:hAnsi="Aptos" w:cs="Aptos"/>
                <w:sz w:val="24"/>
                <w:szCs w:val="24"/>
              </w:rPr>
              <w:t xml:space="preserve"> </w:t>
            </w:r>
          </w:p>
        </w:tc>
        <w:tc>
          <w:tcPr>
            <w:tcW w:w="1423" w:type="dxa"/>
            <w:tcBorders>
              <w:top w:val="nil"/>
              <w:left w:val="nil"/>
              <w:bottom w:val="nil"/>
              <w:right w:val="nil"/>
            </w:tcBorders>
            <w:tcMar>
              <w:left w:w="108" w:type="dxa"/>
              <w:right w:w="108" w:type="dxa"/>
            </w:tcMar>
          </w:tcPr>
          <w:p w14:paraId="5DD57297" w14:textId="39CE04AF" w:rsidR="4AFE0C9D" w:rsidRDefault="4AFE0C9D" w:rsidP="4AFE0C9D">
            <w:pPr>
              <w:pStyle w:val="NoSpacing"/>
            </w:pPr>
            <w:r w:rsidRPr="4AFE0C9D">
              <w:rPr>
                <w:rFonts w:ascii="Aptos" w:eastAsia="Aptos" w:hAnsi="Aptos" w:cs="Aptos"/>
                <w:sz w:val="24"/>
                <w:szCs w:val="24"/>
              </w:rPr>
              <w:t xml:space="preserve"> </w:t>
            </w:r>
          </w:p>
        </w:tc>
        <w:tc>
          <w:tcPr>
            <w:tcW w:w="2073" w:type="dxa"/>
            <w:tcBorders>
              <w:top w:val="single" w:sz="8" w:space="0" w:color="auto"/>
              <w:left w:val="nil"/>
              <w:bottom w:val="nil"/>
              <w:right w:val="nil"/>
            </w:tcBorders>
            <w:tcMar>
              <w:left w:w="108" w:type="dxa"/>
              <w:right w:w="108" w:type="dxa"/>
            </w:tcMar>
          </w:tcPr>
          <w:p w14:paraId="49BE5444" w14:textId="047F01CC" w:rsidR="4AFE0C9D" w:rsidRDefault="4AFE0C9D" w:rsidP="4AFE0C9D">
            <w:pPr>
              <w:pStyle w:val="NoSpacing"/>
              <w:jc w:val="center"/>
            </w:pPr>
            <w:r w:rsidRPr="4AFE0C9D">
              <w:rPr>
                <w:rFonts w:ascii="Aptos" w:eastAsia="Aptos" w:hAnsi="Aptos" w:cs="Aptos"/>
                <w:sz w:val="24"/>
                <w:szCs w:val="24"/>
              </w:rPr>
              <w:t>Low</w:t>
            </w:r>
          </w:p>
        </w:tc>
        <w:tc>
          <w:tcPr>
            <w:tcW w:w="2073" w:type="dxa"/>
            <w:tcBorders>
              <w:top w:val="single" w:sz="8" w:space="0" w:color="auto"/>
              <w:left w:val="nil"/>
              <w:bottom w:val="nil"/>
              <w:right w:val="nil"/>
            </w:tcBorders>
            <w:tcMar>
              <w:left w:w="108" w:type="dxa"/>
              <w:right w:w="108" w:type="dxa"/>
            </w:tcMar>
          </w:tcPr>
          <w:p w14:paraId="0E0008C0" w14:textId="3C08AB2E" w:rsidR="4AFE0C9D" w:rsidRDefault="4AFE0C9D" w:rsidP="4AFE0C9D">
            <w:pPr>
              <w:pStyle w:val="NoSpacing"/>
              <w:jc w:val="center"/>
            </w:pPr>
            <w:r w:rsidRPr="4AFE0C9D">
              <w:rPr>
                <w:rFonts w:ascii="Aptos" w:eastAsia="Aptos" w:hAnsi="Aptos" w:cs="Aptos"/>
                <w:sz w:val="24"/>
                <w:szCs w:val="24"/>
              </w:rPr>
              <w:t>Moderate</w:t>
            </w:r>
          </w:p>
        </w:tc>
        <w:tc>
          <w:tcPr>
            <w:tcW w:w="2074" w:type="dxa"/>
            <w:tcBorders>
              <w:top w:val="single" w:sz="8" w:space="0" w:color="auto"/>
              <w:left w:val="nil"/>
              <w:bottom w:val="nil"/>
              <w:right w:val="nil"/>
            </w:tcBorders>
            <w:tcMar>
              <w:left w:w="108" w:type="dxa"/>
              <w:right w:w="108" w:type="dxa"/>
            </w:tcMar>
          </w:tcPr>
          <w:p w14:paraId="4A1B77EF" w14:textId="193B4043" w:rsidR="4AFE0C9D" w:rsidRDefault="4AFE0C9D" w:rsidP="4AFE0C9D">
            <w:pPr>
              <w:pStyle w:val="NoSpacing"/>
              <w:jc w:val="center"/>
            </w:pPr>
            <w:r w:rsidRPr="4AFE0C9D">
              <w:rPr>
                <w:rFonts w:ascii="Aptos" w:eastAsia="Aptos" w:hAnsi="Aptos" w:cs="Aptos"/>
                <w:sz w:val="24"/>
                <w:szCs w:val="24"/>
              </w:rPr>
              <w:t>High</w:t>
            </w:r>
          </w:p>
        </w:tc>
      </w:tr>
      <w:tr w:rsidR="4AFE0C9D" w14:paraId="789A82DF" w14:textId="77777777" w:rsidTr="4AFE0C9D">
        <w:trPr>
          <w:trHeight w:val="300"/>
        </w:trPr>
        <w:tc>
          <w:tcPr>
            <w:tcW w:w="1418" w:type="dxa"/>
            <w:tcBorders>
              <w:top w:val="nil"/>
              <w:left w:val="nil"/>
              <w:bottom w:val="nil"/>
              <w:right w:val="nil"/>
            </w:tcBorders>
            <w:tcMar>
              <w:left w:w="108" w:type="dxa"/>
              <w:right w:w="108" w:type="dxa"/>
            </w:tcMar>
          </w:tcPr>
          <w:p w14:paraId="0C626EE5" w14:textId="387E99CB" w:rsidR="4AFE0C9D" w:rsidRDefault="4AFE0C9D" w:rsidP="4AFE0C9D">
            <w:pPr>
              <w:pStyle w:val="NoSpacing"/>
            </w:pPr>
            <w:r w:rsidRPr="4AFE0C9D">
              <w:rPr>
                <w:rFonts w:ascii="Aptos" w:eastAsia="Aptos" w:hAnsi="Aptos" w:cs="Aptos"/>
                <w:sz w:val="24"/>
                <w:szCs w:val="24"/>
              </w:rPr>
              <w:t xml:space="preserve"> </w:t>
            </w:r>
          </w:p>
        </w:tc>
        <w:tc>
          <w:tcPr>
            <w:tcW w:w="1423" w:type="dxa"/>
            <w:tcBorders>
              <w:top w:val="nil"/>
              <w:left w:val="nil"/>
              <w:bottom w:val="nil"/>
              <w:right w:val="nil"/>
            </w:tcBorders>
            <w:tcMar>
              <w:left w:w="108" w:type="dxa"/>
              <w:right w:w="108" w:type="dxa"/>
            </w:tcMar>
          </w:tcPr>
          <w:p w14:paraId="02E2C5D8" w14:textId="6E8D66DC" w:rsidR="4AFE0C9D" w:rsidRDefault="4AFE0C9D" w:rsidP="4AFE0C9D">
            <w:pPr>
              <w:pStyle w:val="NoSpacing"/>
            </w:pPr>
            <w:r w:rsidRPr="4AFE0C9D">
              <w:rPr>
                <w:rFonts w:ascii="Aptos" w:eastAsia="Aptos" w:hAnsi="Aptos" w:cs="Aptos"/>
                <w:sz w:val="24"/>
                <w:szCs w:val="24"/>
              </w:rPr>
              <w:t xml:space="preserve"> </w:t>
            </w:r>
          </w:p>
        </w:tc>
        <w:tc>
          <w:tcPr>
            <w:tcW w:w="6220" w:type="dxa"/>
            <w:gridSpan w:val="3"/>
            <w:tcBorders>
              <w:top w:val="nil"/>
              <w:left w:val="nil"/>
              <w:bottom w:val="nil"/>
              <w:right w:val="nil"/>
            </w:tcBorders>
            <w:tcMar>
              <w:left w:w="108" w:type="dxa"/>
              <w:right w:w="108" w:type="dxa"/>
            </w:tcMar>
          </w:tcPr>
          <w:p w14:paraId="25E2711D" w14:textId="464F5C5F" w:rsidR="4AFE0C9D" w:rsidRDefault="4AFE0C9D" w:rsidP="4AFE0C9D">
            <w:pPr>
              <w:pStyle w:val="NoSpacing"/>
              <w:jc w:val="center"/>
            </w:pPr>
            <w:r w:rsidRPr="4AFE0C9D">
              <w:rPr>
                <w:rFonts w:ascii="Aptos" w:eastAsia="Aptos" w:hAnsi="Aptos" w:cs="Aptos"/>
                <w:sz w:val="24"/>
                <w:szCs w:val="24"/>
              </w:rPr>
              <w:t xml:space="preserve"> </w:t>
            </w:r>
          </w:p>
          <w:p w14:paraId="2BDE8025" w14:textId="1BECB367" w:rsidR="4AFE0C9D" w:rsidRDefault="4AFE0C9D" w:rsidP="4AFE0C9D">
            <w:pPr>
              <w:pStyle w:val="NoSpacing"/>
              <w:jc w:val="center"/>
            </w:pPr>
            <w:r w:rsidRPr="4AFE0C9D">
              <w:rPr>
                <w:rFonts w:ascii="Aptos" w:eastAsia="Aptos" w:hAnsi="Aptos" w:cs="Aptos"/>
                <w:b/>
                <w:bCs/>
                <w:sz w:val="24"/>
                <w:szCs w:val="24"/>
              </w:rPr>
              <w:t>Impact of Risk</w:t>
            </w:r>
          </w:p>
        </w:tc>
      </w:tr>
    </w:tbl>
    <w:p w14:paraId="096EEC53" w14:textId="0E227E96" w:rsidR="00E306ED" w:rsidRPr="007B4EE3" w:rsidRDefault="00E306ED" w:rsidP="4AFE0C9D">
      <w:pPr>
        <w:rPr>
          <w:rFonts w:ascii="Aptos" w:eastAsia="Aptos" w:hAnsi="Aptos" w:cs="Aptos"/>
        </w:rPr>
      </w:pPr>
    </w:p>
    <w:p w14:paraId="56D74207" w14:textId="2B3AB862" w:rsidR="00E306ED" w:rsidRPr="007B4EE3" w:rsidRDefault="00E306ED" w:rsidP="4AFE0C9D"/>
    <w:p w14:paraId="4E92020E" w14:textId="7367C89F" w:rsidR="003F086D" w:rsidRPr="007B4EE3" w:rsidRDefault="003F086D" w:rsidP="4AFE0C9D"/>
    <w:p w14:paraId="5265B5FE" w14:textId="77777777" w:rsidR="003F086D" w:rsidRPr="007B4EE3" w:rsidRDefault="003F086D" w:rsidP="003F086D">
      <w:pPr>
        <w:rPr>
          <w:rFonts w:cstheme="minorHAnsi"/>
        </w:rPr>
        <w:sectPr w:rsidR="003F086D" w:rsidRPr="007B4EE3" w:rsidSect="00A72DC3">
          <w:headerReference w:type="default" r:id="rId28"/>
          <w:footerReference w:type="default" r:id="rId29"/>
          <w:pgSz w:w="12240" w:h="15840"/>
          <w:pgMar w:top="2601" w:right="1440" w:bottom="1440" w:left="1440" w:header="720" w:footer="720" w:gutter="0"/>
          <w:cols w:space="720"/>
          <w:docGrid w:linePitch="360"/>
        </w:sectPr>
      </w:pPr>
    </w:p>
    <w:p w14:paraId="280F9498" w14:textId="5C7E33FE" w:rsidR="008F093D" w:rsidRPr="00B543E3" w:rsidRDefault="00231F5D" w:rsidP="306C5DD6">
      <w:pPr>
        <w:pStyle w:val="Heading1"/>
        <w:jc w:val="left"/>
        <w:rPr>
          <w:rFonts w:asciiTheme="minorHAnsi" w:hAnsiTheme="minorHAnsi" w:cstheme="minorBidi"/>
          <w:smallCaps/>
          <w:sz w:val="28"/>
          <w:szCs w:val="28"/>
          <w:u w:val="single"/>
        </w:rPr>
      </w:pPr>
      <w:bookmarkStart w:id="78" w:name="_Toc50390281"/>
      <w:bookmarkStart w:id="79" w:name="_Toc112940027"/>
      <w:r w:rsidRPr="306C5DD6">
        <w:rPr>
          <w:rFonts w:asciiTheme="minorHAnsi" w:hAnsiTheme="minorHAnsi" w:cstheme="minorBidi"/>
          <w:smallCaps/>
          <w:sz w:val="28"/>
          <w:szCs w:val="28"/>
          <w:u w:val="single"/>
        </w:rPr>
        <w:lastRenderedPageBreak/>
        <w:t>APPENDIX D: Quality Metrics</w:t>
      </w:r>
      <w:bookmarkEnd w:id="78"/>
      <w:bookmarkEnd w:id="79"/>
    </w:p>
    <w:p w14:paraId="78C445CF" w14:textId="77777777" w:rsidR="008F093D" w:rsidRPr="007B4EE3" w:rsidRDefault="008F093D" w:rsidP="008F093D">
      <w:pPr>
        <w:rPr>
          <w:rFonts w:cstheme="minorHAnsi"/>
        </w:rPr>
      </w:pPr>
    </w:p>
    <w:p w14:paraId="1CB7180D" w14:textId="3B9D0D7F" w:rsidR="008F093D" w:rsidRPr="007B4EE3" w:rsidRDefault="008F093D" w:rsidP="306C5DD6">
      <w:r w:rsidRPr="306C5DD6">
        <w:t xml:space="preserve">Based on customer </w:t>
      </w:r>
      <w:r w:rsidR="222D182F" w:rsidRPr="306C5DD6">
        <w:t xml:space="preserve">needs set in the brief, industry standards and our own personal </w:t>
      </w:r>
      <w:r w:rsidR="59225978" w:rsidRPr="306C5DD6">
        <w:t>standards,</w:t>
      </w:r>
      <w:r w:rsidR="222D182F" w:rsidRPr="306C5DD6">
        <w:t xml:space="preserve"> this set of quality metrics </w:t>
      </w:r>
      <w:r w:rsidR="73CFBF9D" w:rsidRPr="306C5DD6">
        <w:t>has</w:t>
      </w:r>
      <w:r w:rsidR="222D182F" w:rsidRPr="306C5DD6">
        <w:t xml:space="preserve"> been produced to ensure a high standard is met in the deliverable</w:t>
      </w:r>
      <w:r w:rsidR="04D44B55" w:rsidRPr="306C5DD6">
        <w:t xml:space="preserve">. These </w:t>
      </w:r>
      <w:r w:rsidR="4AB76693" w:rsidRPr="306C5DD6">
        <w:t>metrics</w:t>
      </w:r>
      <w:r w:rsidR="04D44B55" w:rsidRPr="306C5DD6">
        <w:t xml:space="preserve"> have been peer reviewed by the project manager </w:t>
      </w:r>
      <w:proofErr w:type="spellStart"/>
      <w:r w:rsidR="04D44B55" w:rsidRPr="306C5DD6">
        <w:t>aswell</w:t>
      </w:r>
      <w:proofErr w:type="spellEnd"/>
      <w:r w:rsidR="04D44B55" w:rsidRPr="306C5DD6">
        <w:t xml:space="preserve"> as the project sponsor of the Abertay </w:t>
      </w:r>
      <w:proofErr w:type="spellStart"/>
      <w:r w:rsidR="04D44B55" w:rsidRPr="306C5DD6">
        <w:t>Challange</w:t>
      </w:r>
      <w:proofErr w:type="spellEnd"/>
      <w:r w:rsidR="04D44B55" w:rsidRPr="306C5DD6">
        <w:t xml:space="preserve"> App.</w:t>
      </w:r>
    </w:p>
    <w:p w14:paraId="37227C52" w14:textId="77777777" w:rsidR="008F093D" w:rsidRPr="007B4EE3" w:rsidRDefault="008F093D" w:rsidP="008F093D">
      <w:pPr>
        <w:rPr>
          <w:rFonts w:cstheme="minorHAnsi"/>
        </w:rPr>
      </w:pPr>
    </w:p>
    <w:p w14:paraId="1525556B" w14:textId="79D32D9B" w:rsidR="008F093D" w:rsidRPr="007B4EE3" w:rsidRDefault="4DBCD755" w:rsidP="306C5DD6">
      <w:pPr>
        <w:pStyle w:val="ListParagraph"/>
        <w:numPr>
          <w:ilvl w:val="0"/>
          <w:numId w:val="24"/>
        </w:numPr>
      </w:pPr>
      <w:r w:rsidRPr="306C5DD6">
        <w:t xml:space="preserve">Before each iteration of the deliverable goes live for public testing our in-house penetration tester will ensure that </w:t>
      </w:r>
      <w:r w:rsidR="78D47CEB" w:rsidRPr="306C5DD6">
        <w:t xml:space="preserve">the Abertay </w:t>
      </w:r>
      <w:proofErr w:type="spellStart"/>
      <w:r w:rsidR="78D47CEB" w:rsidRPr="306C5DD6">
        <w:t>Challange</w:t>
      </w:r>
      <w:proofErr w:type="spellEnd"/>
      <w:r w:rsidR="78D47CEB" w:rsidRPr="306C5DD6">
        <w:t xml:space="preserve"> app is compliant with the industry standard iso </w:t>
      </w:r>
      <w:r w:rsidR="62002AB0" w:rsidRPr="306C5DD6">
        <w:t xml:space="preserve">(insert reference) </w:t>
      </w:r>
      <w:r w:rsidR="78D47CEB" w:rsidRPr="306C5DD6">
        <w:t>ensuring</w:t>
      </w:r>
      <w:r w:rsidR="6303E07B" w:rsidRPr="306C5DD6">
        <w:t xml:space="preserve"> both the security of the testers information and preventing malicious parties from tampering with the deliverable.</w:t>
      </w:r>
    </w:p>
    <w:p w14:paraId="64C778D9" w14:textId="060FF600" w:rsidR="306C5DD6" w:rsidRDefault="306C5DD6" w:rsidP="306C5DD6">
      <w:pPr>
        <w:pStyle w:val="ListParagraph"/>
        <w:ind w:left="1080"/>
      </w:pPr>
    </w:p>
    <w:p w14:paraId="14A3938E" w14:textId="7D7E2FE7" w:rsidR="6303E07B" w:rsidRDefault="6303E07B" w:rsidP="306C5DD6">
      <w:pPr>
        <w:pStyle w:val="ListParagraph"/>
        <w:numPr>
          <w:ilvl w:val="0"/>
          <w:numId w:val="24"/>
        </w:numPr>
      </w:pPr>
      <w:r>
        <w:t xml:space="preserve">Given Abertay's student population of </w:t>
      </w:r>
      <w:r w:rsidR="62BD4F48">
        <w:t>~4000</w:t>
      </w:r>
      <w:r>
        <w:t xml:space="preserve"> as of </w:t>
      </w:r>
      <w:r w:rsidR="1C3CE847">
        <w:t xml:space="preserve">2024 </w:t>
      </w:r>
    </w:p>
    <w:p w14:paraId="33CE384D" w14:textId="1A1C57B9" w:rsidR="6303E07B" w:rsidRDefault="6303E07B" w:rsidP="4AFE0C9D">
      <w:pPr>
        <w:pStyle w:val="ListParagraph"/>
        <w:ind w:left="1080"/>
      </w:pPr>
      <w:r>
        <w:t>(</w:t>
      </w:r>
      <w:r w:rsidR="427CF7FB" w:rsidRPr="4AFE0C9D">
        <w:rPr>
          <w:i/>
          <w:iCs/>
        </w:rPr>
        <w:t>About Us</w:t>
      </w:r>
      <w:r w:rsidR="427CF7FB" w:rsidRPr="4AFE0C9D">
        <w:t xml:space="preserve"> (2024) </w:t>
      </w:r>
      <w:r w:rsidR="427CF7FB" w:rsidRPr="4AFE0C9D">
        <w:rPr>
          <w:i/>
          <w:iCs/>
        </w:rPr>
        <w:t>Abertay</w:t>
      </w:r>
      <w:r w:rsidR="427CF7FB" w:rsidRPr="4AFE0C9D">
        <w:t xml:space="preserve">. Available at: </w:t>
      </w:r>
      <w:hyperlink r:id="rId30" w:anchor=":~:text=Home%20to%20approximately%204%2C000%20students,in%20a%20variety%20of%20industries">
        <w:r w:rsidR="427CF7FB" w:rsidRPr="4AFE0C9D">
          <w:rPr>
            <w:rStyle w:val="Hyperlink"/>
          </w:rPr>
          <w:t>https://www.abertay.ac.uk/about/#:~:text=Home%20to%20approximately%204%2C000%20students,in%20a%20variety%20of%20industries</w:t>
        </w:r>
      </w:hyperlink>
      <w:r w:rsidR="427CF7FB" w:rsidRPr="4AFE0C9D">
        <w:t>. (Accessed: 04 December 2024).</w:t>
      </w:r>
    </w:p>
    <w:p w14:paraId="76C4CE31" w14:textId="05E7FA16" w:rsidR="6303E07B" w:rsidRDefault="6303E07B" w:rsidP="4AFE0C9D">
      <w:pPr>
        <w:pStyle w:val="ListParagraph"/>
        <w:ind w:left="1080"/>
      </w:pPr>
      <w:r>
        <w:t xml:space="preserve"> </w:t>
      </w:r>
      <w:r w:rsidR="5E6DAC29">
        <w:t>A</w:t>
      </w:r>
      <w:r>
        <w:t xml:space="preserve"> maximum capacity of 5000 </w:t>
      </w:r>
      <w:r w:rsidR="62FF8017">
        <w:t>concurrent</w:t>
      </w:r>
      <w:r>
        <w:t xml:space="preserve"> users will be maintained ac</w:t>
      </w:r>
      <w:r w:rsidR="056463BA">
        <w:t xml:space="preserve">ross every iteration ensuring the service will </w:t>
      </w:r>
      <w:r w:rsidR="576F5665">
        <w:t>always be completely accessible.</w:t>
      </w:r>
    </w:p>
    <w:p w14:paraId="17233BC3" w14:textId="2D6480D2" w:rsidR="306C5DD6" w:rsidRDefault="306C5DD6" w:rsidP="306C5DD6">
      <w:pPr>
        <w:pStyle w:val="ListParagraph"/>
        <w:ind w:left="1080"/>
      </w:pPr>
    </w:p>
    <w:p w14:paraId="62B1F905" w14:textId="4941F737" w:rsidR="0152161C" w:rsidRDefault="0152161C" w:rsidP="306C5DD6">
      <w:pPr>
        <w:pStyle w:val="ListParagraph"/>
        <w:numPr>
          <w:ilvl w:val="0"/>
          <w:numId w:val="24"/>
        </w:numPr>
      </w:pPr>
      <w:r w:rsidRPr="306C5DD6">
        <w:t xml:space="preserve">Before </w:t>
      </w:r>
      <w:proofErr w:type="gramStart"/>
      <w:r w:rsidR="7763F0E5" w:rsidRPr="306C5DD6">
        <w:t>live</w:t>
      </w:r>
      <w:proofErr w:type="gramEnd"/>
      <w:r w:rsidR="7763F0E5" w:rsidRPr="306C5DD6">
        <w:t xml:space="preserve"> public testing there will be </w:t>
      </w:r>
      <w:r w:rsidR="6BB87DE9" w:rsidRPr="306C5DD6">
        <w:t>in-house</w:t>
      </w:r>
      <w:r w:rsidR="7763F0E5" w:rsidRPr="306C5DD6">
        <w:t xml:space="preserve"> testing using an offline version.</w:t>
      </w:r>
      <w:r w:rsidR="586D3770" w:rsidRPr="306C5DD6">
        <w:t xml:space="preserve"> After testing the </w:t>
      </w:r>
      <w:r w:rsidR="3DC1212E" w:rsidRPr="306C5DD6">
        <w:t>participants</w:t>
      </w:r>
      <w:r w:rsidR="586D3770" w:rsidRPr="306C5DD6">
        <w:t xml:space="preserve"> will fill out a </w:t>
      </w:r>
      <w:r w:rsidR="592200B4" w:rsidRPr="306C5DD6">
        <w:t xml:space="preserve">questionnaire ranking various factors such as readability and ease of navigation. Before wider live testing </w:t>
      </w:r>
      <w:r w:rsidR="11AA1970" w:rsidRPr="306C5DD6">
        <w:t>occurs,</w:t>
      </w:r>
      <w:r w:rsidR="592200B4" w:rsidRPr="306C5DD6">
        <w:t xml:space="preserve"> these scor</w:t>
      </w:r>
      <w:r w:rsidR="1DF67A44" w:rsidRPr="306C5DD6">
        <w:t xml:space="preserve">es will have to </w:t>
      </w:r>
      <w:r w:rsidR="4EBF366D" w:rsidRPr="306C5DD6">
        <w:t>achieve</w:t>
      </w:r>
      <w:r w:rsidR="1DF67A44" w:rsidRPr="306C5DD6">
        <w:t xml:space="preserve"> 8/10 across the board for the standard of deliverable to be met</w:t>
      </w:r>
      <w:r w:rsidR="25A016E2" w:rsidRPr="306C5DD6">
        <w:t xml:space="preserve">. These scores will also identify areas of weakness within the deliverable aiding the </w:t>
      </w:r>
      <w:r w:rsidR="5C279BF6" w:rsidRPr="306C5DD6">
        <w:t>team's</w:t>
      </w:r>
      <w:r w:rsidR="25A016E2" w:rsidRPr="306C5DD6">
        <w:t xml:space="preserve"> direct efforts </w:t>
      </w:r>
      <w:r w:rsidR="574290E4" w:rsidRPr="306C5DD6">
        <w:t>appropriately</w:t>
      </w:r>
      <w:r w:rsidR="25A016E2" w:rsidRPr="306C5DD6">
        <w:t>.</w:t>
      </w:r>
    </w:p>
    <w:p w14:paraId="67280B89" w14:textId="37535375" w:rsidR="306C5DD6" w:rsidRDefault="306C5DD6" w:rsidP="306C5DD6">
      <w:pPr>
        <w:pStyle w:val="ListParagraph"/>
        <w:ind w:left="1080"/>
      </w:pPr>
    </w:p>
    <w:p w14:paraId="7537E556" w14:textId="643E0F66" w:rsidR="5D5A5B36" w:rsidRDefault="5D5A5B36" w:rsidP="306C5DD6">
      <w:pPr>
        <w:pStyle w:val="ListParagraph"/>
        <w:numPr>
          <w:ilvl w:val="0"/>
          <w:numId w:val="24"/>
        </w:numPr>
      </w:pPr>
      <w:r w:rsidRPr="306C5DD6">
        <w:t>For every subsequent live test, the individual volunteers will be recorded and noted on if they return</w:t>
      </w:r>
      <w:r w:rsidR="6F7A6A9B" w:rsidRPr="306C5DD6">
        <w:t>. Those who don’t will be reached out and present a form to explain if it was due to external factors or to detail what it was about the deliverable that made it unappealing to return too.</w:t>
      </w:r>
      <w:r w:rsidR="3C010F6C" w:rsidRPr="306C5DD6">
        <w:t xml:space="preserve"> The aim before the final product is an 80%</w:t>
      </w:r>
      <w:r w:rsidR="241FC4EB" w:rsidRPr="306C5DD6">
        <w:t xml:space="preserve"> retention rate.</w:t>
      </w:r>
    </w:p>
    <w:p w14:paraId="7D1883E8" w14:textId="26D2A6C3" w:rsidR="306C5DD6" w:rsidRDefault="306C5DD6" w:rsidP="306C5DD6">
      <w:pPr>
        <w:pStyle w:val="ListParagraph"/>
        <w:ind w:left="1080"/>
      </w:pPr>
    </w:p>
    <w:p w14:paraId="3E4A0AB6" w14:textId="0196D4FB" w:rsidR="58F9DCE6" w:rsidRDefault="58F9DCE6" w:rsidP="306C5DD6">
      <w:pPr>
        <w:pStyle w:val="ListParagraph"/>
        <w:numPr>
          <w:ilvl w:val="0"/>
          <w:numId w:val="24"/>
        </w:numPr>
      </w:pPr>
      <w:r w:rsidRPr="306C5DD6">
        <w:t xml:space="preserve">For every subsequent live test, the returning volunteers average score across each challenge will be recorded and plotted indicating the average </w:t>
      </w:r>
      <w:r w:rsidR="73CDB3F5" w:rsidRPr="306C5DD6">
        <w:t>improvement</w:t>
      </w:r>
      <w:r w:rsidR="491674BB" w:rsidRPr="306C5DD6">
        <w:t xml:space="preserve"> of students. If the </w:t>
      </w:r>
      <w:r w:rsidR="7100E37E" w:rsidRPr="306C5DD6">
        <w:t>number</w:t>
      </w:r>
      <w:r w:rsidR="491674BB" w:rsidRPr="306C5DD6">
        <w:t xml:space="preserve"> of students showing progress is below 80% then a combination of both student feedback and peer feedback from other teachers within the university wil</w:t>
      </w:r>
      <w:r w:rsidR="741DA2C5" w:rsidRPr="306C5DD6">
        <w:t>l be considered to assist in the de</w:t>
      </w:r>
      <w:r w:rsidR="545F15D0" w:rsidRPr="306C5DD6">
        <w:t>velopment of the challenges.</w:t>
      </w:r>
    </w:p>
    <w:p w14:paraId="71DBA63F" w14:textId="7D435F2B" w:rsidR="306C5DD6" w:rsidRDefault="306C5DD6" w:rsidP="306C5DD6">
      <w:pPr>
        <w:pStyle w:val="ListParagraph"/>
        <w:ind w:left="1080"/>
      </w:pPr>
    </w:p>
    <w:p w14:paraId="46959D69" w14:textId="5054538E" w:rsidR="76DBCAAE" w:rsidRDefault="76DBCAAE" w:rsidP="306C5DD6">
      <w:pPr>
        <w:pStyle w:val="ListParagraph"/>
        <w:numPr>
          <w:ilvl w:val="0"/>
          <w:numId w:val="24"/>
        </w:numPr>
      </w:pPr>
      <w:r w:rsidRPr="306C5DD6">
        <w:lastRenderedPageBreak/>
        <w:t>Alongside the students using the deliverable there will be a separate division of the test for ethical hacking</w:t>
      </w:r>
      <w:r w:rsidR="4E2598F4" w:rsidRPr="306C5DD6">
        <w:t>/game development</w:t>
      </w:r>
      <w:r w:rsidRPr="306C5DD6">
        <w:t xml:space="preserve"> students to treat the deliverable as a bug bounty</w:t>
      </w:r>
      <w:r w:rsidR="1AB986DD" w:rsidRPr="306C5DD6">
        <w:t xml:space="preserve">. </w:t>
      </w:r>
      <w:proofErr w:type="spellStart"/>
      <w:r w:rsidR="1AB986DD" w:rsidRPr="306C5DD6">
        <w:t>Thier</w:t>
      </w:r>
      <w:proofErr w:type="spellEnd"/>
      <w:r w:rsidR="1AB986DD" w:rsidRPr="306C5DD6">
        <w:t xml:space="preserve"> aim is to stress test both the website and the challenges to hunt for exploits/breaks missed during development. After each test all </w:t>
      </w:r>
      <w:r w:rsidR="026EEC2D" w:rsidRPr="306C5DD6">
        <w:t>identified</w:t>
      </w:r>
      <w:r w:rsidR="1AB986DD" w:rsidRPr="306C5DD6">
        <w:t xml:space="preserve"> bugs will be patched before the </w:t>
      </w:r>
      <w:r w:rsidR="19918276" w:rsidRPr="306C5DD6">
        <w:t>next</w:t>
      </w:r>
      <w:r w:rsidR="1AB986DD" w:rsidRPr="306C5DD6">
        <w:t xml:space="preserve"> iteration with the aim of providing a flawles</w:t>
      </w:r>
      <w:r w:rsidR="72F62A36" w:rsidRPr="306C5DD6">
        <w:t>s service upon release.</w:t>
      </w:r>
    </w:p>
    <w:p w14:paraId="25BA49A1" w14:textId="48C745D3" w:rsidR="306C5DD6" w:rsidRDefault="306C5DD6" w:rsidP="306C5DD6"/>
    <w:p w14:paraId="544A9E78" w14:textId="77777777" w:rsidR="008F093D" w:rsidRPr="007B4EE3" w:rsidRDefault="008F093D" w:rsidP="008F093D">
      <w:pPr>
        <w:rPr>
          <w:rFonts w:cstheme="minorHAnsi"/>
        </w:rPr>
      </w:pPr>
    </w:p>
    <w:p w14:paraId="4DAE4F10" w14:textId="77777777" w:rsidR="008F093D" w:rsidRPr="007B4EE3" w:rsidRDefault="008F093D" w:rsidP="008F093D">
      <w:pPr>
        <w:rPr>
          <w:rFonts w:cs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8F093D" w:rsidRPr="007B4EE3" w14:paraId="6868F840" w14:textId="77777777" w:rsidTr="306C5DD6">
        <w:trPr>
          <w:trHeight w:val="375"/>
        </w:trPr>
        <w:tc>
          <w:tcPr>
            <w:tcW w:w="2214" w:type="dxa"/>
            <w:shd w:val="clear" w:color="auto" w:fill="C0C0C0"/>
          </w:tcPr>
          <w:p w14:paraId="331C011D" w14:textId="77777777" w:rsidR="008F093D" w:rsidRPr="007B4EE3" w:rsidRDefault="008F093D" w:rsidP="00B30A8A">
            <w:pPr>
              <w:rPr>
                <w:rFonts w:cstheme="minorHAnsi"/>
                <w:b/>
              </w:rPr>
            </w:pPr>
            <w:r w:rsidRPr="007B4EE3">
              <w:rPr>
                <w:rFonts w:cstheme="minorHAnsi"/>
                <w:b/>
              </w:rPr>
              <w:t>Metric</w:t>
            </w:r>
          </w:p>
        </w:tc>
        <w:tc>
          <w:tcPr>
            <w:tcW w:w="2214" w:type="dxa"/>
            <w:shd w:val="clear" w:color="auto" w:fill="C0C0C0"/>
          </w:tcPr>
          <w:p w14:paraId="54638961" w14:textId="77777777" w:rsidR="008F093D" w:rsidRPr="007B4EE3" w:rsidRDefault="008F093D" w:rsidP="00B30A8A">
            <w:pPr>
              <w:rPr>
                <w:rFonts w:cstheme="minorHAnsi"/>
                <w:b/>
              </w:rPr>
            </w:pPr>
            <w:r w:rsidRPr="007B4EE3">
              <w:rPr>
                <w:rFonts w:cstheme="minorHAnsi"/>
                <w:b/>
              </w:rPr>
              <w:t>Standard</w:t>
            </w:r>
          </w:p>
        </w:tc>
        <w:tc>
          <w:tcPr>
            <w:tcW w:w="2214" w:type="dxa"/>
            <w:shd w:val="clear" w:color="auto" w:fill="C0C0C0"/>
          </w:tcPr>
          <w:p w14:paraId="099A31E6" w14:textId="77777777" w:rsidR="008F093D" w:rsidRPr="007B4EE3" w:rsidRDefault="008F093D" w:rsidP="00B30A8A">
            <w:pPr>
              <w:rPr>
                <w:rFonts w:cstheme="minorHAnsi"/>
                <w:b/>
              </w:rPr>
            </w:pPr>
            <w:r w:rsidRPr="007B4EE3">
              <w:rPr>
                <w:rFonts w:cstheme="minorHAnsi"/>
                <w:b/>
              </w:rPr>
              <w:t>Frequency</w:t>
            </w:r>
          </w:p>
        </w:tc>
        <w:tc>
          <w:tcPr>
            <w:tcW w:w="2214" w:type="dxa"/>
            <w:shd w:val="clear" w:color="auto" w:fill="C0C0C0"/>
          </w:tcPr>
          <w:p w14:paraId="7B78E7FE" w14:textId="77777777" w:rsidR="008F093D" w:rsidRPr="007B4EE3" w:rsidRDefault="008F093D" w:rsidP="00B30A8A">
            <w:pPr>
              <w:rPr>
                <w:rFonts w:cstheme="minorHAnsi"/>
                <w:b/>
              </w:rPr>
            </w:pPr>
            <w:r w:rsidRPr="007B4EE3">
              <w:rPr>
                <w:rFonts w:cstheme="minorHAnsi"/>
                <w:b/>
              </w:rPr>
              <w:t>Report</w:t>
            </w:r>
          </w:p>
        </w:tc>
      </w:tr>
      <w:tr w:rsidR="008F093D" w:rsidRPr="007B4EE3" w14:paraId="5CF91FF9" w14:textId="77777777" w:rsidTr="306C5DD6">
        <w:trPr>
          <w:trHeight w:val="600"/>
        </w:trPr>
        <w:tc>
          <w:tcPr>
            <w:tcW w:w="2214" w:type="dxa"/>
          </w:tcPr>
          <w:p w14:paraId="1E08AE8E" w14:textId="735032F9" w:rsidR="008F093D" w:rsidRPr="007B4EE3" w:rsidRDefault="0EB1BD9A" w:rsidP="306C5DD6">
            <w:r w:rsidRPr="306C5DD6">
              <w:t>Website security</w:t>
            </w:r>
          </w:p>
        </w:tc>
        <w:tc>
          <w:tcPr>
            <w:tcW w:w="2214" w:type="dxa"/>
          </w:tcPr>
          <w:p w14:paraId="4E1D485D" w14:textId="38823AF2" w:rsidR="008F093D" w:rsidRPr="007B4EE3" w:rsidRDefault="306A181C" w:rsidP="306C5DD6">
            <w:r w:rsidRPr="306C5DD6">
              <w:t>i</w:t>
            </w:r>
            <w:r w:rsidR="0EB1BD9A" w:rsidRPr="306C5DD6">
              <w:t>so 27001</w:t>
            </w:r>
          </w:p>
        </w:tc>
        <w:tc>
          <w:tcPr>
            <w:tcW w:w="2214" w:type="dxa"/>
          </w:tcPr>
          <w:p w14:paraId="546DFC43" w14:textId="77777777" w:rsidR="008F093D" w:rsidRPr="007B4EE3" w:rsidRDefault="008F093D" w:rsidP="00B30A8A">
            <w:pPr>
              <w:rPr>
                <w:rFonts w:cstheme="minorHAnsi"/>
              </w:rPr>
            </w:pPr>
            <w:r w:rsidRPr="007B4EE3">
              <w:rPr>
                <w:rFonts w:cstheme="minorHAnsi"/>
              </w:rPr>
              <w:t>Per prototype</w:t>
            </w:r>
          </w:p>
        </w:tc>
        <w:tc>
          <w:tcPr>
            <w:tcW w:w="2214" w:type="dxa"/>
          </w:tcPr>
          <w:p w14:paraId="1A73866F" w14:textId="47C1E328" w:rsidR="008F093D" w:rsidRPr="007B4EE3" w:rsidRDefault="58524C18" w:rsidP="306C5DD6">
            <w:r w:rsidRPr="306C5DD6">
              <w:t>Before</w:t>
            </w:r>
            <w:r w:rsidR="1414BF27" w:rsidRPr="306C5DD6">
              <w:t xml:space="preserve"> each</w:t>
            </w:r>
            <w:r w:rsidR="66C12F13" w:rsidRPr="306C5DD6">
              <w:t xml:space="preserve"> live</w:t>
            </w:r>
            <w:r w:rsidR="1414BF27" w:rsidRPr="306C5DD6">
              <w:t xml:space="preserve"> version</w:t>
            </w:r>
          </w:p>
        </w:tc>
      </w:tr>
      <w:tr w:rsidR="008F093D" w:rsidRPr="007B4EE3" w14:paraId="47374A9D" w14:textId="77777777" w:rsidTr="306C5DD6">
        <w:tc>
          <w:tcPr>
            <w:tcW w:w="2214" w:type="dxa"/>
          </w:tcPr>
          <w:p w14:paraId="5C4C7084" w14:textId="1E966225" w:rsidR="008F093D" w:rsidRPr="007B4EE3" w:rsidRDefault="1F2BC9A4" w:rsidP="306C5DD6">
            <w:r w:rsidRPr="306C5DD6">
              <w:t>Website capacity</w:t>
            </w:r>
          </w:p>
        </w:tc>
        <w:tc>
          <w:tcPr>
            <w:tcW w:w="2214" w:type="dxa"/>
          </w:tcPr>
          <w:p w14:paraId="4544A33C" w14:textId="3090FB02" w:rsidR="008F093D" w:rsidRPr="007B4EE3" w:rsidRDefault="24F11C9C" w:rsidP="306C5DD6">
            <w:r w:rsidRPr="306C5DD6">
              <w:t xml:space="preserve">5000 </w:t>
            </w:r>
          </w:p>
          <w:p w14:paraId="7B8568B8" w14:textId="4DCFE739" w:rsidR="008F093D" w:rsidRPr="007B4EE3" w:rsidRDefault="008F093D" w:rsidP="306C5DD6"/>
        </w:tc>
        <w:tc>
          <w:tcPr>
            <w:tcW w:w="2214" w:type="dxa"/>
          </w:tcPr>
          <w:p w14:paraId="480F42D8" w14:textId="2889128A" w:rsidR="008F093D" w:rsidRPr="007B4EE3" w:rsidRDefault="008F093D" w:rsidP="306C5DD6">
            <w:r w:rsidRPr="306C5DD6">
              <w:t xml:space="preserve">Per </w:t>
            </w:r>
            <w:r w:rsidR="7EC58399" w:rsidRPr="306C5DD6">
              <w:t>prototype</w:t>
            </w:r>
          </w:p>
        </w:tc>
        <w:tc>
          <w:tcPr>
            <w:tcW w:w="2214" w:type="dxa"/>
          </w:tcPr>
          <w:p w14:paraId="0C8436CF" w14:textId="649FA800" w:rsidR="008F093D" w:rsidRPr="007B4EE3" w:rsidRDefault="5CCC9908" w:rsidP="306C5DD6">
            <w:r w:rsidRPr="306C5DD6">
              <w:t>B</w:t>
            </w:r>
            <w:r w:rsidR="190F40C4" w:rsidRPr="306C5DD6">
              <w:t>efore</w:t>
            </w:r>
            <w:r w:rsidR="445FCB64" w:rsidRPr="306C5DD6">
              <w:t xml:space="preserve"> each</w:t>
            </w:r>
            <w:r w:rsidR="3067B6AC" w:rsidRPr="306C5DD6">
              <w:t xml:space="preserve"> live</w:t>
            </w:r>
            <w:r w:rsidR="445FCB64" w:rsidRPr="306C5DD6">
              <w:t xml:space="preserve"> version</w:t>
            </w:r>
          </w:p>
        </w:tc>
      </w:tr>
      <w:tr w:rsidR="306C5DD6" w14:paraId="5427203C" w14:textId="77777777" w:rsidTr="306C5DD6">
        <w:trPr>
          <w:trHeight w:val="300"/>
        </w:trPr>
        <w:tc>
          <w:tcPr>
            <w:tcW w:w="2214" w:type="dxa"/>
          </w:tcPr>
          <w:p w14:paraId="4AE08528" w14:textId="4B7B047C" w:rsidR="445FCB64" w:rsidRDefault="445FCB64" w:rsidP="306C5DD6">
            <w:r w:rsidRPr="306C5DD6">
              <w:t>Usability score</w:t>
            </w:r>
          </w:p>
        </w:tc>
        <w:tc>
          <w:tcPr>
            <w:tcW w:w="2214" w:type="dxa"/>
          </w:tcPr>
          <w:p w14:paraId="107F3854" w14:textId="46E84E45" w:rsidR="445FCB64" w:rsidRDefault="445FCB64" w:rsidP="306C5DD6">
            <w:r w:rsidRPr="306C5DD6">
              <w:t>8/10 based on feedback</w:t>
            </w:r>
          </w:p>
        </w:tc>
        <w:tc>
          <w:tcPr>
            <w:tcW w:w="2214" w:type="dxa"/>
          </w:tcPr>
          <w:p w14:paraId="70F583FD" w14:textId="41DFFA31" w:rsidR="445FCB64" w:rsidRDefault="445FCB64" w:rsidP="306C5DD6">
            <w:r w:rsidRPr="306C5DD6">
              <w:t>Per prototype</w:t>
            </w:r>
          </w:p>
        </w:tc>
        <w:tc>
          <w:tcPr>
            <w:tcW w:w="2214" w:type="dxa"/>
          </w:tcPr>
          <w:p w14:paraId="158F171F" w14:textId="12B04AE5" w:rsidR="445FCB64" w:rsidRDefault="445FCB64" w:rsidP="306C5DD6">
            <w:r w:rsidRPr="306C5DD6">
              <w:t xml:space="preserve">After each </w:t>
            </w:r>
            <w:r w:rsidR="79661976" w:rsidRPr="306C5DD6">
              <w:t xml:space="preserve">deliverable </w:t>
            </w:r>
            <w:r w:rsidR="2BAC43DD" w:rsidRPr="306C5DD6">
              <w:t>test</w:t>
            </w:r>
          </w:p>
        </w:tc>
      </w:tr>
      <w:tr w:rsidR="008F093D" w:rsidRPr="007B4EE3" w14:paraId="3D842B61" w14:textId="77777777" w:rsidTr="306C5DD6">
        <w:tc>
          <w:tcPr>
            <w:tcW w:w="2214" w:type="dxa"/>
          </w:tcPr>
          <w:p w14:paraId="2F363158" w14:textId="0F265BB2" w:rsidR="008F093D" w:rsidRPr="007B4EE3" w:rsidRDefault="7FF716B3" w:rsidP="306C5DD6">
            <w:r w:rsidRPr="306C5DD6">
              <w:t>Student retention</w:t>
            </w:r>
          </w:p>
        </w:tc>
        <w:tc>
          <w:tcPr>
            <w:tcW w:w="2214" w:type="dxa"/>
          </w:tcPr>
          <w:p w14:paraId="4D0FBB4F" w14:textId="65B0494A" w:rsidR="008F093D" w:rsidRPr="007B4EE3" w:rsidRDefault="7FF716B3" w:rsidP="306C5DD6">
            <w:r w:rsidRPr="306C5DD6">
              <w:t>80% of testers returning</w:t>
            </w:r>
          </w:p>
        </w:tc>
        <w:tc>
          <w:tcPr>
            <w:tcW w:w="2214" w:type="dxa"/>
          </w:tcPr>
          <w:p w14:paraId="6F91A455" w14:textId="7CECF7BB" w:rsidR="008F093D" w:rsidRPr="007B4EE3" w:rsidRDefault="008F093D" w:rsidP="306C5DD6">
            <w:r w:rsidRPr="306C5DD6">
              <w:t xml:space="preserve">Per </w:t>
            </w:r>
            <w:r w:rsidR="50ACCC11" w:rsidRPr="306C5DD6">
              <w:t>live test</w:t>
            </w:r>
          </w:p>
        </w:tc>
        <w:tc>
          <w:tcPr>
            <w:tcW w:w="2214" w:type="dxa"/>
          </w:tcPr>
          <w:p w14:paraId="415A3A87" w14:textId="5754C629" w:rsidR="008F093D" w:rsidRPr="007B4EE3" w:rsidRDefault="2943C80B" w:rsidP="306C5DD6">
            <w:r w:rsidRPr="306C5DD6">
              <w:t xml:space="preserve">After each </w:t>
            </w:r>
            <w:r w:rsidR="724AFA15" w:rsidRPr="306C5DD6">
              <w:t>deliverable</w:t>
            </w:r>
            <w:r w:rsidRPr="306C5DD6">
              <w:t xml:space="preserve"> test</w:t>
            </w:r>
          </w:p>
        </w:tc>
      </w:tr>
      <w:tr w:rsidR="008F093D" w:rsidRPr="007B4EE3" w14:paraId="24D59A9F" w14:textId="77777777" w:rsidTr="306C5DD6">
        <w:tc>
          <w:tcPr>
            <w:tcW w:w="2214" w:type="dxa"/>
          </w:tcPr>
          <w:p w14:paraId="1280F604" w14:textId="72BB2707" w:rsidR="008F093D" w:rsidRPr="007B4EE3" w:rsidRDefault="2943C80B" w:rsidP="306C5DD6">
            <w:r w:rsidRPr="306C5DD6">
              <w:t>Student improvement</w:t>
            </w:r>
          </w:p>
        </w:tc>
        <w:tc>
          <w:tcPr>
            <w:tcW w:w="2214" w:type="dxa"/>
          </w:tcPr>
          <w:p w14:paraId="786ABFC1" w14:textId="0E165918" w:rsidR="008F093D" w:rsidRPr="007B4EE3" w:rsidRDefault="2943C80B" w:rsidP="306C5DD6">
            <w:r w:rsidRPr="306C5DD6">
              <w:t>80% of testers improving</w:t>
            </w:r>
          </w:p>
        </w:tc>
        <w:tc>
          <w:tcPr>
            <w:tcW w:w="2214" w:type="dxa"/>
          </w:tcPr>
          <w:p w14:paraId="324B5A2E" w14:textId="791D301B" w:rsidR="008F093D" w:rsidRPr="007B4EE3" w:rsidRDefault="008F093D" w:rsidP="306C5DD6">
            <w:r w:rsidRPr="306C5DD6">
              <w:t xml:space="preserve">Per </w:t>
            </w:r>
            <w:r w:rsidR="40A5328A" w:rsidRPr="306C5DD6">
              <w:t>live test</w:t>
            </w:r>
          </w:p>
        </w:tc>
        <w:tc>
          <w:tcPr>
            <w:tcW w:w="2214" w:type="dxa"/>
          </w:tcPr>
          <w:p w14:paraId="0FCF7559" w14:textId="2A5833B6" w:rsidR="008F093D" w:rsidRPr="007B4EE3" w:rsidRDefault="14A24747" w:rsidP="306C5DD6">
            <w:r w:rsidRPr="306C5DD6">
              <w:t xml:space="preserve">After each </w:t>
            </w:r>
            <w:r w:rsidR="5B2CD478" w:rsidRPr="306C5DD6">
              <w:t>deliverable</w:t>
            </w:r>
            <w:r w:rsidRPr="306C5DD6">
              <w:t xml:space="preserve"> test</w:t>
            </w:r>
          </w:p>
        </w:tc>
      </w:tr>
      <w:tr w:rsidR="008F093D" w:rsidRPr="007B4EE3" w14:paraId="5CF89FE6" w14:textId="77777777" w:rsidTr="306C5DD6">
        <w:tc>
          <w:tcPr>
            <w:tcW w:w="2214" w:type="dxa"/>
          </w:tcPr>
          <w:p w14:paraId="31997D96" w14:textId="3DB4158E" w:rsidR="008F093D" w:rsidRPr="007B4EE3" w:rsidRDefault="5A6FF8AD" w:rsidP="306C5DD6">
            <w:r w:rsidRPr="306C5DD6">
              <w:t>Bug count</w:t>
            </w:r>
          </w:p>
        </w:tc>
        <w:tc>
          <w:tcPr>
            <w:tcW w:w="2214" w:type="dxa"/>
          </w:tcPr>
          <w:p w14:paraId="6873A354" w14:textId="7912B30B" w:rsidR="008F093D" w:rsidRPr="007B4EE3" w:rsidRDefault="5A6FF8AD" w:rsidP="306C5DD6">
            <w:r w:rsidRPr="306C5DD6">
              <w:t>0</w:t>
            </w:r>
          </w:p>
        </w:tc>
        <w:tc>
          <w:tcPr>
            <w:tcW w:w="2214" w:type="dxa"/>
          </w:tcPr>
          <w:p w14:paraId="374DC46D" w14:textId="615F946F" w:rsidR="008F093D" w:rsidRPr="007B4EE3" w:rsidRDefault="324BDD9D" w:rsidP="306C5DD6">
            <w:r w:rsidRPr="306C5DD6">
              <w:t>Per Stress test</w:t>
            </w:r>
          </w:p>
        </w:tc>
        <w:tc>
          <w:tcPr>
            <w:tcW w:w="2214" w:type="dxa"/>
          </w:tcPr>
          <w:p w14:paraId="3D756D8D" w14:textId="0BD042A6" w:rsidR="008F093D" w:rsidRPr="007B4EE3" w:rsidRDefault="324BDD9D" w:rsidP="306C5DD6">
            <w:r w:rsidRPr="306C5DD6">
              <w:t>After each stress test</w:t>
            </w:r>
          </w:p>
        </w:tc>
      </w:tr>
    </w:tbl>
    <w:p w14:paraId="283C1A38" w14:textId="591F2E9F" w:rsidR="00C7678E" w:rsidRDefault="00C7678E">
      <w:pPr>
        <w:rPr>
          <w:rFonts w:cstheme="minorHAnsi"/>
        </w:rPr>
      </w:pPr>
    </w:p>
    <w:p w14:paraId="1C4C6CE5" w14:textId="77777777" w:rsidR="00C7678E" w:rsidRDefault="00C7678E">
      <w:pPr>
        <w:rPr>
          <w:rFonts w:cstheme="minorHAnsi"/>
        </w:rPr>
      </w:pPr>
      <w:r>
        <w:rPr>
          <w:rFonts w:cstheme="minorHAnsi"/>
        </w:rPr>
        <w:br w:type="page"/>
      </w:r>
    </w:p>
    <w:p w14:paraId="17B014EB" w14:textId="5756A02D" w:rsidR="008F093D" w:rsidRDefault="00C7678E" w:rsidP="00C7678E">
      <w:pPr>
        <w:pStyle w:val="Heading1"/>
        <w:jc w:val="left"/>
        <w:rPr>
          <w:rFonts w:asciiTheme="minorHAnsi" w:hAnsiTheme="minorHAnsi" w:cstheme="minorHAnsi"/>
          <w:smallCaps/>
          <w:sz w:val="28"/>
          <w:szCs w:val="28"/>
        </w:rPr>
      </w:pPr>
      <w:bookmarkStart w:id="80" w:name="_Toc112940028"/>
      <w:r w:rsidRPr="5C026A04">
        <w:rPr>
          <w:rFonts w:asciiTheme="minorHAnsi" w:hAnsiTheme="minorHAnsi" w:cstheme="minorBidi"/>
          <w:smallCaps/>
          <w:sz w:val="28"/>
          <w:szCs w:val="28"/>
        </w:rPr>
        <w:lastRenderedPageBreak/>
        <w:t>References</w:t>
      </w:r>
      <w:bookmarkEnd w:id="80"/>
    </w:p>
    <w:p w14:paraId="4CB7B795" w14:textId="02418BB2" w:rsidR="00F333C9" w:rsidRDefault="00F333C9" w:rsidP="000C5DDC"/>
    <w:p w14:paraId="2F95891D" w14:textId="05526448" w:rsidR="00A261C3" w:rsidRPr="000C5DDC" w:rsidRDefault="0070964E" w:rsidP="306C5DD6">
      <w:r>
        <w:t>References for Section 1.</w:t>
      </w:r>
      <w:r w:rsidR="0CD38FD8">
        <w:t>1</w:t>
      </w:r>
      <w:r>
        <w:t xml:space="preserve"> Issue</w:t>
      </w:r>
    </w:p>
    <w:p w14:paraId="186052C4" w14:textId="6D067B2C" w:rsidR="306C5DD6" w:rsidRDefault="306C5DD6" w:rsidP="306C5DD6"/>
    <w:p w14:paraId="0BF48C84" w14:textId="678973CE" w:rsidR="0070964E" w:rsidRDefault="0070964E" w:rsidP="5C026A04">
      <w:pPr>
        <w:ind w:firstLine="720"/>
        <w:rPr>
          <w:rFonts w:eastAsiaTheme="minorEastAsia"/>
        </w:rPr>
      </w:pPr>
      <w:r w:rsidRPr="306C5DD6">
        <w:rPr>
          <w:rFonts w:eastAsiaTheme="minorEastAsia"/>
          <w:lang w:val="en-GB"/>
        </w:rPr>
        <w:t xml:space="preserve">Cheung, S.Y and Ng, K.Y. (2021). Application of the Educational Game to Enhance </w:t>
      </w:r>
      <w:r>
        <w:tab/>
      </w:r>
      <w:r>
        <w:tab/>
      </w:r>
      <w:r w:rsidRPr="306C5DD6">
        <w:rPr>
          <w:rFonts w:eastAsiaTheme="minorEastAsia"/>
          <w:lang w:val="en-GB"/>
        </w:rPr>
        <w:t xml:space="preserve">Student Learning. [Online]. Frontiers. Last Updated: 31 March 2021. Available at: </w:t>
      </w:r>
      <w:r>
        <w:tab/>
      </w:r>
      <w:hyperlink r:id="rId31">
        <w:r w:rsidRPr="306C5DD6">
          <w:rPr>
            <w:rStyle w:val="Hyperlink"/>
            <w:rFonts w:eastAsiaTheme="minorEastAsia"/>
            <w:lang w:val="en-GB"/>
          </w:rPr>
          <w:t>https://www.frontiersin.org/journals/education/articles/10.3389/feduc.2021.623793/full</w:t>
        </w:r>
      </w:hyperlink>
      <w:r w:rsidRPr="306C5DD6">
        <w:rPr>
          <w:rFonts w:eastAsiaTheme="minorEastAsia"/>
          <w:lang w:val="en-GB"/>
        </w:rPr>
        <w:t xml:space="preserve"> </w:t>
      </w:r>
      <w:r>
        <w:tab/>
      </w:r>
      <w:r w:rsidRPr="306C5DD6">
        <w:rPr>
          <w:rFonts w:eastAsiaTheme="minorEastAsia"/>
          <w:lang w:val="en-GB"/>
        </w:rPr>
        <w:t>[Accessed 18 November 2024].</w:t>
      </w:r>
    </w:p>
    <w:p w14:paraId="07A3468A" w14:textId="700E4560" w:rsidR="5C026A04" w:rsidRDefault="5C026A04" w:rsidP="5C026A04">
      <w:pPr>
        <w:rPr>
          <w:rFonts w:eastAsiaTheme="minorEastAsia"/>
          <w:lang w:val="en-GB"/>
        </w:rPr>
      </w:pPr>
    </w:p>
    <w:p w14:paraId="78C2CDA7" w14:textId="0239F047" w:rsidR="43B2CD23" w:rsidRDefault="43B2CD23" w:rsidP="5C026A04">
      <w:pPr>
        <w:rPr>
          <w:rFonts w:eastAsiaTheme="minorEastAsia"/>
          <w:lang w:val="en-GB"/>
        </w:rPr>
      </w:pPr>
      <w:r w:rsidRPr="5C026A04">
        <w:rPr>
          <w:rFonts w:eastAsiaTheme="minorEastAsia"/>
          <w:lang w:val="en-GB"/>
        </w:rPr>
        <w:t xml:space="preserve">References for section </w:t>
      </w:r>
      <w:r w:rsidR="72CDC5B6" w:rsidRPr="5C026A04">
        <w:rPr>
          <w:rFonts w:eastAsiaTheme="minorEastAsia"/>
          <w:lang w:val="en-GB"/>
        </w:rPr>
        <w:t>5 Strategi</w:t>
      </w:r>
      <w:r w:rsidR="31B91BE8" w:rsidRPr="5C026A04">
        <w:rPr>
          <w:rFonts w:eastAsiaTheme="minorEastAsia"/>
          <w:lang w:val="en-GB"/>
        </w:rPr>
        <w:t>c</w:t>
      </w:r>
      <w:r w:rsidR="72CDC5B6" w:rsidRPr="5C026A04">
        <w:rPr>
          <w:rFonts w:eastAsiaTheme="minorEastAsia"/>
          <w:lang w:val="en-GB"/>
        </w:rPr>
        <w:t xml:space="preserve"> Alignment.</w:t>
      </w:r>
    </w:p>
    <w:p w14:paraId="551899B9" w14:textId="0E59525C" w:rsidR="50F40B5F" w:rsidRDefault="50F40B5F" w:rsidP="5C026A04">
      <w:pPr>
        <w:ind w:firstLine="360"/>
      </w:pPr>
      <w:r w:rsidRPr="5C026A04">
        <w:rPr>
          <w:rFonts w:ascii="Calibri" w:eastAsia="Calibri" w:hAnsi="Calibri" w:cs="Calibri"/>
          <w:lang w:val="en-GB"/>
        </w:rPr>
        <w:t>Abertay University (2019) Strategic Plan 2020-2025. Available at:</w:t>
      </w:r>
    </w:p>
    <w:p w14:paraId="2B8B96A2" w14:textId="5626089C" w:rsidR="72CDC5B6" w:rsidRDefault="72CDC5B6" w:rsidP="5C026A04">
      <w:pPr>
        <w:ind w:left="360"/>
      </w:pPr>
      <w:hyperlink r:id="rId32">
        <w:r w:rsidRPr="5C026A04">
          <w:rPr>
            <w:rStyle w:val="Hyperlink"/>
            <w:rFonts w:ascii="Calibri" w:eastAsia="Calibri" w:hAnsi="Calibri" w:cs="Calibri"/>
          </w:rPr>
          <w:t>https://www.abertay.ac.uk/about/the-university/strategic-plan/</w:t>
        </w:r>
      </w:hyperlink>
    </w:p>
    <w:p w14:paraId="62F6AA1E" w14:textId="14834AFF" w:rsidR="6DE8D8CE" w:rsidRDefault="6DE8D8CE" w:rsidP="5C026A04">
      <w:pPr>
        <w:ind w:left="360"/>
        <w:rPr>
          <w:rFonts w:ascii="Calibri" w:eastAsia="Calibri" w:hAnsi="Calibri" w:cs="Calibri"/>
        </w:rPr>
      </w:pPr>
      <w:r w:rsidRPr="5C026A04">
        <w:rPr>
          <w:rFonts w:ascii="Calibri" w:eastAsia="Calibri" w:hAnsi="Calibri" w:cs="Calibri"/>
        </w:rPr>
        <w:t>[</w:t>
      </w:r>
      <w:r w:rsidR="6A145F20" w:rsidRPr="5C026A04">
        <w:rPr>
          <w:rFonts w:ascii="Calibri" w:eastAsia="Calibri" w:hAnsi="Calibri" w:cs="Calibri"/>
        </w:rPr>
        <w:t xml:space="preserve">Accessed on </w:t>
      </w:r>
      <w:r w:rsidRPr="5C026A04">
        <w:rPr>
          <w:rFonts w:ascii="Calibri" w:eastAsia="Calibri" w:hAnsi="Calibri" w:cs="Calibri"/>
        </w:rPr>
        <w:t>5 December 2024</w:t>
      </w:r>
      <w:r w:rsidR="32057286" w:rsidRPr="5C026A04">
        <w:rPr>
          <w:rFonts w:ascii="Calibri" w:eastAsia="Calibri" w:hAnsi="Calibri" w:cs="Calibri"/>
        </w:rPr>
        <w:t>]</w:t>
      </w:r>
    </w:p>
    <w:p w14:paraId="7FDEE1A0" w14:textId="564D2988" w:rsidR="5C026A04" w:rsidRDefault="5C026A04" w:rsidP="5C026A04">
      <w:pPr>
        <w:ind w:left="360"/>
        <w:rPr>
          <w:rFonts w:ascii="Calibri" w:eastAsia="Calibri" w:hAnsi="Calibri" w:cs="Calibri"/>
        </w:rPr>
      </w:pPr>
    </w:p>
    <w:p w14:paraId="646B2059" w14:textId="4B361F4E" w:rsidR="6DE8D8CE" w:rsidRDefault="6DE8D8CE" w:rsidP="5C026A04">
      <w:pPr>
        <w:rPr>
          <w:rFonts w:ascii="Calibri" w:eastAsia="Calibri" w:hAnsi="Calibri" w:cs="Calibri"/>
        </w:rPr>
      </w:pPr>
      <w:r w:rsidRPr="5C026A04">
        <w:rPr>
          <w:rFonts w:ascii="Calibri" w:eastAsia="Calibri" w:hAnsi="Calibri" w:cs="Calibri"/>
        </w:rPr>
        <w:t>References for section 6. cost Benefit Analysis</w:t>
      </w:r>
    </w:p>
    <w:p w14:paraId="31E71C8A" w14:textId="74DCC989" w:rsidR="426C0782" w:rsidRDefault="426C0782" w:rsidP="5C026A04">
      <w:pPr>
        <w:ind w:firstLine="360"/>
        <w:rPr>
          <w:rFonts w:eastAsiaTheme="minorEastAsia"/>
          <w:lang w:val="en-GB"/>
        </w:rPr>
      </w:pPr>
      <w:r w:rsidRPr="5C026A04">
        <w:rPr>
          <w:rFonts w:eastAsiaTheme="minorEastAsia"/>
          <w:lang w:val="en-GB"/>
        </w:rPr>
        <w:t>WP Engine Plans and Pricing Available at:</w:t>
      </w:r>
    </w:p>
    <w:p w14:paraId="64EA35AE" w14:textId="09E0ECF5" w:rsidR="6DE8D8CE" w:rsidRDefault="6DE8D8CE" w:rsidP="5C026A04">
      <w:pPr>
        <w:ind w:firstLine="360"/>
        <w:rPr>
          <w:rFonts w:ascii="Calibri" w:eastAsia="Calibri" w:hAnsi="Calibri" w:cs="Calibri"/>
        </w:rPr>
      </w:pPr>
      <w:hyperlink r:id="rId33" w:anchor="pnp3-enterprise%C2%A31560">
        <w:r w:rsidRPr="5C026A04">
          <w:rPr>
            <w:rStyle w:val="Hyperlink"/>
            <w:rFonts w:ascii="Calibri" w:eastAsia="Calibri" w:hAnsi="Calibri" w:cs="Calibri"/>
          </w:rPr>
          <w:t>https://wpengine.com/gb/plans/#pnp3-enterprise%C2%A31560</w:t>
        </w:r>
      </w:hyperlink>
    </w:p>
    <w:p w14:paraId="6D537EBE" w14:textId="336F6773" w:rsidR="6DE8D8CE" w:rsidRDefault="6DE8D8CE" w:rsidP="5C026A04">
      <w:pPr>
        <w:ind w:firstLine="360"/>
        <w:rPr>
          <w:rFonts w:ascii="Calibri" w:eastAsia="Calibri" w:hAnsi="Calibri" w:cs="Calibri"/>
        </w:rPr>
      </w:pPr>
      <w:r w:rsidRPr="5C026A04">
        <w:rPr>
          <w:rFonts w:ascii="Calibri" w:eastAsia="Calibri" w:hAnsi="Calibri" w:cs="Calibri"/>
        </w:rPr>
        <w:t xml:space="preserve">[Accessed </w:t>
      </w:r>
      <w:r w:rsidR="0655903A" w:rsidRPr="5C026A04">
        <w:rPr>
          <w:rFonts w:ascii="Calibri" w:eastAsia="Calibri" w:hAnsi="Calibri" w:cs="Calibri"/>
        </w:rPr>
        <w:t xml:space="preserve">and quoted on </w:t>
      </w:r>
      <w:r w:rsidRPr="5C026A04">
        <w:rPr>
          <w:rFonts w:ascii="Calibri" w:eastAsia="Calibri" w:hAnsi="Calibri" w:cs="Calibri"/>
        </w:rPr>
        <w:t>5 December 2024].</w:t>
      </w:r>
    </w:p>
    <w:p w14:paraId="41314D8D" w14:textId="060D729E" w:rsidR="5C026A04" w:rsidRDefault="5C026A04" w:rsidP="5C026A04">
      <w:pPr>
        <w:ind w:left="360"/>
        <w:rPr>
          <w:rFonts w:ascii="Calibri" w:eastAsia="Calibri" w:hAnsi="Calibri" w:cs="Calibri"/>
        </w:rPr>
      </w:pPr>
    </w:p>
    <w:p w14:paraId="4B4AD254" w14:textId="6E4B4F63" w:rsidR="4BD35A7D" w:rsidRDefault="4BD35A7D" w:rsidP="5C026A04">
      <w:pPr>
        <w:ind w:firstLine="360"/>
        <w:rPr>
          <w:rFonts w:ascii="Calibri" w:eastAsia="Calibri" w:hAnsi="Calibri" w:cs="Calibri"/>
        </w:rPr>
      </w:pPr>
      <w:r w:rsidRPr="5C026A04">
        <w:rPr>
          <w:rFonts w:ascii="Calibri" w:eastAsia="Calibri" w:hAnsi="Calibri" w:cs="Calibri"/>
        </w:rPr>
        <w:t>Grafana Data Tracker and Pricing.</w:t>
      </w:r>
    </w:p>
    <w:p w14:paraId="0BD4DA2D" w14:textId="35AE1B31" w:rsidR="4BD35A7D" w:rsidRDefault="4BD35A7D" w:rsidP="5C026A04">
      <w:pPr>
        <w:ind w:firstLine="360"/>
        <w:rPr>
          <w:rFonts w:ascii="Calibri" w:eastAsia="Calibri" w:hAnsi="Calibri" w:cs="Calibri"/>
        </w:rPr>
      </w:pPr>
      <w:hyperlink r:id="rId34">
        <w:r w:rsidRPr="5C026A04">
          <w:rPr>
            <w:rStyle w:val="Hyperlink"/>
            <w:rFonts w:ascii="Calibri" w:eastAsia="Calibri" w:hAnsi="Calibri" w:cs="Calibri"/>
          </w:rPr>
          <w:t>https://grafana.com/pricing/</w:t>
        </w:r>
      </w:hyperlink>
    </w:p>
    <w:p w14:paraId="5DC84D2E" w14:textId="44E44AA9" w:rsidR="4BD35A7D" w:rsidRDefault="4BD35A7D" w:rsidP="5C026A04">
      <w:pPr>
        <w:ind w:left="360"/>
        <w:rPr>
          <w:rFonts w:ascii="Calibri" w:eastAsia="Calibri" w:hAnsi="Calibri" w:cs="Calibri"/>
        </w:rPr>
      </w:pPr>
      <w:r w:rsidRPr="5C026A04">
        <w:rPr>
          <w:rFonts w:ascii="Calibri" w:eastAsia="Calibri" w:hAnsi="Calibri" w:cs="Calibri"/>
        </w:rPr>
        <w:t>[Accessed on 5 December 2024 for quote]</w:t>
      </w:r>
    </w:p>
    <w:p w14:paraId="706494E5" w14:textId="2896C35A" w:rsidR="306C5DD6" w:rsidRDefault="306C5DD6" w:rsidP="306C5DD6"/>
    <w:p w14:paraId="1C72B961" w14:textId="6DA507EA" w:rsidR="4AFE0C9D" w:rsidRDefault="4E0C176A" w:rsidP="4AFE0C9D">
      <w:pPr>
        <w:spacing w:line="259" w:lineRule="auto"/>
      </w:pPr>
      <w:r w:rsidRPr="4AFE0C9D">
        <w:t xml:space="preserve">References for Section 9. </w:t>
      </w:r>
      <w:r w:rsidR="23C53D68" w:rsidRPr="4AFE0C9D">
        <w:t>Introduction</w:t>
      </w:r>
    </w:p>
    <w:p w14:paraId="465CAE7E" w14:textId="73893BEA" w:rsidR="266954C5" w:rsidRDefault="266954C5" w:rsidP="5C026A04">
      <w:pPr>
        <w:spacing w:line="259" w:lineRule="auto"/>
        <w:ind w:left="720"/>
      </w:pPr>
      <w:r w:rsidRPr="4AFE0C9D">
        <w:rPr>
          <w:rFonts w:ascii="Calibri" w:eastAsia="Calibri" w:hAnsi="Calibri" w:cs="Calibri"/>
          <w:lang w:val="en-GB"/>
        </w:rPr>
        <w:t xml:space="preserve">Holden, C. (2023). </w:t>
      </w:r>
      <w:r w:rsidRPr="4AFE0C9D">
        <w:rPr>
          <w:rFonts w:ascii="Calibri" w:eastAsia="Calibri" w:hAnsi="Calibri" w:cs="Calibri"/>
          <w:i/>
          <w:iCs/>
          <w:lang w:val="en-GB"/>
        </w:rPr>
        <w:t>UK Engagement Survey 2022</w:t>
      </w:r>
      <w:r w:rsidRPr="4AFE0C9D">
        <w:rPr>
          <w:rFonts w:ascii="Calibri" w:eastAsia="Calibri" w:hAnsi="Calibri" w:cs="Calibri"/>
          <w:lang w:val="en-GB"/>
        </w:rPr>
        <w:t xml:space="preserve">. Advance HE. Available at: </w:t>
      </w:r>
      <w:hyperlink r:id="rId35">
        <w:r w:rsidRPr="4AFE0C9D">
          <w:rPr>
            <w:rStyle w:val="Hyperlink"/>
            <w:rFonts w:ascii="Calibri" w:eastAsia="Calibri" w:hAnsi="Calibri" w:cs="Calibri"/>
            <w:lang w:val="en-GB"/>
          </w:rPr>
          <w:t>https://s3.eu-west-2.amazonaws.com/assets.creode.advancehe-document-manager/documents/advance-he/UK%20Engagement%20Survey%202022_1676557246.pdf</w:t>
        </w:r>
      </w:hyperlink>
      <w:r w:rsidRPr="4AFE0C9D">
        <w:rPr>
          <w:rFonts w:ascii="Calibri" w:eastAsia="Calibri" w:hAnsi="Calibri" w:cs="Calibri"/>
          <w:lang w:val="en-GB"/>
        </w:rPr>
        <w:t xml:space="preserve"> </w:t>
      </w:r>
    </w:p>
    <w:p w14:paraId="076405E4" w14:textId="58F5A0D8" w:rsidR="4AFE0C9D" w:rsidRDefault="266954C5" w:rsidP="5C026A04">
      <w:pPr>
        <w:spacing w:line="259" w:lineRule="auto"/>
        <w:ind w:left="567" w:firstLine="153"/>
      </w:pPr>
      <w:r w:rsidRPr="4AFE0C9D">
        <w:rPr>
          <w:rFonts w:ascii="Calibri" w:eastAsia="Calibri" w:hAnsi="Calibri" w:cs="Calibri"/>
          <w:lang w:val="en-GB"/>
        </w:rPr>
        <w:t>[Accessed: 4 December 2024].</w:t>
      </w:r>
    </w:p>
    <w:p w14:paraId="57AAB7E2" w14:textId="494B3588" w:rsidR="71DE419C" w:rsidRDefault="71DE419C" w:rsidP="4AFE0C9D">
      <w:pPr>
        <w:spacing w:before="240" w:after="240"/>
        <w:ind w:left="567" w:hanging="567"/>
      </w:pPr>
      <w:r w:rsidRPr="4AFE0C9D">
        <w:rPr>
          <w:rFonts w:ascii="Calibri" w:eastAsia="Calibri" w:hAnsi="Calibri" w:cs="Calibri"/>
          <w:i/>
          <w:iCs/>
        </w:rPr>
        <w:t>Reference for appendix D:</w:t>
      </w:r>
    </w:p>
    <w:p w14:paraId="6DC94FDE" w14:textId="2122A25D" w:rsidR="71DE419C" w:rsidRDefault="2A07538F" w:rsidP="5C026A04">
      <w:pPr>
        <w:spacing w:before="240" w:after="240"/>
        <w:ind w:left="567" w:hanging="567"/>
      </w:pPr>
      <w:r w:rsidRPr="4AFE0C9D">
        <w:rPr>
          <w:rFonts w:ascii="Calibri" w:eastAsia="Calibri" w:hAnsi="Calibri" w:cs="Calibri"/>
          <w:i/>
          <w:iCs/>
        </w:rPr>
        <w:t xml:space="preserve">    </w:t>
      </w:r>
      <w:r w:rsidR="71DE419C">
        <w:tab/>
      </w:r>
      <w:r w:rsidR="71DE419C" w:rsidRPr="4AFE0C9D">
        <w:rPr>
          <w:rFonts w:ascii="Calibri" w:eastAsia="Calibri" w:hAnsi="Calibri" w:cs="Calibri"/>
          <w:i/>
          <w:iCs/>
        </w:rPr>
        <w:t>About Us</w:t>
      </w:r>
      <w:r w:rsidR="71DE419C" w:rsidRPr="4AFE0C9D">
        <w:rPr>
          <w:rFonts w:ascii="Calibri" w:eastAsia="Calibri" w:hAnsi="Calibri" w:cs="Calibri"/>
        </w:rPr>
        <w:t xml:space="preserve"> (2024) </w:t>
      </w:r>
      <w:r w:rsidR="71DE419C" w:rsidRPr="4AFE0C9D">
        <w:rPr>
          <w:rFonts w:ascii="Calibri" w:eastAsia="Calibri" w:hAnsi="Calibri" w:cs="Calibri"/>
          <w:i/>
          <w:iCs/>
        </w:rPr>
        <w:t>Abertay</w:t>
      </w:r>
      <w:r w:rsidR="71DE419C" w:rsidRPr="4AFE0C9D">
        <w:rPr>
          <w:rFonts w:ascii="Calibri" w:eastAsia="Calibri" w:hAnsi="Calibri" w:cs="Calibri"/>
        </w:rPr>
        <w:t>. Available at:</w:t>
      </w:r>
      <w:r w:rsidR="092AD755" w:rsidRPr="5C026A04">
        <w:rPr>
          <w:rFonts w:ascii="Calibri" w:eastAsia="Calibri" w:hAnsi="Calibri" w:cs="Calibri"/>
        </w:rPr>
        <w:t xml:space="preserve"> </w:t>
      </w:r>
      <w:hyperlink r:id="rId36" w:anchor=":~:text=Home%20to%20approximately%204%2C000%20students,in%20a%20variety%20of%20industries">
        <w:r w:rsidR="71DE419C" w:rsidRPr="4AFE0C9D">
          <w:rPr>
            <w:rStyle w:val="Hyperlink"/>
            <w:rFonts w:ascii="Calibri" w:eastAsia="Calibri" w:hAnsi="Calibri" w:cs="Calibri"/>
          </w:rPr>
          <w:t>https://www.abertay.ac.uk/about/#:~:text=Home%20to%20approximately%204%2C000%20students,in%20a%20variety%20of%20industries</w:t>
        </w:r>
      </w:hyperlink>
      <w:r w:rsidR="71DE419C" w:rsidRPr="4AFE0C9D">
        <w:rPr>
          <w:rFonts w:ascii="Calibri" w:eastAsia="Calibri" w:hAnsi="Calibri" w:cs="Calibri"/>
        </w:rPr>
        <w:t>. (Accessed: 04 December 2024).</w:t>
      </w:r>
    </w:p>
    <w:p w14:paraId="5510C5D5" w14:textId="11D27214" w:rsidR="4AFE0C9D" w:rsidRDefault="4AFE0C9D"/>
    <w:sectPr w:rsidR="4AFE0C9D" w:rsidSect="00A83678">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D117F5" w14:textId="77777777" w:rsidR="00DC3074" w:rsidRDefault="00DC3074" w:rsidP="00005A27">
      <w:r>
        <w:separator/>
      </w:r>
    </w:p>
  </w:endnote>
  <w:endnote w:type="continuationSeparator" w:id="0">
    <w:p w14:paraId="3F3E88EF" w14:textId="77777777" w:rsidR="00DC3074" w:rsidRDefault="00DC3074" w:rsidP="00005A27">
      <w:r>
        <w:continuationSeparator/>
      </w:r>
    </w:p>
  </w:endnote>
  <w:endnote w:type="continuationNotice" w:id="1">
    <w:p w14:paraId="7E99A08C" w14:textId="77777777" w:rsidR="00DC3074" w:rsidRDefault="00DC30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2731171"/>
      <w:docPartObj>
        <w:docPartGallery w:val="Page Numbers (Bottom of Page)"/>
        <w:docPartUnique/>
      </w:docPartObj>
    </w:sdtPr>
    <w:sdtEndPr>
      <w:rPr>
        <w:noProof/>
      </w:rPr>
    </w:sdtEndPr>
    <w:sdtContent>
      <w:p w14:paraId="424A9696" w14:textId="37AC105C" w:rsidR="00B30A8A" w:rsidRDefault="00B30A8A">
        <w:pPr>
          <w:pStyle w:val="Footer"/>
        </w:pPr>
        <w:r>
          <w:rPr>
            <w:noProof/>
            <w:lang w:val="en-GB" w:eastAsia="en-GB"/>
          </w:rPr>
          <w:drawing>
            <wp:anchor distT="0" distB="0" distL="114300" distR="114300" simplePos="0" relativeHeight="251658241"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83" name="Picture 83"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6834BB">
          <w:rPr>
            <w:noProof/>
          </w:rPr>
          <w:t>1</w:t>
        </w:r>
        <w:r>
          <w:rPr>
            <w:noProof/>
          </w:rPr>
          <w:fldChar w:fldCharType="end"/>
        </w:r>
        <w:r>
          <w:rPr>
            <w:noProof/>
          </w:rPr>
          <w:tab/>
        </w:r>
        <w:r>
          <w:rPr>
            <w:noProof/>
          </w:rPr>
          <w:tab/>
        </w:r>
      </w:p>
    </w:sdtContent>
  </w:sdt>
  <w:p w14:paraId="4F0021D7" w14:textId="35031654" w:rsidR="00B30A8A" w:rsidRDefault="00B30A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3980482"/>
      <w:docPartObj>
        <w:docPartGallery w:val="Page Numbers (Bottom of Page)"/>
        <w:docPartUnique/>
      </w:docPartObj>
    </w:sdtPr>
    <w:sdtEndPr>
      <w:rPr>
        <w:noProof/>
      </w:rPr>
    </w:sdtEndPr>
    <w:sdtContent>
      <w:p w14:paraId="6C831464" w14:textId="293CA4F8" w:rsidR="00B30A8A" w:rsidRDefault="00B30A8A">
        <w:pPr>
          <w:pStyle w:val="Footer"/>
        </w:pPr>
        <w:r>
          <w:rPr>
            <w:noProof/>
            <w:lang w:val="en-GB" w:eastAsia="en-GB"/>
          </w:rPr>
          <w:drawing>
            <wp:anchor distT="0" distB="0" distL="114300" distR="114300" simplePos="0" relativeHeight="251658243" behindDoc="1" locked="0" layoutInCell="1" allowOverlap="1" wp14:anchorId="0DC9463D" wp14:editId="7D98482E">
              <wp:simplePos x="0" y="0"/>
              <wp:positionH relativeFrom="column">
                <wp:posOffset>4218305</wp:posOffset>
              </wp:positionH>
              <wp:positionV relativeFrom="paragraph">
                <wp:posOffset>-3000375</wp:posOffset>
              </wp:positionV>
              <wp:extent cx="2640194" cy="3829633"/>
              <wp:effectExtent l="0" t="0" r="8255" b="0"/>
              <wp:wrapNone/>
              <wp:docPr id="85" name="Picture 85"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6A139A">
          <w:rPr>
            <w:noProof/>
          </w:rPr>
          <w:t>44</w:t>
        </w:r>
        <w:r>
          <w:rPr>
            <w:noProof/>
          </w:rPr>
          <w:fldChar w:fldCharType="end"/>
        </w:r>
        <w:r>
          <w:rPr>
            <w:noProof/>
          </w:rPr>
          <w:tab/>
        </w:r>
        <w:r>
          <w:rPr>
            <w:noProof/>
          </w:rPr>
          <w:tab/>
        </w:r>
      </w:p>
    </w:sdtContent>
  </w:sdt>
  <w:p w14:paraId="7BB2270D" w14:textId="77777777" w:rsidR="00B30A8A" w:rsidRDefault="00B30A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7119698"/>
      <w:docPartObj>
        <w:docPartGallery w:val="Page Numbers (Bottom of Page)"/>
        <w:docPartUnique/>
      </w:docPartObj>
    </w:sdtPr>
    <w:sdtEndPr>
      <w:rPr>
        <w:noProof/>
      </w:rPr>
    </w:sdtEndPr>
    <w:sdtContent>
      <w:p w14:paraId="2F77762C" w14:textId="6A36A0BA" w:rsidR="00B30A8A" w:rsidRDefault="00B30A8A">
        <w:pPr>
          <w:pStyle w:val="Footer"/>
        </w:pPr>
        <w:r>
          <w:rPr>
            <w:noProof/>
            <w:lang w:val="en-GB" w:eastAsia="en-GB"/>
          </w:rPr>
          <w:drawing>
            <wp:anchor distT="0" distB="0" distL="114300" distR="114300" simplePos="0" relativeHeight="251658245" behindDoc="1" locked="0" layoutInCell="1" allowOverlap="1" wp14:anchorId="673E18AD" wp14:editId="54459311">
              <wp:simplePos x="0" y="0"/>
              <wp:positionH relativeFrom="column">
                <wp:posOffset>4218305</wp:posOffset>
              </wp:positionH>
              <wp:positionV relativeFrom="paragraph">
                <wp:posOffset>-3000375</wp:posOffset>
              </wp:positionV>
              <wp:extent cx="2640194" cy="3829633"/>
              <wp:effectExtent l="0" t="0" r="8255" b="0"/>
              <wp:wrapNone/>
              <wp:docPr id="87" name="Picture 87"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6A139A">
          <w:rPr>
            <w:noProof/>
          </w:rPr>
          <w:t>45</w:t>
        </w:r>
        <w:r>
          <w:rPr>
            <w:noProof/>
          </w:rPr>
          <w:fldChar w:fldCharType="end"/>
        </w:r>
        <w:r>
          <w:rPr>
            <w:noProof/>
          </w:rPr>
          <w:tab/>
        </w:r>
        <w:r>
          <w:rPr>
            <w:noProof/>
          </w:rPr>
          <w:tab/>
        </w:r>
      </w:p>
    </w:sdtContent>
  </w:sdt>
  <w:p w14:paraId="14FD38D3" w14:textId="77777777" w:rsidR="00B30A8A" w:rsidRDefault="00B30A8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967888"/>
      <w:docPartObj>
        <w:docPartGallery w:val="Page Numbers (Bottom of Page)"/>
        <w:docPartUnique/>
      </w:docPartObj>
    </w:sdtPr>
    <w:sdtEndPr>
      <w:rPr>
        <w:noProof/>
      </w:rPr>
    </w:sdtEndPr>
    <w:sdtContent>
      <w:p w14:paraId="793E4E0E" w14:textId="21411633" w:rsidR="00B30A8A" w:rsidRDefault="00B30A8A">
        <w:pPr>
          <w:pStyle w:val="Footer"/>
        </w:pPr>
        <w:r>
          <w:rPr>
            <w:noProof/>
            <w:lang w:val="en-GB" w:eastAsia="en-GB"/>
          </w:rPr>
          <w:drawing>
            <wp:anchor distT="0" distB="0" distL="114300" distR="114300" simplePos="0" relativeHeight="251658247" behindDoc="1" locked="0" layoutInCell="1" allowOverlap="1" wp14:anchorId="3577881E" wp14:editId="45ADC9E1">
              <wp:simplePos x="0" y="0"/>
              <wp:positionH relativeFrom="column">
                <wp:posOffset>4218305</wp:posOffset>
              </wp:positionH>
              <wp:positionV relativeFrom="paragraph">
                <wp:posOffset>-3000375</wp:posOffset>
              </wp:positionV>
              <wp:extent cx="2640194" cy="3829633"/>
              <wp:effectExtent l="0" t="0" r="8255" b="0"/>
              <wp:wrapNone/>
              <wp:docPr id="89" name="Picture 89"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6A139A">
          <w:rPr>
            <w:noProof/>
          </w:rPr>
          <w:t>46</w:t>
        </w:r>
        <w:r>
          <w:rPr>
            <w:noProof/>
          </w:rPr>
          <w:fldChar w:fldCharType="end"/>
        </w:r>
        <w:r>
          <w:rPr>
            <w:noProof/>
          </w:rPr>
          <w:tab/>
        </w:r>
        <w:r>
          <w:rPr>
            <w:noProof/>
          </w:rPr>
          <w:tab/>
        </w:r>
      </w:p>
    </w:sdtContent>
  </w:sdt>
  <w:p w14:paraId="664555A9" w14:textId="77777777" w:rsidR="00B30A8A" w:rsidRDefault="00B30A8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4846173"/>
      <w:docPartObj>
        <w:docPartGallery w:val="Page Numbers (Bottom of Page)"/>
        <w:docPartUnique/>
      </w:docPartObj>
    </w:sdtPr>
    <w:sdtEndPr>
      <w:rPr>
        <w:noProof/>
      </w:rPr>
    </w:sdtEndPr>
    <w:sdtContent>
      <w:p w14:paraId="3EE6B818" w14:textId="018150FD" w:rsidR="00B30A8A" w:rsidRDefault="00B30A8A">
        <w:pPr>
          <w:pStyle w:val="Footer"/>
        </w:pPr>
        <w:r>
          <w:rPr>
            <w:noProof/>
            <w:lang w:val="en-GB" w:eastAsia="en-GB"/>
          </w:rPr>
          <w:drawing>
            <wp:anchor distT="0" distB="0" distL="114300" distR="114300" simplePos="0" relativeHeight="251658249" behindDoc="1" locked="0" layoutInCell="1" allowOverlap="1" wp14:anchorId="4A7940C9" wp14:editId="28B747FF">
              <wp:simplePos x="0" y="0"/>
              <wp:positionH relativeFrom="column">
                <wp:posOffset>4218305</wp:posOffset>
              </wp:positionH>
              <wp:positionV relativeFrom="paragraph">
                <wp:posOffset>-3000375</wp:posOffset>
              </wp:positionV>
              <wp:extent cx="2640194" cy="3829633"/>
              <wp:effectExtent l="0" t="0" r="8255" b="0"/>
              <wp:wrapNone/>
              <wp:docPr id="91" name="Picture 91"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6A139A">
          <w:rPr>
            <w:noProof/>
          </w:rPr>
          <w:t>51</w:t>
        </w:r>
        <w:r>
          <w:rPr>
            <w:noProof/>
          </w:rPr>
          <w:fldChar w:fldCharType="end"/>
        </w:r>
        <w:r>
          <w:rPr>
            <w:noProof/>
          </w:rPr>
          <w:tab/>
        </w:r>
        <w:r>
          <w:rPr>
            <w:noProof/>
          </w:rPr>
          <w:tab/>
        </w:r>
      </w:p>
    </w:sdtContent>
  </w:sdt>
  <w:p w14:paraId="34314E15" w14:textId="77777777" w:rsidR="00B30A8A" w:rsidRDefault="00B30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88F8B8" w14:textId="77777777" w:rsidR="00DC3074" w:rsidRDefault="00DC3074" w:rsidP="00005A27">
      <w:r>
        <w:separator/>
      </w:r>
    </w:p>
  </w:footnote>
  <w:footnote w:type="continuationSeparator" w:id="0">
    <w:p w14:paraId="154B66C4" w14:textId="77777777" w:rsidR="00DC3074" w:rsidRDefault="00DC3074" w:rsidP="00005A27">
      <w:r>
        <w:continuationSeparator/>
      </w:r>
    </w:p>
  </w:footnote>
  <w:footnote w:type="continuationNotice" w:id="1">
    <w:p w14:paraId="36E12AC3" w14:textId="77777777" w:rsidR="00DC3074" w:rsidRDefault="00DC30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6743E" w14:textId="60AF8CE7" w:rsidR="00B30A8A" w:rsidRPr="00A10DCA" w:rsidRDefault="00B30A8A">
    <w:pPr>
      <w:pStyle w:val="Header"/>
      <w:rPr>
        <w:rFonts w:ascii="Boxed Book" w:hAnsi="Boxed Book" w:cs="Apple Chancery"/>
      </w:rPr>
    </w:pPr>
    <w:r>
      <w:rPr>
        <w:noProof/>
        <w:lang w:val="en-GB" w:eastAsia="en-GB"/>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82" name="Picture 82"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D6F6C" w14:textId="77777777" w:rsidR="00B30A8A" w:rsidRPr="00A10DCA" w:rsidRDefault="00B30A8A">
    <w:pPr>
      <w:pStyle w:val="Header"/>
      <w:rPr>
        <w:rFonts w:ascii="Boxed Book" w:hAnsi="Boxed Book" w:cs="Apple Chancery"/>
      </w:rPr>
    </w:pPr>
    <w:r>
      <w:rPr>
        <w:noProof/>
        <w:lang w:val="en-GB" w:eastAsia="en-GB"/>
      </w:rPr>
      <w:drawing>
        <wp:anchor distT="0" distB="0" distL="114300" distR="114300" simplePos="0" relativeHeight="251658242" behindDoc="1" locked="0" layoutInCell="1" allowOverlap="1" wp14:anchorId="6663DCC6" wp14:editId="20198328">
          <wp:simplePos x="0" y="0"/>
          <wp:positionH relativeFrom="column">
            <wp:posOffset>-289560</wp:posOffset>
          </wp:positionH>
          <wp:positionV relativeFrom="paragraph">
            <wp:posOffset>-116840</wp:posOffset>
          </wp:positionV>
          <wp:extent cx="2608758" cy="1031240"/>
          <wp:effectExtent l="0" t="0" r="7620" b="10160"/>
          <wp:wrapNone/>
          <wp:docPr id="84" name="Picture 84"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AE56B8" w14:textId="77777777" w:rsidR="00B30A8A" w:rsidRPr="00A10DCA" w:rsidRDefault="00B30A8A">
    <w:pPr>
      <w:pStyle w:val="Header"/>
      <w:rPr>
        <w:rFonts w:ascii="Boxed Book" w:hAnsi="Boxed Book" w:cs="Apple Chancery"/>
      </w:rPr>
    </w:pPr>
    <w:r>
      <w:rPr>
        <w:noProof/>
        <w:lang w:val="en-GB" w:eastAsia="en-GB"/>
      </w:rPr>
      <w:drawing>
        <wp:anchor distT="0" distB="0" distL="114300" distR="114300" simplePos="0" relativeHeight="251658244" behindDoc="1" locked="0" layoutInCell="1" allowOverlap="1" wp14:anchorId="43A3041C" wp14:editId="5FE17478">
          <wp:simplePos x="0" y="0"/>
          <wp:positionH relativeFrom="column">
            <wp:posOffset>-289560</wp:posOffset>
          </wp:positionH>
          <wp:positionV relativeFrom="paragraph">
            <wp:posOffset>-116840</wp:posOffset>
          </wp:positionV>
          <wp:extent cx="2608758" cy="1031240"/>
          <wp:effectExtent l="0" t="0" r="7620" b="10160"/>
          <wp:wrapNone/>
          <wp:docPr id="86" name="Picture 86"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214DD9" w14:textId="77777777" w:rsidR="00B30A8A" w:rsidRPr="00A10DCA" w:rsidRDefault="00B30A8A">
    <w:pPr>
      <w:pStyle w:val="Header"/>
      <w:rPr>
        <w:rFonts w:ascii="Boxed Book" w:hAnsi="Boxed Book" w:cs="Apple Chancery"/>
      </w:rPr>
    </w:pPr>
    <w:r>
      <w:rPr>
        <w:noProof/>
        <w:lang w:val="en-GB" w:eastAsia="en-GB"/>
      </w:rPr>
      <w:drawing>
        <wp:anchor distT="0" distB="0" distL="114300" distR="114300" simplePos="0" relativeHeight="251658246" behindDoc="1" locked="0" layoutInCell="1" allowOverlap="1" wp14:anchorId="0DA9F93E" wp14:editId="4CCB7C97">
          <wp:simplePos x="0" y="0"/>
          <wp:positionH relativeFrom="column">
            <wp:posOffset>-289560</wp:posOffset>
          </wp:positionH>
          <wp:positionV relativeFrom="paragraph">
            <wp:posOffset>-116840</wp:posOffset>
          </wp:positionV>
          <wp:extent cx="2608758" cy="1031240"/>
          <wp:effectExtent l="0" t="0" r="7620" b="10160"/>
          <wp:wrapNone/>
          <wp:docPr id="88" name="Picture 88"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ABACC4" w14:textId="77777777" w:rsidR="00B30A8A" w:rsidRPr="00A10DCA" w:rsidRDefault="00B30A8A">
    <w:pPr>
      <w:pStyle w:val="Header"/>
      <w:rPr>
        <w:rFonts w:ascii="Boxed Book" w:hAnsi="Boxed Book" w:cs="Apple Chancery"/>
      </w:rPr>
    </w:pPr>
    <w:r>
      <w:rPr>
        <w:noProof/>
        <w:lang w:val="en-GB" w:eastAsia="en-GB"/>
      </w:rPr>
      <w:drawing>
        <wp:anchor distT="0" distB="0" distL="114300" distR="114300" simplePos="0" relativeHeight="251658248" behindDoc="1" locked="0" layoutInCell="1" allowOverlap="1" wp14:anchorId="5F321B03" wp14:editId="204321ED">
          <wp:simplePos x="0" y="0"/>
          <wp:positionH relativeFrom="column">
            <wp:posOffset>-289560</wp:posOffset>
          </wp:positionH>
          <wp:positionV relativeFrom="paragraph">
            <wp:posOffset>-116840</wp:posOffset>
          </wp:positionV>
          <wp:extent cx="2608758" cy="1031240"/>
          <wp:effectExtent l="0" t="0" r="7620" b="10160"/>
          <wp:wrapNone/>
          <wp:docPr id="90" name="Picture 90"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01A5A"/>
    <w:multiLevelType w:val="hybridMultilevel"/>
    <w:tmpl w:val="C9601C20"/>
    <w:lvl w:ilvl="0" w:tplc="3766A752">
      <w:start w:val="1"/>
      <w:numFmt w:val="bullet"/>
      <w:lvlText w:val=""/>
      <w:lvlJc w:val="left"/>
      <w:pPr>
        <w:ind w:left="720" w:hanging="360"/>
      </w:pPr>
      <w:rPr>
        <w:rFonts w:ascii="Symbol" w:hAnsi="Symbol" w:hint="default"/>
      </w:rPr>
    </w:lvl>
    <w:lvl w:ilvl="1" w:tplc="69624C26">
      <w:start w:val="1"/>
      <w:numFmt w:val="bullet"/>
      <w:lvlText w:val="o"/>
      <w:lvlJc w:val="left"/>
      <w:pPr>
        <w:ind w:left="1440" w:hanging="360"/>
      </w:pPr>
      <w:rPr>
        <w:rFonts w:ascii="Courier New" w:hAnsi="Courier New" w:hint="default"/>
      </w:rPr>
    </w:lvl>
    <w:lvl w:ilvl="2" w:tplc="B614AF26">
      <w:start w:val="1"/>
      <w:numFmt w:val="bullet"/>
      <w:lvlText w:val=""/>
      <w:lvlJc w:val="left"/>
      <w:pPr>
        <w:ind w:left="2160" w:hanging="360"/>
      </w:pPr>
      <w:rPr>
        <w:rFonts w:ascii="Wingdings" w:hAnsi="Wingdings" w:hint="default"/>
      </w:rPr>
    </w:lvl>
    <w:lvl w:ilvl="3" w:tplc="B114F772">
      <w:start w:val="1"/>
      <w:numFmt w:val="bullet"/>
      <w:lvlText w:val=""/>
      <w:lvlJc w:val="left"/>
      <w:pPr>
        <w:ind w:left="2880" w:hanging="360"/>
      </w:pPr>
      <w:rPr>
        <w:rFonts w:ascii="Symbol" w:hAnsi="Symbol" w:hint="default"/>
      </w:rPr>
    </w:lvl>
    <w:lvl w:ilvl="4" w:tplc="60DAF636">
      <w:start w:val="1"/>
      <w:numFmt w:val="bullet"/>
      <w:lvlText w:val="o"/>
      <w:lvlJc w:val="left"/>
      <w:pPr>
        <w:ind w:left="3600" w:hanging="360"/>
      </w:pPr>
      <w:rPr>
        <w:rFonts w:ascii="Courier New" w:hAnsi="Courier New" w:hint="default"/>
      </w:rPr>
    </w:lvl>
    <w:lvl w:ilvl="5" w:tplc="311ECA8A">
      <w:start w:val="1"/>
      <w:numFmt w:val="bullet"/>
      <w:lvlText w:val=""/>
      <w:lvlJc w:val="left"/>
      <w:pPr>
        <w:ind w:left="4320" w:hanging="360"/>
      </w:pPr>
      <w:rPr>
        <w:rFonts w:ascii="Wingdings" w:hAnsi="Wingdings" w:hint="default"/>
      </w:rPr>
    </w:lvl>
    <w:lvl w:ilvl="6" w:tplc="CB7290BC">
      <w:start w:val="1"/>
      <w:numFmt w:val="bullet"/>
      <w:lvlText w:val=""/>
      <w:lvlJc w:val="left"/>
      <w:pPr>
        <w:ind w:left="5040" w:hanging="360"/>
      </w:pPr>
      <w:rPr>
        <w:rFonts w:ascii="Symbol" w:hAnsi="Symbol" w:hint="default"/>
      </w:rPr>
    </w:lvl>
    <w:lvl w:ilvl="7" w:tplc="1402F25C">
      <w:start w:val="1"/>
      <w:numFmt w:val="bullet"/>
      <w:lvlText w:val="o"/>
      <w:lvlJc w:val="left"/>
      <w:pPr>
        <w:ind w:left="5760" w:hanging="360"/>
      </w:pPr>
      <w:rPr>
        <w:rFonts w:ascii="Courier New" w:hAnsi="Courier New" w:hint="default"/>
      </w:rPr>
    </w:lvl>
    <w:lvl w:ilvl="8" w:tplc="56B2404C">
      <w:start w:val="1"/>
      <w:numFmt w:val="bullet"/>
      <w:lvlText w:val=""/>
      <w:lvlJc w:val="left"/>
      <w:pPr>
        <w:ind w:left="6480" w:hanging="360"/>
      </w:pPr>
      <w:rPr>
        <w:rFonts w:ascii="Wingdings" w:hAnsi="Wingdings" w:hint="default"/>
      </w:rPr>
    </w:lvl>
  </w:abstractNum>
  <w:abstractNum w:abstractNumId="1" w15:restartNumberingAfterBreak="0">
    <w:nsid w:val="016C36A3"/>
    <w:multiLevelType w:val="multilevel"/>
    <w:tmpl w:val="81760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B6EDFA"/>
    <w:multiLevelType w:val="hybridMultilevel"/>
    <w:tmpl w:val="FFFFFFFF"/>
    <w:lvl w:ilvl="0" w:tplc="A5E25D20">
      <w:start w:val="1"/>
      <w:numFmt w:val="decimal"/>
      <w:lvlText w:val="%1."/>
      <w:lvlJc w:val="left"/>
      <w:pPr>
        <w:ind w:left="720" w:hanging="360"/>
      </w:pPr>
    </w:lvl>
    <w:lvl w:ilvl="1" w:tplc="223467EE">
      <w:start w:val="1"/>
      <w:numFmt w:val="lowerLetter"/>
      <w:lvlText w:val="%2."/>
      <w:lvlJc w:val="left"/>
      <w:pPr>
        <w:ind w:left="1440" w:hanging="360"/>
      </w:pPr>
    </w:lvl>
    <w:lvl w:ilvl="2" w:tplc="B34AD308">
      <w:start w:val="1"/>
      <w:numFmt w:val="lowerRoman"/>
      <w:lvlText w:val="%3."/>
      <w:lvlJc w:val="right"/>
      <w:pPr>
        <w:ind w:left="2160" w:hanging="180"/>
      </w:pPr>
    </w:lvl>
    <w:lvl w:ilvl="3" w:tplc="806417FE">
      <w:start w:val="1"/>
      <w:numFmt w:val="decimal"/>
      <w:lvlText w:val="%4."/>
      <w:lvlJc w:val="left"/>
      <w:pPr>
        <w:ind w:left="2880" w:hanging="360"/>
      </w:pPr>
    </w:lvl>
    <w:lvl w:ilvl="4" w:tplc="BEF2D6F8">
      <w:start w:val="1"/>
      <w:numFmt w:val="lowerLetter"/>
      <w:lvlText w:val="%5."/>
      <w:lvlJc w:val="left"/>
      <w:pPr>
        <w:ind w:left="3600" w:hanging="360"/>
      </w:pPr>
    </w:lvl>
    <w:lvl w:ilvl="5" w:tplc="6C0477AC">
      <w:start w:val="1"/>
      <w:numFmt w:val="lowerRoman"/>
      <w:lvlText w:val="%6."/>
      <w:lvlJc w:val="right"/>
      <w:pPr>
        <w:ind w:left="4320" w:hanging="180"/>
      </w:pPr>
    </w:lvl>
    <w:lvl w:ilvl="6" w:tplc="6122E210">
      <w:start w:val="1"/>
      <w:numFmt w:val="decimal"/>
      <w:lvlText w:val="%7."/>
      <w:lvlJc w:val="left"/>
      <w:pPr>
        <w:ind w:left="5040" w:hanging="360"/>
      </w:pPr>
    </w:lvl>
    <w:lvl w:ilvl="7" w:tplc="FE8284EA">
      <w:start w:val="1"/>
      <w:numFmt w:val="lowerLetter"/>
      <w:lvlText w:val="%8."/>
      <w:lvlJc w:val="left"/>
      <w:pPr>
        <w:ind w:left="5760" w:hanging="360"/>
      </w:pPr>
    </w:lvl>
    <w:lvl w:ilvl="8" w:tplc="A300BEA4">
      <w:start w:val="1"/>
      <w:numFmt w:val="lowerRoman"/>
      <w:lvlText w:val="%9."/>
      <w:lvlJc w:val="right"/>
      <w:pPr>
        <w:ind w:left="6480" w:hanging="180"/>
      </w:pPr>
    </w:lvl>
  </w:abstractNum>
  <w:abstractNum w:abstractNumId="3" w15:restartNumberingAfterBreak="0">
    <w:nsid w:val="0A5A5700"/>
    <w:multiLevelType w:val="hybridMultilevel"/>
    <w:tmpl w:val="D5E68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5F4EA1"/>
    <w:multiLevelType w:val="hybridMultilevel"/>
    <w:tmpl w:val="FFFFFFFF"/>
    <w:lvl w:ilvl="0" w:tplc="5E181ED4">
      <w:start w:val="1"/>
      <w:numFmt w:val="bullet"/>
      <w:lvlText w:val=""/>
      <w:lvlJc w:val="left"/>
      <w:pPr>
        <w:ind w:left="1170" w:hanging="360"/>
      </w:pPr>
      <w:rPr>
        <w:rFonts w:ascii="Symbol" w:hAnsi="Symbol" w:hint="default"/>
      </w:rPr>
    </w:lvl>
    <w:lvl w:ilvl="1" w:tplc="06ECE52A">
      <w:start w:val="1"/>
      <w:numFmt w:val="bullet"/>
      <w:lvlText w:val="o"/>
      <w:lvlJc w:val="left"/>
      <w:pPr>
        <w:ind w:left="1890" w:hanging="360"/>
      </w:pPr>
      <w:rPr>
        <w:rFonts w:ascii="Courier New" w:hAnsi="Courier New" w:hint="default"/>
      </w:rPr>
    </w:lvl>
    <w:lvl w:ilvl="2" w:tplc="10783518">
      <w:start w:val="1"/>
      <w:numFmt w:val="bullet"/>
      <w:lvlText w:val=""/>
      <w:lvlJc w:val="left"/>
      <w:pPr>
        <w:ind w:left="2610" w:hanging="360"/>
      </w:pPr>
      <w:rPr>
        <w:rFonts w:ascii="Wingdings" w:hAnsi="Wingdings" w:hint="default"/>
      </w:rPr>
    </w:lvl>
    <w:lvl w:ilvl="3" w:tplc="2C00513A">
      <w:start w:val="1"/>
      <w:numFmt w:val="bullet"/>
      <w:lvlText w:val=""/>
      <w:lvlJc w:val="left"/>
      <w:pPr>
        <w:ind w:left="3330" w:hanging="360"/>
      </w:pPr>
      <w:rPr>
        <w:rFonts w:ascii="Symbol" w:hAnsi="Symbol" w:hint="default"/>
      </w:rPr>
    </w:lvl>
    <w:lvl w:ilvl="4" w:tplc="83EEAB32">
      <w:start w:val="1"/>
      <w:numFmt w:val="bullet"/>
      <w:lvlText w:val="o"/>
      <w:lvlJc w:val="left"/>
      <w:pPr>
        <w:ind w:left="4050" w:hanging="360"/>
      </w:pPr>
      <w:rPr>
        <w:rFonts w:ascii="Courier New" w:hAnsi="Courier New" w:hint="default"/>
      </w:rPr>
    </w:lvl>
    <w:lvl w:ilvl="5" w:tplc="4B78C1AE">
      <w:start w:val="1"/>
      <w:numFmt w:val="bullet"/>
      <w:lvlText w:val=""/>
      <w:lvlJc w:val="left"/>
      <w:pPr>
        <w:ind w:left="4770" w:hanging="360"/>
      </w:pPr>
      <w:rPr>
        <w:rFonts w:ascii="Wingdings" w:hAnsi="Wingdings" w:hint="default"/>
      </w:rPr>
    </w:lvl>
    <w:lvl w:ilvl="6" w:tplc="D98A210E">
      <w:start w:val="1"/>
      <w:numFmt w:val="bullet"/>
      <w:lvlText w:val=""/>
      <w:lvlJc w:val="left"/>
      <w:pPr>
        <w:ind w:left="5490" w:hanging="360"/>
      </w:pPr>
      <w:rPr>
        <w:rFonts w:ascii="Symbol" w:hAnsi="Symbol" w:hint="default"/>
      </w:rPr>
    </w:lvl>
    <w:lvl w:ilvl="7" w:tplc="5B543D1A">
      <w:start w:val="1"/>
      <w:numFmt w:val="bullet"/>
      <w:lvlText w:val="o"/>
      <w:lvlJc w:val="left"/>
      <w:pPr>
        <w:ind w:left="6210" w:hanging="360"/>
      </w:pPr>
      <w:rPr>
        <w:rFonts w:ascii="Courier New" w:hAnsi="Courier New" w:hint="default"/>
      </w:rPr>
    </w:lvl>
    <w:lvl w:ilvl="8" w:tplc="798C8BAE">
      <w:start w:val="1"/>
      <w:numFmt w:val="bullet"/>
      <w:lvlText w:val=""/>
      <w:lvlJc w:val="left"/>
      <w:pPr>
        <w:ind w:left="6930" w:hanging="360"/>
      </w:pPr>
      <w:rPr>
        <w:rFonts w:ascii="Wingdings" w:hAnsi="Wingdings" w:hint="default"/>
      </w:rPr>
    </w:lvl>
  </w:abstractNum>
  <w:abstractNum w:abstractNumId="5" w15:restartNumberingAfterBreak="0">
    <w:nsid w:val="0C74A586"/>
    <w:multiLevelType w:val="hybridMultilevel"/>
    <w:tmpl w:val="FFFFFFFF"/>
    <w:lvl w:ilvl="0" w:tplc="1700A1A8">
      <w:start w:val="1"/>
      <w:numFmt w:val="decimal"/>
      <w:lvlText w:val="%1."/>
      <w:lvlJc w:val="left"/>
      <w:pPr>
        <w:ind w:left="720" w:hanging="360"/>
      </w:pPr>
    </w:lvl>
    <w:lvl w:ilvl="1" w:tplc="339C68A4">
      <w:start w:val="1"/>
      <w:numFmt w:val="lowerLetter"/>
      <w:lvlText w:val="%2."/>
      <w:lvlJc w:val="left"/>
      <w:pPr>
        <w:ind w:left="1440" w:hanging="360"/>
      </w:pPr>
    </w:lvl>
    <w:lvl w:ilvl="2" w:tplc="B1CC65EE">
      <w:start w:val="1"/>
      <w:numFmt w:val="lowerRoman"/>
      <w:lvlText w:val="%3."/>
      <w:lvlJc w:val="right"/>
      <w:pPr>
        <w:ind w:left="2160" w:hanging="180"/>
      </w:pPr>
    </w:lvl>
    <w:lvl w:ilvl="3" w:tplc="C994DB7C">
      <w:start w:val="1"/>
      <w:numFmt w:val="decimal"/>
      <w:lvlText w:val="%4."/>
      <w:lvlJc w:val="left"/>
      <w:pPr>
        <w:ind w:left="2880" w:hanging="360"/>
      </w:pPr>
    </w:lvl>
    <w:lvl w:ilvl="4" w:tplc="9F0ABAC4">
      <w:start w:val="1"/>
      <w:numFmt w:val="lowerLetter"/>
      <w:lvlText w:val="%5."/>
      <w:lvlJc w:val="left"/>
      <w:pPr>
        <w:ind w:left="3600" w:hanging="360"/>
      </w:pPr>
    </w:lvl>
    <w:lvl w:ilvl="5" w:tplc="8B1C2136">
      <w:start w:val="1"/>
      <w:numFmt w:val="lowerRoman"/>
      <w:lvlText w:val="%6."/>
      <w:lvlJc w:val="right"/>
      <w:pPr>
        <w:ind w:left="4320" w:hanging="180"/>
      </w:pPr>
    </w:lvl>
    <w:lvl w:ilvl="6" w:tplc="8B7CB76E">
      <w:start w:val="1"/>
      <w:numFmt w:val="decimal"/>
      <w:lvlText w:val="%7."/>
      <w:lvlJc w:val="left"/>
      <w:pPr>
        <w:ind w:left="5040" w:hanging="360"/>
      </w:pPr>
    </w:lvl>
    <w:lvl w:ilvl="7" w:tplc="A24EFA30">
      <w:start w:val="1"/>
      <w:numFmt w:val="lowerLetter"/>
      <w:lvlText w:val="%8."/>
      <w:lvlJc w:val="left"/>
      <w:pPr>
        <w:ind w:left="5760" w:hanging="360"/>
      </w:pPr>
    </w:lvl>
    <w:lvl w:ilvl="8" w:tplc="CD5CEA10">
      <w:start w:val="1"/>
      <w:numFmt w:val="lowerRoman"/>
      <w:lvlText w:val="%9."/>
      <w:lvlJc w:val="right"/>
      <w:pPr>
        <w:ind w:left="6480" w:hanging="180"/>
      </w:pPr>
    </w:lvl>
  </w:abstractNum>
  <w:abstractNum w:abstractNumId="6" w15:restartNumberingAfterBreak="0">
    <w:nsid w:val="0CB33963"/>
    <w:multiLevelType w:val="hybridMultilevel"/>
    <w:tmpl w:val="FFFFFFFF"/>
    <w:lvl w:ilvl="0" w:tplc="2E5E4788">
      <w:start w:val="1"/>
      <w:numFmt w:val="decimal"/>
      <w:lvlText w:val="%1."/>
      <w:lvlJc w:val="left"/>
      <w:pPr>
        <w:ind w:left="720" w:hanging="360"/>
      </w:pPr>
    </w:lvl>
    <w:lvl w:ilvl="1" w:tplc="85DE00C2">
      <w:start w:val="4"/>
      <w:numFmt w:val="decimal"/>
      <w:lvlText w:val="%2.5"/>
      <w:lvlJc w:val="left"/>
      <w:pPr>
        <w:ind w:left="1440" w:hanging="360"/>
      </w:pPr>
    </w:lvl>
    <w:lvl w:ilvl="2" w:tplc="5732A7EE">
      <w:start w:val="1"/>
      <w:numFmt w:val="lowerRoman"/>
      <w:lvlText w:val="%3."/>
      <w:lvlJc w:val="right"/>
      <w:pPr>
        <w:ind w:left="2160" w:hanging="180"/>
      </w:pPr>
    </w:lvl>
    <w:lvl w:ilvl="3" w:tplc="BDE240DC">
      <w:start w:val="1"/>
      <w:numFmt w:val="decimal"/>
      <w:lvlText w:val="%4."/>
      <w:lvlJc w:val="left"/>
      <w:pPr>
        <w:ind w:left="2880" w:hanging="360"/>
      </w:pPr>
    </w:lvl>
    <w:lvl w:ilvl="4" w:tplc="9F24C0BE">
      <w:start w:val="1"/>
      <w:numFmt w:val="lowerLetter"/>
      <w:lvlText w:val="%5."/>
      <w:lvlJc w:val="left"/>
      <w:pPr>
        <w:ind w:left="3600" w:hanging="360"/>
      </w:pPr>
    </w:lvl>
    <w:lvl w:ilvl="5" w:tplc="B7163D50">
      <w:start w:val="1"/>
      <w:numFmt w:val="lowerRoman"/>
      <w:lvlText w:val="%6."/>
      <w:lvlJc w:val="right"/>
      <w:pPr>
        <w:ind w:left="4320" w:hanging="180"/>
      </w:pPr>
    </w:lvl>
    <w:lvl w:ilvl="6" w:tplc="8E0E1012">
      <w:start w:val="1"/>
      <w:numFmt w:val="decimal"/>
      <w:lvlText w:val="%7."/>
      <w:lvlJc w:val="left"/>
      <w:pPr>
        <w:ind w:left="5040" w:hanging="360"/>
      </w:pPr>
    </w:lvl>
    <w:lvl w:ilvl="7" w:tplc="F75071B4">
      <w:start w:val="1"/>
      <w:numFmt w:val="lowerLetter"/>
      <w:lvlText w:val="%8."/>
      <w:lvlJc w:val="left"/>
      <w:pPr>
        <w:ind w:left="5760" w:hanging="360"/>
      </w:pPr>
    </w:lvl>
    <w:lvl w:ilvl="8" w:tplc="7D440EEE">
      <w:start w:val="1"/>
      <w:numFmt w:val="lowerRoman"/>
      <w:lvlText w:val="%9."/>
      <w:lvlJc w:val="right"/>
      <w:pPr>
        <w:ind w:left="6480" w:hanging="180"/>
      </w:pPr>
    </w:lvl>
  </w:abstractNum>
  <w:abstractNum w:abstractNumId="7" w15:restartNumberingAfterBreak="0">
    <w:nsid w:val="0EF4C2FA"/>
    <w:multiLevelType w:val="hybridMultilevel"/>
    <w:tmpl w:val="FFFFFFFF"/>
    <w:lvl w:ilvl="0" w:tplc="D11A809C">
      <w:start w:val="1"/>
      <w:numFmt w:val="decimal"/>
      <w:lvlText w:val="%1."/>
      <w:lvlJc w:val="left"/>
      <w:pPr>
        <w:ind w:left="720" w:hanging="360"/>
      </w:pPr>
    </w:lvl>
    <w:lvl w:ilvl="1" w:tplc="7B062C10">
      <w:start w:val="1"/>
      <w:numFmt w:val="lowerLetter"/>
      <w:lvlText w:val="%2."/>
      <w:lvlJc w:val="left"/>
      <w:pPr>
        <w:ind w:left="1440" w:hanging="360"/>
      </w:pPr>
    </w:lvl>
    <w:lvl w:ilvl="2" w:tplc="EB6E9F4C">
      <w:start w:val="1"/>
      <w:numFmt w:val="lowerRoman"/>
      <w:lvlText w:val="%3."/>
      <w:lvlJc w:val="right"/>
      <w:pPr>
        <w:ind w:left="2160" w:hanging="180"/>
      </w:pPr>
    </w:lvl>
    <w:lvl w:ilvl="3" w:tplc="A19EB44A">
      <w:start w:val="1"/>
      <w:numFmt w:val="decimal"/>
      <w:lvlText w:val="%4."/>
      <w:lvlJc w:val="left"/>
      <w:pPr>
        <w:ind w:left="2880" w:hanging="360"/>
      </w:pPr>
    </w:lvl>
    <w:lvl w:ilvl="4" w:tplc="202A42E2">
      <w:start w:val="1"/>
      <w:numFmt w:val="lowerLetter"/>
      <w:lvlText w:val="%5."/>
      <w:lvlJc w:val="left"/>
      <w:pPr>
        <w:ind w:left="3600" w:hanging="360"/>
      </w:pPr>
    </w:lvl>
    <w:lvl w:ilvl="5" w:tplc="58901470">
      <w:start w:val="1"/>
      <w:numFmt w:val="lowerRoman"/>
      <w:lvlText w:val="%6."/>
      <w:lvlJc w:val="right"/>
      <w:pPr>
        <w:ind w:left="4320" w:hanging="180"/>
      </w:pPr>
    </w:lvl>
    <w:lvl w:ilvl="6" w:tplc="55867F84">
      <w:start w:val="1"/>
      <w:numFmt w:val="decimal"/>
      <w:lvlText w:val="%7."/>
      <w:lvlJc w:val="left"/>
      <w:pPr>
        <w:ind w:left="5040" w:hanging="360"/>
      </w:pPr>
    </w:lvl>
    <w:lvl w:ilvl="7" w:tplc="71064D6C">
      <w:start w:val="1"/>
      <w:numFmt w:val="lowerLetter"/>
      <w:lvlText w:val="%8."/>
      <w:lvlJc w:val="left"/>
      <w:pPr>
        <w:ind w:left="5760" w:hanging="360"/>
      </w:pPr>
    </w:lvl>
    <w:lvl w:ilvl="8" w:tplc="85989364">
      <w:start w:val="1"/>
      <w:numFmt w:val="lowerRoman"/>
      <w:lvlText w:val="%9."/>
      <w:lvlJc w:val="right"/>
      <w:pPr>
        <w:ind w:left="6480" w:hanging="180"/>
      </w:pPr>
    </w:lvl>
  </w:abstractNum>
  <w:abstractNum w:abstractNumId="8" w15:restartNumberingAfterBreak="0">
    <w:nsid w:val="0F908FDD"/>
    <w:multiLevelType w:val="hybridMultilevel"/>
    <w:tmpl w:val="FFFFFFFF"/>
    <w:lvl w:ilvl="0" w:tplc="7ED6478C">
      <w:start w:val="1"/>
      <w:numFmt w:val="decimal"/>
      <w:lvlText w:val="%1."/>
      <w:lvlJc w:val="left"/>
      <w:pPr>
        <w:ind w:left="720" w:hanging="360"/>
      </w:pPr>
    </w:lvl>
    <w:lvl w:ilvl="1" w:tplc="2CDC3854">
      <w:start w:val="1"/>
      <w:numFmt w:val="lowerLetter"/>
      <w:lvlText w:val="%2."/>
      <w:lvlJc w:val="left"/>
      <w:pPr>
        <w:ind w:left="1440" w:hanging="360"/>
      </w:pPr>
    </w:lvl>
    <w:lvl w:ilvl="2" w:tplc="3A96E4D2">
      <w:start w:val="1"/>
      <w:numFmt w:val="lowerRoman"/>
      <w:lvlText w:val="%3."/>
      <w:lvlJc w:val="right"/>
      <w:pPr>
        <w:ind w:left="2160" w:hanging="180"/>
      </w:pPr>
    </w:lvl>
    <w:lvl w:ilvl="3" w:tplc="D6506558">
      <w:start w:val="1"/>
      <w:numFmt w:val="decimal"/>
      <w:lvlText w:val="%4."/>
      <w:lvlJc w:val="left"/>
      <w:pPr>
        <w:ind w:left="2880" w:hanging="360"/>
      </w:pPr>
    </w:lvl>
    <w:lvl w:ilvl="4" w:tplc="58E24DE4">
      <w:start w:val="1"/>
      <w:numFmt w:val="lowerLetter"/>
      <w:lvlText w:val="%5."/>
      <w:lvlJc w:val="left"/>
      <w:pPr>
        <w:ind w:left="3600" w:hanging="360"/>
      </w:pPr>
    </w:lvl>
    <w:lvl w:ilvl="5" w:tplc="9B2EBE4C">
      <w:start w:val="1"/>
      <w:numFmt w:val="lowerRoman"/>
      <w:lvlText w:val="%6."/>
      <w:lvlJc w:val="right"/>
      <w:pPr>
        <w:ind w:left="4320" w:hanging="180"/>
      </w:pPr>
    </w:lvl>
    <w:lvl w:ilvl="6" w:tplc="0EE815FE">
      <w:start w:val="1"/>
      <w:numFmt w:val="decimal"/>
      <w:lvlText w:val="%7."/>
      <w:lvlJc w:val="left"/>
      <w:pPr>
        <w:ind w:left="5040" w:hanging="360"/>
      </w:pPr>
    </w:lvl>
    <w:lvl w:ilvl="7" w:tplc="05B416D0">
      <w:start w:val="1"/>
      <w:numFmt w:val="lowerLetter"/>
      <w:lvlText w:val="%8."/>
      <w:lvlJc w:val="left"/>
      <w:pPr>
        <w:ind w:left="5760" w:hanging="360"/>
      </w:pPr>
    </w:lvl>
    <w:lvl w:ilvl="8" w:tplc="899EEBA8">
      <w:start w:val="1"/>
      <w:numFmt w:val="lowerRoman"/>
      <w:lvlText w:val="%9."/>
      <w:lvlJc w:val="right"/>
      <w:pPr>
        <w:ind w:left="6480" w:hanging="180"/>
      </w:pPr>
    </w:lvl>
  </w:abstractNum>
  <w:abstractNum w:abstractNumId="9" w15:restartNumberingAfterBreak="0">
    <w:nsid w:val="100D02F6"/>
    <w:multiLevelType w:val="hybridMultilevel"/>
    <w:tmpl w:val="72441A7A"/>
    <w:lvl w:ilvl="0" w:tplc="04090001">
      <w:start w:val="1"/>
      <w:numFmt w:val="bullet"/>
      <w:lvlText w:val=""/>
      <w:lvlJc w:val="left"/>
      <w:pPr>
        <w:tabs>
          <w:tab w:val="num" w:pos="2138"/>
        </w:tabs>
        <w:ind w:left="2138" w:hanging="360"/>
      </w:pPr>
      <w:rPr>
        <w:rFonts w:ascii="Symbol" w:hAnsi="Symbol" w:hint="default"/>
      </w:rPr>
    </w:lvl>
    <w:lvl w:ilvl="1" w:tplc="04090003">
      <w:start w:val="1"/>
      <w:numFmt w:val="bullet"/>
      <w:lvlText w:val="o"/>
      <w:lvlJc w:val="left"/>
      <w:pPr>
        <w:tabs>
          <w:tab w:val="num" w:pos="2858"/>
        </w:tabs>
        <w:ind w:left="2858" w:hanging="360"/>
      </w:pPr>
      <w:rPr>
        <w:rFonts w:ascii="Courier New" w:hAnsi="Courier New" w:cs="Arial"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Arial"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Arial"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0" w15:restartNumberingAfterBreak="0">
    <w:nsid w:val="117920D5"/>
    <w:multiLevelType w:val="hybridMultilevel"/>
    <w:tmpl w:val="FFFFFFFF"/>
    <w:lvl w:ilvl="0" w:tplc="EC9CA1C8">
      <w:start w:val="1"/>
      <w:numFmt w:val="decimal"/>
      <w:lvlText w:val="%1."/>
      <w:lvlJc w:val="left"/>
      <w:pPr>
        <w:ind w:left="720" w:hanging="360"/>
      </w:pPr>
    </w:lvl>
    <w:lvl w:ilvl="1" w:tplc="2604D6DA">
      <w:start w:val="1"/>
      <w:numFmt w:val="lowerLetter"/>
      <w:lvlText w:val="%2."/>
      <w:lvlJc w:val="left"/>
      <w:pPr>
        <w:ind w:left="1440" w:hanging="360"/>
      </w:pPr>
    </w:lvl>
    <w:lvl w:ilvl="2" w:tplc="FD206B68">
      <w:start w:val="1"/>
      <w:numFmt w:val="lowerRoman"/>
      <w:lvlText w:val="%3."/>
      <w:lvlJc w:val="right"/>
      <w:pPr>
        <w:ind w:left="2160" w:hanging="180"/>
      </w:pPr>
    </w:lvl>
    <w:lvl w:ilvl="3" w:tplc="0BE6EAEE">
      <w:start w:val="1"/>
      <w:numFmt w:val="decimal"/>
      <w:lvlText w:val="%4."/>
      <w:lvlJc w:val="left"/>
      <w:pPr>
        <w:ind w:left="2880" w:hanging="360"/>
      </w:pPr>
    </w:lvl>
    <w:lvl w:ilvl="4" w:tplc="59A2F0AE">
      <w:start w:val="1"/>
      <w:numFmt w:val="lowerLetter"/>
      <w:lvlText w:val="%5."/>
      <w:lvlJc w:val="left"/>
      <w:pPr>
        <w:ind w:left="3600" w:hanging="360"/>
      </w:pPr>
    </w:lvl>
    <w:lvl w:ilvl="5" w:tplc="EE782556">
      <w:start w:val="1"/>
      <w:numFmt w:val="lowerRoman"/>
      <w:lvlText w:val="%6."/>
      <w:lvlJc w:val="right"/>
      <w:pPr>
        <w:ind w:left="4320" w:hanging="180"/>
      </w:pPr>
    </w:lvl>
    <w:lvl w:ilvl="6" w:tplc="A7EEEAC0">
      <w:start w:val="1"/>
      <w:numFmt w:val="decimal"/>
      <w:lvlText w:val="%7."/>
      <w:lvlJc w:val="left"/>
      <w:pPr>
        <w:ind w:left="5040" w:hanging="360"/>
      </w:pPr>
    </w:lvl>
    <w:lvl w:ilvl="7" w:tplc="67824922">
      <w:start w:val="1"/>
      <w:numFmt w:val="lowerLetter"/>
      <w:lvlText w:val="%8."/>
      <w:lvlJc w:val="left"/>
      <w:pPr>
        <w:ind w:left="5760" w:hanging="360"/>
      </w:pPr>
    </w:lvl>
    <w:lvl w:ilvl="8" w:tplc="32EE27DC">
      <w:start w:val="1"/>
      <w:numFmt w:val="lowerRoman"/>
      <w:lvlText w:val="%9."/>
      <w:lvlJc w:val="right"/>
      <w:pPr>
        <w:ind w:left="6480" w:hanging="180"/>
      </w:pPr>
    </w:lvl>
  </w:abstractNum>
  <w:abstractNum w:abstractNumId="11" w15:restartNumberingAfterBreak="0">
    <w:nsid w:val="18045AF7"/>
    <w:multiLevelType w:val="hybridMultilevel"/>
    <w:tmpl w:val="FFFFFFFF"/>
    <w:lvl w:ilvl="0" w:tplc="F6C0A748">
      <w:start w:val="1"/>
      <w:numFmt w:val="decimal"/>
      <w:lvlText w:val="%1."/>
      <w:lvlJc w:val="left"/>
      <w:pPr>
        <w:ind w:left="720" w:hanging="360"/>
      </w:pPr>
    </w:lvl>
    <w:lvl w:ilvl="1" w:tplc="F7D68CFE">
      <w:start w:val="1"/>
      <w:numFmt w:val="lowerLetter"/>
      <w:lvlText w:val="%2."/>
      <w:lvlJc w:val="left"/>
      <w:pPr>
        <w:ind w:left="1440" w:hanging="360"/>
      </w:pPr>
    </w:lvl>
    <w:lvl w:ilvl="2" w:tplc="72D86A28">
      <w:start w:val="1"/>
      <w:numFmt w:val="lowerRoman"/>
      <w:lvlText w:val="%3."/>
      <w:lvlJc w:val="right"/>
      <w:pPr>
        <w:ind w:left="2160" w:hanging="180"/>
      </w:pPr>
    </w:lvl>
    <w:lvl w:ilvl="3" w:tplc="FECEC8D8">
      <w:start w:val="1"/>
      <w:numFmt w:val="decimal"/>
      <w:lvlText w:val="%4."/>
      <w:lvlJc w:val="left"/>
      <w:pPr>
        <w:ind w:left="2880" w:hanging="360"/>
      </w:pPr>
    </w:lvl>
    <w:lvl w:ilvl="4" w:tplc="BAD05AE8">
      <w:start w:val="1"/>
      <w:numFmt w:val="lowerLetter"/>
      <w:lvlText w:val="%5."/>
      <w:lvlJc w:val="left"/>
      <w:pPr>
        <w:ind w:left="3600" w:hanging="360"/>
      </w:pPr>
    </w:lvl>
    <w:lvl w:ilvl="5" w:tplc="F3E08954">
      <w:start w:val="1"/>
      <w:numFmt w:val="lowerRoman"/>
      <w:lvlText w:val="%6."/>
      <w:lvlJc w:val="right"/>
      <w:pPr>
        <w:ind w:left="4320" w:hanging="180"/>
      </w:pPr>
    </w:lvl>
    <w:lvl w:ilvl="6" w:tplc="DF9016EA">
      <w:start w:val="1"/>
      <w:numFmt w:val="decimal"/>
      <w:lvlText w:val="%7."/>
      <w:lvlJc w:val="left"/>
      <w:pPr>
        <w:ind w:left="5040" w:hanging="360"/>
      </w:pPr>
    </w:lvl>
    <w:lvl w:ilvl="7" w:tplc="54C47706">
      <w:start w:val="1"/>
      <w:numFmt w:val="lowerLetter"/>
      <w:lvlText w:val="%8."/>
      <w:lvlJc w:val="left"/>
      <w:pPr>
        <w:ind w:left="5760" w:hanging="360"/>
      </w:pPr>
    </w:lvl>
    <w:lvl w:ilvl="8" w:tplc="9940AC4C">
      <w:start w:val="1"/>
      <w:numFmt w:val="lowerRoman"/>
      <w:lvlText w:val="%9."/>
      <w:lvlJc w:val="right"/>
      <w:pPr>
        <w:ind w:left="6480" w:hanging="180"/>
      </w:pPr>
    </w:lvl>
  </w:abstractNum>
  <w:abstractNum w:abstractNumId="12" w15:restartNumberingAfterBreak="0">
    <w:nsid w:val="1926098C"/>
    <w:multiLevelType w:val="hybridMultilevel"/>
    <w:tmpl w:val="FFFFFFFF"/>
    <w:lvl w:ilvl="0" w:tplc="247AB8B2">
      <w:start w:val="1"/>
      <w:numFmt w:val="decimal"/>
      <w:lvlText w:val="%1."/>
      <w:lvlJc w:val="left"/>
      <w:pPr>
        <w:ind w:left="720" w:hanging="360"/>
      </w:pPr>
    </w:lvl>
    <w:lvl w:ilvl="1" w:tplc="1C149CA4">
      <w:start w:val="1"/>
      <w:numFmt w:val="lowerLetter"/>
      <w:lvlText w:val="%2."/>
      <w:lvlJc w:val="left"/>
      <w:pPr>
        <w:ind w:left="1440" w:hanging="360"/>
      </w:pPr>
    </w:lvl>
    <w:lvl w:ilvl="2" w:tplc="BB3CA322">
      <w:start w:val="1"/>
      <w:numFmt w:val="lowerRoman"/>
      <w:lvlText w:val="%3."/>
      <w:lvlJc w:val="right"/>
      <w:pPr>
        <w:ind w:left="2160" w:hanging="180"/>
      </w:pPr>
    </w:lvl>
    <w:lvl w:ilvl="3" w:tplc="FDA44620">
      <w:start w:val="1"/>
      <w:numFmt w:val="decimal"/>
      <w:lvlText w:val="%4."/>
      <w:lvlJc w:val="left"/>
      <w:pPr>
        <w:ind w:left="2880" w:hanging="360"/>
      </w:pPr>
    </w:lvl>
    <w:lvl w:ilvl="4" w:tplc="A61E4A58">
      <w:start w:val="1"/>
      <w:numFmt w:val="lowerLetter"/>
      <w:lvlText w:val="%5."/>
      <w:lvlJc w:val="left"/>
      <w:pPr>
        <w:ind w:left="3600" w:hanging="360"/>
      </w:pPr>
    </w:lvl>
    <w:lvl w:ilvl="5" w:tplc="651C431C">
      <w:start w:val="1"/>
      <w:numFmt w:val="lowerRoman"/>
      <w:lvlText w:val="%6."/>
      <w:lvlJc w:val="right"/>
      <w:pPr>
        <w:ind w:left="4320" w:hanging="180"/>
      </w:pPr>
    </w:lvl>
    <w:lvl w:ilvl="6" w:tplc="F0E8BD64">
      <w:start w:val="1"/>
      <w:numFmt w:val="decimal"/>
      <w:lvlText w:val="%7."/>
      <w:lvlJc w:val="left"/>
      <w:pPr>
        <w:ind w:left="5040" w:hanging="360"/>
      </w:pPr>
    </w:lvl>
    <w:lvl w:ilvl="7" w:tplc="3FBC9FBA">
      <w:start w:val="1"/>
      <w:numFmt w:val="lowerLetter"/>
      <w:lvlText w:val="%8."/>
      <w:lvlJc w:val="left"/>
      <w:pPr>
        <w:ind w:left="5760" w:hanging="360"/>
      </w:pPr>
    </w:lvl>
    <w:lvl w:ilvl="8" w:tplc="4DD08C22">
      <w:start w:val="1"/>
      <w:numFmt w:val="lowerRoman"/>
      <w:lvlText w:val="%9."/>
      <w:lvlJc w:val="right"/>
      <w:pPr>
        <w:ind w:left="6480" w:hanging="180"/>
      </w:pPr>
    </w:lvl>
  </w:abstractNum>
  <w:abstractNum w:abstractNumId="13" w15:restartNumberingAfterBreak="0">
    <w:nsid w:val="1BE86E69"/>
    <w:multiLevelType w:val="hybridMultilevel"/>
    <w:tmpl w:val="FFFFFFFF"/>
    <w:lvl w:ilvl="0" w:tplc="CE5ACBEC">
      <w:start w:val="1"/>
      <w:numFmt w:val="bullet"/>
      <w:lvlText w:val="·"/>
      <w:lvlJc w:val="left"/>
      <w:pPr>
        <w:ind w:left="720" w:hanging="360"/>
      </w:pPr>
      <w:rPr>
        <w:rFonts w:ascii="Symbol" w:hAnsi="Symbol" w:hint="default"/>
      </w:rPr>
    </w:lvl>
    <w:lvl w:ilvl="1" w:tplc="92AECA34">
      <w:start w:val="1"/>
      <w:numFmt w:val="bullet"/>
      <w:lvlText w:val="o"/>
      <w:lvlJc w:val="left"/>
      <w:pPr>
        <w:ind w:left="1440" w:hanging="360"/>
      </w:pPr>
      <w:rPr>
        <w:rFonts w:ascii="Courier New" w:hAnsi="Courier New" w:hint="default"/>
      </w:rPr>
    </w:lvl>
    <w:lvl w:ilvl="2" w:tplc="CAE8A586">
      <w:start w:val="1"/>
      <w:numFmt w:val="bullet"/>
      <w:lvlText w:val=""/>
      <w:lvlJc w:val="left"/>
      <w:pPr>
        <w:ind w:left="2160" w:hanging="360"/>
      </w:pPr>
      <w:rPr>
        <w:rFonts w:ascii="Wingdings" w:hAnsi="Wingdings" w:hint="default"/>
      </w:rPr>
    </w:lvl>
    <w:lvl w:ilvl="3" w:tplc="AF247146">
      <w:start w:val="1"/>
      <w:numFmt w:val="bullet"/>
      <w:lvlText w:val=""/>
      <w:lvlJc w:val="left"/>
      <w:pPr>
        <w:ind w:left="2880" w:hanging="360"/>
      </w:pPr>
      <w:rPr>
        <w:rFonts w:ascii="Symbol" w:hAnsi="Symbol" w:hint="default"/>
      </w:rPr>
    </w:lvl>
    <w:lvl w:ilvl="4" w:tplc="FE6897FC">
      <w:start w:val="1"/>
      <w:numFmt w:val="bullet"/>
      <w:lvlText w:val="o"/>
      <w:lvlJc w:val="left"/>
      <w:pPr>
        <w:ind w:left="3600" w:hanging="360"/>
      </w:pPr>
      <w:rPr>
        <w:rFonts w:ascii="Courier New" w:hAnsi="Courier New" w:hint="default"/>
      </w:rPr>
    </w:lvl>
    <w:lvl w:ilvl="5" w:tplc="31B8DDA2">
      <w:start w:val="1"/>
      <w:numFmt w:val="bullet"/>
      <w:lvlText w:val=""/>
      <w:lvlJc w:val="left"/>
      <w:pPr>
        <w:ind w:left="4320" w:hanging="360"/>
      </w:pPr>
      <w:rPr>
        <w:rFonts w:ascii="Wingdings" w:hAnsi="Wingdings" w:hint="default"/>
      </w:rPr>
    </w:lvl>
    <w:lvl w:ilvl="6" w:tplc="3692C620">
      <w:start w:val="1"/>
      <w:numFmt w:val="bullet"/>
      <w:lvlText w:val=""/>
      <w:lvlJc w:val="left"/>
      <w:pPr>
        <w:ind w:left="5040" w:hanging="360"/>
      </w:pPr>
      <w:rPr>
        <w:rFonts w:ascii="Symbol" w:hAnsi="Symbol" w:hint="default"/>
      </w:rPr>
    </w:lvl>
    <w:lvl w:ilvl="7" w:tplc="3D184908">
      <w:start w:val="1"/>
      <w:numFmt w:val="bullet"/>
      <w:lvlText w:val="o"/>
      <w:lvlJc w:val="left"/>
      <w:pPr>
        <w:ind w:left="5760" w:hanging="360"/>
      </w:pPr>
      <w:rPr>
        <w:rFonts w:ascii="Courier New" w:hAnsi="Courier New" w:hint="default"/>
      </w:rPr>
    </w:lvl>
    <w:lvl w:ilvl="8" w:tplc="0B1C8C9E">
      <w:start w:val="1"/>
      <w:numFmt w:val="bullet"/>
      <w:lvlText w:val=""/>
      <w:lvlJc w:val="left"/>
      <w:pPr>
        <w:ind w:left="6480" w:hanging="360"/>
      </w:pPr>
      <w:rPr>
        <w:rFonts w:ascii="Wingdings" w:hAnsi="Wingdings" w:hint="default"/>
      </w:rPr>
    </w:lvl>
  </w:abstractNum>
  <w:abstractNum w:abstractNumId="14"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DC60DBB"/>
    <w:multiLevelType w:val="hybridMultilevel"/>
    <w:tmpl w:val="BB0E93AA"/>
    <w:lvl w:ilvl="0" w:tplc="4E601546">
      <w:start w:val="1"/>
      <w:numFmt w:val="bullet"/>
      <w:lvlText w:val=""/>
      <w:lvlJc w:val="left"/>
      <w:pPr>
        <w:ind w:left="720" w:hanging="360"/>
      </w:pPr>
      <w:rPr>
        <w:rFonts w:ascii="Symbol" w:hAnsi="Symbol" w:hint="default"/>
      </w:rPr>
    </w:lvl>
    <w:lvl w:ilvl="1" w:tplc="8A82FF04">
      <w:start w:val="1"/>
      <w:numFmt w:val="bullet"/>
      <w:lvlText w:val="o"/>
      <w:lvlJc w:val="left"/>
      <w:pPr>
        <w:ind w:left="1440" w:hanging="360"/>
      </w:pPr>
      <w:rPr>
        <w:rFonts w:ascii="Courier New" w:hAnsi="Courier New" w:hint="default"/>
      </w:rPr>
    </w:lvl>
    <w:lvl w:ilvl="2" w:tplc="DA602BC0">
      <w:start w:val="1"/>
      <w:numFmt w:val="bullet"/>
      <w:lvlText w:val=""/>
      <w:lvlJc w:val="left"/>
      <w:pPr>
        <w:ind w:left="2160" w:hanging="360"/>
      </w:pPr>
      <w:rPr>
        <w:rFonts w:ascii="Wingdings" w:hAnsi="Wingdings" w:hint="default"/>
      </w:rPr>
    </w:lvl>
    <w:lvl w:ilvl="3" w:tplc="EC18F4CC">
      <w:start w:val="1"/>
      <w:numFmt w:val="bullet"/>
      <w:lvlText w:val=""/>
      <w:lvlJc w:val="left"/>
      <w:pPr>
        <w:ind w:left="2880" w:hanging="360"/>
      </w:pPr>
      <w:rPr>
        <w:rFonts w:ascii="Symbol" w:hAnsi="Symbol" w:hint="default"/>
      </w:rPr>
    </w:lvl>
    <w:lvl w:ilvl="4" w:tplc="E738EC9C">
      <w:start w:val="1"/>
      <w:numFmt w:val="bullet"/>
      <w:lvlText w:val="o"/>
      <w:lvlJc w:val="left"/>
      <w:pPr>
        <w:ind w:left="3600" w:hanging="360"/>
      </w:pPr>
      <w:rPr>
        <w:rFonts w:ascii="Courier New" w:hAnsi="Courier New" w:hint="default"/>
      </w:rPr>
    </w:lvl>
    <w:lvl w:ilvl="5" w:tplc="9F3080EA">
      <w:start w:val="1"/>
      <w:numFmt w:val="bullet"/>
      <w:lvlText w:val=""/>
      <w:lvlJc w:val="left"/>
      <w:pPr>
        <w:ind w:left="4320" w:hanging="360"/>
      </w:pPr>
      <w:rPr>
        <w:rFonts w:ascii="Wingdings" w:hAnsi="Wingdings" w:hint="default"/>
      </w:rPr>
    </w:lvl>
    <w:lvl w:ilvl="6" w:tplc="23EC9178">
      <w:start w:val="1"/>
      <w:numFmt w:val="bullet"/>
      <w:lvlText w:val=""/>
      <w:lvlJc w:val="left"/>
      <w:pPr>
        <w:ind w:left="5040" w:hanging="360"/>
      </w:pPr>
      <w:rPr>
        <w:rFonts w:ascii="Symbol" w:hAnsi="Symbol" w:hint="default"/>
      </w:rPr>
    </w:lvl>
    <w:lvl w:ilvl="7" w:tplc="1DF46052">
      <w:start w:val="1"/>
      <w:numFmt w:val="bullet"/>
      <w:lvlText w:val="o"/>
      <w:lvlJc w:val="left"/>
      <w:pPr>
        <w:ind w:left="5760" w:hanging="360"/>
      </w:pPr>
      <w:rPr>
        <w:rFonts w:ascii="Courier New" w:hAnsi="Courier New" w:hint="default"/>
      </w:rPr>
    </w:lvl>
    <w:lvl w:ilvl="8" w:tplc="BE4E59E6">
      <w:start w:val="1"/>
      <w:numFmt w:val="bullet"/>
      <w:lvlText w:val=""/>
      <w:lvlJc w:val="left"/>
      <w:pPr>
        <w:ind w:left="6480" w:hanging="360"/>
      </w:pPr>
      <w:rPr>
        <w:rFonts w:ascii="Wingdings" w:hAnsi="Wingdings" w:hint="default"/>
      </w:rPr>
    </w:lvl>
  </w:abstractNum>
  <w:abstractNum w:abstractNumId="16" w15:restartNumberingAfterBreak="0">
    <w:nsid w:val="1E240E28"/>
    <w:multiLevelType w:val="hybridMultilevel"/>
    <w:tmpl w:val="FFFFFFFF"/>
    <w:lvl w:ilvl="0" w:tplc="62C0FF08">
      <w:start w:val="1"/>
      <w:numFmt w:val="decimal"/>
      <w:lvlText w:val="%1."/>
      <w:lvlJc w:val="left"/>
      <w:pPr>
        <w:ind w:left="720" w:hanging="360"/>
      </w:pPr>
    </w:lvl>
    <w:lvl w:ilvl="1" w:tplc="5EB22996">
      <w:start w:val="1"/>
      <w:numFmt w:val="lowerLetter"/>
      <w:lvlText w:val="%2."/>
      <w:lvlJc w:val="left"/>
      <w:pPr>
        <w:ind w:left="1440" w:hanging="360"/>
      </w:pPr>
    </w:lvl>
    <w:lvl w:ilvl="2" w:tplc="ADC2A124">
      <w:start w:val="1"/>
      <w:numFmt w:val="lowerRoman"/>
      <w:lvlText w:val="%3."/>
      <w:lvlJc w:val="right"/>
      <w:pPr>
        <w:ind w:left="2160" w:hanging="180"/>
      </w:pPr>
    </w:lvl>
    <w:lvl w:ilvl="3" w:tplc="80DE6A78">
      <w:start w:val="1"/>
      <w:numFmt w:val="decimal"/>
      <w:lvlText w:val="%4."/>
      <w:lvlJc w:val="left"/>
      <w:pPr>
        <w:ind w:left="2880" w:hanging="360"/>
      </w:pPr>
    </w:lvl>
    <w:lvl w:ilvl="4" w:tplc="E4960D24">
      <w:start w:val="1"/>
      <w:numFmt w:val="lowerLetter"/>
      <w:lvlText w:val="%5."/>
      <w:lvlJc w:val="left"/>
      <w:pPr>
        <w:ind w:left="3600" w:hanging="360"/>
      </w:pPr>
    </w:lvl>
    <w:lvl w:ilvl="5" w:tplc="98429602">
      <w:start w:val="1"/>
      <w:numFmt w:val="lowerRoman"/>
      <w:lvlText w:val="%6."/>
      <w:lvlJc w:val="right"/>
      <w:pPr>
        <w:ind w:left="4320" w:hanging="180"/>
      </w:pPr>
    </w:lvl>
    <w:lvl w:ilvl="6" w:tplc="4E6C1864">
      <w:start w:val="1"/>
      <w:numFmt w:val="decimal"/>
      <w:lvlText w:val="%7."/>
      <w:lvlJc w:val="left"/>
      <w:pPr>
        <w:ind w:left="5040" w:hanging="360"/>
      </w:pPr>
    </w:lvl>
    <w:lvl w:ilvl="7" w:tplc="3216C2C6">
      <w:start w:val="1"/>
      <w:numFmt w:val="lowerLetter"/>
      <w:lvlText w:val="%8."/>
      <w:lvlJc w:val="left"/>
      <w:pPr>
        <w:ind w:left="5760" w:hanging="360"/>
      </w:pPr>
    </w:lvl>
    <w:lvl w:ilvl="8" w:tplc="AA8C7216">
      <w:start w:val="1"/>
      <w:numFmt w:val="lowerRoman"/>
      <w:lvlText w:val="%9."/>
      <w:lvlJc w:val="right"/>
      <w:pPr>
        <w:ind w:left="6480" w:hanging="180"/>
      </w:pPr>
    </w:lvl>
  </w:abstractNum>
  <w:abstractNum w:abstractNumId="17" w15:restartNumberingAfterBreak="0">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8" w15:restartNumberingAfterBreak="0">
    <w:nsid w:val="1FD15F81"/>
    <w:multiLevelType w:val="hybridMultilevel"/>
    <w:tmpl w:val="793203FE"/>
    <w:lvl w:ilvl="0" w:tplc="7668DD56">
      <w:start w:val="1"/>
      <w:numFmt w:val="lowerLetter"/>
      <w:lvlText w:val="%1."/>
      <w:lvlJc w:val="left"/>
      <w:pPr>
        <w:tabs>
          <w:tab w:val="num" w:pos="1080"/>
        </w:tabs>
        <w:ind w:left="1080" w:hanging="360"/>
      </w:pPr>
      <w:rPr>
        <w:rFonts w:hint="default"/>
      </w:rPr>
    </w:lvl>
    <w:lvl w:ilvl="1" w:tplc="04090011">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2049CA46"/>
    <w:multiLevelType w:val="hybridMultilevel"/>
    <w:tmpl w:val="FFFFFFFF"/>
    <w:lvl w:ilvl="0" w:tplc="D076CB64">
      <w:start w:val="1"/>
      <w:numFmt w:val="bullet"/>
      <w:lvlText w:val=""/>
      <w:lvlJc w:val="left"/>
      <w:pPr>
        <w:ind w:left="720" w:hanging="360"/>
      </w:pPr>
      <w:rPr>
        <w:rFonts w:ascii="Symbol" w:hAnsi="Symbol" w:hint="default"/>
      </w:rPr>
    </w:lvl>
    <w:lvl w:ilvl="1" w:tplc="3D52DE3C">
      <w:start w:val="1"/>
      <w:numFmt w:val="bullet"/>
      <w:lvlText w:val="o"/>
      <w:lvlJc w:val="left"/>
      <w:pPr>
        <w:ind w:left="1440" w:hanging="360"/>
      </w:pPr>
      <w:rPr>
        <w:rFonts w:ascii="Courier New" w:hAnsi="Courier New" w:hint="default"/>
      </w:rPr>
    </w:lvl>
    <w:lvl w:ilvl="2" w:tplc="4A9EEA68">
      <w:start w:val="1"/>
      <w:numFmt w:val="bullet"/>
      <w:lvlText w:val=""/>
      <w:lvlJc w:val="left"/>
      <w:pPr>
        <w:ind w:left="2160" w:hanging="360"/>
      </w:pPr>
      <w:rPr>
        <w:rFonts w:ascii="Wingdings" w:hAnsi="Wingdings" w:hint="default"/>
      </w:rPr>
    </w:lvl>
    <w:lvl w:ilvl="3" w:tplc="2D8E2BBE">
      <w:start w:val="1"/>
      <w:numFmt w:val="bullet"/>
      <w:lvlText w:val=""/>
      <w:lvlJc w:val="left"/>
      <w:pPr>
        <w:ind w:left="2880" w:hanging="360"/>
      </w:pPr>
      <w:rPr>
        <w:rFonts w:ascii="Symbol" w:hAnsi="Symbol" w:hint="default"/>
      </w:rPr>
    </w:lvl>
    <w:lvl w:ilvl="4" w:tplc="9D96FFBA">
      <w:start w:val="1"/>
      <w:numFmt w:val="bullet"/>
      <w:lvlText w:val="o"/>
      <w:lvlJc w:val="left"/>
      <w:pPr>
        <w:ind w:left="3600" w:hanging="360"/>
      </w:pPr>
      <w:rPr>
        <w:rFonts w:ascii="Courier New" w:hAnsi="Courier New" w:hint="default"/>
      </w:rPr>
    </w:lvl>
    <w:lvl w:ilvl="5" w:tplc="307C5A6C">
      <w:start w:val="1"/>
      <w:numFmt w:val="bullet"/>
      <w:lvlText w:val=""/>
      <w:lvlJc w:val="left"/>
      <w:pPr>
        <w:ind w:left="4320" w:hanging="360"/>
      </w:pPr>
      <w:rPr>
        <w:rFonts w:ascii="Wingdings" w:hAnsi="Wingdings" w:hint="default"/>
      </w:rPr>
    </w:lvl>
    <w:lvl w:ilvl="6" w:tplc="379223AA">
      <w:start w:val="1"/>
      <w:numFmt w:val="bullet"/>
      <w:lvlText w:val=""/>
      <w:lvlJc w:val="left"/>
      <w:pPr>
        <w:ind w:left="5040" w:hanging="360"/>
      </w:pPr>
      <w:rPr>
        <w:rFonts w:ascii="Symbol" w:hAnsi="Symbol" w:hint="default"/>
      </w:rPr>
    </w:lvl>
    <w:lvl w:ilvl="7" w:tplc="AAE6B698">
      <w:start w:val="1"/>
      <w:numFmt w:val="bullet"/>
      <w:lvlText w:val="o"/>
      <w:lvlJc w:val="left"/>
      <w:pPr>
        <w:ind w:left="5760" w:hanging="360"/>
      </w:pPr>
      <w:rPr>
        <w:rFonts w:ascii="Courier New" w:hAnsi="Courier New" w:hint="default"/>
      </w:rPr>
    </w:lvl>
    <w:lvl w:ilvl="8" w:tplc="774AAED6">
      <w:start w:val="1"/>
      <w:numFmt w:val="bullet"/>
      <w:lvlText w:val=""/>
      <w:lvlJc w:val="left"/>
      <w:pPr>
        <w:ind w:left="6480" w:hanging="360"/>
      </w:pPr>
      <w:rPr>
        <w:rFonts w:ascii="Wingdings" w:hAnsi="Wingdings" w:hint="default"/>
      </w:rPr>
    </w:lvl>
  </w:abstractNum>
  <w:abstractNum w:abstractNumId="20" w15:restartNumberingAfterBreak="0">
    <w:nsid w:val="23FD6CBE"/>
    <w:multiLevelType w:val="hybridMultilevel"/>
    <w:tmpl w:val="FFFFFFFF"/>
    <w:lvl w:ilvl="0" w:tplc="94C037B2">
      <w:start w:val="1"/>
      <w:numFmt w:val="decimal"/>
      <w:lvlText w:val="%1."/>
      <w:lvlJc w:val="left"/>
      <w:pPr>
        <w:ind w:left="720" w:hanging="360"/>
      </w:pPr>
    </w:lvl>
    <w:lvl w:ilvl="1" w:tplc="FC922B70">
      <w:start w:val="1"/>
      <w:numFmt w:val="lowerLetter"/>
      <w:lvlText w:val="%2."/>
      <w:lvlJc w:val="left"/>
      <w:pPr>
        <w:ind w:left="1440" w:hanging="360"/>
      </w:pPr>
    </w:lvl>
    <w:lvl w:ilvl="2" w:tplc="D346ACA4">
      <w:start w:val="1"/>
      <w:numFmt w:val="lowerRoman"/>
      <w:lvlText w:val="%3."/>
      <w:lvlJc w:val="right"/>
      <w:pPr>
        <w:ind w:left="2160" w:hanging="180"/>
      </w:pPr>
    </w:lvl>
    <w:lvl w:ilvl="3" w:tplc="9A3422FE">
      <w:start w:val="1"/>
      <w:numFmt w:val="decimal"/>
      <w:lvlText w:val="%4."/>
      <w:lvlJc w:val="left"/>
      <w:pPr>
        <w:ind w:left="2880" w:hanging="360"/>
      </w:pPr>
    </w:lvl>
    <w:lvl w:ilvl="4" w:tplc="B2C26A2E">
      <w:start w:val="1"/>
      <w:numFmt w:val="lowerLetter"/>
      <w:lvlText w:val="%5."/>
      <w:lvlJc w:val="left"/>
      <w:pPr>
        <w:ind w:left="3600" w:hanging="360"/>
      </w:pPr>
    </w:lvl>
    <w:lvl w:ilvl="5" w:tplc="CF16F5E2">
      <w:start w:val="1"/>
      <w:numFmt w:val="lowerRoman"/>
      <w:lvlText w:val="%6."/>
      <w:lvlJc w:val="right"/>
      <w:pPr>
        <w:ind w:left="4320" w:hanging="180"/>
      </w:pPr>
    </w:lvl>
    <w:lvl w:ilvl="6" w:tplc="6B8A2C10">
      <w:start w:val="1"/>
      <w:numFmt w:val="decimal"/>
      <w:lvlText w:val="%7."/>
      <w:lvlJc w:val="left"/>
      <w:pPr>
        <w:ind w:left="5040" w:hanging="360"/>
      </w:pPr>
    </w:lvl>
    <w:lvl w:ilvl="7" w:tplc="D3CEFDF0">
      <w:start w:val="1"/>
      <w:numFmt w:val="lowerLetter"/>
      <w:lvlText w:val="%8."/>
      <w:lvlJc w:val="left"/>
      <w:pPr>
        <w:ind w:left="5760" w:hanging="360"/>
      </w:pPr>
    </w:lvl>
    <w:lvl w:ilvl="8" w:tplc="77F2FE78">
      <w:start w:val="1"/>
      <w:numFmt w:val="lowerRoman"/>
      <w:lvlText w:val="%9."/>
      <w:lvlJc w:val="right"/>
      <w:pPr>
        <w:ind w:left="6480" w:hanging="180"/>
      </w:pPr>
    </w:lvl>
  </w:abstractNum>
  <w:abstractNum w:abstractNumId="21" w15:restartNumberingAfterBreak="0">
    <w:nsid w:val="24ECF8F8"/>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99147C3"/>
    <w:multiLevelType w:val="multilevel"/>
    <w:tmpl w:val="A5F4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EEC13D"/>
    <w:multiLevelType w:val="hybridMultilevel"/>
    <w:tmpl w:val="FFFFFFFF"/>
    <w:lvl w:ilvl="0" w:tplc="EED27BE6">
      <w:start w:val="1"/>
      <w:numFmt w:val="decimal"/>
      <w:lvlText w:val="%1."/>
      <w:lvlJc w:val="left"/>
      <w:pPr>
        <w:ind w:left="720" w:hanging="360"/>
      </w:pPr>
    </w:lvl>
    <w:lvl w:ilvl="1" w:tplc="B08C9BE2">
      <w:start w:val="1"/>
      <w:numFmt w:val="lowerLetter"/>
      <w:lvlText w:val="%2."/>
      <w:lvlJc w:val="left"/>
      <w:pPr>
        <w:ind w:left="1440" w:hanging="360"/>
      </w:pPr>
    </w:lvl>
    <w:lvl w:ilvl="2" w:tplc="CB866FDE">
      <w:start w:val="1"/>
      <w:numFmt w:val="lowerRoman"/>
      <w:lvlText w:val="%3."/>
      <w:lvlJc w:val="right"/>
      <w:pPr>
        <w:ind w:left="2160" w:hanging="180"/>
      </w:pPr>
    </w:lvl>
    <w:lvl w:ilvl="3" w:tplc="22349514">
      <w:start w:val="1"/>
      <w:numFmt w:val="decimal"/>
      <w:lvlText w:val="%4."/>
      <w:lvlJc w:val="left"/>
      <w:pPr>
        <w:ind w:left="2880" w:hanging="360"/>
      </w:pPr>
    </w:lvl>
    <w:lvl w:ilvl="4" w:tplc="A6AA69BE">
      <w:start w:val="1"/>
      <w:numFmt w:val="lowerLetter"/>
      <w:lvlText w:val="%5."/>
      <w:lvlJc w:val="left"/>
      <w:pPr>
        <w:ind w:left="3600" w:hanging="360"/>
      </w:pPr>
    </w:lvl>
    <w:lvl w:ilvl="5" w:tplc="19A2D75E">
      <w:start w:val="1"/>
      <w:numFmt w:val="lowerRoman"/>
      <w:lvlText w:val="%6."/>
      <w:lvlJc w:val="right"/>
      <w:pPr>
        <w:ind w:left="4320" w:hanging="180"/>
      </w:pPr>
    </w:lvl>
    <w:lvl w:ilvl="6" w:tplc="BD3E7CDC">
      <w:start w:val="1"/>
      <w:numFmt w:val="decimal"/>
      <w:lvlText w:val="%7."/>
      <w:lvlJc w:val="left"/>
      <w:pPr>
        <w:ind w:left="5040" w:hanging="360"/>
      </w:pPr>
    </w:lvl>
    <w:lvl w:ilvl="7" w:tplc="7082B83E">
      <w:start w:val="1"/>
      <w:numFmt w:val="lowerLetter"/>
      <w:lvlText w:val="%8."/>
      <w:lvlJc w:val="left"/>
      <w:pPr>
        <w:ind w:left="5760" w:hanging="360"/>
      </w:pPr>
    </w:lvl>
    <w:lvl w:ilvl="8" w:tplc="DA5EDDDA">
      <w:start w:val="1"/>
      <w:numFmt w:val="lowerRoman"/>
      <w:lvlText w:val="%9."/>
      <w:lvlJc w:val="right"/>
      <w:pPr>
        <w:ind w:left="6480" w:hanging="180"/>
      </w:pPr>
    </w:lvl>
  </w:abstractNum>
  <w:abstractNum w:abstractNumId="24" w15:restartNumberingAfterBreak="0">
    <w:nsid w:val="2D22D752"/>
    <w:multiLevelType w:val="hybridMultilevel"/>
    <w:tmpl w:val="A824D834"/>
    <w:lvl w:ilvl="0" w:tplc="BBE84B60">
      <w:start w:val="1"/>
      <w:numFmt w:val="bullet"/>
      <w:lvlText w:val="·"/>
      <w:lvlJc w:val="left"/>
      <w:pPr>
        <w:ind w:left="720" w:hanging="360"/>
      </w:pPr>
      <w:rPr>
        <w:rFonts w:ascii="Symbol" w:hAnsi="Symbol" w:hint="default"/>
      </w:rPr>
    </w:lvl>
    <w:lvl w:ilvl="1" w:tplc="F570892A">
      <w:start w:val="1"/>
      <w:numFmt w:val="bullet"/>
      <w:lvlText w:val="o"/>
      <w:lvlJc w:val="left"/>
      <w:pPr>
        <w:ind w:left="1440" w:hanging="360"/>
      </w:pPr>
      <w:rPr>
        <w:rFonts w:ascii="Courier New" w:hAnsi="Courier New" w:hint="default"/>
      </w:rPr>
    </w:lvl>
    <w:lvl w:ilvl="2" w:tplc="B33A3BD8">
      <w:start w:val="1"/>
      <w:numFmt w:val="bullet"/>
      <w:lvlText w:val=""/>
      <w:lvlJc w:val="left"/>
      <w:pPr>
        <w:ind w:left="2160" w:hanging="360"/>
      </w:pPr>
      <w:rPr>
        <w:rFonts w:ascii="Wingdings" w:hAnsi="Wingdings" w:hint="default"/>
      </w:rPr>
    </w:lvl>
    <w:lvl w:ilvl="3" w:tplc="2004BC74">
      <w:start w:val="1"/>
      <w:numFmt w:val="bullet"/>
      <w:lvlText w:val=""/>
      <w:lvlJc w:val="left"/>
      <w:pPr>
        <w:ind w:left="2880" w:hanging="360"/>
      </w:pPr>
      <w:rPr>
        <w:rFonts w:ascii="Symbol" w:hAnsi="Symbol" w:hint="default"/>
      </w:rPr>
    </w:lvl>
    <w:lvl w:ilvl="4" w:tplc="59EC184C">
      <w:start w:val="1"/>
      <w:numFmt w:val="bullet"/>
      <w:lvlText w:val="o"/>
      <w:lvlJc w:val="left"/>
      <w:pPr>
        <w:ind w:left="3600" w:hanging="360"/>
      </w:pPr>
      <w:rPr>
        <w:rFonts w:ascii="Courier New" w:hAnsi="Courier New" w:hint="default"/>
      </w:rPr>
    </w:lvl>
    <w:lvl w:ilvl="5" w:tplc="81DC7CCC">
      <w:start w:val="1"/>
      <w:numFmt w:val="bullet"/>
      <w:lvlText w:val=""/>
      <w:lvlJc w:val="left"/>
      <w:pPr>
        <w:ind w:left="4320" w:hanging="360"/>
      </w:pPr>
      <w:rPr>
        <w:rFonts w:ascii="Wingdings" w:hAnsi="Wingdings" w:hint="default"/>
      </w:rPr>
    </w:lvl>
    <w:lvl w:ilvl="6" w:tplc="33AA7D7E">
      <w:start w:val="1"/>
      <w:numFmt w:val="bullet"/>
      <w:lvlText w:val=""/>
      <w:lvlJc w:val="left"/>
      <w:pPr>
        <w:ind w:left="5040" w:hanging="360"/>
      </w:pPr>
      <w:rPr>
        <w:rFonts w:ascii="Symbol" w:hAnsi="Symbol" w:hint="default"/>
      </w:rPr>
    </w:lvl>
    <w:lvl w:ilvl="7" w:tplc="D26E4360">
      <w:start w:val="1"/>
      <w:numFmt w:val="bullet"/>
      <w:lvlText w:val="o"/>
      <w:lvlJc w:val="left"/>
      <w:pPr>
        <w:ind w:left="5760" w:hanging="360"/>
      </w:pPr>
      <w:rPr>
        <w:rFonts w:ascii="Courier New" w:hAnsi="Courier New" w:hint="default"/>
      </w:rPr>
    </w:lvl>
    <w:lvl w:ilvl="8" w:tplc="0A54A8E6">
      <w:start w:val="1"/>
      <w:numFmt w:val="bullet"/>
      <w:lvlText w:val=""/>
      <w:lvlJc w:val="left"/>
      <w:pPr>
        <w:ind w:left="6480" w:hanging="360"/>
      </w:pPr>
      <w:rPr>
        <w:rFonts w:ascii="Wingdings" w:hAnsi="Wingdings" w:hint="default"/>
      </w:rPr>
    </w:lvl>
  </w:abstractNum>
  <w:abstractNum w:abstractNumId="25" w15:restartNumberingAfterBreak="0">
    <w:nsid w:val="2E8E8EA4"/>
    <w:multiLevelType w:val="hybridMultilevel"/>
    <w:tmpl w:val="044AC29E"/>
    <w:lvl w:ilvl="0" w:tplc="9C66752C">
      <w:start w:val="1"/>
      <w:numFmt w:val="bullet"/>
      <w:lvlText w:val=""/>
      <w:lvlJc w:val="left"/>
      <w:pPr>
        <w:ind w:left="720" w:hanging="360"/>
      </w:pPr>
      <w:rPr>
        <w:rFonts w:ascii="Symbol" w:hAnsi="Symbol" w:hint="default"/>
      </w:rPr>
    </w:lvl>
    <w:lvl w:ilvl="1" w:tplc="A92C9D14">
      <w:start w:val="1"/>
      <w:numFmt w:val="bullet"/>
      <w:lvlText w:val="o"/>
      <w:lvlJc w:val="left"/>
      <w:pPr>
        <w:ind w:left="1440" w:hanging="360"/>
      </w:pPr>
      <w:rPr>
        <w:rFonts w:ascii="Courier New" w:hAnsi="Courier New" w:hint="default"/>
      </w:rPr>
    </w:lvl>
    <w:lvl w:ilvl="2" w:tplc="79EE3AC8">
      <w:start w:val="1"/>
      <w:numFmt w:val="bullet"/>
      <w:lvlText w:val=""/>
      <w:lvlJc w:val="left"/>
      <w:pPr>
        <w:ind w:left="2160" w:hanging="360"/>
      </w:pPr>
      <w:rPr>
        <w:rFonts w:ascii="Wingdings" w:hAnsi="Wingdings" w:hint="default"/>
      </w:rPr>
    </w:lvl>
    <w:lvl w:ilvl="3" w:tplc="94F4DF02">
      <w:start w:val="1"/>
      <w:numFmt w:val="bullet"/>
      <w:lvlText w:val=""/>
      <w:lvlJc w:val="left"/>
      <w:pPr>
        <w:ind w:left="2880" w:hanging="360"/>
      </w:pPr>
      <w:rPr>
        <w:rFonts w:ascii="Symbol" w:hAnsi="Symbol" w:hint="default"/>
      </w:rPr>
    </w:lvl>
    <w:lvl w:ilvl="4" w:tplc="DF4027DC">
      <w:start w:val="1"/>
      <w:numFmt w:val="bullet"/>
      <w:lvlText w:val="o"/>
      <w:lvlJc w:val="left"/>
      <w:pPr>
        <w:ind w:left="3600" w:hanging="360"/>
      </w:pPr>
      <w:rPr>
        <w:rFonts w:ascii="Courier New" w:hAnsi="Courier New" w:hint="default"/>
      </w:rPr>
    </w:lvl>
    <w:lvl w:ilvl="5" w:tplc="B1688C0E">
      <w:start w:val="1"/>
      <w:numFmt w:val="bullet"/>
      <w:lvlText w:val=""/>
      <w:lvlJc w:val="left"/>
      <w:pPr>
        <w:ind w:left="4320" w:hanging="360"/>
      </w:pPr>
      <w:rPr>
        <w:rFonts w:ascii="Wingdings" w:hAnsi="Wingdings" w:hint="default"/>
      </w:rPr>
    </w:lvl>
    <w:lvl w:ilvl="6" w:tplc="7E922906">
      <w:start w:val="1"/>
      <w:numFmt w:val="bullet"/>
      <w:lvlText w:val=""/>
      <w:lvlJc w:val="left"/>
      <w:pPr>
        <w:ind w:left="5040" w:hanging="360"/>
      </w:pPr>
      <w:rPr>
        <w:rFonts w:ascii="Symbol" w:hAnsi="Symbol" w:hint="default"/>
      </w:rPr>
    </w:lvl>
    <w:lvl w:ilvl="7" w:tplc="1CBA9086">
      <w:start w:val="1"/>
      <w:numFmt w:val="bullet"/>
      <w:lvlText w:val="o"/>
      <w:lvlJc w:val="left"/>
      <w:pPr>
        <w:ind w:left="5760" w:hanging="360"/>
      </w:pPr>
      <w:rPr>
        <w:rFonts w:ascii="Courier New" w:hAnsi="Courier New" w:hint="default"/>
      </w:rPr>
    </w:lvl>
    <w:lvl w:ilvl="8" w:tplc="F456309C">
      <w:start w:val="1"/>
      <w:numFmt w:val="bullet"/>
      <w:lvlText w:val=""/>
      <w:lvlJc w:val="left"/>
      <w:pPr>
        <w:ind w:left="6480" w:hanging="360"/>
      </w:pPr>
      <w:rPr>
        <w:rFonts w:ascii="Wingdings" w:hAnsi="Wingdings" w:hint="default"/>
      </w:rPr>
    </w:lvl>
  </w:abstractNum>
  <w:abstractNum w:abstractNumId="26" w15:restartNumberingAfterBreak="0">
    <w:nsid w:val="39802399"/>
    <w:multiLevelType w:val="hybridMultilevel"/>
    <w:tmpl w:val="A5182C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5F8FE1E"/>
    <w:multiLevelType w:val="hybridMultilevel"/>
    <w:tmpl w:val="FFFFFFFF"/>
    <w:lvl w:ilvl="0" w:tplc="33E082B4">
      <w:start w:val="1"/>
      <w:numFmt w:val="bullet"/>
      <w:lvlText w:val="·"/>
      <w:lvlJc w:val="left"/>
      <w:pPr>
        <w:ind w:left="720" w:hanging="360"/>
      </w:pPr>
      <w:rPr>
        <w:rFonts w:ascii="Symbol" w:hAnsi="Symbol" w:hint="default"/>
      </w:rPr>
    </w:lvl>
    <w:lvl w:ilvl="1" w:tplc="CB4A762A">
      <w:start w:val="1"/>
      <w:numFmt w:val="bullet"/>
      <w:lvlText w:val="o"/>
      <w:lvlJc w:val="left"/>
      <w:pPr>
        <w:ind w:left="1440" w:hanging="360"/>
      </w:pPr>
      <w:rPr>
        <w:rFonts w:ascii="Courier New" w:hAnsi="Courier New" w:hint="default"/>
      </w:rPr>
    </w:lvl>
    <w:lvl w:ilvl="2" w:tplc="B2F8422C">
      <w:start w:val="1"/>
      <w:numFmt w:val="bullet"/>
      <w:lvlText w:val=""/>
      <w:lvlJc w:val="left"/>
      <w:pPr>
        <w:ind w:left="2160" w:hanging="360"/>
      </w:pPr>
      <w:rPr>
        <w:rFonts w:ascii="Wingdings" w:hAnsi="Wingdings" w:hint="default"/>
      </w:rPr>
    </w:lvl>
    <w:lvl w:ilvl="3" w:tplc="E4FC1702">
      <w:start w:val="1"/>
      <w:numFmt w:val="bullet"/>
      <w:lvlText w:val=""/>
      <w:lvlJc w:val="left"/>
      <w:pPr>
        <w:ind w:left="2880" w:hanging="360"/>
      </w:pPr>
      <w:rPr>
        <w:rFonts w:ascii="Symbol" w:hAnsi="Symbol" w:hint="default"/>
      </w:rPr>
    </w:lvl>
    <w:lvl w:ilvl="4" w:tplc="2168EEFE">
      <w:start w:val="1"/>
      <w:numFmt w:val="bullet"/>
      <w:lvlText w:val="o"/>
      <w:lvlJc w:val="left"/>
      <w:pPr>
        <w:ind w:left="3600" w:hanging="360"/>
      </w:pPr>
      <w:rPr>
        <w:rFonts w:ascii="Courier New" w:hAnsi="Courier New" w:hint="default"/>
      </w:rPr>
    </w:lvl>
    <w:lvl w:ilvl="5" w:tplc="4DD41F20">
      <w:start w:val="1"/>
      <w:numFmt w:val="bullet"/>
      <w:lvlText w:val=""/>
      <w:lvlJc w:val="left"/>
      <w:pPr>
        <w:ind w:left="4320" w:hanging="360"/>
      </w:pPr>
      <w:rPr>
        <w:rFonts w:ascii="Wingdings" w:hAnsi="Wingdings" w:hint="default"/>
      </w:rPr>
    </w:lvl>
    <w:lvl w:ilvl="6" w:tplc="833C0C4C">
      <w:start w:val="1"/>
      <w:numFmt w:val="bullet"/>
      <w:lvlText w:val=""/>
      <w:lvlJc w:val="left"/>
      <w:pPr>
        <w:ind w:left="5040" w:hanging="360"/>
      </w:pPr>
      <w:rPr>
        <w:rFonts w:ascii="Symbol" w:hAnsi="Symbol" w:hint="default"/>
      </w:rPr>
    </w:lvl>
    <w:lvl w:ilvl="7" w:tplc="0EE262F4">
      <w:start w:val="1"/>
      <w:numFmt w:val="bullet"/>
      <w:lvlText w:val="o"/>
      <w:lvlJc w:val="left"/>
      <w:pPr>
        <w:ind w:left="5760" w:hanging="360"/>
      </w:pPr>
      <w:rPr>
        <w:rFonts w:ascii="Courier New" w:hAnsi="Courier New" w:hint="default"/>
      </w:rPr>
    </w:lvl>
    <w:lvl w:ilvl="8" w:tplc="9E70CBF6">
      <w:start w:val="1"/>
      <w:numFmt w:val="bullet"/>
      <w:lvlText w:val=""/>
      <w:lvlJc w:val="left"/>
      <w:pPr>
        <w:ind w:left="6480" w:hanging="360"/>
      </w:pPr>
      <w:rPr>
        <w:rFonts w:ascii="Wingdings" w:hAnsi="Wingdings" w:hint="default"/>
      </w:rPr>
    </w:lvl>
  </w:abstractNum>
  <w:abstractNum w:abstractNumId="28" w15:restartNumberingAfterBreak="0">
    <w:nsid w:val="4B81DD9B"/>
    <w:multiLevelType w:val="hybridMultilevel"/>
    <w:tmpl w:val="8D325F4A"/>
    <w:lvl w:ilvl="0" w:tplc="F9F6E010">
      <w:start w:val="1"/>
      <w:numFmt w:val="bullet"/>
      <w:lvlText w:val=""/>
      <w:lvlJc w:val="left"/>
      <w:pPr>
        <w:ind w:left="720" w:hanging="360"/>
      </w:pPr>
      <w:rPr>
        <w:rFonts w:ascii="Symbol" w:hAnsi="Symbol" w:hint="default"/>
      </w:rPr>
    </w:lvl>
    <w:lvl w:ilvl="1" w:tplc="64FA2878">
      <w:start w:val="1"/>
      <w:numFmt w:val="bullet"/>
      <w:lvlText w:val="o"/>
      <w:lvlJc w:val="left"/>
      <w:pPr>
        <w:ind w:left="1440" w:hanging="360"/>
      </w:pPr>
      <w:rPr>
        <w:rFonts w:ascii="Courier New" w:hAnsi="Courier New" w:hint="default"/>
      </w:rPr>
    </w:lvl>
    <w:lvl w:ilvl="2" w:tplc="E30008CE">
      <w:start w:val="1"/>
      <w:numFmt w:val="bullet"/>
      <w:lvlText w:val=""/>
      <w:lvlJc w:val="left"/>
      <w:pPr>
        <w:ind w:left="2160" w:hanging="360"/>
      </w:pPr>
      <w:rPr>
        <w:rFonts w:ascii="Wingdings" w:hAnsi="Wingdings" w:hint="default"/>
      </w:rPr>
    </w:lvl>
    <w:lvl w:ilvl="3" w:tplc="16D8BC8E">
      <w:start w:val="1"/>
      <w:numFmt w:val="bullet"/>
      <w:lvlText w:val=""/>
      <w:lvlJc w:val="left"/>
      <w:pPr>
        <w:ind w:left="2880" w:hanging="360"/>
      </w:pPr>
      <w:rPr>
        <w:rFonts w:ascii="Symbol" w:hAnsi="Symbol" w:hint="default"/>
      </w:rPr>
    </w:lvl>
    <w:lvl w:ilvl="4" w:tplc="17C67538">
      <w:start w:val="1"/>
      <w:numFmt w:val="bullet"/>
      <w:lvlText w:val="o"/>
      <w:lvlJc w:val="left"/>
      <w:pPr>
        <w:ind w:left="3600" w:hanging="360"/>
      </w:pPr>
      <w:rPr>
        <w:rFonts w:ascii="Courier New" w:hAnsi="Courier New" w:hint="default"/>
      </w:rPr>
    </w:lvl>
    <w:lvl w:ilvl="5" w:tplc="43C65D44">
      <w:start w:val="1"/>
      <w:numFmt w:val="bullet"/>
      <w:lvlText w:val=""/>
      <w:lvlJc w:val="left"/>
      <w:pPr>
        <w:ind w:left="4320" w:hanging="360"/>
      </w:pPr>
      <w:rPr>
        <w:rFonts w:ascii="Wingdings" w:hAnsi="Wingdings" w:hint="default"/>
      </w:rPr>
    </w:lvl>
    <w:lvl w:ilvl="6" w:tplc="5316D196">
      <w:start w:val="1"/>
      <w:numFmt w:val="bullet"/>
      <w:lvlText w:val=""/>
      <w:lvlJc w:val="left"/>
      <w:pPr>
        <w:ind w:left="5040" w:hanging="360"/>
      </w:pPr>
      <w:rPr>
        <w:rFonts w:ascii="Symbol" w:hAnsi="Symbol" w:hint="default"/>
      </w:rPr>
    </w:lvl>
    <w:lvl w:ilvl="7" w:tplc="F2845AA4">
      <w:start w:val="1"/>
      <w:numFmt w:val="bullet"/>
      <w:lvlText w:val="o"/>
      <w:lvlJc w:val="left"/>
      <w:pPr>
        <w:ind w:left="5760" w:hanging="360"/>
      </w:pPr>
      <w:rPr>
        <w:rFonts w:ascii="Courier New" w:hAnsi="Courier New" w:hint="default"/>
      </w:rPr>
    </w:lvl>
    <w:lvl w:ilvl="8" w:tplc="D8F60F1E">
      <w:start w:val="1"/>
      <w:numFmt w:val="bullet"/>
      <w:lvlText w:val=""/>
      <w:lvlJc w:val="left"/>
      <w:pPr>
        <w:ind w:left="6480" w:hanging="360"/>
      </w:pPr>
      <w:rPr>
        <w:rFonts w:ascii="Wingdings" w:hAnsi="Wingdings" w:hint="default"/>
      </w:rPr>
    </w:lvl>
  </w:abstractNum>
  <w:abstractNum w:abstractNumId="29" w15:restartNumberingAfterBreak="0">
    <w:nsid w:val="4C534474"/>
    <w:multiLevelType w:val="multilevel"/>
    <w:tmpl w:val="C154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6CA988"/>
    <w:multiLevelType w:val="hybridMultilevel"/>
    <w:tmpl w:val="FFFFFFFF"/>
    <w:lvl w:ilvl="0" w:tplc="894E0654">
      <w:start w:val="1"/>
      <w:numFmt w:val="decimal"/>
      <w:lvlText w:val="%1."/>
      <w:lvlJc w:val="left"/>
      <w:pPr>
        <w:ind w:left="720" w:hanging="360"/>
      </w:pPr>
    </w:lvl>
    <w:lvl w:ilvl="1" w:tplc="46CA300C">
      <w:start w:val="1"/>
      <w:numFmt w:val="lowerLetter"/>
      <w:lvlText w:val="%2."/>
      <w:lvlJc w:val="left"/>
      <w:pPr>
        <w:ind w:left="1440" w:hanging="360"/>
      </w:pPr>
    </w:lvl>
    <w:lvl w:ilvl="2" w:tplc="94B0930A">
      <w:start w:val="1"/>
      <w:numFmt w:val="lowerRoman"/>
      <w:lvlText w:val="%3."/>
      <w:lvlJc w:val="right"/>
      <w:pPr>
        <w:ind w:left="2160" w:hanging="180"/>
      </w:pPr>
    </w:lvl>
    <w:lvl w:ilvl="3" w:tplc="6912535C">
      <w:start w:val="1"/>
      <w:numFmt w:val="decimal"/>
      <w:lvlText w:val="%4."/>
      <w:lvlJc w:val="left"/>
      <w:pPr>
        <w:ind w:left="2880" w:hanging="360"/>
      </w:pPr>
    </w:lvl>
    <w:lvl w:ilvl="4" w:tplc="40EE62A8">
      <w:start w:val="1"/>
      <w:numFmt w:val="lowerLetter"/>
      <w:lvlText w:val="%5."/>
      <w:lvlJc w:val="left"/>
      <w:pPr>
        <w:ind w:left="3600" w:hanging="360"/>
      </w:pPr>
    </w:lvl>
    <w:lvl w:ilvl="5" w:tplc="4AC24338">
      <w:start w:val="1"/>
      <w:numFmt w:val="lowerRoman"/>
      <w:lvlText w:val="%6."/>
      <w:lvlJc w:val="right"/>
      <w:pPr>
        <w:ind w:left="4320" w:hanging="180"/>
      </w:pPr>
    </w:lvl>
    <w:lvl w:ilvl="6" w:tplc="437443EA">
      <w:start w:val="1"/>
      <w:numFmt w:val="decimal"/>
      <w:lvlText w:val="%7."/>
      <w:lvlJc w:val="left"/>
      <w:pPr>
        <w:ind w:left="5040" w:hanging="360"/>
      </w:pPr>
    </w:lvl>
    <w:lvl w:ilvl="7" w:tplc="F90832CC">
      <w:start w:val="1"/>
      <w:numFmt w:val="lowerLetter"/>
      <w:lvlText w:val="%8."/>
      <w:lvlJc w:val="left"/>
      <w:pPr>
        <w:ind w:left="5760" w:hanging="360"/>
      </w:pPr>
    </w:lvl>
    <w:lvl w:ilvl="8" w:tplc="1E16B69E">
      <w:start w:val="1"/>
      <w:numFmt w:val="lowerRoman"/>
      <w:lvlText w:val="%9."/>
      <w:lvlJc w:val="right"/>
      <w:pPr>
        <w:ind w:left="6480" w:hanging="180"/>
      </w:pPr>
    </w:lvl>
  </w:abstractNum>
  <w:abstractNum w:abstractNumId="31" w15:restartNumberingAfterBreak="0">
    <w:nsid w:val="50F34315"/>
    <w:multiLevelType w:val="multilevel"/>
    <w:tmpl w:val="D3341EEE"/>
    <w:lvl w:ilvl="0">
      <w:start w:val="1"/>
      <w:numFmt w:val="decimal"/>
      <w:lvlText w:val="%1."/>
      <w:lvlJc w:val="left"/>
      <w:pPr>
        <w:ind w:left="92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550F769D"/>
    <w:multiLevelType w:val="multilevel"/>
    <w:tmpl w:val="D20A838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5FF9CC0"/>
    <w:multiLevelType w:val="hybridMultilevel"/>
    <w:tmpl w:val="FFFFFFFF"/>
    <w:lvl w:ilvl="0" w:tplc="BB845592">
      <w:start w:val="1"/>
      <w:numFmt w:val="decimal"/>
      <w:lvlText w:val="%1."/>
      <w:lvlJc w:val="left"/>
      <w:pPr>
        <w:ind w:left="720" w:hanging="360"/>
      </w:pPr>
    </w:lvl>
    <w:lvl w:ilvl="1" w:tplc="1436CA90">
      <w:start w:val="1"/>
      <w:numFmt w:val="lowerLetter"/>
      <w:lvlText w:val="%2."/>
      <w:lvlJc w:val="left"/>
      <w:pPr>
        <w:ind w:left="1440" w:hanging="360"/>
      </w:pPr>
    </w:lvl>
    <w:lvl w:ilvl="2" w:tplc="7F7C5020">
      <w:start w:val="1"/>
      <w:numFmt w:val="lowerRoman"/>
      <w:lvlText w:val="%3."/>
      <w:lvlJc w:val="right"/>
      <w:pPr>
        <w:ind w:left="2160" w:hanging="180"/>
      </w:pPr>
    </w:lvl>
    <w:lvl w:ilvl="3" w:tplc="56D0EA90">
      <w:start w:val="1"/>
      <w:numFmt w:val="decimal"/>
      <w:lvlText w:val="%4."/>
      <w:lvlJc w:val="left"/>
      <w:pPr>
        <w:ind w:left="2880" w:hanging="360"/>
      </w:pPr>
    </w:lvl>
    <w:lvl w:ilvl="4" w:tplc="4EEE7E44">
      <w:start w:val="1"/>
      <w:numFmt w:val="lowerLetter"/>
      <w:lvlText w:val="%5."/>
      <w:lvlJc w:val="left"/>
      <w:pPr>
        <w:ind w:left="3600" w:hanging="360"/>
      </w:pPr>
    </w:lvl>
    <w:lvl w:ilvl="5" w:tplc="7B3C15CC">
      <w:start w:val="1"/>
      <w:numFmt w:val="lowerRoman"/>
      <w:lvlText w:val="%6."/>
      <w:lvlJc w:val="right"/>
      <w:pPr>
        <w:ind w:left="4320" w:hanging="180"/>
      </w:pPr>
    </w:lvl>
    <w:lvl w:ilvl="6" w:tplc="A8902520">
      <w:start w:val="1"/>
      <w:numFmt w:val="decimal"/>
      <w:lvlText w:val="%7."/>
      <w:lvlJc w:val="left"/>
      <w:pPr>
        <w:ind w:left="5040" w:hanging="360"/>
      </w:pPr>
    </w:lvl>
    <w:lvl w:ilvl="7" w:tplc="C1D475C8">
      <w:start w:val="1"/>
      <w:numFmt w:val="lowerLetter"/>
      <w:lvlText w:val="%8."/>
      <w:lvlJc w:val="left"/>
      <w:pPr>
        <w:ind w:left="5760" w:hanging="360"/>
      </w:pPr>
    </w:lvl>
    <w:lvl w:ilvl="8" w:tplc="F6F6D570">
      <w:start w:val="1"/>
      <w:numFmt w:val="lowerRoman"/>
      <w:lvlText w:val="%9."/>
      <w:lvlJc w:val="right"/>
      <w:pPr>
        <w:ind w:left="6480" w:hanging="180"/>
      </w:pPr>
    </w:lvl>
  </w:abstractNum>
  <w:abstractNum w:abstractNumId="36" w15:restartNumberingAfterBreak="0">
    <w:nsid w:val="681860A7"/>
    <w:multiLevelType w:val="hybridMultilevel"/>
    <w:tmpl w:val="FFFFFFFF"/>
    <w:lvl w:ilvl="0" w:tplc="960E41A4">
      <w:start w:val="1"/>
      <w:numFmt w:val="decimal"/>
      <w:lvlText w:val="%1."/>
      <w:lvlJc w:val="left"/>
      <w:pPr>
        <w:ind w:left="720" w:hanging="360"/>
      </w:pPr>
    </w:lvl>
    <w:lvl w:ilvl="1" w:tplc="97504E0A">
      <w:start w:val="1"/>
      <w:numFmt w:val="lowerLetter"/>
      <w:lvlText w:val="%2."/>
      <w:lvlJc w:val="left"/>
      <w:pPr>
        <w:ind w:left="1440" w:hanging="360"/>
      </w:pPr>
    </w:lvl>
    <w:lvl w:ilvl="2" w:tplc="30907786">
      <w:start w:val="1"/>
      <w:numFmt w:val="lowerRoman"/>
      <w:lvlText w:val="%3."/>
      <w:lvlJc w:val="right"/>
      <w:pPr>
        <w:ind w:left="2160" w:hanging="180"/>
      </w:pPr>
    </w:lvl>
    <w:lvl w:ilvl="3" w:tplc="E74CDF84">
      <w:start w:val="1"/>
      <w:numFmt w:val="decimal"/>
      <w:lvlText w:val="%4."/>
      <w:lvlJc w:val="left"/>
      <w:pPr>
        <w:ind w:left="2880" w:hanging="360"/>
      </w:pPr>
    </w:lvl>
    <w:lvl w:ilvl="4" w:tplc="8CCAC8B8">
      <w:start w:val="1"/>
      <w:numFmt w:val="lowerLetter"/>
      <w:lvlText w:val="%5."/>
      <w:lvlJc w:val="left"/>
      <w:pPr>
        <w:ind w:left="3600" w:hanging="360"/>
      </w:pPr>
    </w:lvl>
    <w:lvl w:ilvl="5" w:tplc="F0906708">
      <w:start w:val="1"/>
      <w:numFmt w:val="lowerRoman"/>
      <w:lvlText w:val="%6."/>
      <w:lvlJc w:val="right"/>
      <w:pPr>
        <w:ind w:left="4320" w:hanging="180"/>
      </w:pPr>
    </w:lvl>
    <w:lvl w:ilvl="6" w:tplc="19E49E72">
      <w:start w:val="1"/>
      <w:numFmt w:val="decimal"/>
      <w:lvlText w:val="%7."/>
      <w:lvlJc w:val="left"/>
      <w:pPr>
        <w:ind w:left="5040" w:hanging="360"/>
      </w:pPr>
    </w:lvl>
    <w:lvl w:ilvl="7" w:tplc="0B867F94">
      <w:start w:val="1"/>
      <w:numFmt w:val="lowerLetter"/>
      <w:lvlText w:val="%8."/>
      <w:lvlJc w:val="left"/>
      <w:pPr>
        <w:ind w:left="5760" w:hanging="360"/>
      </w:pPr>
    </w:lvl>
    <w:lvl w:ilvl="8" w:tplc="F6E8DFAE">
      <w:start w:val="1"/>
      <w:numFmt w:val="lowerRoman"/>
      <w:lvlText w:val="%9."/>
      <w:lvlJc w:val="right"/>
      <w:pPr>
        <w:ind w:left="6480" w:hanging="180"/>
      </w:pPr>
    </w:lvl>
  </w:abstractNum>
  <w:abstractNum w:abstractNumId="37" w15:restartNumberingAfterBreak="0">
    <w:nsid w:val="6A8C51ED"/>
    <w:multiLevelType w:val="hybridMultilevel"/>
    <w:tmpl w:val="860CD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EA884B0"/>
    <w:multiLevelType w:val="hybridMultilevel"/>
    <w:tmpl w:val="FFFFFFFF"/>
    <w:lvl w:ilvl="0" w:tplc="53427BEE">
      <w:start w:val="1"/>
      <w:numFmt w:val="bullet"/>
      <w:lvlText w:val="·"/>
      <w:lvlJc w:val="left"/>
      <w:pPr>
        <w:ind w:left="720" w:hanging="360"/>
      </w:pPr>
      <w:rPr>
        <w:rFonts w:ascii="Symbol" w:hAnsi="Symbol" w:hint="default"/>
      </w:rPr>
    </w:lvl>
    <w:lvl w:ilvl="1" w:tplc="CEE271A8">
      <w:start w:val="1"/>
      <w:numFmt w:val="bullet"/>
      <w:lvlText w:val="o"/>
      <w:lvlJc w:val="left"/>
      <w:pPr>
        <w:ind w:left="1440" w:hanging="360"/>
      </w:pPr>
      <w:rPr>
        <w:rFonts w:ascii="Courier New" w:hAnsi="Courier New" w:hint="default"/>
      </w:rPr>
    </w:lvl>
    <w:lvl w:ilvl="2" w:tplc="9664E5C6">
      <w:start w:val="1"/>
      <w:numFmt w:val="bullet"/>
      <w:lvlText w:val=""/>
      <w:lvlJc w:val="left"/>
      <w:pPr>
        <w:ind w:left="2160" w:hanging="360"/>
      </w:pPr>
      <w:rPr>
        <w:rFonts w:ascii="Wingdings" w:hAnsi="Wingdings" w:hint="default"/>
      </w:rPr>
    </w:lvl>
    <w:lvl w:ilvl="3" w:tplc="668EBC9E">
      <w:start w:val="1"/>
      <w:numFmt w:val="bullet"/>
      <w:lvlText w:val=""/>
      <w:lvlJc w:val="left"/>
      <w:pPr>
        <w:ind w:left="2880" w:hanging="360"/>
      </w:pPr>
      <w:rPr>
        <w:rFonts w:ascii="Symbol" w:hAnsi="Symbol" w:hint="default"/>
      </w:rPr>
    </w:lvl>
    <w:lvl w:ilvl="4" w:tplc="A43287DC">
      <w:start w:val="1"/>
      <w:numFmt w:val="bullet"/>
      <w:lvlText w:val="o"/>
      <w:lvlJc w:val="left"/>
      <w:pPr>
        <w:ind w:left="3600" w:hanging="360"/>
      </w:pPr>
      <w:rPr>
        <w:rFonts w:ascii="Courier New" w:hAnsi="Courier New" w:hint="default"/>
      </w:rPr>
    </w:lvl>
    <w:lvl w:ilvl="5" w:tplc="A1C0D174">
      <w:start w:val="1"/>
      <w:numFmt w:val="bullet"/>
      <w:lvlText w:val=""/>
      <w:lvlJc w:val="left"/>
      <w:pPr>
        <w:ind w:left="4320" w:hanging="360"/>
      </w:pPr>
      <w:rPr>
        <w:rFonts w:ascii="Wingdings" w:hAnsi="Wingdings" w:hint="default"/>
      </w:rPr>
    </w:lvl>
    <w:lvl w:ilvl="6" w:tplc="0D9A18B8">
      <w:start w:val="1"/>
      <w:numFmt w:val="bullet"/>
      <w:lvlText w:val=""/>
      <w:lvlJc w:val="left"/>
      <w:pPr>
        <w:ind w:left="5040" w:hanging="360"/>
      </w:pPr>
      <w:rPr>
        <w:rFonts w:ascii="Symbol" w:hAnsi="Symbol" w:hint="default"/>
      </w:rPr>
    </w:lvl>
    <w:lvl w:ilvl="7" w:tplc="A59E17C4">
      <w:start w:val="1"/>
      <w:numFmt w:val="bullet"/>
      <w:lvlText w:val="o"/>
      <w:lvlJc w:val="left"/>
      <w:pPr>
        <w:ind w:left="5760" w:hanging="360"/>
      </w:pPr>
      <w:rPr>
        <w:rFonts w:ascii="Courier New" w:hAnsi="Courier New" w:hint="default"/>
      </w:rPr>
    </w:lvl>
    <w:lvl w:ilvl="8" w:tplc="358CBD90">
      <w:start w:val="1"/>
      <w:numFmt w:val="bullet"/>
      <w:lvlText w:val=""/>
      <w:lvlJc w:val="left"/>
      <w:pPr>
        <w:ind w:left="6480" w:hanging="360"/>
      </w:pPr>
      <w:rPr>
        <w:rFonts w:ascii="Wingdings" w:hAnsi="Wingdings" w:hint="default"/>
      </w:rPr>
    </w:lvl>
  </w:abstractNum>
  <w:abstractNum w:abstractNumId="39" w15:restartNumberingAfterBreak="0">
    <w:nsid w:val="73725308"/>
    <w:multiLevelType w:val="hybridMultilevel"/>
    <w:tmpl w:val="FFFFFFFF"/>
    <w:lvl w:ilvl="0" w:tplc="C8560CE2">
      <w:start w:val="1"/>
      <w:numFmt w:val="bullet"/>
      <w:lvlText w:val=""/>
      <w:lvlJc w:val="left"/>
      <w:pPr>
        <w:ind w:left="720" w:hanging="360"/>
      </w:pPr>
      <w:rPr>
        <w:rFonts w:ascii="Symbol" w:hAnsi="Symbol" w:hint="default"/>
      </w:rPr>
    </w:lvl>
    <w:lvl w:ilvl="1" w:tplc="9EBE8B6E">
      <w:start w:val="1"/>
      <w:numFmt w:val="bullet"/>
      <w:lvlText w:val="o"/>
      <w:lvlJc w:val="left"/>
      <w:pPr>
        <w:ind w:left="1440" w:hanging="360"/>
      </w:pPr>
      <w:rPr>
        <w:rFonts w:ascii="Courier New" w:hAnsi="Courier New" w:hint="default"/>
      </w:rPr>
    </w:lvl>
    <w:lvl w:ilvl="2" w:tplc="79BED298">
      <w:start w:val="1"/>
      <w:numFmt w:val="bullet"/>
      <w:lvlText w:val=""/>
      <w:lvlJc w:val="left"/>
      <w:pPr>
        <w:ind w:left="2160" w:hanging="360"/>
      </w:pPr>
      <w:rPr>
        <w:rFonts w:ascii="Wingdings" w:hAnsi="Wingdings" w:hint="default"/>
      </w:rPr>
    </w:lvl>
    <w:lvl w:ilvl="3" w:tplc="9E3C11C4">
      <w:start w:val="1"/>
      <w:numFmt w:val="bullet"/>
      <w:lvlText w:val=""/>
      <w:lvlJc w:val="left"/>
      <w:pPr>
        <w:ind w:left="2880" w:hanging="360"/>
      </w:pPr>
      <w:rPr>
        <w:rFonts w:ascii="Symbol" w:hAnsi="Symbol" w:hint="default"/>
      </w:rPr>
    </w:lvl>
    <w:lvl w:ilvl="4" w:tplc="E63C46E0">
      <w:start w:val="1"/>
      <w:numFmt w:val="bullet"/>
      <w:lvlText w:val="o"/>
      <w:lvlJc w:val="left"/>
      <w:pPr>
        <w:ind w:left="3600" w:hanging="360"/>
      </w:pPr>
      <w:rPr>
        <w:rFonts w:ascii="Courier New" w:hAnsi="Courier New" w:hint="default"/>
      </w:rPr>
    </w:lvl>
    <w:lvl w:ilvl="5" w:tplc="70781ACE">
      <w:start w:val="1"/>
      <w:numFmt w:val="bullet"/>
      <w:lvlText w:val=""/>
      <w:lvlJc w:val="left"/>
      <w:pPr>
        <w:ind w:left="4320" w:hanging="360"/>
      </w:pPr>
      <w:rPr>
        <w:rFonts w:ascii="Wingdings" w:hAnsi="Wingdings" w:hint="default"/>
      </w:rPr>
    </w:lvl>
    <w:lvl w:ilvl="6" w:tplc="DA5C84CA">
      <w:start w:val="1"/>
      <w:numFmt w:val="bullet"/>
      <w:lvlText w:val=""/>
      <w:lvlJc w:val="left"/>
      <w:pPr>
        <w:ind w:left="5040" w:hanging="360"/>
      </w:pPr>
      <w:rPr>
        <w:rFonts w:ascii="Symbol" w:hAnsi="Symbol" w:hint="default"/>
      </w:rPr>
    </w:lvl>
    <w:lvl w:ilvl="7" w:tplc="C0EE0046">
      <w:start w:val="1"/>
      <w:numFmt w:val="bullet"/>
      <w:lvlText w:val="o"/>
      <w:lvlJc w:val="left"/>
      <w:pPr>
        <w:ind w:left="5760" w:hanging="360"/>
      </w:pPr>
      <w:rPr>
        <w:rFonts w:ascii="Courier New" w:hAnsi="Courier New" w:hint="default"/>
      </w:rPr>
    </w:lvl>
    <w:lvl w:ilvl="8" w:tplc="C388B818">
      <w:start w:val="1"/>
      <w:numFmt w:val="bullet"/>
      <w:lvlText w:val=""/>
      <w:lvlJc w:val="left"/>
      <w:pPr>
        <w:ind w:left="6480" w:hanging="360"/>
      </w:pPr>
      <w:rPr>
        <w:rFonts w:ascii="Wingdings" w:hAnsi="Wingdings" w:hint="default"/>
      </w:rPr>
    </w:lvl>
  </w:abstractNum>
  <w:abstractNum w:abstractNumId="40" w15:restartNumberingAfterBreak="0">
    <w:nsid w:val="765EDFC5"/>
    <w:multiLevelType w:val="hybridMultilevel"/>
    <w:tmpl w:val="FFFFFFFF"/>
    <w:lvl w:ilvl="0" w:tplc="8716D8DE">
      <w:start w:val="1"/>
      <w:numFmt w:val="decimal"/>
      <w:lvlText w:val="%1."/>
      <w:lvlJc w:val="left"/>
      <w:pPr>
        <w:ind w:left="720" w:hanging="360"/>
      </w:pPr>
    </w:lvl>
    <w:lvl w:ilvl="1" w:tplc="4ABA40F2">
      <w:start w:val="1"/>
      <w:numFmt w:val="lowerLetter"/>
      <w:lvlText w:val="%2."/>
      <w:lvlJc w:val="left"/>
      <w:pPr>
        <w:ind w:left="1440" w:hanging="360"/>
      </w:pPr>
    </w:lvl>
    <w:lvl w:ilvl="2" w:tplc="FF88A8E4">
      <w:start w:val="1"/>
      <w:numFmt w:val="lowerRoman"/>
      <w:lvlText w:val="%3."/>
      <w:lvlJc w:val="right"/>
      <w:pPr>
        <w:ind w:left="2160" w:hanging="180"/>
      </w:pPr>
    </w:lvl>
    <w:lvl w:ilvl="3" w:tplc="D05E2502">
      <w:start w:val="1"/>
      <w:numFmt w:val="decimal"/>
      <w:lvlText w:val="%4."/>
      <w:lvlJc w:val="left"/>
      <w:pPr>
        <w:ind w:left="2880" w:hanging="360"/>
      </w:pPr>
    </w:lvl>
    <w:lvl w:ilvl="4" w:tplc="1DE0917E">
      <w:start w:val="1"/>
      <w:numFmt w:val="lowerLetter"/>
      <w:lvlText w:val="%5."/>
      <w:lvlJc w:val="left"/>
      <w:pPr>
        <w:ind w:left="3600" w:hanging="360"/>
      </w:pPr>
    </w:lvl>
    <w:lvl w:ilvl="5" w:tplc="2BF000F2">
      <w:start w:val="1"/>
      <w:numFmt w:val="lowerRoman"/>
      <w:lvlText w:val="%6."/>
      <w:lvlJc w:val="right"/>
      <w:pPr>
        <w:ind w:left="4320" w:hanging="180"/>
      </w:pPr>
    </w:lvl>
    <w:lvl w:ilvl="6" w:tplc="94B8C102">
      <w:start w:val="1"/>
      <w:numFmt w:val="decimal"/>
      <w:lvlText w:val="%7."/>
      <w:lvlJc w:val="left"/>
      <w:pPr>
        <w:ind w:left="5040" w:hanging="360"/>
      </w:pPr>
    </w:lvl>
    <w:lvl w:ilvl="7" w:tplc="EBBE846C">
      <w:start w:val="1"/>
      <w:numFmt w:val="lowerLetter"/>
      <w:lvlText w:val="%8."/>
      <w:lvlJc w:val="left"/>
      <w:pPr>
        <w:ind w:left="5760" w:hanging="360"/>
      </w:pPr>
    </w:lvl>
    <w:lvl w:ilvl="8" w:tplc="AC32A1A6">
      <w:start w:val="1"/>
      <w:numFmt w:val="lowerRoman"/>
      <w:lvlText w:val="%9."/>
      <w:lvlJc w:val="right"/>
      <w:pPr>
        <w:ind w:left="6480" w:hanging="180"/>
      </w:pPr>
    </w:lvl>
  </w:abstractNum>
  <w:abstractNum w:abstractNumId="41" w15:restartNumberingAfterBreak="0">
    <w:nsid w:val="7C91D197"/>
    <w:multiLevelType w:val="hybridMultilevel"/>
    <w:tmpl w:val="23EC94FC"/>
    <w:lvl w:ilvl="0" w:tplc="0CCC6A14">
      <w:start w:val="1"/>
      <w:numFmt w:val="decimal"/>
      <w:lvlText w:val="%1."/>
      <w:lvlJc w:val="left"/>
      <w:pPr>
        <w:ind w:left="1080" w:hanging="360"/>
      </w:pPr>
    </w:lvl>
    <w:lvl w:ilvl="1" w:tplc="0C569222">
      <w:start w:val="1"/>
      <w:numFmt w:val="lowerLetter"/>
      <w:lvlText w:val="%2."/>
      <w:lvlJc w:val="left"/>
      <w:pPr>
        <w:ind w:left="1800" w:hanging="360"/>
      </w:pPr>
    </w:lvl>
    <w:lvl w:ilvl="2" w:tplc="9EA801F8">
      <w:start w:val="1"/>
      <w:numFmt w:val="lowerRoman"/>
      <w:lvlText w:val="%3."/>
      <w:lvlJc w:val="right"/>
      <w:pPr>
        <w:ind w:left="2520" w:hanging="180"/>
      </w:pPr>
    </w:lvl>
    <w:lvl w:ilvl="3" w:tplc="C9E03C9A">
      <w:start w:val="1"/>
      <w:numFmt w:val="decimal"/>
      <w:lvlText w:val="%4."/>
      <w:lvlJc w:val="left"/>
      <w:pPr>
        <w:ind w:left="3240" w:hanging="360"/>
      </w:pPr>
    </w:lvl>
    <w:lvl w:ilvl="4" w:tplc="703295BC">
      <w:start w:val="1"/>
      <w:numFmt w:val="lowerLetter"/>
      <w:lvlText w:val="%5."/>
      <w:lvlJc w:val="left"/>
      <w:pPr>
        <w:ind w:left="3960" w:hanging="360"/>
      </w:pPr>
    </w:lvl>
    <w:lvl w:ilvl="5" w:tplc="E286B8D4">
      <w:start w:val="1"/>
      <w:numFmt w:val="lowerRoman"/>
      <w:lvlText w:val="%6."/>
      <w:lvlJc w:val="right"/>
      <w:pPr>
        <w:ind w:left="4680" w:hanging="180"/>
      </w:pPr>
    </w:lvl>
    <w:lvl w:ilvl="6" w:tplc="0CE62AAC">
      <w:start w:val="1"/>
      <w:numFmt w:val="decimal"/>
      <w:lvlText w:val="%7."/>
      <w:lvlJc w:val="left"/>
      <w:pPr>
        <w:ind w:left="5400" w:hanging="360"/>
      </w:pPr>
    </w:lvl>
    <w:lvl w:ilvl="7" w:tplc="844CE31E">
      <w:start w:val="1"/>
      <w:numFmt w:val="lowerLetter"/>
      <w:lvlText w:val="%8."/>
      <w:lvlJc w:val="left"/>
      <w:pPr>
        <w:ind w:left="6120" w:hanging="360"/>
      </w:pPr>
    </w:lvl>
    <w:lvl w:ilvl="8" w:tplc="BCA0FB14">
      <w:start w:val="1"/>
      <w:numFmt w:val="lowerRoman"/>
      <w:lvlText w:val="%9."/>
      <w:lvlJc w:val="right"/>
      <w:pPr>
        <w:ind w:left="6840" w:hanging="180"/>
      </w:pPr>
    </w:lvl>
  </w:abstractNum>
  <w:abstractNum w:abstractNumId="42" w15:restartNumberingAfterBreak="0">
    <w:nsid w:val="7EF41D28"/>
    <w:multiLevelType w:val="hybridMultilevel"/>
    <w:tmpl w:val="78327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17282275">
    <w:abstractNumId w:val="39"/>
  </w:num>
  <w:num w:numId="2" w16cid:durableId="425227744">
    <w:abstractNumId w:val="13"/>
  </w:num>
  <w:num w:numId="3" w16cid:durableId="914359129">
    <w:abstractNumId w:val="38"/>
  </w:num>
  <w:num w:numId="4" w16cid:durableId="1536623370">
    <w:abstractNumId w:val="7"/>
  </w:num>
  <w:num w:numId="5" w16cid:durableId="1626235983">
    <w:abstractNumId w:val="8"/>
  </w:num>
  <w:num w:numId="6" w16cid:durableId="1899247347">
    <w:abstractNumId w:val="40"/>
  </w:num>
  <w:num w:numId="7" w16cid:durableId="1441988754">
    <w:abstractNumId w:val="30"/>
  </w:num>
  <w:num w:numId="8" w16cid:durableId="1397774922">
    <w:abstractNumId w:val="23"/>
  </w:num>
  <w:num w:numId="9" w16cid:durableId="1507554307">
    <w:abstractNumId w:val="16"/>
  </w:num>
  <w:num w:numId="10" w16cid:durableId="517235967">
    <w:abstractNumId w:val="20"/>
  </w:num>
  <w:num w:numId="11" w16cid:durableId="445546207">
    <w:abstractNumId w:val="11"/>
  </w:num>
  <w:num w:numId="12" w16cid:durableId="85079465">
    <w:abstractNumId w:val="35"/>
  </w:num>
  <w:num w:numId="13" w16cid:durableId="892929652">
    <w:abstractNumId w:val="2"/>
  </w:num>
  <w:num w:numId="14" w16cid:durableId="147988121">
    <w:abstractNumId w:val="5"/>
  </w:num>
  <w:num w:numId="15" w16cid:durableId="1515223522">
    <w:abstractNumId w:val="36"/>
  </w:num>
  <w:num w:numId="16" w16cid:durableId="174078433">
    <w:abstractNumId w:val="12"/>
  </w:num>
  <w:num w:numId="17" w16cid:durableId="1776320186">
    <w:abstractNumId w:val="10"/>
  </w:num>
  <w:num w:numId="18" w16cid:durableId="1267813592">
    <w:abstractNumId w:val="19"/>
  </w:num>
  <w:num w:numId="19" w16cid:durableId="1479031355">
    <w:abstractNumId w:val="27"/>
  </w:num>
  <w:num w:numId="20" w16cid:durableId="3749226">
    <w:abstractNumId w:val="6"/>
  </w:num>
  <w:num w:numId="21" w16cid:durableId="1869025872">
    <w:abstractNumId w:val="28"/>
  </w:num>
  <w:num w:numId="22" w16cid:durableId="1054934886">
    <w:abstractNumId w:val="15"/>
  </w:num>
  <w:num w:numId="23" w16cid:durableId="146407942">
    <w:abstractNumId w:val="0"/>
  </w:num>
  <w:num w:numId="24" w16cid:durableId="796601522">
    <w:abstractNumId w:val="41"/>
  </w:num>
  <w:num w:numId="25" w16cid:durableId="1992756909">
    <w:abstractNumId w:val="25"/>
  </w:num>
  <w:num w:numId="26" w16cid:durableId="1904871086">
    <w:abstractNumId w:val="9"/>
  </w:num>
  <w:num w:numId="27" w16cid:durableId="689450778">
    <w:abstractNumId w:val="33"/>
  </w:num>
  <w:num w:numId="28" w16cid:durableId="1892690422">
    <w:abstractNumId w:val="14"/>
  </w:num>
  <w:num w:numId="29" w16cid:durableId="1289244190">
    <w:abstractNumId w:val="34"/>
  </w:num>
  <w:num w:numId="30" w16cid:durableId="13652071">
    <w:abstractNumId w:val="18"/>
  </w:num>
  <w:num w:numId="31" w16cid:durableId="758449715">
    <w:abstractNumId w:val="31"/>
  </w:num>
  <w:num w:numId="32" w16cid:durableId="831676941">
    <w:abstractNumId w:val="17"/>
  </w:num>
  <w:num w:numId="33" w16cid:durableId="806432144">
    <w:abstractNumId w:val="26"/>
  </w:num>
  <w:num w:numId="34" w16cid:durableId="1712268194">
    <w:abstractNumId w:val="37"/>
  </w:num>
  <w:num w:numId="35" w16cid:durableId="2091736557">
    <w:abstractNumId w:val="42"/>
  </w:num>
  <w:num w:numId="36" w16cid:durableId="175388176">
    <w:abstractNumId w:val="32"/>
  </w:num>
  <w:num w:numId="37" w16cid:durableId="1596396573">
    <w:abstractNumId w:val="1"/>
  </w:num>
  <w:num w:numId="38" w16cid:durableId="527529772">
    <w:abstractNumId w:val="29"/>
  </w:num>
  <w:num w:numId="39" w16cid:durableId="2141145191">
    <w:abstractNumId w:val="22"/>
  </w:num>
  <w:num w:numId="40" w16cid:durableId="823471810">
    <w:abstractNumId w:val="3"/>
  </w:num>
  <w:num w:numId="41" w16cid:durableId="2042317238">
    <w:abstractNumId w:val="21"/>
  </w:num>
  <w:num w:numId="42" w16cid:durableId="1016425870">
    <w:abstractNumId w:val="4"/>
  </w:num>
  <w:num w:numId="43" w16cid:durableId="141663119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0732"/>
    <w:rsid w:val="00005A27"/>
    <w:rsid w:val="00007A51"/>
    <w:rsid w:val="00016E92"/>
    <w:rsid w:val="00020138"/>
    <w:rsid w:val="000257FA"/>
    <w:rsid w:val="000317EE"/>
    <w:rsid w:val="000400DE"/>
    <w:rsid w:val="00044862"/>
    <w:rsid w:val="00046248"/>
    <w:rsid w:val="00047B96"/>
    <w:rsid w:val="0006029F"/>
    <w:rsid w:val="00060345"/>
    <w:rsid w:val="00063603"/>
    <w:rsid w:val="00064FFE"/>
    <w:rsid w:val="00080738"/>
    <w:rsid w:val="000843A6"/>
    <w:rsid w:val="000873CE"/>
    <w:rsid w:val="000A33B4"/>
    <w:rsid w:val="000A67D5"/>
    <w:rsid w:val="000B27FE"/>
    <w:rsid w:val="000B3EB9"/>
    <w:rsid w:val="000B7F07"/>
    <w:rsid w:val="000C0E16"/>
    <w:rsid w:val="000C354A"/>
    <w:rsid w:val="000C4330"/>
    <w:rsid w:val="000C5DDC"/>
    <w:rsid w:val="000C6213"/>
    <w:rsid w:val="000C7018"/>
    <w:rsid w:val="000D6907"/>
    <w:rsid w:val="000E405D"/>
    <w:rsid w:val="000E45D3"/>
    <w:rsid w:val="000F0DFA"/>
    <w:rsid w:val="001020C0"/>
    <w:rsid w:val="00110993"/>
    <w:rsid w:val="00120642"/>
    <w:rsid w:val="0013064B"/>
    <w:rsid w:val="00133E34"/>
    <w:rsid w:val="0013400D"/>
    <w:rsid w:val="0013743F"/>
    <w:rsid w:val="00137825"/>
    <w:rsid w:val="001604CD"/>
    <w:rsid w:val="001703F6"/>
    <w:rsid w:val="00173AF9"/>
    <w:rsid w:val="00180C9C"/>
    <w:rsid w:val="0018368A"/>
    <w:rsid w:val="00184105"/>
    <w:rsid w:val="0019466F"/>
    <w:rsid w:val="001A3E75"/>
    <w:rsid w:val="001A50A4"/>
    <w:rsid w:val="001A7840"/>
    <w:rsid w:val="001B0760"/>
    <w:rsid w:val="001B57A3"/>
    <w:rsid w:val="001B7D1C"/>
    <w:rsid w:val="001C5326"/>
    <w:rsid w:val="001D1AFD"/>
    <w:rsid w:val="001D5D54"/>
    <w:rsid w:val="001D6EBA"/>
    <w:rsid w:val="001D761B"/>
    <w:rsid w:val="001F101E"/>
    <w:rsid w:val="001F4CD6"/>
    <w:rsid w:val="001F4FDE"/>
    <w:rsid w:val="001F549C"/>
    <w:rsid w:val="001F5793"/>
    <w:rsid w:val="001F76F0"/>
    <w:rsid w:val="00207F3D"/>
    <w:rsid w:val="00210FF1"/>
    <w:rsid w:val="00211A38"/>
    <w:rsid w:val="00211DAD"/>
    <w:rsid w:val="0021228E"/>
    <w:rsid w:val="00214960"/>
    <w:rsid w:val="00214FC8"/>
    <w:rsid w:val="002165C7"/>
    <w:rsid w:val="00216926"/>
    <w:rsid w:val="0021738A"/>
    <w:rsid w:val="0022037A"/>
    <w:rsid w:val="00223591"/>
    <w:rsid w:val="00224AB3"/>
    <w:rsid w:val="0022587F"/>
    <w:rsid w:val="002268E1"/>
    <w:rsid w:val="00230F12"/>
    <w:rsid w:val="00231F5D"/>
    <w:rsid w:val="00236358"/>
    <w:rsid w:val="00237330"/>
    <w:rsid w:val="00237699"/>
    <w:rsid w:val="002452F2"/>
    <w:rsid w:val="0025063F"/>
    <w:rsid w:val="00250D51"/>
    <w:rsid w:val="0025564B"/>
    <w:rsid w:val="00257347"/>
    <w:rsid w:val="0025735E"/>
    <w:rsid w:val="00257D59"/>
    <w:rsid w:val="002613CE"/>
    <w:rsid w:val="00262413"/>
    <w:rsid w:val="00263453"/>
    <w:rsid w:val="00270E13"/>
    <w:rsid w:val="00272534"/>
    <w:rsid w:val="00277E32"/>
    <w:rsid w:val="0028341A"/>
    <w:rsid w:val="00287AF0"/>
    <w:rsid w:val="00290CBE"/>
    <w:rsid w:val="00294576"/>
    <w:rsid w:val="002A23AF"/>
    <w:rsid w:val="002A3391"/>
    <w:rsid w:val="002A3FA9"/>
    <w:rsid w:val="002A71C7"/>
    <w:rsid w:val="002A7321"/>
    <w:rsid w:val="002B0026"/>
    <w:rsid w:val="002C22CD"/>
    <w:rsid w:val="002C342A"/>
    <w:rsid w:val="002C7C14"/>
    <w:rsid w:val="002D1F5B"/>
    <w:rsid w:val="002E74BA"/>
    <w:rsid w:val="002F04C9"/>
    <w:rsid w:val="002F2E6B"/>
    <w:rsid w:val="002F3553"/>
    <w:rsid w:val="00314BD0"/>
    <w:rsid w:val="00315155"/>
    <w:rsid w:val="00315FCB"/>
    <w:rsid w:val="00317F7C"/>
    <w:rsid w:val="0031F184"/>
    <w:rsid w:val="0032166F"/>
    <w:rsid w:val="00321ACA"/>
    <w:rsid w:val="003236C7"/>
    <w:rsid w:val="00326693"/>
    <w:rsid w:val="00335E16"/>
    <w:rsid w:val="00340335"/>
    <w:rsid w:val="00342A4C"/>
    <w:rsid w:val="0034477B"/>
    <w:rsid w:val="00350CA4"/>
    <w:rsid w:val="00355805"/>
    <w:rsid w:val="003653FF"/>
    <w:rsid w:val="003713B8"/>
    <w:rsid w:val="003727B4"/>
    <w:rsid w:val="00391901"/>
    <w:rsid w:val="00393DB2"/>
    <w:rsid w:val="0039644E"/>
    <w:rsid w:val="00397E52"/>
    <w:rsid w:val="003B6FD5"/>
    <w:rsid w:val="003C2E91"/>
    <w:rsid w:val="003C3460"/>
    <w:rsid w:val="003C4908"/>
    <w:rsid w:val="003C4DAA"/>
    <w:rsid w:val="003C5120"/>
    <w:rsid w:val="003D4E22"/>
    <w:rsid w:val="003D5E18"/>
    <w:rsid w:val="003E12DF"/>
    <w:rsid w:val="003F086D"/>
    <w:rsid w:val="004060D6"/>
    <w:rsid w:val="0041198A"/>
    <w:rsid w:val="00414DBC"/>
    <w:rsid w:val="004208D4"/>
    <w:rsid w:val="00420991"/>
    <w:rsid w:val="00430251"/>
    <w:rsid w:val="00432DAD"/>
    <w:rsid w:val="004405C9"/>
    <w:rsid w:val="00442F54"/>
    <w:rsid w:val="00444EA2"/>
    <w:rsid w:val="00447DC1"/>
    <w:rsid w:val="00454664"/>
    <w:rsid w:val="00462508"/>
    <w:rsid w:val="00466968"/>
    <w:rsid w:val="00471479"/>
    <w:rsid w:val="004A346B"/>
    <w:rsid w:val="004B3129"/>
    <w:rsid w:val="004B5579"/>
    <w:rsid w:val="004C72D9"/>
    <w:rsid w:val="004D2CA7"/>
    <w:rsid w:val="004E44A1"/>
    <w:rsid w:val="004FD8E9"/>
    <w:rsid w:val="00501710"/>
    <w:rsid w:val="00514B68"/>
    <w:rsid w:val="005222F8"/>
    <w:rsid w:val="0052282C"/>
    <w:rsid w:val="0052318F"/>
    <w:rsid w:val="00525EDA"/>
    <w:rsid w:val="00533B94"/>
    <w:rsid w:val="00536B27"/>
    <w:rsid w:val="00552136"/>
    <w:rsid w:val="00554395"/>
    <w:rsid w:val="00562149"/>
    <w:rsid w:val="0056499A"/>
    <w:rsid w:val="00566356"/>
    <w:rsid w:val="00572507"/>
    <w:rsid w:val="00575969"/>
    <w:rsid w:val="00576444"/>
    <w:rsid w:val="00576BA5"/>
    <w:rsid w:val="00582E0E"/>
    <w:rsid w:val="005976CD"/>
    <w:rsid w:val="005A0703"/>
    <w:rsid w:val="005A1678"/>
    <w:rsid w:val="005B023A"/>
    <w:rsid w:val="005B72E2"/>
    <w:rsid w:val="005C5042"/>
    <w:rsid w:val="005E0310"/>
    <w:rsid w:val="005E0716"/>
    <w:rsid w:val="005E0E7A"/>
    <w:rsid w:val="005E42C7"/>
    <w:rsid w:val="005E514E"/>
    <w:rsid w:val="005F5092"/>
    <w:rsid w:val="005F7B51"/>
    <w:rsid w:val="0060381D"/>
    <w:rsid w:val="00604D0E"/>
    <w:rsid w:val="006220F4"/>
    <w:rsid w:val="0062418A"/>
    <w:rsid w:val="0062652E"/>
    <w:rsid w:val="006313CE"/>
    <w:rsid w:val="00633E46"/>
    <w:rsid w:val="00637414"/>
    <w:rsid w:val="006400A3"/>
    <w:rsid w:val="0064577E"/>
    <w:rsid w:val="00682DE0"/>
    <w:rsid w:val="006834BB"/>
    <w:rsid w:val="00683B33"/>
    <w:rsid w:val="006850CC"/>
    <w:rsid w:val="00695616"/>
    <w:rsid w:val="006A056C"/>
    <w:rsid w:val="006A139A"/>
    <w:rsid w:val="006A2C07"/>
    <w:rsid w:val="006A2D5B"/>
    <w:rsid w:val="006A33D8"/>
    <w:rsid w:val="006A3C10"/>
    <w:rsid w:val="006A55D2"/>
    <w:rsid w:val="006B30D8"/>
    <w:rsid w:val="006D1B97"/>
    <w:rsid w:val="006E09C0"/>
    <w:rsid w:val="006E3DD0"/>
    <w:rsid w:val="006F2D3D"/>
    <w:rsid w:val="006F34AD"/>
    <w:rsid w:val="00705AC9"/>
    <w:rsid w:val="0070964E"/>
    <w:rsid w:val="00710F29"/>
    <w:rsid w:val="0071B793"/>
    <w:rsid w:val="007217EC"/>
    <w:rsid w:val="007231D3"/>
    <w:rsid w:val="00723EC9"/>
    <w:rsid w:val="00725C96"/>
    <w:rsid w:val="0072748D"/>
    <w:rsid w:val="00732354"/>
    <w:rsid w:val="007347E6"/>
    <w:rsid w:val="00734F3A"/>
    <w:rsid w:val="00746138"/>
    <w:rsid w:val="00753B8D"/>
    <w:rsid w:val="00760B38"/>
    <w:rsid w:val="0076580F"/>
    <w:rsid w:val="00780DFD"/>
    <w:rsid w:val="007855AB"/>
    <w:rsid w:val="00793E6F"/>
    <w:rsid w:val="0079576E"/>
    <w:rsid w:val="007A1867"/>
    <w:rsid w:val="007A4E01"/>
    <w:rsid w:val="007A74D9"/>
    <w:rsid w:val="007B4EE3"/>
    <w:rsid w:val="007C3311"/>
    <w:rsid w:val="007C3BD2"/>
    <w:rsid w:val="007D2D6D"/>
    <w:rsid w:val="007E1664"/>
    <w:rsid w:val="007F0C50"/>
    <w:rsid w:val="007F4F42"/>
    <w:rsid w:val="007F58D5"/>
    <w:rsid w:val="008031CA"/>
    <w:rsid w:val="0080628A"/>
    <w:rsid w:val="008106B3"/>
    <w:rsid w:val="00814E20"/>
    <w:rsid w:val="00826DA4"/>
    <w:rsid w:val="00832693"/>
    <w:rsid w:val="00832FC4"/>
    <w:rsid w:val="00836D38"/>
    <w:rsid w:val="00845CBA"/>
    <w:rsid w:val="00855DF6"/>
    <w:rsid w:val="00856B81"/>
    <w:rsid w:val="00863B81"/>
    <w:rsid w:val="008648E4"/>
    <w:rsid w:val="0086699A"/>
    <w:rsid w:val="0087560F"/>
    <w:rsid w:val="00877732"/>
    <w:rsid w:val="00883826"/>
    <w:rsid w:val="00895C9F"/>
    <w:rsid w:val="008A0CD3"/>
    <w:rsid w:val="008A1799"/>
    <w:rsid w:val="008A2332"/>
    <w:rsid w:val="008A2677"/>
    <w:rsid w:val="008A5781"/>
    <w:rsid w:val="008B0D58"/>
    <w:rsid w:val="008B137A"/>
    <w:rsid w:val="008B2AE7"/>
    <w:rsid w:val="008B6269"/>
    <w:rsid w:val="008B7BD8"/>
    <w:rsid w:val="008C6436"/>
    <w:rsid w:val="008D2BC7"/>
    <w:rsid w:val="008E6387"/>
    <w:rsid w:val="008F093D"/>
    <w:rsid w:val="008F2542"/>
    <w:rsid w:val="008F50CF"/>
    <w:rsid w:val="00902B8A"/>
    <w:rsid w:val="009154E2"/>
    <w:rsid w:val="00915B95"/>
    <w:rsid w:val="00916EAE"/>
    <w:rsid w:val="0091CA8B"/>
    <w:rsid w:val="00921A20"/>
    <w:rsid w:val="0092684B"/>
    <w:rsid w:val="00935D6A"/>
    <w:rsid w:val="0093763A"/>
    <w:rsid w:val="00942616"/>
    <w:rsid w:val="00942E1B"/>
    <w:rsid w:val="00950273"/>
    <w:rsid w:val="009519C3"/>
    <w:rsid w:val="00952E21"/>
    <w:rsid w:val="00957C5C"/>
    <w:rsid w:val="00964C0F"/>
    <w:rsid w:val="00971B63"/>
    <w:rsid w:val="00975823"/>
    <w:rsid w:val="00980022"/>
    <w:rsid w:val="00980B83"/>
    <w:rsid w:val="0098285E"/>
    <w:rsid w:val="009907F1"/>
    <w:rsid w:val="00995519"/>
    <w:rsid w:val="009958BE"/>
    <w:rsid w:val="009A37F9"/>
    <w:rsid w:val="009A4239"/>
    <w:rsid w:val="009A521B"/>
    <w:rsid w:val="009A5C8A"/>
    <w:rsid w:val="009A5D05"/>
    <w:rsid w:val="009B226B"/>
    <w:rsid w:val="009C5D0C"/>
    <w:rsid w:val="009C70A4"/>
    <w:rsid w:val="009D3A90"/>
    <w:rsid w:val="009E7E19"/>
    <w:rsid w:val="009F21F6"/>
    <w:rsid w:val="009F45D1"/>
    <w:rsid w:val="009F5F6A"/>
    <w:rsid w:val="00A03616"/>
    <w:rsid w:val="00A104A1"/>
    <w:rsid w:val="00A10DCA"/>
    <w:rsid w:val="00A17867"/>
    <w:rsid w:val="00A22256"/>
    <w:rsid w:val="00A261C3"/>
    <w:rsid w:val="00A318C0"/>
    <w:rsid w:val="00A36A99"/>
    <w:rsid w:val="00A4154A"/>
    <w:rsid w:val="00A51B77"/>
    <w:rsid w:val="00A543F7"/>
    <w:rsid w:val="00A57106"/>
    <w:rsid w:val="00A578D1"/>
    <w:rsid w:val="00A636C1"/>
    <w:rsid w:val="00A63CFC"/>
    <w:rsid w:val="00A644F5"/>
    <w:rsid w:val="00A66937"/>
    <w:rsid w:val="00A66F54"/>
    <w:rsid w:val="00A7254D"/>
    <w:rsid w:val="00A72DC3"/>
    <w:rsid w:val="00A74A93"/>
    <w:rsid w:val="00A75714"/>
    <w:rsid w:val="00A7696E"/>
    <w:rsid w:val="00A80908"/>
    <w:rsid w:val="00A83678"/>
    <w:rsid w:val="00A868FB"/>
    <w:rsid w:val="00AA1C13"/>
    <w:rsid w:val="00AA31B3"/>
    <w:rsid w:val="00AA3FFA"/>
    <w:rsid w:val="00AA575D"/>
    <w:rsid w:val="00AB502A"/>
    <w:rsid w:val="00AB7698"/>
    <w:rsid w:val="00AC12F7"/>
    <w:rsid w:val="00AC6A0E"/>
    <w:rsid w:val="00AD0126"/>
    <w:rsid w:val="00AD167F"/>
    <w:rsid w:val="00AD6FBB"/>
    <w:rsid w:val="00AE6C9C"/>
    <w:rsid w:val="00AF17EF"/>
    <w:rsid w:val="00AF6A1C"/>
    <w:rsid w:val="00B04CCD"/>
    <w:rsid w:val="00B04FC3"/>
    <w:rsid w:val="00B052D1"/>
    <w:rsid w:val="00B07482"/>
    <w:rsid w:val="00B10EDC"/>
    <w:rsid w:val="00B11C1F"/>
    <w:rsid w:val="00B22CB8"/>
    <w:rsid w:val="00B30A8A"/>
    <w:rsid w:val="00B317F6"/>
    <w:rsid w:val="00B3432F"/>
    <w:rsid w:val="00B47F60"/>
    <w:rsid w:val="00B500A0"/>
    <w:rsid w:val="00B543E3"/>
    <w:rsid w:val="00B609E3"/>
    <w:rsid w:val="00B63AD5"/>
    <w:rsid w:val="00B64F87"/>
    <w:rsid w:val="00B73091"/>
    <w:rsid w:val="00B86011"/>
    <w:rsid w:val="00B878EC"/>
    <w:rsid w:val="00B87BB4"/>
    <w:rsid w:val="00B96063"/>
    <w:rsid w:val="00BC04E4"/>
    <w:rsid w:val="00BC0D8C"/>
    <w:rsid w:val="00BD103F"/>
    <w:rsid w:val="00BD7BEC"/>
    <w:rsid w:val="00BE1FB7"/>
    <w:rsid w:val="00BE2CA8"/>
    <w:rsid w:val="00BE3F5D"/>
    <w:rsid w:val="00BF722F"/>
    <w:rsid w:val="00C0585E"/>
    <w:rsid w:val="00C06A11"/>
    <w:rsid w:val="00C2029E"/>
    <w:rsid w:val="00C26690"/>
    <w:rsid w:val="00C41C58"/>
    <w:rsid w:val="00C42D13"/>
    <w:rsid w:val="00C501A0"/>
    <w:rsid w:val="00C509B5"/>
    <w:rsid w:val="00C50CFB"/>
    <w:rsid w:val="00C56D67"/>
    <w:rsid w:val="00C61038"/>
    <w:rsid w:val="00C66499"/>
    <w:rsid w:val="00C7678E"/>
    <w:rsid w:val="00C82CA5"/>
    <w:rsid w:val="00C84580"/>
    <w:rsid w:val="00C8500A"/>
    <w:rsid w:val="00C85B5E"/>
    <w:rsid w:val="00C922B1"/>
    <w:rsid w:val="00CA6B40"/>
    <w:rsid w:val="00CABD22"/>
    <w:rsid w:val="00CB1F3C"/>
    <w:rsid w:val="00CD4B7C"/>
    <w:rsid w:val="00CE081C"/>
    <w:rsid w:val="00CE5032"/>
    <w:rsid w:val="00CF0724"/>
    <w:rsid w:val="00CF0D7A"/>
    <w:rsid w:val="00CF5C35"/>
    <w:rsid w:val="00D018CC"/>
    <w:rsid w:val="00D03C8F"/>
    <w:rsid w:val="00D04C67"/>
    <w:rsid w:val="00D12425"/>
    <w:rsid w:val="00D170BB"/>
    <w:rsid w:val="00D178BA"/>
    <w:rsid w:val="00D2012C"/>
    <w:rsid w:val="00D20E9F"/>
    <w:rsid w:val="00D22B12"/>
    <w:rsid w:val="00D62690"/>
    <w:rsid w:val="00D6294B"/>
    <w:rsid w:val="00D62FDE"/>
    <w:rsid w:val="00D65849"/>
    <w:rsid w:val="00D65A53"/>
    <w:rsid w:val="00D702C4"/>
    <w:rsid w:val="00D71AA0"/>
    <w:rsid w:val="00D866EE"/>
    <w:rsid w:val="00D90EA4"/>
    <w:rsid w:val="00D91120"/>
    <w:rsid w:val="00D923FD"/>
    <w:rsid w:val="00D94D80"/>
    <w:rsid w:val="00DA3624"/>
    <w:rsid w:val="00DB5A98"/>
    <w:rsid w:val="00DC0FAC"/>
    <w:rsid w:val="00DC3074"/>
    <w:rsid w:val="00DD3962"/>
    <w:rsid w:val="00DD47D2"/>
    <w:rsid w:val="00DF5684"/>
    <w:rsid w:val="00E05E16"/>
    <w:rsid w:val="00E13D03"/>
    <w:rsid w:val="00E201D2"/>
    <w:rsid w:val="00E27755"/>
    <w:rsid w:val="00E306ED"/>
    <w:rsid w:val="00E35088"/>
    <w:rsid w:val="00E45FDE"/>
    <w:rsid w:val="00E465B0"/>
    <w:rsid w:val="00E4786B"/>
    <w:rsid w:val="00E5176C"/>
    <w:rsid w:val="00E5225B"/>
    <w:rsid w:val="00E646D0"/>
    <w:rsid w:val="00E66CCA"/>
    <w:rsid w:val="00E71394"/>
    <w:rsid w:val="00E714FF"/>
    <w:rsid w:val="00E7231A"/>
    <w:rsid w:val="00E73844"/>
    <w:rsid w:val="00E90066"/>
    <w:rsid w:val="00E90495"/>
    <w:rsid w:val="00E92214"/>
    <w:rsid w:val="00EB00AC"/>
    <w:rsid w:val="00EB1F94"/>
    <w:rsid w:val="00EB2DAB"/>
    <w:rsid w:val="00EB6A5E"/>
    <w:rsid w:val="00EC0489"/>
    <w:rsid w:val="00EE3512"/>
    <w:rsid w:val="00EE4AF3"/>
    <w:rsid w:val="00EE4B30"/>
    <w:rsid w:val="00EF30A0"/>
    <w:rsid w:val="00EF6C1E"/>
    <w:rsid w:val="00F00DF3"/>
    <w:rsid w:val="00F027A7"/>
    <w:rsid w:val="00F065CC"/>
    <w:rsid w:val="00F11BC5"/>
    <w:rsid w:val="00F13D89"/>
    <w:rsid w:val="00F21A82"/>
    <w:rsid w:val="00F2F366"/>
    <w:rsid w:val="00F333C9"/>
    <w:rsid w:val="00F36D8C"/>
    <w:rsid w:val="00F41B16"/>
    <w:rsid w:val="00F46F82"/>
    <w:rsid w:val="00F5013C"/>
    <w:rsid w:val="00F5190F"/>
    <w:rsid w:val="00F56343"/>
    <w:rsid w:val="00F639DD"/>
    <w:rsid w:val="00F67F08"/>
    <w:rsid w:val="00F72C1B"/>
    <w:rsid w:val="00F7398D"/>
    <w:rsid w:val="00F7693D"/>
    <w:rsid w:val="00F76A1C"/>
    <w:rsid w:val="00F772AD"/>
    <w:rsid w:val="00F82523"/>
    <w:rsid w:val="00F860FA"/>
    <w:rsid w:val="00F92F68"/>
    <w:rsid w:val="00F94590"/>
    <w:rsid w:val="00F94664"/>
    <w:rsid w:val="00FA6647"/>
    <w:rsid w:val="00FA68CF"/>
    <w:rsid w:val="00FB2DAA"/>
    <w:rsid w:val="00FE253E"/>
    <w:rsid w:val="00FE7F1B"/>
    <w:rsid w:val="00FF44A8"/>
    <w:rsid w:val="0128ADD5"/>
    <w:rsid w:val="0152161C"/>
    <w:rsid w:val="01680580"/>
    <w:rsid w:val="019B74C0"/>
    <w:rsid w:val="01A5D7B7"/>
    <w:rsid w:val="01A9423A"/>
    <w:rsid w:val="01C64153"/>
    <w:rsid w:val="01CC8302"/>
    <w:rsid w:val="01DD180F"/>
    <w:rsid w:val="01F23511"/>
    <w:rsid w:val="020F28FE"/>
    <w:rsid w:val="025C2C20"/>
    <w:rsid w:val="026EEC2D"/>
    <w:rsid w:val="02C32CF6"/>
    <w:rsid w:val="02C6C698"/>
    <w:rsid w:val="02C9E561"/>
    <w:rsid w:val="02E307F1"/>
    <w:rsid w:val="03153025"/>
    <w:rsid w:val="03453C84"/>
    <w:rsid w:val="037C53AA"/>
    <w:rsid w:val="03D7B05C"/>
    <w:rsid w:val="03E2FE81"/>
    <w:rsid w:val="0410A35F"/>
    <w:rsid w:val="0415C4DE"/>
    <w:rsid w:val="041A74CF"/>
    <w:rsid w:val="04244464"/>
    <w:rsid w:val="042B7BF4"/>
    <w:rsid w:val="042DD48A"/>
    <w:rsid w:val="047A9441"/>
    <w:rsid w:val="048482B9"/>
    <w:rsid w:val="048FB98C"/>
    <w:rsid w:val="04C098EC"/>
    <w:rsid w:val="04D44B55"/>
    <w:rsid w:val="04E8DF58"/>
    <w:rsid w:val="050AD4EA"/>
    <w:rsid w:val="055D1178"/>
    <w:rsid w:val="0563D9F7"/>
    <w:rsid w:val="056463BA"/>
    <w:rsid w:val="0570BED2"/>
    <w:rsid w:val="05A5958C"/>
    <w:rsid w:val="05B66B95"/>
    <w:rsid w:val="05D5BA73"/>
    <w:rsid w:val="05DCC3C2"/>
    <w:rsid w:val="06010386"/>
    <w:rsid w:val="0639EB5A"/>
    <w:rsid w:val="0655903A"/>
    <w:rsid w:val="0660F77D"/>
    <w:rsid w:val="066C6814"/>
    <w:rsid w:val="069F5AFF"/>
    <w:rsid w:val="06C02AAF"/>
    <w:rsid w:val="06C0D62E"/>
    <w:rsid w:val="06CCF1A2"/>
    <w:rsid w:val="06E0AE9A"/>
    <w:rsid w:val="071181AB"/>
    <w:rsid w:val="075742D0"/>
    <w:rsid w:val="076380F5"/>
    <w:rsid w:val="0794A6BB"/>
    <w:rsid w:val="079D5A7D"/>
    <w:rsid w:val="079E8492"/>
    <w:rsid w:val="07B23216"/>
    <w:rsid w:val="07C2EC3A"/>
    <w:rsid w:val="07C56E8A"/>
    <w:rsid w:val="082CCD97"/>
    <w:rsid w:val="083CE40A"/>
    <w:rsid w:val="08486E1C"/>
    <w:rsid w:val="0853B617"/>
    <w:rsid w:val="08584DB2"/>
    <w:rsid w:val="08AD59A4"/>
    <w:rsid w:val="08B8FF29"/>
    <w:rsid w:val="08CA7852"/>
    <w:rsid w:val="08D4AC37"/>
    <w:rsid w:val="08E80B6B"/>
    <w:rsid w:val="08F05018"/>
    <w:rsid w:val="09009CC5"/>
    <w:rsid w:val="0902FD66"/>
    <w:rsid w:val="09273671"/>
    <w:rsid w:val="092AD755"/>
    <w:rsid w:val="0950F01A"/>
    <w:rsid w:val="096008DA"/>
    <w:rsid w:val="09811AC6"/>
    <w:rsid w:val="0985912E"/>
    <w:rsid w:val="09AD299F"/>
    <w:rsid w:val="09B2F89F"/>
    <w:rsid w:val="09C5053B"/>
    <w:rsid w:val="09CDDAD6"/>
    <w:rsid w:val="09D390F6"/>
    <w:rsid w:val="09DF0DE5"/>
    <w:rsid w:val="09FFEB7E"/>
    <w:rsid w:val="0A19644C"/>
    <w:rsid w:val="0A3072BD"/>
    <w:rsid w:val="0A3D7932"/>
    <w:rsid w:val="0A3EAE01"/>
    <w:rsid w:val="0A47E745"/>
    <w:rsid w:val="0A55C228"/>
    <w:rsid w:val="0A5952EF"/>
    <w:rsid w:val="0A7F4E81"/>
    <w:rsid w:val="0AF79C70"/>
    <w:rsid w:val="0B062279"/>
    <w:rsid w:val="0B0F2FD5"/>
    <w:rsid w:val="0B2204D6"/>
    <w:rsid w:val="0B2F1D26"/>
    <w:rsid w:val="0B65C3B7"/>
    <w:rsid w:val="0B6E3E10"/>
    <w:rsid w:val="0BAFE8D3"/>
    <w:rsid w:val="0BC1DC55"/>
    <w:rsid w:val="0BD67DEC"/>
    <w:rsid w:val="0BD6E5E2"/>
    <w:rsid w:val="0BF746CE"/>
    <w:rsid w:val="0C09C38D"/>
    <w:rsid w:val="0C23C8A5"/>
    <w:rsid w:val="0C25B580"/>
    <w:rsid w:val="0C2CF90F"/>
    <w:rsid w:val="0C42C5BE"/>
    <w:rsid w:val="0C5E5C24"/>
    <w:rsid w:val="0C605774"/>
    <w:rsid w:val="0C674028"/>
    <w:rsid w:val="0C73432F"/>
    <w:rsid w:val="0C769F65"/>
    <w:rsid w:val="0C7988C8"/>
    <w:rsid w:val="0C8E6656"/>
    <w:rsid w:val="0C93F995"/>
    <w:rsid w:val="0CD38FD8"/>
    <w:rsid w:val="0CDA4385"/>
    <w:rsid w:val="0CE82FE2"/>
    <w:rsid w:val="0D007400"/>
    <w:rsid w:val="0D1869B5"/>
    <w:rsid w:val="0D79E8A2"/>
    <w:rsid w:val="0D7EF2E8"/>
    <w:rsid w:val="0D90690A"/>
    <w:rsid w:val="0DB2A4ED"/>
    <w:rsid w:val="0DB30F10"/>
    <w:rsid w:val="0DB9825A"/>
    <w:rsid w:val="0DC9A6C5"/>
    <w:rsid w:val="0E0BDA00"/>
    <w:rsid w:val="0E3F65F4"/>
    <w:rsid w:val="0E3F8158"/>
    <w:rsid w:val="0E50DDEF"/>
    <w:rsid w:val="0E5A7DA9"/>
    <w:rsid w:val="0E854C72"/>
    <w:rsid w:val="0E8FB583"/>
    <w:rsid w:val="0E955E1F"/>
    <w:rsid w:val="0EB0A430"/>
    <w:rsid w:val="0EB1BD9A"/>
    <w:rsid w:val="0EC8563A"/>
    <w:rsid w:val="0EEB93D6"/>
    <w:rsid w:val="0F64000E"/>
    <w:rsid w:val="0F77BBCD"/>
    <w:rsid w:val="0F8D2C0C"/>
    <w:rsid w:val="0F963F80"/>
    <w:rsid w:val="0FAB5A41"/>
    <w:rsid w:val="0FB12ED8"/>
    <w:rsid w:val="0FD3C26D"/>
    <w:rsid w:val="0FE5B4FF"/>
    <w:rsid w:val="0FE75F0E"/>
    <w:rsid w:val="102913C1"/>
    <w:rsid w:val="1056F483"/>
    <w:rsid w:val="1062E3B7"/>
    <w:rsid w:val="107196A9"/>
    <w:rsid w:val="1082DF38"/>
    <w:rsid w:val="109FEA3D"/>
    <w:rsid w:val="10CDADAE"/>
    <w:rsid w:val="11775A45"/>
    <w:rsid w:val="1185EA60"/>
    <w:rsid w:val="118F16D2"/>
    <w:rsid w:val="11A2921A"/>
    <w:rsid w:val="11AA1970"/>
    <w:rsid w:val="11CE40B0"/>
    <w:rsid w:val="120780D7"/>
    <w:rsid w:val="121BA3C5"/>
    <w:rsid w:val="123BDEF0"/>
    <w:rsid w:val="1248CA53"/>
    <w:rsid w:val="124B1E46"/>
    <w:rsid w:val="125313C4"/>
    <w:rsid w:val="12C38A43"/>
    <w:rsid w:val="12CC7A26"/>
    <w:rsid w:val="12D65954"/>
    <w:rsid w:val="12FD1F2D"/>
    <w:rsid w:val="130273EA"/>
    <w:rsid w:val="1320AB8C"/>
    <w:rsid w:val="1333EA44"/>
    <w:rsid w:val="133E1A77"/>
    <w:rsid w:val="136770FF"/>
    <w:rsid w:val="139CFA10"/>
    <w:rsid w:val="13A93F2B"/>
    <w:rsid w:val="13D4D005"/>
    <w:rsid w:val="13E35096"/>
    <w:rsid w:val="13E734CC"/>
    <w:rsid w:val="13F0A566"/>
    <w:rsid w:val="13F7C1E7"/>
    <w:rsid w:val="13F930DF"/>
    <w:rsid w:val="13FD2FB8"/>
    <w:rsid w:val="140475E0"/>
    <w:rsid w:val="1408BA2F"/>
    <w:rsid w:val="1414BF27"/>
    <w:rsid w:val="1415481C"/>
    <w:rsid w:val="1418230C"/>
    <w:rsid w:val="14198DDB"/>
    <w:rsid w:val="146FC24E"/>
    <w:rsid w:val="147994CA"/>
    <w:rsid w:val="147C3221"/>
    <w:rsid w:val="14928822"/>
    <w:rsid w:val="14A24747"/>
    <w:rsid w:val="14A7F18D"/>
    <w:rsid w:val="14A95525"/>
    <w:rsid w:val="14ACAAD9"/>
    <w:rsid w:val="14D0DA78"/>
    <w:rsid w:val="14EC3F3A"/>
    <w:rsid w:val="1514283F"/>
    <w:rsid w:val="15184BBF"/>
    <w:rsid w:val="151A9683"/>
    <w:rsid w:val="15210EE9"/>
    <w:rsid w:val="15308CAC"/>
    <w:rsid w:val="1535846C"/>
    <w:rsid w:val="1535DAB0"/>
    <w:rsid w:val="1543E5A9"/>
    <w:rsid w:val="1546D924"/>
    <w:rsid w:val="154B3E7B"/>
    <w:rsid w:val="156341FA"/>
    <w:rsid w:val="15664866"/>
    <w:rsid w:val="157FDC27"/>
    <w:rsid w:val="159F3464"/>
    <w:rsid w:val="15ABE041"/>
    <w:rsid w:val="15C32CED"/>
    <w:rsid w:val="15CBDD7B"/>
    <w:rsid w:val="15DC42E3"/>
    <w:rsid w:val="161C81BE"/>
    <w:rsid w:val="16399C09"/>
    <w:rsid w:val="165E5331"/>
    <w:rsid w:val="16883F8E"/>
    <w:rsid w:val="169FB652"/>
    <w:rsid w:val="16B05007"/>
    <w:rsid w:val="16BD1F02"/>
    <w:rsid w:val="16D44AA4"/>
    <w:rsid w:val="16DD8AAD"/>
    <w:rsid w:val="16E7D0CE"/>
    <w:rsid w:val="16F35720"/>
    <w:rsid w:val="16F4CD57"/>
    <w:rsid w:val="16F8F29B"/>
    <w:rsid w:val="1709543A"/>
    <w:rsid w:val="170C2B4A"/>
    <w:rsid w:val="171667ED"/>
    <w:rsid w:val="17340E6B"/>
    <w:rsid w:val="173889BC"/>
    <w:rsid w:val="17399447"/>
    <w:rsid w:val="1779DDCD"/>
    <w:rsid w:val="177B7416"/>
    <w:rsid w:val="17929E75"/>
    <w:rsid w:val="17C9B6E6"/>
    <w:rsid w:val="1839ECC3"/>
    <w:rsid w:val="1848316D"/>
    <w:rsid w:val="184AED84"/>
    <w:rsid w:val="18622B59"/>
    <w:rsid w:val="1865BFFF"/>
    <w:rsid w:val="186E0C9B"/>
    <w:rsid w:val="18BB7508"/>
    <w:rsid w:val="18BD3C81"/>
    <w:rsid w:val="18C4D0AA"/>
    <w:rsid w:val="18EDFD37"/>
    <w:rsid w:val="18FB914C"/>
    <w:rsid w:val="190F40C4"/>
    <w:rsid w:val="1951BF3C"/>
    <w:rsid w:val="19668E44"/>
    <w:rsid w:val="1969C39D"/>
    <w:rsid w:val="1983D504"/>
    <w:rsid w:val="1988D55D"/>
    <w:rsid w:val="19918276"/>
    <w:rsid w:val="1994B8FD"/>
    <w:rsid w:val="199CB618"/>
    <w:rsid w:val="19A0BA7F"/>
    <w:rsid w:val="19AD6D51"/>
    <w:rsid w:val="19B3CD1F"/>
    <w:rsid w:val="19BC394A"/>
    <w:rsid w:val="19C3E7BD"/>
    <w:rsid w:val="1A0A972A"/>
    <w:rsid w:val="1A35EF8E"/>
    <w:rsid w:val="1A464286"/>
    <w:rsid w:val="1A6358A2"/>
    <w:rsid w:val="1A7B2848"/>
    <w:rsid w:val="1A83552F"/>
    <w:rsid w:val="1A937751"/>
    <w:rsid w:val="1A9A4949"/>
    <w:rsid w:val="1AB986DD"/>
    <w:rsid w:val="1B4B02CE"/>
    <w:rsid w:val="1B918A17"/>
    <w:rsid w:val="1BB94E32"/>
    <w:rsid w:val="1BBD32BF"/>
    <w:rsid w:val="1BE76DF8"/>
    <w:rsid w:val="1C18C48D"/>
    <w:rsid w:val="1C3CE847"/>
    <w:rsid w:val="1C45CA66"/>
    <w:rsid w:val="1C774BCA"/>
    <w:rsid w:val="1C885A3A"/>
    <w:rsid w:val="1CA30065"/>
    <w:rsid w:val="1CA73065"/>
    <w:rsid w:val="1CBFF5F5"/>
    <w:rsid w:val="1D0D00D0"/>
    <w:rsid w:val="1D26285D"/>
    <w:rsid w:val="1D445CF4"/>
    <w:rsid w:val="1D608BC6"/>
    <w:rsid w:val="1D624E89"/>
    <w:rsid w:val="1D65920A"/>
    <w:rsid w:val="1D692F7D"/>
    <w:rsid w:val="1DB8559D"/>
    <w:rsid w:val="1DDDAE8E"/>
    <w:rsid w:val="1DE65759"/>
    <w:rsid w:val="1DF67A44"/>
    <w:rsid w:val="1E1D7066"/>
    <w:rsid w:val="1E26FBB3"/>
    <w:rsid w:val="1E2DC7C1"/>
    <w:rsid w:val="1E30D656"/>
    <w:rsid w:val="1E511BAC"/>
    <w:rsid w:val="1E62AA92"/>
    <w:rsid w:val="1E74C1E9"/>
    <w:rsid w:val="1E790D8D"/>
    <w:rsid w:val="1EA492F1"/>
    <w:rsid w:val="1EAA2F1E"/>
    <w:rsid w:val="1EC71235"/>
    <w:rsid w:val="1ED82634"/>
    <w:rsid w:val="1EFFD4B1"/>
    <w:rsid w:val="1F1ED3F0"/>
    <w:rsid w:val="1F1F9A79"/>
    <w:rsid w:val="1F2BC9A4"/>
    <w:rsid w:val="1F415BFB"/>
    <w:rsid w:val="1F495228"/>
    <w:rsid w:val="1F4B77CA"/>
    <w:rsid w:val="1F5EEBB0"/>
    <w:rsid w:val="1FB4C241"/>
    <w:rsid w:val="1FC3BEBF"/>
    <w:rsid w:val="1FCD646F"/>
    <w:rsid w:val="1FE08FE7"/>
    <w:rsid w:val="1FEFA252"/>
    <w:rsid w:val="201C2953"/>
    <w:rsid w:val="202C1582"/>
    <w:rsid w:val="205B2046"/>
    <w:rsid w:val="2069403E"/>
    <w:rsid w:val="20A22E66"/>
    <w:rsid w:val="20A47FB7"/>
    <w:rsid w:val="20B181D3"/>
    <w:rsid w:val="20BFD44C"/>
    <w:rsid w:val="20CA5AE0"/>
    <w:rsid w:val="20D3C69B"/>
    <w:rsid w:val="21044D4F"/>
    <w:rsid w:val="210CDEDF"/>
    <w:rsid w:val="211B5C7D"/>
    <w:rsid w:val="213477DB"/>
    <w:rsid w:val="21395077"/>
    <w:rsid w:val="21419579"/>
    <w:rsid w:val="215DBF42"/>
    <w:rsid w:val="2168CFA8"/>
    <w:rsid w:val="216EE387"/>
    <w:rsid w:val="21A35C7E"/>
    <w:rsid w:val="21D68147"/>
    <w:rsid w:val="21FAE034"/>
    <w:rsid w:val="21FAF2B1"/>
    <w:rsid w:val="21FB994B"/>
    <w:rsid w:val="220C5474"/>
    <w:rsid w:val="222619F0"/>
    <w:rsid w:val="222D182F"/>
    <w:rsid w:val="222EEBDD"/>
    <w:rsid w:val="2238F585"/>
    <w:rsid w:val="22533034"/>
    <w:rsid w:val="2257F243"/>
    <w:rsid w:val="226009D5"/>
    <w:rsid w:val="2268349B"/>
    <w:rsid w:val="2279A2EB"/>
    <w:rsid w:val="22828682"/>
    <w:rsid w:val="2283E163"/>
    <w:rsid w:val="22A1DE8E"/>
    <w:rsid w:val="22BA705B"/>
    <w:rsid w:val="22BB98B1"/>
    <w:rsid w:val="22D678B9"/>
    <w:rsid w:val="22DD5C15"/>
    <w:rsid w:val="231CABDA"/>
    <w:rsid w:val="232C5F95"/>
    <w:rsid w:val="2366CB78"/>
    <w:rsid w:val="236873ED"/>
    <w:rsid w:val="2398B5F1"/>
    <w:rsid w:val="23A8B66E"/>
    <w:rsid w:val="23C53D68"/>
    <w:rsid w:val="23E64EEC"/>
    <w:rsid w:val="23EC6461"/>
    <w:rsid w:val="23FC5606"/>
    <w:rsid w:val="23FCEF84"/>
    <w:rsid w:val="24072E9F"/>
    <w:rsid w:val="240E1E4C"/>
    <w:rsid w:val="241E243B"/>
    <w:rsid w:val="241FC4EB"/>
    <w:rsid w:val="243935A1"/>
    <w:rsid w:val="2499B507"/>
    <w:rsid w:val="24CEDDA7"/>
    <w:rsid w:val="24E93B3B"/>
    <w:rsid w:val="24F11C9C"/>
    <w:rsid w:val="24F319DB"/>
    <w:rsid w:val="24F93F10"/>
    <w:rsid w:val="250FD5ED"/>
    <w:rsid w:val="2553F869"/>
    <w:rsid w:val="259B57D1"/>
    <w:rsid w:val="25A016E2"/>
    <w:rsid w:val="25A9565E"/>
    <w:rsid w:val="25CAA459"/>
    <w:rsid w:val="25D6A84E"/>
    <w:rsid w:val="25D96BB8"/>
    <w:rsid w:val="25DBBB11"/>
    <w:rsid w:val="25DC6B3F"/>
    <w:rsid w:val="25F3B768"/>
    <w:rsid w:val="2614D4C5"/>
    <w:rsid w:val="266954C5"/>
    <w:rsid w:val="267DA208"/>
    <w:rsid w:val="268DB409"/>
    <w:rsid w:val="26A5F4A9"/>
    <w:rsid w:val="26C55A47"/>
    <w:rsid w:val="26D57417"/>
    <w:rsid w:val="26DD551B"/>
    <w:rsid w:val="27044EF4"/>
    <w:rsid w:val="2704CC14"/>
    <w:rsid w:val="2744075D"/>
    <w:rsid w:val="2772062E"/>
    <w:rsid w:val="278CBE02"/>
    <w:rsid w:val="27926258"/>
    <w:rsid w:val="27B5AE65"/>
    <w:rsid w:val="27D035BA"/>
    <w:rsid w:val="27D1D78D"/>
    <w:rsid w:val="27D953E3"/>
    <w:rsid w:val="27E7BD89"/>
    <w:rsid w:val="27EC6A37"/>
    <w:rsid w:val="27EDA8FD"/>
    <w:rsid w:val="27F216F3"/>
    <w:rsid w:val="27FA51DE"/>
    <w:rsid w:val="2824FDA3"/>
    <w:rsid w:val="282C2775"/>
    <w:rsid w:val="2852754F"/>
    <w:rsid w:val="28607D45"/>
    <w:rsid w:val="286CA357"/>
    <w:rsid w:val="28ADE384"/>
    <w:rsid w:val="28AF48DB"/>
    <w:rsid w:val="28F593DC"/>
    <w:rsid w:val="290025DB"/>
    <w:rsid w:val="2907D2EC"/>
    <w:rsid w:val="292E1DC0"/>
    <w:rsid w:val="2943C80B"/>
    <w:rsid w:val="29B98512"/>
    <w:rsid w:val="29BBF073"/>
    <w:rsid w:val="29C7F2ED"/>
    <w:rsid w:val="29FA9257"/>
    <w:rsid w:val="2A07538F"/>
    <w:rsid w:val="2A0D66D9"/>
    <w:rsid w:val="2A27D48A"/>
    <w:rsid w:val="2A446392"/>
    <w:rsid w:val="2A5E72B5"/>
    <w:rsid w:val="2A6330EA"/>
    <w:rsid w:val="2A7D7144"/>
    <w:rsid w:val="2A9194EC"/>
    <w:rsid w:val="2ACBEA88"/>
    <w:rsid w:val="2AE73D4C"/>
    <w:rsid w:val="2B4746E0"/>
    <w:rsid w:val="2B4CE8FB"/>
    <w:rsid w:val="2B7F4462"/>
    <w:rsid w:val="2B889240"/>
    <w:rsid w:val="2BA0B79E"/>
    <w:rsid w:val="2BAC43DD"/>
    <w:rsid w:val="2BB5D052"/>
    <w:rsid w:val="2BCB3FD5"/>
    <w:rsid w:val="2BF068BB"/>
    <w:rsid w:val="2BF42E8C"/>
    <w:rsid w:val="2BF76101"/>
    <w:rsid w:val="2C0B1D98"/>
    <w:rsid w:val="2CA230BE"/>
    <w:rsid w:val="2CAC51FF"/>
    <w:rsid w:val="2CDA9B80"/>
    <w:rsid w:val="2CF65BDA"/>
    <w:rsid w:val="2CFF8732"/>
    <w:rsid w:val="2D1E9690"/>
    <w:rsid w:val="2D8E4B11"/>
    <w:rsid w:val="2D96B3EA"/>
    <w:rsid w:val="2DEC7465"/>
    <w:rsid w:val="2E00273A"/>
    <w:rsid w:val="2E181580"/>
    <w:rsid w:val="2E35DBA8"/>
    <w:rsid w:val="2E3BC07A"/>
    <w:rsid w:val="2E405769"/>
    <w:rsid w:val="2EE3B6C5"/>
    <w:rsid w:val="2EF3EF9C"/>
    <w:rsid w:val="2EF5C1D9"/>
    <w:rsid w:val="2EF84812"/>
    <w:rsid w:val="2F0358BF"/>
    <w:rsid w:val="2F368EAA"/>
    <w:rsid w:val="2F6899E8"/>
    <w:rsid w:val="2F6F78D3"/>
    <w:rsid w:val="2F703C55"/>
    <w:rsid w:val="2F735869"/>
    <w:rsid w:val="2F9CA3B6"/>
    <w:rsid w:val="2FA15092"/>
    <w:rsid w:val="2FF8BE62"/>
    <w:rsid w:val="30158D93"/>
    <w:rsid w:val="3027E96D"/>
    <w:rsid w:val="302B1F9B"/>
    <w:rsid w:val="30314185"/>
    <w:rsid w:val="304C135B"/>
    <w:rsid w:val="304D52BE"/>
    <w:rsid w:val="3067B6AC"/>
    <w:rsid w:val="306A181C"/>
    <w:rsid w:val="306C5DD6"/>
    <w:rsid w:val="3084C0DC"/>
    <w:rsid w:val="30BC0472"/>
    <w:rsid w:val="30BECB51"/>
    <w:rsid w:val="30CCD31A"/>
    <w:rsid w:val="30DE2C25"/>
    <w:rsid w:val="30E7506B"/>
    <w:rsid w:val="311E3DA8"/>
    <w:rsid w:val="313932E5"/>
    <w:rsid w:val="31460ECC"/>
    <w:rsid w:val="31792141"/>
    <w:rsid w:val="317A7925"/>
    <w:rsid w:val="31B91BE8"/>
    <w:rsid w:val="32057286"/>
    <w:rsid w:val="32239CE5"/>
    <w:rsid w:val="3230023C"/>
    <w:rsid w:val="3238620A"/>
    <w:rsid w:val="324BDD9D"/>
    <w:rsid w:val="32531C1D"/>
    <w:rsid w:val="3266CC17"/>
    <w:rsid w:val="3286BD55"/>
    <w:rsid w:val="32B6A6F0"/>
    <w:rsid w:val="32C9E6B1"/>
    <w:rsid w:val="330DAA1E"/>
    <w:rsid w:val="3320309A"/>
    <w:rsid w:val="334E12EB"/>
    <w:rsid w:val="33763A2C"/>
    <w:rsid w:val="33A0FFD8"/>
    <w:rsid w:val="33AA7BF5"/>
    <w:rsid w:val="33AFA44F"/>
    <w:rsid w:val="33B663A9"/>
    <w:rsid w:val="33C49DE6"/>
    <w:rsid w:val="33EF56F9"/>
    <w:rsid w:val="343C813E"/>
    <w:rsid w:val="343C965E"/>
    <w:rsid w:val="34434001"/>
    <w:rsid w:val="346063B4"/>
    <w:rsid w:val="34BC24DF"/>
    <w:rsid w:val="34CC6639"/>
    <w:rsid w:val="34D2160C"/>
    <w:rsid w:val="34ED182B"/>
    <w:rsid w:val="34EE2EAF"/>
    <w:rsid w:val="350580D5"/>
    <w:rsid w:val="351BBA52"/>
    <w:rsid w:val="353D62C8"/>
    <w:rsid w:val="35476C79"/>
    <w:rsid w:val="354F9CDA"/>
    <w:rsid w:val="355A2988"/>
    <w:rsid w:val="355F61CE"/>
    <w:rsid w:val="3574255E"/>
    <w:rsid w:val="35893BDB"/>
    <w:rsid w:val="358DDDA4"/>
    <w:rsid w:val="359AA39D"/>
    <w:rsid w:val="359FB45D"/>
    <w:rsid w:val="35C68F2D"/>
    <w:rsid w:val="35E86432"/>
    <w:rsid w:val="3628473B"/>
    <w:rsid w:val="36297808"/>
    <w:rsid w:val="364A602B"/>
    <w:rsid w:val="36B65416"/>
    <w:rsid w:val="36E99C3E"/>
    <w:rsid w:val="3752EB0E"/>
    <w:rsid w:val="3759CF92"/>
    <w:rsid w:val="375C1180"/>
    <w:rsid w:val="37876F15"/>
    <w:rsid w:val="378936F8"/>
    <w:rsid w:val="3793BCC9"/>
    <w:rsid w:val="3793D173"/>
    <w:rsid w:val="37ABEA21"/>
    <w:rsid w:val="37AD7D70"/>
    <w:rsid w:val="37B03182"/>
    <w:rsid w:val="37C5CB39"/>
    <w:rsid w:val="37C6D947"/>
    <w:rsid w:val="37C797BB"/>
    <w:rsid w:val="37DEBD23"/>
    <w:rsid w:val="3804ECDC"/>
    <w:rsid w:val="3816B3AE"/>
    <w:rsid w:val="3823EB73"/>
    <w:rsid w:val="38308C56"/>
    <w:rsid w:val="38321121"/>
    <w:rsid w:val="3835B6B1"/>
    <w:rsid w:val="3866BC8B"/>
    <w:rsid w:val="38A85279"/>
    <w:rsid w:val="38B15115"/>
    <w:rsid w:val="38D94181"/>
    <w:rsid w:val="38E0D871"/>
    <w:rsid w:val="38EA185F"/>
    <w:rsid w:val="391485A1"/>
    <w:rsid w:val="3918D44F"/>
    <w:rsid w:val="3929DB10"/>
    <w:rsid w:val="39600C18"/>
    <w:rsid w:val="3967BCA8"/>
    <w:rsid w:val="398FEF8C"/>
    <w:rsid w:val="39ADD8FA"/>
    <w:rsid w:val="39DB160A"/>
    <w:rsid w:val="39DE6827"/>
    <w:rsid w:val="3A28E4E6"/>
    <w:rsid w:val="3A2D0279"/>
    <w:rsid w:val="3A432CC9"/>
    <w:rsid w:val="3A6B2EFD"/>
    <w:rsid w:val="3A918EBD"/>
    <w:rsid w:val="3A9AA11A"/>
    <w:rsid w:val="3AA3B278"/>
    <w:rsid w:val="3ABC5DEE"/>
    <w:rsid w:val="3ADB5C6B"/>
    <w:rsid w:val="3ADD97CB"/>
    <w:rsid w:val="3B0E5B58"/>
    <w:rsid w:val="3B1503B1"/>
    <w:rsid w:val="3B1BD4E3"/>
    <w:rsid w:val="3B27D545"/>
    <w:rsid w:val="3B2905D1"/>
    <w:rsid w:val="3B419C7F"/>
    <w:rsid w:val="3B66DA23"/>
    <w:rsid w:val="3BAE11FC"/>
    <w:rsid w:val="3BBC47AF"/>
    <w:rsid w:val="3BBF1B06"/>
    <w:rsid w:val="3BE77763"/>
    <w:rsid w:val="3BF2003E"/>
    <w:rsid w:val="3BF7730F"/>
    <w:rsid w:val="3BF8C92B"/>
    <w:rsid w:val="3C010F6C"/>
    <w:rsid w:val="3C26B0B1"/>
    <w:rsid w:val="3C323D3F"/>
    <w:rsid w:val="3C390C4F"/>
    <w:rsid w:val="3C6EC025"/>
    <w:rsid w:val="3C852685"/>
    <w:rsid w:val="3C8A5892"/>
    <w:rsid w:val="3C9B3DE2"/>
    <w:rsid w:val="3CAEE364"/>
    <w:rsid w:val="3CC25A4C"/>
    <w:rsid w:val="3CD0A75B"/>
    <w:rsid w:val="3CF6D69B"/>
    <w:rsid w:val="3D135DA1"/>
    <w:rsid w:val="3D24F705"/>
    <w:rsid w:val="3D4F01E4"/>
    <w:rsid w:val="3D7406B3"/>
    <w:rsid w:val="3D79A187"/>
    <w:rsid w:val="3D833FED"/>
    <w:rsid w:val="3DC1212E"/>
    <w:rsid w:val="3DDB0405"/>
    <w:rsid w:val="3DFAA093"/>
    <w:rsid w:val="3E039BD9"/>
    <w:rsid w:val="3E0BAE06"/>
    <w:rsid w:val="3E1871C4"/>
    <w:rsid w:val="3E486FD5"/>
    <w:rsid w:val="3EB27C31"/>
    <w:rsid w:val="3EC9953A"/>
    <w:rsid w:val="3EDA13CD"/>
    <w:rsid w:val="3EF03637"/>
    <w:rsid w:val="3EFB11B3"/>
    <w:rsid w:val="3EFE8BE1"/>
    <w:rsid w:val="3F12C6F5"/>
    <w:rsid w:val="3F780025"/>
    <w:rsid w:val="3FB2D0BB"/>
    <w:rsid w:val="3FBF77A1"/>
    <w:rsid w:val="40010F53"/>
    <w:rsid w:val="4008C1CC"/>
    <w:rsid w:val="4054FA47"/>
    <w:rsid w:val="405EC55B"/>
    <w:rsid w:val="407B3EAA"/>
    <w:rsid w:val="408964DF"/>
    <w:rsid w:val="40A5328A"/>
    <w:rsid w:val="40C3F374"/>
    <w:rsid w:val="40D47D7A"/>
    <w:rsid w:val="40E09347"/>
    <w:rsid w:val="40E73AEA"/>
    <w:rsid w:val="40EBDEA5"/>
    <w:rsid w:val="40FC4632"/>
    <w:rsid w:val="41105F0B"/>
    <w:rsid w:val="417B6ADC"/>
    <w:rsid w:val="419A76F0"/>
    <w:rsid w:val="41BD401D"/>
    <w:rsid w:val="41D862EF"/>
    <w:rsid w:val="4201DDF9"/>
    <w:rsid w:val="423CB05A"/>
    <w:rsid w:val="424B1599"/>
    <w:rsid w:val="426C0782"/>
    <w:rsid w:val="427CF7FB"/>
    <w:rsid w:val="4290CFF6"/>
    <w:rsid w:val="429CF743"/>
    <w:rsid w:val="42A6517A"/>
    <w:rsid w:val="42C2CA96"/>
    <w:rsid w:val="42D06035"/>
    <w:rsid w:val="42DC24E4"/>
    <w:rsid w:val="42E18BB4"/>
    <w:rsid w:val="42E8A5FD"/>
    <w:rsid w:val="4306B662"/>
    <w:rsid w:val="436E3A25"/>
    <w:rsid w:val="438BC4BE"/>
    <w:rsid w:val="439E1C06"/>
    <w:rsid w:val="43A3FB49"/>
    <w:rsid w:val="43A95661"/>
    <w:rsid w:val="43B1FD56"/>
    <w:rsid w:val="43B2CD23"/>
    <w:rsid w:val="44046B20"/>
    <w:rsid w:val="441EDE44"/>
    <w:rsid w:val="442D5156"/>
    <w:rsid w:val="444F8F65"/>
    <w:rsid w:val="445FCB64"/>
    <w:rsid w:val="4490B63A"/>
    <w:rsid w:val="44A7BBAD"/>
    <w:rsid w:val="44AED5F8"/>
    <w:rsid w:val="44BDCB3F"/>
    <w:rsid w:val="44F54CA5"/>
    <w:rsid w:val="4525580C"/>
    <w:rsid w:val="4528F45E"/>
    <w:rsid w:val="453D4773"/>
    <w:rsid w:val="4547BC64"/>
    <w:rsid w:val="4558353F"/>
    <w:rsid w:val="456EDACA"/>
    <w:rsid w:val="458C0160"/>
    <w:rsid w:val="45B9F018"/>
    <w:rsid w:val="45C16150"/>
    <w:rsid w:val="45C814A0"/>
    <w:rsid w:val="45E262C1"/>
    <w:rsid w:val="45E65C7B"/>
    <w:rsid w:val="4600FE53"/>
    <w:rsid w:val="460C62ED"/>
    <w:rsid w:val="460EA1A0"/>
    <w:rsid w:val="461DC1CD"/>
    <w:rsid w:val="462AFA23"/>
    <w:rsid w:val="462DE285"/>
    <w:rsid w:val="462EABB4"/>
    <w:rsid w:val="463C2A5F"/>
    <w:rsid w:val="463C48C8"/>
    <w:rsid w:val="46514E8A"/>
    <w:rsid w:val="46522353"/>
    <w:rsid w:val="4654099A"/>
    <w:rsid w:val="465676FA"/>
    <w:rsid w:val="466747A3"/>
    <w:rsid w:val="46737DDF"/>
    <w:rsid w:val="468486A4"/>
    <w:rsid w:val="46B6530D"/>
    <w:rsid w:val="46C7DBA2"/>
    <w:rsid w:val="46CC0767"/>
    <w:rsid w:val="46CE1A3F"/>
    <w:rsid w:val="46D2067F"/>
    <w:rsid w:val="46F41F13"/>
    <w:rsid w:val="4701DE33"/>
    <w:rsid w:val="4730C38D"/>
    <w:rsid w:val="478D3A17"/>
    <w:rsid w:val="478EE32C"/>
    <w:rsid w:val="479B4B73"/>
    <w:rsid w:val="47B3ED4E"/>
    <w:rsid w:val="47F07861"/>
    <w:rsid w:val="47F33D29"/>
    <w:rsid w:val="481A2280"/>
    <w:rsid w:val="4868CA3B"/>
    <w:rsid w:val="486A5C35"/>
    <w:rsid w:val="4871FE36"/>
    <w:rsid w:val="48784296"/>
    <w:rsid w:val="48A7229D"/>
    <w:rsid w:val="48B19A5C"/>
    <w:rsid w:val="48EB7D19"/>
    <w:rsid w:val="490C4F5F"/>
    <w:rsid w:val="491674BB"/>
    <w:rsid w:val="491A6A5A"/>
    <w:rsid w:val="4921974C"/>
    <w:rsid w:val="49361764"/>
    <w:rsid w:val="493B8E48"/>
    <w:rsid w:val="494AD428"/>
    <w:rsid w:val="49BF9782"/>
    <w:rsid w:val="49C1F6AF"/>
    <w:rsid w:val="49EA8F49"/>
    <w:rsid w:val="4A0DADB7"/>
    <w:rsid w:val="4A1DE4A6"/>
    <w:rsid w:val="4A288E00"/>
    <w:rsid w:val="4A2A880F"/>
    <w:rsid w:val="4A2B8C84"/>
    <w:rsid w:val="4A33788A"/>
    <w:rsid w:val="4A39B8A7"/>
    <w:rsid w:val="4A3F3557"/>
    <w:rsid w:val="4A454277"/>
    <w:rsid w:val="4A586C87"/>
    <w:rsid w:val="4A67FA5A"/>
    <w:rsid w:val="4A68DDD8"/>
    <w:rsid w:val="4A935730"/>
    <w:rsid w:val="4A961021"/>
    <w:rsid w:val="4A9683D1"/>
    <w:rsid w:val="4AAFB75B"/>
    <w:rsid w:val="4AB76693"/>
    <w:rsid w:val="4AFE0C9D"/>
    <w:rsid w:val="4B5B6A75"/>
    <w:rsid w:val="4B6C4562"/>
    <w:rsid w:val="4B7D80F7"/>
    <w:rsid w:val="4BC8AE53"/>
    <w:rsid w:val="4BCC9301"/>
    <w:rsid w:val="4BD35A7D"/>
    <w:rsid w:val="4BEDA8DA"/>
    <w:rsid w:val="4BF8FD68"/>
    <w:rsid w:val="4C434DFC"/>
    <w:rsid w:val="4C528F32"/>
    <w:rsid w:val="4C94CD85"/>
    <w:rsid w:val="4C9C6194"/>
    <w:rsid w:val="4CAE0E06"/>
    <w:rsid w:val="4CECD46A"/>
    <w:rsid w:val="4CEF9130"/>
    <w:rsid w:val="4CF9CAD2"/>
    <w:rsid w:val="4D126477"/>
    <w:rsid w:val="4D3F6BAD"/>
    <w:rsid w:val="4D42E3D0"/>
    <w:rsid w:val="4D45BFBF"/>
    <w:rsid w:val="4D71BDB7"/>
    <w:rsid w:val="4D7A5D4D"/>
    <w:rsid w:val="4D836DED"/>
    <w:rsid w:val="4D99F323"/>
    <w:rsid w:val="4DBCD755"/>
    <w:rsid w:val="4DCC67EF"/>
    <w:rsid w:val="4DFF4F30"/>
    <w:rsid w:val="4E064085"/>
    <w:rsid w:val="4E0681AF"/>
    <w:rsid w:val="4E0B1F97"/>
    <w:rsid w:val="4E0C176A"/>
    <w:rsid w:val="4E247DD0"/>
    <w:rsid w:val="4E2598F4"/>
    <w:rsid w:val="4E2D08BA"/>
    <w:rsid w:val="4E4AFC5C"/>
    <w:rsid w:val="4E51118E"/>
    <w:rsid w:val="4E53C737"/>
    <w:rsid w:val="4E6D1EE7"/>
    <w:rsid w:val="4E751281"/>
    <w:rsid w:val="4E8DE921"/>
    <w:rsid w:val="4EBF366D"/>
    <w:rsid w:val="4EDA3053"/>
    <w:rsid w:val="4F0BF0D0"/>
    <w:rsid w:val="4F1F135F"/>
    <w:rsid w:val="4F220266"/>
    <w:rsid w:val="4F3E1537"/>
    <w:rsid w:val="4F3F5219"/>
    <w:rsid w:val="4F567AA3"/>
    <w:rsid w:val="4F60C403"/>
    <w:rsid w:val="4F68E59C"/>
    <w:rsid w:val="4F71774B"/>
    <w:rsid w:val="4F81BEA7"/>
    <w:rsid w:val="4F95DD98"/>
    <w:rsid w:val="4F9DB6A1"/>
    <w:rsid w:val="4FA6D57A"/>
    <w:rsid w:val="4FC5E99A"/>
    <w:rsid w:val="4FE3FC46"/>
    <w:rsid w:val="4FE6B0FE"/>
    <w:rsid w:val="4FF4E24F"/>
    <w:rsid w:val="4FF5CD40"/>
    <w:rsid w:val="500852BB"/>
    <w:rsid w:val="5048EE7F"/>
    <w:rsid w:val="504E7B05"/>
    <w:rsid w:val="505D7037"/>
    <w:rsid w:val="506E20D1"/>
    <w:rsid w:val="507AC85A"/>
    <w:rsid w:val="50924CC6"/>
    <w:rsid w:val="5094547D"/>
    <w:rsid w:val="50ACCC11"/>
    <w:rsid w:val="50B7D772"/>
    <w:rsid w:val="50B8FF88"/>
    <w:rsid w:val="50DBB5A1"/>
    <w:rsid w:val="50E86707"/>
    <w:rsid w:val="50EFE105"/>
    <w:rsid w:val="50F40B5F"/>
    <w:rsid w:val="510D21FA"/>
    <w:rsid w:val="5135F623"/>
    <w:rsid w:val="514F6A02"/>
    <w:rsid w:val="51773AAF"/>
    <w:rsid w:val="51779052"/>
    <w:rsid w:val="51926E90"/>
    <w:rsid w:val="51CFDA71"/>
    <w:rsid w:val="51D14268"/>
    <w:rsid w:val="51D5C657"/>
    <w:rsid w:val="51DDC108"/>
    <w:rsid w:val="5201A9E9"/>
    <w:rsid w:val="5202D32E"/>
    <w:rsid w:val="520DF3D4"/>
    <w:rsid w:val="522124FC"/>
    <w:rsid w:val="5230038E"/>
    <w:rsid w:val="525487BB"/>
    <w:rsid w:val="5275C057"/>
    <w:rsid w:val="52831EEC"/>
    <w:rsid w:val="52C45988"/>
    <w:rsid w:val="52C8055A"/>
    <w:rsid w:val="52D84B0C"/>
    <w:rsid w:val="52E7C5AB"/>
    <w:rsid w:val="53065504"/>
    <w:rsid w:val="5308AD98"/>
    <w:rsid w:val="530C272C"/>
    <w:rsid w:val="5326F06E"/>
    <w:rsid w:val="5333988C"/>
    <w:rsid w:val="5334B603"/>
    <w:rsid w:val="533DEF01"/>
    <w:rsid w:val="534CF9D4"/>
    <w:rsid w:val="5379E136"/>
    <w:rsid w:val="53C012EC"/>
    <w:rsid w:val="53F7C10C"/>
    <w:rsid w:val="543AE3A3"/>
    <w:rsid w:val="545F15D0"/>
    <w:rsid w:val="546823FE"/>
    <w:rsid w:val="54A35E89"/>
    <w:rsid w:val="54AC8480"/>
    <w:rsid w:val="54B277FF"/>
    <w:rsid w:val="54CFBF1C"/>
    <w:rsid w:val="54D472D5"/>
    <w:rsid w:val="54D738B3"/>
    <w:rsid w:val="54D8063B"/>
    <w:rsid w:val="552B8F9B"/>
    <w:rsid w:val="55327C4F"/>
    <w:rsid w:val="553A1A39"/>
    <w:rsid w:val="55420975"/>
    <w:rsid w:val="55483502"/>
    <w:rsid w:val="55490AD4"/>
    <w:rsid w:val="5577C82B"/>
    <w:rsid w:val="55828F25"/>
    <w:rsid w:val="559DEB06"/>
    <w:rsid w:val="55A886FE"/>
    <w:rsid w:val="55BB54C7"/>
    <w:rsid w:val="55CBC87F"/>
    <w:rsid w:val="55D6BE1E"/>
    <w:rsid w:val="560055B9"/>
    <w:rsid w:val="560BC6D9"/>
    <w:rsid w:val="560CC465"/>
    <w:rsid w:val="5624850C"/>
    <w:rsid w:val="562E9B51"/>
    <w:rsid w:val="566E30CE"/>
    <w:rsid w:val="56827B61"/>
    <w:rsid w:val="56853223"/>
    <w:rsid w:val="56A1AACD"/>
    <w:rsid w:val="56B6147C"/>
    <w:rsid w:val="56E02F5B"/>
    <w:rsid w:val="56F4C0B1"/>
    <w:rsid w:val="5700FC2D"/>
    <w:rsid w:val="5703254F"/>
    <w:rsid w:val="5703FD80"/>
    <w:rsid w:val="571C7682"/>
    <w:rsid w:val="5739E243"/>
    <w:rsid w:val="574290E4"/>
    <w:rsid w:val="575D5389"/>
    <w:rsid w:val="5766B25F"/>
    <w:rsid w:val="576F5665"/>
    <w:rsid w:val="5771039D"/>
    <w:rsid w:val="5775BDE8"/>
    <w:rsid w:val="57AB4B91"/>
    <w:rsid w:val="57DE1CE4"/>
    <w:rsid w:val="57E291F3"/>
    <w:rsid w:val="57EF3C7D"/>
    <w:rsid w:val="580812A4"/>
    <w:rsid w:val="5812839E"/>
    <w:rsid w:val="581923BC"/>
    <w:rsid w:val="5823DF8B"/>
    <w:rsid w:val="58524C18"/>
    <w:rsid w:val="5856C4B0"/>
    <w:rsid w:val="586B3B35"/>
    <w:rsid w:val="586B43AA"/>
    <w:rsid w:val="586D3770"/>
    <w:rsid w:val="588A1EAE"/>
    <w:rsid w:val="5891D7B5"/>
    <w:rsid w:val="589298E9"/>
    <w:rsid w:val="58B36545"/>
    <w:rsid w:val="58D82222"/>
    <w:rsid w:val="58F9DCE6"/>
    <w:rsid w:val="58FA629A"/>
    <w:rsid w:val="5919768D"/>
    <w:rsid w:val="591A73E2"/>
    <w:rsid w:val="5920C737"/>
    <w:rsid w:val="592200B4"/>
    <w:rsid w:val="59225978"/>
    <w:rsid w:val="59358E0E"/>
    <w:rsid w:val="5949E8B0"/>
    <w:rsid w:val="5955BCAF"/>
    <w:rsid w:val="595984DF"/>
    <w:rsid w:val="59A3FC82"/>
    <w:rsid w:val="59A68A3C"/>
    <w:rsid w:val="59F10EC5"/>
    <w:rsid w:val="5A03673E"/>
    <w:rsid w:val="5A0F1498"/>
    <w:rsid w:val="5A10A074"/>
    <w:rsid w:val="5A12AAB2"/>
    <w:rsid w:val="5A3A6D15"/>
    <w:rsid w:val="5A6FF8AD"/>
    <w:rsid w:val="5AA291E4"/>
    <w:rsid w:val="5AC225AA"/>
    <w:rsid w:val="5B065C0C"/>
    <w:rsid w:val="5B123B83"/>
    <w:rsid w:val="5B1EC137"/>
    <w:rsid w:val="5B2CD478"/>
    <w:rsid w:val="5B2D80AC"/>
    <w:rsid w:val="5B3E22EC"/>
    <w:rsid w:val="5B674CC7"/>
    <w:rsid w:val="5B687492"/>
    <w:rsid w:val="5B7C008B"/>
    <w:rsid w:val="5BA23929"/>
    <w:rsid w:val="5BE6916B"/>
    <w:rsid w:val="5C026A04"/>
    <w:rsid w:val="5C043E38"/>
    <w:rsid w:val="5C1CF603"/>
    <w:rsid w:val="5C279BF6"/>
    <w:rsid w:val="5C4022AD"/>
    <w:rsid w:val="5C698290"/>
    <w:rsid w:val="5C990A67"/>
    <w:rsid w:val="5C9F17DB"/>
    <w:rsid w:val="5CCC9908"/>
    <w:rsid w:val="5CEAB8F9"/>
    <w:rsid w:val="5D326423"/>
    <w:rsid w:val="5D366D75"/>
    <w:rsid w:val="5D3D6D34"/>
    <w:rsid w:val="5D578D53"/>
    <w:rsid w:val="5D5A5B36"/>
    <w:rsid w:val="5D5F6BDB"/>
    <w:rsid w:val="5D621D95"/>
    <w:rsid w:val="5D62E8DB"/>
    <w:rsid w:val="5D9DBE4C"/>
    <w:rsid w:val="5DAE5A38"/>
    <w:rsid w:val="5DD19AF1"/>
    <w:rsid w:val="5DD6F6A5"/>
    <w:rsid w:val="5DFBB0ED"/>
    <w:rsid w:val="5E11FE0C"/>
    <w:rsid w:val="5E3B6864"/>
    <w:rsid w:val="5E697C9F"/>
    <w:rsid w:val="5E6DAC29"/>
    <w:rsid w:val="5E798690"/>
    <w:rsid w:val="5E871FF0"/>
    <w:rsid w:val="5EA7ED21"/>
    <w:rsid w:val="5EA89D58"/>
    <w:rsid w:val="5EB7B212"/>
    <w:rsid w:val="5ED82298"/>
    <w:rsid w:val="5EFC08D9"/>
    <w:rsid w:val="5F019E72"/>
    <w:rsid w:val="5F186915"/>
    <w:rsid w:val="5F26CD0E"/>
    <w:rsid w:val="5F3F8F7B"/>
    <w:rsid w:val="5F503ECA"/>
    <w:rsid w:val="5F53D81D"/>
    <w:rsid w:val="5F5BC63E"/>
    <w:rsid w:val="5F717A5F"/>
    <w:rsid w:val="5F996947"/>
    <w:rsid w:val="5FBB144F"/>
    <w:rsid w:val="5FD7CC2C"/>
    <w:rsid w:val="5FEF374E"/>
    <w:rsid w:val="602A6C18"/>
    <w:rsid w:val="602FB989"/>
    <w:rsid w:val="6059EB3A"/>
    <w:rsid w:val="60633D10"/>
    <w:rsid w:val="60674F13"/>
    <w:rsid w:val="60707A23"/>
    <w:rsid w:val="608BAFE8"/>
    <w:rsid w:val="6095CFA3"/>
    <w:rsid w:val="609CB330"/>
    <w:rsid w:val="60A054F0"/>
    <w:rsid w:val="60A4FCC1"/>
    <w:rsid w:val="60E48138"/>
    <w:rsid w:val="6120F529"/>
    <w:rsid w:val="6132C644"/>
    <w:rsid w:val="616D7920"/>
    <w:rsid w:val="6171534D"/>
    <w:rsid w:val="61A61A58"/>
    <w:rsid w:val="61BB121B"/>
    <w:rsid w:val="61E4E821"/>
    <w:rsid w:val="61EE0BA6"/>
    <w:rsid w:val="62002AB0"/>
    <w:rsid w:val="623034D7"/>
    <w:rsid w:val="623912BB"/>
    <w:rsid w:val="62392CA5"/>
    <w:rsid w:val="62424D3E"/>
    <w:rsid w:val="6267D6A5"/>
    <w:rsid w:val="6272A0DD"/>
    <w:rsid w:val="629CA37C"/>
    <w:rsid w:val="62BD4F48"/>
    <w:rsid w:val="62C2ADE7"/>
    <w:rsid w:val="62C6E8AD"/>
    <w:rsid w:val="62FF8017"/>
    <w:rsid w:val="6303E07B"/>
    <w:rsid w:val="63E13A94"/>
    <w:rsid w:val="63E5F5BB"/>
    <w:rsid w:val="63FD002C"/>
    <w:rsid w:val="64029715"/>
    <w:rsid w:val="6444B334"/>
    <w:rsid w:val="644B828E"/>
    <w:rsid w:val="647D72A9"/>
    <w:rsid w:val="64A46E8E"/>
    <w:rsid w:val="64AD48CA"/>
    <w:rsid w:val="64C1998E"/>
    <w:rsid w:val="65742693"/>
    <w:rsid w:val="65B884CD"/>
    <w:rsid w:val="65C4EB69"/>
    <w:rsid w:val="65D2B58D"/>
    <w:rsid w:val="65E430CE"/>
    <w:rsid w:val="6653B155"/>
    <w:rsid w:val="6663C934"/>
    <w:rsid w:val="66773A9A"/>
    <w:rsid w:val="667C245F"/>
    <w:rsid w:val="668A8D2F"/>
    <w:rsid w:val="669DFCE1"/>
    <w:rsid w:val="66C12F13"/>
    <w:rsid w:val="66D227DB"/>
    <w:rsid w:val="66DE89A0"/>
    <w:rsid w:val="674936A3"/>
    <w:rsid w:val="676534F1"/>
    <w:rsid w:val="67815B7B"/>
    <w:rsid w:val="6790E4BC"/>
    <w:rsid w:val="67A6AF2D"/>
    <w:rsid w:val="67F31F7B"/>
    <w:rsid w:val="67FE11C2"/>
    <w:rsid w:val="6858E95B"/>
    <w:rsid w:val="6871E4C4"/>
    <w:rsid w:val="68741F7D"/>
    <w:rsid w:val="688DBB0C"/>
    <w:rsid w:val="689A53CD"/>
    <w:rsid w:val="689C7DF0"/>
    <w:rsid w:val="68DA5994"/>
    <w:rsid w:val="68F67D6F"/>
    <w:rsid w:val="68F8C340"/>
    <w:rsid w:val="690ED7AC"/>
    <w:rsid w:val="6919BE86"/>
    <w:rsid w:val="692EE52F"/>
    <w:rsid w:val="695EE92A"/>
    <w:rsid w:val="6964AF32"/>
    <w:rsid w:val="69B586BA"/>
    <w:rsid w:val="69BE1571"/>
    <w:rsid w:val="69C3CD44"/>
    <w:rsid w:val="6A145F20"/>
    <w:rsid w:val="6A15D782"/>
    <w:rsid w:val="6A235E89"/>
    <w:rsid w:val="6A35660E"/>
    <w:rsid w:val="6A356F14"/>
    <w:rsid w:val="6A64116F"/>
    <w:rsid w:val="6A69DF44"/>
    <w:rsid w:val="6A7B2F2F"/>
    <w:rsid w:val="6A7E6D1B"/>
    <w:rsid w:val="6AB946CE"/>
    <w:rsid w:val="6AC64792"/>
    <w:rsid w:val="6AE08395"/>
    <w:rsid w:val="6AEBC8F7"/>
    <w:rsid w:val="6B36DDDA"/>
    <w:rsid w:val="6B37FB7B"/>
    <w:rsid w:val="6B503EFC"/>
    <w:rsid w:val="6B6F301E"/>
    <w:rsid w:val="6BB87DE9"/>
    <w:rsid w:val="6BBD0E52"/>
    <w:rsid w:val="6BCF4761"/>
    <w:rsid w:val="6BF8C19E"/>
    <w:rsid w:val="6C0BCCBE"/>
    <w:rsid w:val="6C150FE4"/>
    <w:rsid w:val="6C3353DC"/>
    <w:rsid w:val="6C718084"/>
    <w:rsid w:val="6C8CE5A9"/>
    <w:rsid w:val="6CEC49AE"/>
    <w:rsid w:val="6CFCB5DF"/>
    <w:rsid w:val="6D1DBF3D"/>
    <w:rsid w:val="6D238225"/>
    <w:rsid w:val="6D277D88"/>
    <w:rsid w:val="6D3C8340"/>
    <w:rsid w:val="6D857552"/>
    <w:rsid w:val="6D9D9626"/>
    <w:rsid w:val="6DBC57B7"/>
    <w:rsid w:val="6DD2F9F4"/>
    <w:rsid w:val="6DD7443D"/>
    <w:rsid w:val="6DE8D8CE"/>
    <w:rsid w:val="6DE97AB5"/>
    <w:rsid w:val="6E13291B"/>
    <w:rsid w:val="6E5265E8"/>
    <w:rsid w:val="6E769B98"/>
    <w:rsid w:val="6E92111D"/>
    <w:rsid w:val="6ECA7792"/>
    <w:rsid w:val="6ED29820"/>
    <w:rsid w:val="6EEE6AAC"/>
    <w:rsid w:val="6F1531D4"/>
    <w:rsid w:val="6F43765C"/>
    <w:rsid w:val="6F5226B6"/>
    <w:rsid w:val="6F538C27"/>
    <w:rsid w:val="6F7A6A9B"/>
    <w:rsid w:val="6F82CC52"/>
    <w:rsid w:val="6F9F07BF"/>
    <w:rsid w:val="6F9FBF09"/>
    <w:rsid w:val="6FCB3AFD"/>
    <w:rsid w:val="6FCF9390"/>
    <w:rsid w:val="6FD86C48"/>
    <w:rsid w:val="6FDA3C8B"/>
    <w:rsid w:val="6FFBF0AC"/>
    <w:rsid w:val="6FFD76F2"/>
    <w:rsid w:val="70255E7B"/>
    <w:rsid w:val="703027A6"/>
    <w:rsid w:val="70492AEE"/>
    <w:rsid w:val="70662328"/>
    <w:rsid w:val="70840A22"/>
    <w:rsid w:val="70A3562D"/>
    <w:rsid w:val="70B33416"/>
    <w:rsid w:val="70E9A9E6"/>
    <w:rsid w:val="70F68AF5"/>
    <w:rsid w:val="7100E37E"/>
    <w:rsid w:val="712241A0"/>
    <w:rsid w:val="712C0A57"/>
    <w:rsid w:val="713978BD"/>
    <w:rsid w:val="7139F8D5"/>
    <w:rsid w:val="7140E226"/>
    <w:rsid w:val="7170B175"/>
    <w:rsid w:val="71D0A59E"/>
    <w:rsid w:val="71D8867B"/>
    <w:rsid w:val="71DE419C"/>
    <w:rsid w:val="7226AA78"/>
    <w:rsid w:val="723C9DA8"/>
    <w:rsid w:val="724AFA15"/>
    <w:rsid w:val="7280DF9C"/>
    <w:rsid w:val="72986CEB"/>
    <w:rsid w:val="72CDC5B6"/>
    <w:rsid w:val="72DD0A99"/>
    <w:rsid w:val="72E291F9"/>
    <w:rsid w:val="72F62A36"/>
    <w:rsid w:val="73163243"/>
    <w:rsid w:val="732D8E8B"/>
    <w:rsid w:val="733E7198"/>
    <w:rsid w:val="73488D67"/>
    <w:rsid w:val="734DC7D2"/>
    <w:rsid w:val="7363B986"/>
    <w:rsid w:val="73673E03"/>
    <w:rsid w:val="7387D1BD"/>
    <w:rsid w:val="73A2609E"/>
    <w:rsid w:val="73CDB3F5"/>
    <w:rsid w:val="73CFBF9D"/>
    <w:rsid w:val="73EFF8BB"/>
    <w:rsid w:val="73F71F4B"/>
    <w:rsid w:val="73FBE9CA"/>
    <w:rsid w:val="741A0709"/>
    <w:rsid w:val="741DA2C5"/>
    <w:rsid w:val="742600B8"/>
    <w:rsid w:val="742D5DB4"/>
    <w:rsid w:val="744F670B"/>
    <w:rsid w:val="7485F27D"/>
    <w:rsid w:val="748BC762"/>
    <w:rsid w:val="749D67D0"/>
    <w:rsid w:val="74C4AEE3"/>
    <w:rsid w:val="74CE0FC1"/>
    <w:rsid w:val="7513ACC8"/>
    <w:rsid w:val="75343072"/>
    <w:rsid w:val="755254C7"/>
    <w:rsid w:val="756A8393"/>
    <w:rsid w:val="756E4727"/>
    <w:rsid w:val="759F05EC"/>
    <w:rsid w:val="75EAE5F1"/>
    <w:rsid w:val="7607A3BD"/>
    <w:rsid w:val="7628EA27"/>
    <w:rsid w:val="76303A68"/>
    <w:rsid w:val="76349829"/>
    <w:rsid w:val="7638EEE7"/>
    <w:rsid w:val="7667D74D"/>
    <w:rsid w:val="76826B91"/>
    <w:rsid w:val="76B123EF"/>
    <w:rsid w:val="76B3F7EE"/>
    <w:rsid w:val="76C0284D"/>
    <w:rsid w:val="76CA21AA"/>
    <w:rsid w:val="76DBCAAE"/>
    <w:rsid w:val="76EC63AC"/>
    <w:rsid w:val="770CF33A"/>
    <w:rsid w:val="7763F0E5"/>
    <w:rsid w:val="777EA22B"/>
    <w:rsid w:val="778EF325"/>
    <w:rsid w:val="77952D56"/>
    <w:rsid w:val="77A29774"/>
    <w:rsid w:val="77A5E474"/>
    <w:rsid w:val="77DAD9FC"/>
    <w:rsid w:val="783A96ED"/>
    <w:rsid w:val="78499697"/>
    <w:rsid w:val="78622D72"/>
    <w:rsid w:val="7875DA80"/>
    <w:rsid w:val="78881543"/>
    <w:rsid w:val="78886514"/>
    <w:rsid w:val="7893E2E6"/>
    <w:rsid w:val="78984493"/>
    <w:rsid w:val="7898F457"/>
    <w:rsid w:val="78B48A8A"/>
    <w:rsid w:val="78D47CEB"/>
    <w:rsid w:val="78E16C8B"/>
    <w:rsid w:val="78E39236"/>
    <w:rsid w:val="78F5BFEA"/>
    <w:rsid w:val="78FACA04"/>
    <w:rsid w:val="78FCFCFC"/>
    <w:rsid w:val="78FEB179"/>
    <w:rsid w:val="79661976"/>
    <w:rsid w:val="79959673"/>
    <w:rsid w:val="799CE3ED"/>
    <w:rsid w:val="79A232E3"/>
    <w:rsid w:val="79A6085E"/>
    <w:rsid w:val="79B19C06"/>
    <w:rsid w:val="79C5EC04"/>
    <w:rsid w:val="79CC186A"/>
    <w:rsid w:val="79E9CA32"/>
    <w:rsid w:val="79F3642B"/>
    <w:rsid w:val="79F4F014"/>
    <w:rsid w:val="7A0C8EE4"/>
    <w:rsid w:val="7A1356A9"/>
    <w:rsid w:val="7A1DE59A"/>
    <w:rsid w:val="7A20F1A4"/>
    <w:rsid w:val="7A27AEAE"/>
    <w:rsid w:val="7A62293A"/>
    <w:rsid w:val="7A7C4919"/>
    <w:rsid w:val="7A81124D"/>
    <w:rsid w:val="7A93C7A7"/>
    <w:rsid w:val="7A9780C3"/>
    <w:rsid w:val="7A9E5B97"/>
    <w:rsid w:val="7AA0174D"/>
    <w:rsid w:val="7AC0B0C2"/>
    <w:rsid w:val="7AC3B32C"/>
    <w:rsid w:val="7AC5B1DE"/>
    <w:rsid w:val="7AEDD69B"/>
    <w:rsid w:val="7B08C50B"/>
    <w:rsid w:val="7B1B7D7C"/>
    <w:rsid w:val="7B1D2218"/>
    <w:rsid w:val="7B41D60B"/>
    <w:rsid w:val="7B47634D"/>
    <w:rsid w:val="7B581128"/>
    <w:rsid w:val="7B5BAE03"/>
    <w:rsid w:val="7B9A4BBB"/>
    <w:rsid w:val="7BA594E6"/>
    <w:rsid w:val="7BB1C034"/>
    <w:rsid w:val="7BCF080D"/>
    <w:rsid w:val="7BFF5B51"/>
    <w:rsid w:val="7C186F02"/>
    <w:rsid w:val="7C3ABA07"/>
    <w:rsid w:val="7C657A81"/>
    <w:rsid w:val="7C94E80C"/>
    <w:rsid w:val="7C9F83D4"/>
    <w:rsid w:val="7CA2F16A"/>
    <w:rsid w:val="7CC7CCC9"/>
    <w:rsid w:val="7CF7CCCC"/>
    <w:rsid w:val="7D119497"/>
    <w:rsid w:val="7D1B7437"/>
    <w:rsid w:val="7D3B5A1E"/>
    <w:rsid w:val="7D5476D7"/>
    <w:rsid w:val="7D77652D"/>
    <w:rsid w:val="7D869656"/>
    <w:rsid w:val="7DB0DD27"/>
    <w:rsid w:val="7DBA2E7D"/>
    <w:rsid w:val="7DBD1F0B"/>
    <w:rsid w:val="7DD9E443"/>
    <w:rsid w:val="7DE7C8F9"/>
    <w:rsid w:val="7DE96EC5"/>
    <w:rsid w:val="7DE9A94B"/>
    <w:rsid w:val="7E13094C"/>
    <w:rsid w:val="7E212822"/>
    <w:rsid w:val="7E3654A8"/>
    <w:rsid w:val="7E3EF666"/>
    <w:rsid w:val="7E4C0946"/>
    <w:rsid w:val="7E5879F4"/>
    <w:rsid w:val="7EA64BFC"/>
    <w:rsid w:val="7EBA81E9"/>
    <w:rsid w:val="7EC58399"/>
    <w:rsid w:val="7EC6A292"/>
    <w:rsid w:val="7ECC6549"/>
    <w:rsid w:val="7ECEAA97"/>
    <w:rsid w:val="7ED5E084"/>
    <w:rsid w:val="7EE35F64"/>
    <w:rsid w:val="7EF37A49"/>
    <w:rsid w:val="7F371ADB"/>
    <w:rsid w:val="7F5E3752"/>
    <w:rsid w:val="7F8C264F"/>
    <w:rsid w:val="7F9E01D4"/>
    <w:rsid w:val="7FD3F7E4"/>
    <w:rsid w:val="7FD96153"/>
    <w:rsid w:val="7FF716B3"/>
    <w:rsid w:val="7FF8D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414"/>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9C5D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52F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uiPriority w:val="1"/>
    <w:rsid w:val="006A33D8"/>
    <w:pPr>
      <w:spacing w:before="40" w:after="120"/>
      <w:ind w:left="101" w:right="43"/>
    </w:pPr>
    <w:rPr>
      <w:rFonts w:ascii="Arial" w:eastAsia="Times New Roman" w:hAnsi="Arial" w:cs="Times New Roman"/>
      <w:bCs/>
      <w:color w:val="000000"/>
    </w:rPr>
  </w:style>
  <w:style w:type="character" w:styleId="FollowedHyperlink">
    <w:name w:val="FollowedHyperlink"/>
    <w:basedOn w:val="DefaultParagraphFont"/>
    <w:uiPriority w:val="99"/>
    <w:semiHidden/>
    <w:unhideWhenUsed/>
    <w:rsid w:val="00E05E16"/>
    <w:rPr>
      <w:color w:val="954F72" w:themeColor="followedHyperlink"/>
      <w:u w:val="single"/>
    </w:rPr>
  </w:style>
  <w:style w:type="paragraph" w:styleId="NoSpacing">
    <w:name w:val="No Spacing"/>
    <w:uiPriority w:val="1"/>
    <w:qFormat/>
    <w:rsid w:val="0018368A"/>
    <w:rPr>
      <w:rFonts w:ascii="Calibri" w:eastAsia="Calibri" w:hAnsi="Calibri" w:cs="Times New Roman"/>
      <w:sz w:val="22"/>
      <w:szCs w:val="22"/>
    </w:rPr>
  </w:style>
  <w:style w:type="table" w:styleId="TableGrid">
    <w:name w:val="Table Grid"/>
    <w:basedOn w:val="TableNormal"/>
    <w:uiPriority w:val="39"/>
    <w:rsid w:val="00E517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93D"/>
    <w:pPr>
      <w:ind w:left="720"/>
      <w:contextualSpacing/>
    </w:pPr>
  </w:style>
  <w:style w:type="paragraph" w:styleId="TOC2">
    <w:name w:val="toc 2"/>
    <w:basedOn w:val="Normal"/>
    <w:next w:val="Normal"/>
    <w:autoRedefine/>
    <w:uiPriority w:val="39"/>
    <w:unhideWhenUsed/>
    <w:rsid w:val="009C5D0C"/>
    <w:pPr>
      <w:spacing w:after="100"/>
      <w:ind w:left="240"/>
    </w:pPr>
  </w:style>
  <w:style w:type="character" w:customStyle="1" w:styleId="Heading2Char">
    <w:name w:val="Heading 2 Char"/>
    <w:basedOn w:val="DefaultParagraphFont"/>
    <w:link w:val="Heading2"/>
    <w:uiPriority w:val="9"/>
    <w:rsid w:val="009C5D0C"/>
    <w:rPr>
      <w:rFonts w:asciiTheme="majorHAnsi" w:eastAsiaTheme="majorEastAsia" w:hAnsiTheme="majorHAnsi" w:cstheme="majorBidi"/>
      <w:color w:val="2F5496" w:themeColor="accent1" w:themeShade="BF"/>
      <w:sz w:val="26"/>
      <w:szCs w:val="26"/>
    </w:rPr>
  </w:style>
  <w:style w:type="paragraph" w:customStyle="1" w:styleId="TableText">
    <w:name w:val="Table Text"/>
    <w:basedOn w:val="Normal"/>
    <w:rsid w:val="009C5D0C"/>
    <w:pPr>
      <w:spacing w:line="220" w:lineRule="exact"/>
    </w:pPr>
    <w:rPr>
      <w:rFonts w:ascii="Arial" w:eastAsia="Times New Roman" w:hAnsi="Arial" w:cs="Times New Roman"/>
      <w:sz w:val="18"/>
    </w:rPr>
  </w:style>
  <w:style w:type="character" w:customStyle="1" w:styleId="Heading3Char">
    <w:name w:val="Heading 3 Char"/>
    <w:basedOn w:val="DefaultParagraphFont"/>
    <w:link w:val="Heading3"/>
    <w:uiPriority w:val="9"/>
    <w:rsid w:val="002452F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2040">
      <w:bodyDiv w:val="1"/>
      <w:marLeft w:val="0"/>
      <w:marRight w:val="0"/>
      <w:marTop w:val="0"/>
      <w:marBottom w:val="0"/>
      <w:divBdr>
        <w:top w:val="none" w:sz="0" w:space="0" w:color="auto"/>
        <w:left w:val="none" w:sz="0" w:space="0" w:color="auto"/>
        <w:bottom w:val="none" w:sz="0" w:space="0" w:color="auto"/>
        <w:right w:val="none" w:sz="0" w:space="0" w:color="auto"/>
      </w:divBdr>
    </w:div>
    <w:div w:id="813330753">
      <w:bodyDiv w:val="1"/>
      <w:marLeft w:val="0"/>
      <w:marRight w:val="0"/>
      <w:marTop w:val="0"/>
      <w:marBottom w:val="0"/>
      <w:divBdr>
        <w:top w:val="none" w:sz="0" w:space="0" w:color="auto"/>
        <w:left w:val="none" w:sz="0" w:space="0" w:color="auto"/>
        <w:bottom w:val="none" w:sz="0" w:space="0" w:color="auto"/>
        <w:right w:val="none" w:sz="0" w:space="0" w:color="auto"/>
      </w:divBdr>
    </w:div>
    <w:div w:id="10306449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2.xml"/><Relationship Id="rId26" Type="http://schemas.openxmlformats.org/officeDocument/2006/relationships/footer" Target="footer4.xml"/><Relationship Id="rId21" Type="http://schemas.openxmlformats.org/officeDocument/2006/relationships/image" Target="media/image8.png"/><Relationship Id="rId34" Type="http://schemas.openxmlformats.org/officeDocument/2006/relationships/hyperlink" Target="https://grafana.com/pricing/" TargetMode="External"/><Relationship Id="rId7" Type="http://schemas.openxmlformats.org/officeDocument/2006/relationships/endnotes" Target="endnotes.xml"/><Relationship Id="rId12" Type="http://schemas.openxmlformats.org/officeDocument/2006/relationships/hyperlink" Target="http://www.projectmanagementdocs.com/" TargetMode="External"/><Relationship Id="rId17" Type="http://schemas.openxmlformats.org/officeDocument/2006/relationships/image" Target="media/image6.png"/><Relationship Id="rId25" Type="http://schemas.openxmlformats.org/officeDocument/2006/relationships/header" Target="header4.xml"/><Relationship Id="rId33" Type="http://schemas.openxmlformats.org/officeDocument/2006/relationships/hyperlink" Target="https://wpengine.com/gb/plan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hyperlink" Target="https://www.abertay.ac.uk/about/the-university/strategic-plan/"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28" Type="http://schemas.openxmlformats.org/officeDocument/2006/relationships/header" Target="header5.xml"/><Relationship Id="rId36" Type="http://schemas.openxmlformats.org/officeDocument/2006/relationships/hyperlink" Target="https://www.abertay.ac.uk/about/" TargetMode="External"/><Relationship Id="rId10" Type="http://schemas.openxmlformats.org/officeDocument/2006/relationships/hyperlink" Target="https://wpengine.com/gb/plans/" TargetMode="External"/><Relationship Id="rId19" Type="http://schemas.openxmlformats.org/officeDocument/2006/relationships/footer" Target="footer2.xml"/><Relationship Id="rId31" Type="http://schemas.openxmlformats.org/officeDocument/2006/relationships/hyperlink" Target="https://www.frontiersin.org/journals/education/articles/10.3389/feduc.2021.623793/full" TargetMode="External"/><Relationship Id="rId4" Type="http://schemas.openxmlformats.org/officeDocument/2006/relationships/settings" Target="settings.xml"/><Relationship Id="rId9" Type="http://schemas.openxmlformats.org/officeDocument/2006/relationships/hyperlink" Target="https://www.abertay.ac.uk/about/the-university/strategic-plan/" TargetMode="External"/><Relationship Id="rId14" Type="http://schemas.openxmlformats.org/officeDocument/2006/relationships/footer" Target="footer1.xml"/><Relationship Id="rId22" Type="http://schemas.openxmlformats.org/officeDocument/2006/relationships/header" Target="header3.xml"/><Relationship Id="rId27" Type="http://schemas.openxmlformats.org/officeDocument/2006/relationships/image" Target="media/image10.png"/><Relationship Id="rId30" Type="http://schemas.openxmlformats.org/officeDocument/2006/relationships/hyperlink" Target="https://www.abertay.ac.uk/about/" TargetMode="External"/><Relationship Id="rId35" Type="http://schemas.openxmlformats.org/officeDocument/2006/relationships/hyperlink" Target="https://s3.eu-west-2.amazonaws.com/assets.creode.advancehe-document-manager/documents/advance-he/UK%20Engagement%20Survey%202022_1676557246.pdf" TargetMode="External"/><Relationship Id="rId8" Type="http://schemas.openxmlformats.org/officeDocument/2006/relationships/hyperlink" Target="http://www.projectmanagementdocs.com/"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119DD-E7F1-427B-A032-BD06DEF93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54</Pages>
  <Words>11971</Words>
  <Characters>68241</Characters>
  <Application>Microsoft Office Word</Application>
  <DocSecurity>0</DocSecurity>
  <Lines>568</Lines>
  <Paragraphs>160</Paragraphs>
  <ScaleCrop>false</ScaleCrop>
  <Company/>
  <LinksUpToDate>false</LinksUpToDate>
  <CharactersWithSpaces>80052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12</cp:revision>
  <dcterms:created xsi:type="dcterms:W3CDTF">2021-01-14T21:28:00Z</dcterms:created>
  <dcterms:modified xsi:type="dcterms:W3CDTF">2024-12-11T00:11:00Z</dcterms:modified>
</cp:coreProperties>
</file>