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4E2E5"/>
  <w:body>
    <w:p w:rsidR="00963976" w:rsidRPr="00963976" w:rsidRDefault="00963976" w:rsidP="00963976">
      <w:pPr>
        <w:spacing w:before="100" w:beforeAutospacing="1" w:after="100" w:afterAutospacing="1"/>
        <w:outlineLvl w:val="2"/>
        <w:rPr>
          <w:rFonts w:ascii="Cochin" w:eastAsia="Times New Roman" w:hAnsi="Cochin" w:cs="Times New Roman"/>
          <w:b/>
          <w:bCs/>
          <w:color w:val="FFFFFF" w:themeColor="background1"/>
          <w:sz w:val="48"/>
          <w:szCs w:val="48"/>
        </w:rPr>
      </w:pPr>
      <w:r w:rsidRPr="00963976">
        <w:rPr>
          <w:rFonts w:ascii="Cochin" w:eastAsia="Times New Roman" w:hAnsi="Cochin" w:cs="Times New Roman"/>
          <w:b/>
          <w:bCs/>
          <w:color w:val="FFFFFF" w:themeColor="background1"/>
          <w:sz w:val="48"/>
          <w:szCs w:val="48"/>
        </w:rPr>
        <w:t>Patterns in Textile Design</w:t>
      </w:r>
    </w:p>
    <w:p w:rsidR="00963976" w:rsidRPr="00963976" w:rsidRDefault="00963976" w:rsidP="00963976">
      <w:pPr>
        <w:spacing w:before="100" w:beforeAutospacing="1" w:after="100" w:afterAutospacing="1"/>
        <w:outlineLvl w:val="2"/>
        <w:rPr>
          <w:rFonts w:ascii="Cochin" w:eastAsia="Times New Roman" w:hAnsi="Cochin" w:cs="Times New Roman"/>
          <w:b/>
          <w:bCs/>
          <w:color w:val="FFFFFF" w:themeColor="background1"/>
          <w:sz w:val="48"/>
          <w:szCs w:val="48"/>
        </w:rPr>
      </w:pPr>
    </w:p>
    <w:p w:rsidR="00963976" w:rsidRPr="00963976" w:rsidRDefault="00963976" w:rsidP="00963976">
      <w:pPr>
        <w:spacing w:before="100" w:beforeAutospacing="1" w:after="100" w:afterAutospacing="1"/>
        <w:rPr>
          <w:rFonts w:ascii="Cochin" w:eastAsia="Times New Roman" w:hAnsi="Cochin" w:cs="Times New Roman"/>
          <w:color w:val="FFFFFF" w:themeColor="background1"/>
          <w:sz w:val="40"/>
          <w:szCs w:val="40"/>
        </w:rPr>
      </w:pPr>
      <w:r w:rsidRPr="00963976">
        <w:rPr>
          <w:rFonts w:ascii="Cochin" w:eastAsia="Times New Roman" w:hAnsi="Cochin" w:cs="Times New Roman"/>
          <w:color w:val="FFFFFF" w:themeColor="background1"/>
          <w:sz w:val="40"/>
          <w:szCs w:val="40"/>
        </w:rPr>
        <w:t>My work revolves around the exploration of frieze patterns, a mathematical concept applied to textile design, where motifs repeat infinitely in one direction. Inspired by the seven fundamental styles of frieze symmetry, I experiment with dynamic and rhythmic compositions that balance structure with artistic expression. My approach bridges the gap between tradition and modernity, transforming classical geometric repetition into contemporary textile aesthetics.</w:t>
      </w:r>
    </w:p>
    <w:p w:rsidR="00963976" w:rsidRPr="00963976" w:rsidRDefault="00963976" w:rsidP="00963976">
      <w:pPr>
        <w:spacing w:before="100" w:beforeAutospacing="1" w:after="100" w:afterAutospacing="1"/>
        <w:rPr>
          <w:rFonts w:ascii="Cochin" w:eastAsia="Times New Roman" w:hAnsi="Cochin" w:cs="Times New Roman"/>
          <w:color w:val="FFFFFF" w:themeColor="background1"/>
          <w:sz w:val="40"/>
          <w:szCs w:val="40"/>
        </w:rPr>
      </w:pPr>
      <w:r w:rsidRPr="00963976">
        <w:rPr>
          <w:rFonts w:ascii="Cochin" w:eastAsia="Times New Roman" w:hAnsi="Cochin" w:cs="Times New Roman"/>
          <w:color w:val="FFFFFF" w:themeColor="background1"/>
          <w:sz w:val="40"/>
          <w:szCs w:val="40"/>
        </w:rPr>
        <w:t xml:space="preserve">Frieze patterns have long been used in architecture and decorative arts, but in my project, </w:t>
      </w:r>
      <w:r w:rsidRPr="00963976">
        <w:rPr>
          <w:rFonts w:ascii="Cochin" w:eastAsia="Times New Roman" w:hAnsi="Cochin" w:cs="Times New Roman"/>
          <w:b/>
          <w:bCs/>
          <w:color w:val="FFFFFF" w:themeColor="background1"/>
          <w:sz w:val="40"/>
          <w:szCs w:val="40"/>
        </w:rPr>
        <w:t>Modern Day Frieze</w:t>
      </w:r>
      <w:r w:rsidRPr="00963976">
        <w:rPr>
          <w:rFonts w:ascii="Cochin" w:eastAsia="Times New Roman" w:hAnsi="Cochin" w:cs="Times New Roman"/>
          <w:color w:val="FFFFFF" w:themeColor="background1"/>
          <w:sz w:val="40"/>
          <w:szCs w:val="40"/>
        </w:rPr>
        <w:t>, I reinterpret these timeless designs for today’s fashion and interiors. By incorporating a wide range of colors, with a particular emphasis on primary hues, I create bold, eye-catching patterns that resonate with young adults and contemporary consumers. The result is a collection that seamlessly blends mathematical precision with artistic fluidity, making it highly adaptable across various textile applications.</w:t>
      </w:r>
    </w:p>
    <w:p w:rsidR="00963976" w:rsidRPr="00963976" w:rsidRDefault="00963976" w:rsidP="00963976">
      <w:pPr>
        <w:spacing w:before="100" w:beforeAutospacing="1" w:after="100" w:afterAutospacing="1"/>
        <w:rPr>
          <w:rFonts w:ascii="Cochin" w:eastAsia="Times New Roman" w:hAnsi="Cochin" w:cs="Times New Roman"/>
          <w:color w:val="FFFFFF" w:themeColor="background1"/>
          <w:sz w:val="40"/>
          <w:szCs w:val="40"/>
        </w:rPr>
      </w:pPr>
      <w:r w:rsidRPr="00963976">
        <w:rPr>
          <w:rFonts w:ascii="Cochin" w:eastAsia="Times New Roman" w:hAnsi="Cochin" w:cs="Times New Roman"/>
          <w:color w:val="FFFFFF" w:themeColor="background1"/>
          <w:sz w:val="40"/>
          <w:szCs w:val="40"/>
        </w:rPr>
        <w:t>Through my work, I aim to push the boundaries of traditional frieze design by exploring digital printing, sustainable fabric choices, and innovative weaving</w:t>
      </w:r>
      <w:r w:rsidRPr="00963976">
        <w:rPr>
          <w:rFonts w:ascii="Cochin" w:eastAsia="Times New Roman" w:hAnsi="Cochin" w:cs="Times New Roman"/>
          <w:b/>
          <w:bCs/>
          <w:color w:val="FFFFFF" w:themeColor="background1"/>
          <w:sz w:val="40"/>
          <w:szCs w:val="40"/>
        </w:rPr>
        <w:t xml:space="preserve"> </w:t>
      </w:r>
      <w:r w:rsidRPr="00963976">
        <w:rPr>
          <w:rFonts w:ascii="Cochin" w:eastAsia="Times New Roman" w:hAnsi="Cochin" w:cs="Times New Roman"/>
          <w:color w:val="FFFFFF" w:themeColor="background1"/>
          <w:sz w:val="40"/>
          <w:szCs w:val="40"/>
        </w:rPr>
        <w:lastRenderedPageBreak/>
        <w:t xml:space="preserve">techniques. This project is not only a tribute to the elegance of mathematical patterning but also an exploration of how these principles can be adapted to the ever-evolving landscape of modern textile design. </w:t>
      </w:r>
    </w:p>
    <w:p w:rsidR="00963976" w:rsidRPr="00963976" w:rsidRDefault="00963976" w:rsidP="00963976">
      <w:pPr>
        <w:pStyle w:val="NormalWeb"/>
        <w:rPr>
          <w:rFonts w:ascii="Cochin" w:hAnsi="Cochin"/>
          <w:color w:val="FFFFFF" w:themeColor="background1"/>
          <w:sz w:val="40"/>
          <w:szCs w:val="40"/>
        </w:rPr>
      </w:pPr>
      <w:r w:rsidRPr="00963976">
        <w:rPr>
          <w:rFonts w:ascii="Cochin" w:hAnsi="Cochin"/>
          <w:color w:val="FFFFFF" w:themeColor="background1"/>
          <w:sz w:val="40"/>
          <w:szCs w:val="40"/>
        </w:rPr>
        <w:t>Modern Day Frieze is not just a collection but a reimagining of historical motifs, breathing new life into traditional patterns and making them relevant for contemporary and future design landscapes</w:t>
      </w:r>
    </w:p>
    <w:p w:rsidR="00963976" w:rsidRPr="00963976" w:rsidRDefault="00963976">
      <w:pPr>
        <w:rPr>
          <w:rFonts w:ascii="Cochin" w:hAnsi="Cochin"/>
          <w:sz w:val="40"/>
          <w:szCs w:val="40"/>
        </w:rPr>
      </w:pPr>
    </w:p>
    <w:sectPr w:rsidR="00963976" w:rsidRPr="00963976" w:rsidSect="00CD5C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2" w:space="24" w:color="DDDDDD" w:themeColor="accent1"/>
        <w:left w:val="single" w:sz="2" w:space="24" w:color="DDDDDD" w:themeColor="accent1"/>
        <w:bottom w:val="single" w:sz="2" w:space="24" w:color="DDDDDD" w:themeColor="accent1"/>
        <w:right w:val="single" w:sz="2" w:space="24" w:color="DDDDDD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7641" w:rsidRDefault="008E7641" w:rsidP="00963976">
      <w:r>
        <w:separator/>
      </w:r>
    </w:p>
  </w:endnote>
  <w:endnote w:type="continuationSeparator" w:id="0">
    <w:p w:rsidR="008E7641" w:rsidRDefault="008E7641" w:rsidP="00963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976" w:rsidRDefault="00963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976" w:rsidRDefault="00963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976" w:rsidRDefault="00963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7641" w:rsidRDefault="008E7641" w:rsidP="00963976">
      <w:r>
        <w:separator/>
      </w:r>
    </w:p>
  </w:footnote>
  <w:footnote w:type="continuationSeparator" w:id="0">
    <w:p w:rsidR="008E7641" w:rsidRDefault="008E7641" w:rsidP="00963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976" w:rsidRDefault="00963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976" w:rsidRDefault="00963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976" w:rsidRDefault="009639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76"/>
    <w:rsid w:val="00020CC1"/>
    <w:rsid w:val="008E7641"/>
    <w:rsid w:val="00963976"/>
    <w:rsid w:val="00C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76696"/>
  <w15:chartTrackingRefBased/>
  <w15:docId w15:val="{3C547502-E025-994C-AF17-33F60D5E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3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9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39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9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639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976"/>
  </w:style>
  <w:style w:type="paragraph" w:styleId="Footer">
    <w:name w:val="footer"/>
    <w:basedOn w:val="Normal"/>
    <w:link w:val="FooterChar"/>
    <w:uiPriority w:val="99"/>
    <w:unhideWhenUsed/>
    <w:rsid w:val="009639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fairus nahiyan</dc:creator>
  <cp:keywords/>
  <dc:description/>
  <cp:lastModifiedBy>fairus nahiyan</cp:lastModifiedBy>
  <cp:revision>1</cp:revision>
  <dcterms:created xsi:type="dcterms:W3CDTF">2025-01-31T04:49:00Z</dcterms:created>
  <dcterms:modified xsi:type="dcterms:W3CDTF">2025-01-31T05:18:00Z</dcterms:modified>
</cp:coreProperties>
</file>