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E8191D" w14:textId="77777777" w:rsidR="003D04D3" w:rsidRPr="001965BC" w:rsidRDefault="003D04D3" w:rsidP="003D04D3">
      <w:pPr>
        <w:pStyle w:val="a7"/>
        <w:widowControl/>
        <w:numPr>
          <w:ilvl w:val="0"/>
          <w:numId w:val="2"/>
        </w:numPr>
        <w:adjustRightInd w:val="0"/>
        <w:snapToGrid w:val="0"/>
        <w:spacing w:after="0" w:line="240" w:lineRule="auto"/>
        <w:ind w:firstLineChars="0"/>
        <w:rPr>
          <w:rFonts w:ascii="Times New Roman" w:eastAsia="Segoe UI" w:hAnsi="Times New Roman" w:cs="Times New Roman"/>
          <w:color w:val="000000"/>
          <w:kern w:val="0"/>
          <w:sz w:val="24"/>
          <w14:ligatures w14:val="none"/>
        </w:rPr>
      </w:pPr>
      <w:r w:rsidRPr="001965BC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设计一个</w:t>
      </w:r>
      <w:proofErr w:type="spellStart"/>
      <w:r w:rsidRPr="001965BC">
        <w:rPr>
          <w:rFonts w:ascii="Times New Roman" w:eastAsia="Segoe UI" w:hAnsi="Times New Roman" w:cs="Times New Roman"/>
          <w:color w:val="111111"/>
          <w:kern w:val="0"/>
          <w:sz w:val="24"/>
          <w:shd w:val="clear" w:color="auto" w:fill="F1F1F1"/>
          <w14:ligatures w14:val="none"/>
        </w:rPr>
        <w:t>BankAccount</w:t>
      </w:r>
      <w:proofErr w:type="spellEnd"/>
      <w:r w:rsidRPr="001965BC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类，包含以下要求：</w:t>
      </w:r>
    </w:p>
    <w:p w14:paraId="3F18310C" w14:textId="77777777" w:rsidR="003D04D3" w:rsidRPr="001965BC" w:rsidRDefault="003D04D3" w:rsidP="003D04D3">
      <w:pPr>
        <w:widowControl/>
        <w:numPr>
          <w:ilvl w:val="0"/>
          <w:numId w:val="3"/>
        </w:numPr>
        <w:adjustRightInd w:val="0"/>
        <w:snapToGrid w:val="0"/>
        <w:spacing w:after="0" w:line="240" w:lineRule="auto"/>
        <w:rPr>
          <w:rFonts w:ascii="Times New Roman" w:eastAsia="Segoe UI" w:hAnsi="Times New Roman" w:cs="Times New Roman"/>
          <w:color w:val="000000"/>
          <w:kern w:val="0"/>
          <w:sz w:val="24"/>
          <w14:ligatures w14:val="none"/>
        </w:rPr>
      </w:pPr>
      <w:r w:rsidRPr="001965BC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数据成员：</w:t>
      </w:r>
    </w:p>
    <w:p w14:paraId="1E1E6617" w14:textId="77777777" w:rsidR="003D04D3" w:rsidRPr="001965BC" w:rsidRDefault="003D04D3" w:rsidP="003D04D3">
      <w:pPr>
        <w:widowControl/>
        <w:numPr>
          <w:ilvl w:val="1"/>
          <w:numId w:val="4"/>
        </w:numPr>
        <w:adjustRightInd w:val="0"/>
        <w:snapToGrid w:val="0"/>
        <w:spacing w:after="0" w:line="240" w:lineRule="auto"/>
        <w:ind w:left="454" w:firstLine="0"/>
        <w:rPr>
          <w:rFonts w:ascii="Times New Roman" w:eastAsia="Segoe UI" w:hAnsi="Times New Roman" w:cs="Times New Roman"/>
          <w:color w:val="000000"/>
          <w:kern w:val="0"/>
          <w:sz w:val="24"/>
          <w14:ligatures w14:val="none"/>
        </w:rPr>
      </w:pPr>
      <w:proofErr w:type="spellStart"/>
      <w:r w:rsidRPr="001965BC">
        <w:rPr>
          <w:rFonts w:ascii="Times New Roman" w:eastAsia="Segoe UI" w:hAnsi="Times New Roman" w:cs="Times New Roman"/>
          <w:color w:val="111111"/>
          <w:kern w:val="0"/>
          <w:sz w:val="24"/>
          <w:shd w:val="clear" w:color="auto" w:fill="F1F1F1"/>
          <w14:ligatures w14:val="none"/>
        </w:rPr>
        <w:t>accountNumber</w:t>
      </w:r>
      <w:proofErr w:type="spellEnd"/>
      <w:r w:rsidRPr="001965BC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：表示账户号码。</w:t>
      </w:r>
    </w:p>
    <w:p w14:paraId="0F3F33D6" w14:textId="77777777" w:rsidR="003D04D3" w:rsidRPr="001965BC" w:rsidRDefault="003D04D3" w:rsidP="003D04D3">
      <w:pPr>
        <w:widowControl/>
        <w:numPr>
          <w:ilvl w:val="1"/>
          <w:numId w:val="4"/>
        </w:numPr>
        <w:adjustRightInd w:val="0"/>
        <w:snapToGrid w:val="0"/>
        <w:spacing w:after="0" w:line="240" w:lineRule="auto"/>
        <w:ind w:left="454" w:firstLine="0"/>
        <w:rPr>
          <w:rFonts w:ascii="Times New Roman" w:eastAsia="Segoe UI" w:hAnsi="Times New Roman" w:cs="Times New Roman"/>
          <w:color w:val="000000"/>
          <w:kern w:val="0"/>
          <w:sz w:val="24"/>
          <w14:ligatures w14:val="none"/>
        </w:rPr>
      </w:pPr>
      <w:r w:rsidRPr="001965BC">
        <w:rPr>
          <w:rFonts w:ascii="Times New Roman" w:eastAsia="Segoe UI" w:hAnsi="Times New Roman" w:cs="Times New Roman"/>
          <w:color w:val="111111"/>
          <w:kern w:val="0"/>
          <w:sz w:val="24"/>
          <w:shd w:val="clear" w:color="auto" w:fill="F1F1F1"/>
          <w14:ligatures w14:val="none"/>
        </w:rPr>
        <w:t>balance</w:t>
      </w:r>
      <w:r w:rsidRPr="001965BC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：表示账户余额。</w:t>
      </w:r>
    </w:p>
    <w:p w14:paraId="06B4440E" w14:textId="77777777" w:rsidR="003D04D3" w:rsidRPr="001965BC" w:rsidRDefault="003D04D3" w:rsidP="003D04D3">
      <w:pPr>
        <w:widowControl/>
        <w:numPr>
          <w:ilvl w:val="1"/>
          <w:numId w:val="4"/>
        </w:numPr>
        <w:adjustRightInd w:val="0"/>
        <w:snapToGrid w:val="0"/>
        <w:spacing w:after="0" w:line="240" w:lineRule="auto"/>
        <w:ind w:left="454" w:firstLine="0"/>
        <w:rPr>
          <w:rFonts w:ascii="Times New Roman" w:eastAsia="Segoe UI" w:hAnsi="Times New Roman" w:cs="Times New Roman"/>
          <w:color w:val="000000"/>
          <w:kern w:val="0"/>
          <w:sz w:val="24"/>
          <w14:ligatures w14:val="none"/>
        </w:rPr>
      </w:pPr>
      <w:r w:rsidRPr="001965BC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静态数据成员</w:t>
      </w:r>
      <w:proofErr w:type="spellStart"/>
      <w:r w:rsidRPr="001965BC">
        <w:rPr>
          <w:rFonts w:ascii="Times New Roman" w:eastAsia="Segoe UI" w:hAnsi="Times New Roman" w:cs="Times New Roman"/>
          <w:color w:val="111111"/>
          <w:kern w:val="0"/>
          <w:sz w:val="24"/>
          <w:shd w:val="clear" w:color="auto" w:fill="F1F1F1"/>
          <w14:ligatures w14:val="none"/>
        </w:rPr>
        <w:t>interestRate</w:t>
      </w:r>
      <w:proofErr w:type="spellEnd"/>
      <w:r w:rsidRPr="001965BC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：表示所有账户共享的利率。</w:t>
      </w:r>
    </w:p>
    <w:p w14:paraId="4CA3801D" w14:textId="77777777" w:rsidR="003D04D3" w:rsidRPr="001965BC" w:rsidRDefault="003D04D3" w:rsidP="003D04D3">
      <w:pPr>
        <w:widowControl/>
        <w:numPr>
          <w:ilvl w:val="0"/>
          <w:numId w:val="3"/>
        </w:numPr>
        <w:adjustRightInd w:val="0"/>
        <w:snapToGrid w:val="0"/>
        <w:spacing w:after="0" w:line="240" w:lineRule="auto"/>
        <w:rPr>
          <w:rFonts w:ascii="Times New Roman" w:eastAsia="Segoe UI" w:hAnsi="Times New Roman" w:cs="Times New Roman"/>
          <w:color w:val="000000"/>
          <w:kern w:val="0"/>
          <w:sz w:val="24"/>
          <w14:ligatures w14:val="none"/>
        </w:rPr>
      </w:pPr>
      <w:r w:rsidRPr="001965BC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成员函数：</w:t>
      </w:r>
    </w:p>
    <w:p w14:paraId="3776A6C3" w14:textId="77777777" w:rsidR="003D04D3" w:rsidRPr="001965BC" w:rsidRDefault="003D04D3" w:rsidP="003D04D3">
      <w:pPr>
        <w:widowControl/>
        <w:numPr>
          <w:ilvl w:val="1"/>
          <w:numId w:val="4"/>
        </w:numPr>
        <w:adjustRightInd w:val="0"/>
        <w:snapToGrid w:val="0"/>
        <w:spacing w:after="0" w:line="240" w:lineRule="auto"/>
        <w:ind w:left="454" w:firstLine="0"/>
        <w:rPr>
          <w:rFonts w:ascii="Times New Roman" w:eastAsia="Segoe UI" w:hAnsi="Times New Roman" w:cs="Times New Roman"/>
          <w:color w:val="000000"/>
          <w:kern w:val="0"/>
          <w:sz w:val="24"/>
          <w14:ligatures w14:val="none"/>
        </w:rPr>
      </w:pPr>
      <w:r w:rsidRPr="001965BC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构造函数，用于初始化</w:t>
      </w:r>
      <w:proofErr w:type="spellStart"/>
      <w:r w:rsidRPr="001965BC">
        <w:rPr>
          <w:rFonts w:ascii="Times New Roman" w:eastAsia="Segoe UI" w:hAnsi="Times New Roman" w:cs="Times New Roman"/>
          <w:color w:val="111111"/>
          <w:kern w:val="0"/>
          <w:sz w:val="24"/>
          <w:shd w:val="clear" w:color="auto" w:fill="F1F1F1"/>
          <w14:ligatures w14:val="none"/>
        </w:rPr>
        <w:t>accountNumber</w:t>
      </w:r>
      <w:proofErr w:type="spellEnd"/>
      <w:r w:rsidRPr="001965BC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和</w:t>
      </w:r>
      <w:r w:rsidRPr="001965BC">
        <w:rPr>
          <w:rFonts w:ascii="Times New Roman" w:eastAsia="Segoe UI" w:hAnsi="Times New Roman" w:cs="Times New Roman"/>
          <w:color w:val="111111"/>
          <w:kern w:val="0"/>
          <w:sz w:val="24"/>
          <w:shd w:val="clear" w:color="auto" w:fill="F1F1F1"/>
          <w14:ligatures w14:val="none"/>
        </w:rPr>
        <w:t>balance</w:t>
      </w:r>
      <w:r w:rsidRPr="001965BC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。</w:t>
      </w:r>
    </w:p>
    <w:p w14:paraId="5DE85297" w14:textId="77777777" w:rsidR="003D04D3" w:rsidRPr="001965BC" w:rsidRDefault="003D04D3" w:rsidP="003D04D3">
      <w:pPr>
        <w:widowControl/>
        <w:numPr>
          <w:ilvl w:val="1"/>
          <w:numId w:val="4"/>
        </w:numPr>
        <w:adjustRightInd w:val="0"/>
        <w:snapToGrid w:val="0"/>
        <w:spacing w:after="0" w:line="240" w:lineRule="auto"/>
        <w:ind w:left="454" w:firstLine="0"/>
        <w:rPr>
          <w:rFonts w:ascii="Times New Roman" w:eastAsia="Segoe UI" w:hAnsi="Times New Roman" w:cs="Times New Roman"/>
          <w:color w:val="000000"/>
          <w:kern w:val="0"/>
          <w:sz w:val="24"/>
          <w14:ligatures w14:val="none"/>
        </w:rPr>
      </w:pPr>
      <w:r w:rsidRPr="001965BC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成员函数</w:t>
      </w:r>
      <w:r w:rsidRPr="001965BC">
        <w:rPr>
          <w:rFonts w:ascii="Times New Roman" w:eastAsia="Segoe UI" w:hAnsi="Times New Roman" w:cs="Times New Roman"/>
          <w:color w:val="111111"/>
          <w:kern w:val="0"/>
          <w:sz w:val="24"/>
          <w:shd w:val="clear" w:color="auto" w:fill="F1F1F1"/>
          <w14:ligatures w14:val="none"/>
        </w:rPr>
        <w:t>deposit</w:t>
      </w:r>
      <w:r w:rsidRPr="001965BC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，用于存款，使用</w:t>
      </w:r>
      <w:r w:rsidRPr="001965BC">
        <w:rPr>
          <w:rFonts w:ascii="Times New Roman" w:eastAsia="Segoe UI" w:hAnsi="Times New Roman" w:cs="Times New Roman"/>
          <w:color w:val="111111"/>
          <w:kern w:val="0"/>
          <w:sz w:val="24"/>
          <w:shd w:val="clear" w:color="auto" w:fill="F1F1F1"/>
          <w14:ligatures w14:val="none"/>
        </w:rPr>
        <w:t>this</w:t>
      </w:r>
      <w:r w:rsidRPr="001965BC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指针解决成员变量和参数命名冲突。</w:t>
      </w:r>
    </w:p>
    <w:p w14:paraId="34B55D32" w14:textId="77777777" w:rsidR="003D04D3" w:rsidRPr="001965BC" w:rsidRDefault="003D04D3" w:rsidP="003D04D3">
      <w:pPr>
        <w:widowControl/>
        <w:numPr>
          <w:ilvl w:val="1"/>
          <w:numId w:val="4"/>
        </w:numPr>
        <w:adjustRightInd w:val="0"/>
        <w:snapToGrid w:val="0"/>
        <w:spacing w:after="0" w:line="240" w:lineRule="auto"/>
        <w:ind w:left="454" w:firstLine="0"/>
        <w:rPr>
          <w:rFonts w:ascii="Times New Roman" w:eastAsia="Segoe UI" w:hAnsi="Times New Roman" w:cs="Times New Roman"/>
          <w:color w:val="000000"/>
          <w:kern w:val="0"/>
          <w:sz w:val="24"/>
          <w14:ligatures w14:val="none"/>
        </w:rPr>
      </w:pPr>
      <w:r w:rsidRPr="001965BC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成员函数</w:t>
      </w:r>
      <w:r w:rsidRPr="001965BC">
        <w:rPr>
          <w:rFonts w:ascii="Times New Roman" w:eastAsia="Segoe UI" w:hAnsi="Times New Roman" w:cs="Times New Roman"/>
          <w:color w:val="111111"/>
          <w:kern w:val="0"/>
          <w:sz w:val="24"/>
          <w:shd w:val="clear" w:color="auto" w:fill="F1F1F1"/>
          <w14:ligatures w14:val="none"/>
        </w:rPr>
        <w:t>withdraw</w:t>
      </w:r>
      <w:r w:rsidRPr="001965BC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，用于取款，使用</w:t>
      </w:r>
      <w:r w:rsidRPr="001965BC">
        <w:rPr>
          <w:rFonts w:ascii="Times New Roman" w:eastAsia="Segoe UI" w:hAnsi="Times New Roman" w:cs="Times New Roman"/>
          <w:color w:val="111111"/>
          <w:kern w:val="0"/>
          <w:sz w:val="24"/>
          <w:shd w:val="clear" w:color="auto" w:fill="F1F1F1"/>
          <w14:ligatures w14:val="none"/>
        </w:rPr>
        <w:t>this</w:t>
      </w:r>
      <w:r w:rsidRPr="001965BC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指针解决成员变量和参数命名冲突。</w:t>
      </w:r>
    </w:p>
    <w:p w14:paraId="2CC5280C" w14:textId="77777777" w:rsidR="003D04D3" w:rsidRPr="001965BC" w:rsidRDefault="003D04D3" w:rsidP="003D04D3">
      <w:pPr>
        <w:widowControl/>
        <w:numPr>
          <w:ilvl w:val="1"/>
          <w:numId w:val="4"/>
        </w:numPr>
        <w:adjustRightInd w:val="0"/>
        <w:snapToGrid w:val="0"/>
        <w:spacing w:after="0" w:line="240" w:lineRule="auto"/>
        <w:ind w:left="454" w:firstLine="0"/>
        <w:rPr>
          <w:rFonts w:ascii="Times New Roman" w:eastAsia="Segoe UI" w:hAnsi="Times New Roman" w:cs="Times New Roman"/>
          <w:color w:val="000000"/>
          <w:kern w:val="0"/>
          <w:sz w:val="24"/>
          <w14:ligatures w14:val="none"/>
        </w:rPr>
      </w:pPr>
      <w:r w:rsidRPr="001965BC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成员函数</w:t>
      </w:r>
      <w:r w:rsidRPr="001965BC">
        <w:rPr>
          <w:rFonts w:ascii="Times New Roman" w:eastAsia="Segoe UI" w:hAnsi="Times New Roman" w:cs="Times New Roman"/>
          <w:color w:val="111111"/>
          <w:kern w:val="0"/>
          <w:sz w:val="24"/>
          <w:shd w:val="clear" w:color="auto" w:fill="F1F1F1"/>
          <w14:ligatures w14:val="none"/>
        </w:rPr>
        <w:t>display</w:t>
      </w:r>
      <w:r w:rsidRPr="001965BC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，用于显示账户信息。</w:t>
      </w:r>
    </w:p>
    <w:p w14:paraId="229E28E1" w14:textId="77777777" w:rsidR="003D04D3" w:rsidRPr="001965BC" w:rsidRDefault="003D04D3" w:rsidP="003D04D3">
      <w:pPr>
        <w:widowControl/>
        <w:numPr>
          <w:ilvl w:val="1"/>
          <w:numId w:val="4"/>
        </w:numPr>
        <w:adjustRightInd w:val="0"/>
        <w:snapToGrid w:val="0"/>
        <w:spacing w:after="0" w:line="240" w:lineRule="auto"/>
        <w:ind w:left="454" w:firstLine="0"/>
        <w:rPr>
          <w:rFonts w:ascii="Times New Roman" w:eastAsia="Segoe UI" w:hAnsi="Times New Roman" w:cs="Times New Roman"/>
          <w:color w:val="000000"/>
          <w:kern w:val="0"/>
          <w:sz w:val="24"/>
          <w14:ligatures w14:val="none"/>
        </w:rPr>
      </w:pPr>
      <w:r w:rsidRPr="001965BC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静态成员函数</w:t>
      </w:r>
      <w:proofErr w:type="spellStart"/>
      <w:r w:rsidRPr="001965BC">
        <w:rPr>
          <w:rFonts w:ascii="Times New Roman" w:eastAsia="Segoe UI" w:hAnsi="Times New Roman" w:cs="Times New Roman"/>
          <w:color w:val="111111"/>
          <w:kern w:val="0"/>
          <w:sz w:val="24"/>
          <w:shd w:val="clear" w:color="auto" w:fill="F1F1F1"/>
          <w14:ligatures w14:val="none"/>
        </w:rPr>
        <w:t>setInterestRate</w:t>
      </w:r>
      <w:proofErr w:type="spellEnd"/>
      <w:r w:rsidRPr="001965BC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，用于设置所有账户共享的利率。</w:t>
      </w:r>
    </w:p>
    <w:p w14:paraId="28931562" w14:textId="77777777" w:rsidR="003D04D3" w:rsidRPr="001965BC" w:rsidRDefault="003D04D3" w:rsidP="003D04D3">
      <w:pPr>
        <w:widowControl/>
        <w:numPr>
          <w:ilvl w:val="1"/>
          <w:numId w:val="4"/>
        </w:numPr>
        <w:adjustRightInd w:val="0"/>
        <w:snapToGrid w:val="0"/>
        <w:spacing w:after="0" w:line="240" w:lineRule="auto"/>
        <w:ind w:left="454" w:firstLine="0"/>
        <w:rPr>
          <w:rFonts w:ascii="Times New Roman" w:eastAsia="Segoe UI" w:hAnsi="Times New Roman" w:cs="Times New Roman"/>
          <w:color w:val="000000"/>
          <w:kern w:val="0"/>
          <w:sz w:val="24"/>
          <w14:ligatures w14:val="none"/>
        </w:rPr>
      </w:pPr>
      <w:r w:rsidRPr="001965BC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静态成员函数</w:t>
      </w:r>
      <w:proofErr w:type="spellStart"/>
      <w:r w:rsidRPr="001965BC">
        <w:rPr>
          <w:rFonts w:ascii="Times New Roman" w:eastAsia="Segoe UI" w:hAnsi="Times New Roman" w:cs="Times New Roman"/>
          <w:color w:val="111111"/>
          <w:kern w:val="0"/>
          <w:sz w:val="24"/>
          <w:shd w:val="clear" w:color="auto" w:fill="F1F1F1"/>
          <w14:ligatures w14:val="none"/>
        </w:rPr>
        <w:t>getInterestRate</w:t>
      </w:r>
      <w:proofErr w:type="spellEnd"/>
      <w:r w:rsidRPr="001965BC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，用于获取当前的利率。</w:t>
      </w:r>
    </w:p>
    <w:p w14:paraId="2DA81BAE" w14:textId="77777777" w:rsidR="003D04D3" w:rsidRPr="00E76CCB" w:rsidRDefault="003D04D3" w:rsidP="003D04D3">
      <w:pPr>
        <w:widowControl/>
        <w:adjustRightInd w:val="0"/>
        <w:snapToGri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24"/>
          <w14:ligatures w14:val="none"/>
        </w:rPr>
      </w:pPr>
      <w:r w:rsidRPr="001965BC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在</w:t>
      </w:r>
      <w:r w:rsidRPr="001965BC">
        <w:rPr>
          <w:rFonts w:ascii="Times New Roman" w:eastAsia="Segoe UI" w:hAnsi="Times New Roman" w:cs="Times New Roman"/>
          <w:color w:val="111111"/>
          <w:kern w:val="0"/>
          <w:sz w:val="24"/>
          <w:shd w:val="clear" w:color="auto" w:fill="F1F1F1"/>
          <w14:ligatures w14:val="none"/>
        </w:rPr>
        <w:t>main</w:t>
      </w:r>
      <w:r w:rsidRPr="001965BC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函数中，创建</w:t>
      </w:r>
      <w:proofErr w:type="spellStart"/>
      <w:r w:rsidRPr="001965BC">
        <w:rPr>
          <w:rFonts w:ascii="Times New Roman" w:eastAsia="Segoe UI" w:hAnsi="Times New Roman" w:cs="Times New Roman"/>
          <w:color w:val="111111"/>
          <w:kern w:val="0"/>
          <w:sz w:val="24"/>
          <w:shd w:val="clear" w:color="auto" w:fill="F1F1F1"/>
          <w14:ligatures w14:val="none"/>
        </w:rPr>
        <w:t>BankAccount</w:t>
      </w:r>
      <w:proofErr w:type="spellEnd"/>
      <w:r w:rsidRPr="001965BC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类的对象，并调用相应的成员函数进行测试。</w:t>
      </w:r>
    </w:p>
    <w:p w14:paraId="253ABC34" w14:textId="77777777" w:rsidR="003D04D3" w:rsidRPr="00E76CCB" w:rsidRDefault="003D04D3" w:rsidP="003D04D3">
      <w:pPr>
        <w:widowControl/>
        <w:adjustRightInd w:val="0"/>
        <w:snapToGrid w:val="0"/>
        <w:spacing w:after="0" w:line="240" w:lineRule="auto"/>
        <w:outlineLvl w:val="2"/>
        <w:rPr>
          <w:rFonts w:ascii="Times New Roman" w:eastAsia="宋体" w:hAnsi="Times New Roman" w:cs="Times New Roman"/>
          <w:color w:val="1F4D78"/>
          <w:kern w:val="0"/>
          <w:sz w:val="24"/>
          <w14:ligatures w14:val="none"/>
        </w:rPr>
      </w:pPr>
      <w:r w:rsidRPr="00E76CCB">
        <w:rPr>
          <w:rFonts w:ascii="Times New Roman" w:eastAsia="等线" w:hAnsi="Times New Roman" w:cs="Times New Roman"/>
          <w:color w:val="1F4D78"/>
          <w:kern w:val="0"/>
          <w:sz w:val="24"/>
          <w14:ligatures w14:val="none"/>
        </w:rPr>
        <w:t>答案：</w:t>
      </w:r>
    </w:p>
    <w:p w14:paraId="0E9C06EF" w14:textId="0EB1C9C1" w:rsidR="003D04D3" w:rsidRPr="001965BC" w:rsidRDefault="003D04D3" w:rsidP="003D04D3">
      <w:pPr>
        <w:adjustRightInd w:val="0"/>
        <w:snapToGrid w:val="0"/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 w:hint="eastAsia"/>
          <w:sz w:val="18"/>
          <w:szCs w:val="18"/>
        </w:rPr>
        <w:t>1</w:t>
      </w:r>
      <w:r>
        <w:rPr>
          <w:rFonts w:ascii="Times New Roman" w:hAnsi="Times New Roman" w:cs="Times New Roman"/>
          <w:sz w:val="18"/>
          <w:szCs w:val="18"/>
        </w:rPr>
        <w:t>.</w:t>
      </w:r>
    </w:p>
    <w:p w14:paraId="12C2AF61" w14:textId="77777777" w:rsidR="003D04D3" w:rsidRPr="001965BC" w:rsidRDefault="003D04D3" w:rsidP="003D04D3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#include &lt;iostream&gt;</w:t>
      </w:r>
    </w:p>
    <w:p w14:paraId="51CEEAB0" w14:textId="77777777" w:rsidR="003D04D3" w:rsidRPr="001965BC" w:rsidRDefault="003D04D3" w:rsidP="003D04D3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using namespace std;</w:t>
      </w:r>
    </w:p>
    <w:p w14:paraId="0A0E4299" w14:textId="77777777" w:rsidR="003D04D3" w:rsidRPr="001965BC" w:rsidRDefault="003D04D3" w:rsidP="003D04D3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</w:p>
    <w:p w14:paraId="601DA732" w14:textId="77777777" w:rsidR="003D04D3" w:rsidRPr="001965BC" w:rsidRDefault="003D04D3" w:rsidP="003D04D3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class </w:t>
      </w:r>
      <w:proofErr w:type="spellStart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BankAccount</w:t>
      </w:r>
      <w:proofErr w:type="spellEnd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{</w:t>
      </w:r>
    </w:p>
    <w:p w14:paraId="6CA40B2B" w14:textId="77777777" w:rsidR="003D04D3" w:rsidRPr="001965BC" w:rsidRDefault="003D04D3" w:rsidP="003D04D3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private:</w:t>
      </w:r>
    </w:p>
    <w:p w14:paraId="6C4D60F0" w14:textId="77777777" w:rsidR="003D04D3" w:rsidRPr="001965BC" w:rsidRDefault="003D04D3" w:rsidP="003D04D3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int </w:t>
      </w:r>
      <w:proofErr w:type="spellStart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accountNumber</w:t>
      </w:r>
      <w:proofErr w:type="spellEnd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;</w:t>
      </w:r>
    </w:p>
    <w:p w14:paraId="6F8CBBD0" w14:textId="77777777" w:rsidR="003D04D3" w:rsidRPr="001965BC" w:rsidRDefault="003D04D3" w:rsidP="003D04D3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double balance;</w:t>
      </w:r>
    </w:p>
    <w:p w14:paraId="050E18AC" w14:textId="77777777" w:rsidR="003D04D3" w:rsidRPr="001965BC" w:rsidRDefault="003D04D3" w:rsidP="003D04D3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static double </w:t>
      </w:r>
      <w:proofErr w:type="spellStart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interestRate</w:t>
      </w:r>
      <w:proofErr w:type="spellEnd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;</w:t>
      </w:r>
    </w:p>
    <w:p w14:paraId="08D52693" w14:textId="77777777" w:rsidR="003D04D3" w:rsidRPr="001965BC" w:rsidRDefault="003D04D3" w:rsidP="003D04D3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public:</w:t>
      </w:r>
    </w:p>
    <w:p w14:paraId="74358FB2" w14:textId="77777777" w:rsidR="003D04D3" w:rsidRPr="001965BC" w:rsidRDefault="003D04D3" w:rsidP="003D04D3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</w:t>
      </w:r>
      <w:proofErr w:type="spellStart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BankAccount</w:t>
      </w:r>
      <w:proofErr w:type="spellEnd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(int </w:t>
      </w:r>
      <w:proofErr w:type="spellStart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accNum</w:t>
      </w:r>
      <w:proofErr w:type="spellEnd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, double </w:t>
      </w:r>
      <w:proofErr w:type="spellStart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bal</w:t>
      </w:r>
      <w:proofErr w:type="spellEnd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) : </w:t>
      </w:r>
      <w:proofErr w:type="spellStart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accountNumber</w:t>
      </w:r>
      <w:proofErr w:type="spellEnd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(</w:t>
      </w:r>
      <w:proofErr w:type="spellStart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accNum</w:t>
      </w:r>
      <w:proofErr w:type="spellEnd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), balance(</w:t>
      </w:r>
      <w:proofErr w:type="spellStart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bal</w:t>
      </w:r>
      <w:proofErr w:type="spellEnd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) {}</w:t>
      </w:r>
    </w:p>
    <w:p w14:paraId="45D685A4" w14:textId="77777777" w:rsidR="003D04D3" w:rsidRPr="001965BC" w:rsidRDefault="003D04D3" w:rsidP="003D04D3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void deposit(double amount) { this-&gt;balance += amount; }</w:t>
      </w:r>
    </w:p>
    <w:p w14:paraId="51D1C6A9" w14:textId="77777777" w:rsidR="003D04D3" w:rsidRPr="001965BC" w:rsidRDefault="003D04D3" w:rsidP="003D04D3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void withdraw(double amount) {</w:t>
      </w:r>
    </w:p>
    <w:p w14:paraId="77BF1250" w14:textId="77777777" w:rsidR="003D04D3" w:rsidRPr="001965BC" w:rsidRDefault="003D04D3" w:rsidP="003D04D3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    if (amount &lt;= this-&gt;balance) { this-&gt;balance -= amount; }</w:t>
      </w:r>
    </w:p>
    <w:p w14:paraId="782E8DDB" w14:textId="77777777" w:rsidR="003D04D3" w:rsidRPr="001965BC" w:rsidRDefault="003D04D3" w:rsidP="003D04D3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    else { </w:t>
      </w:r>
      <w:proofErr w:type="spellStart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cout</w:t>
      </w:r>
      <w:proofErr w:type="spellEnd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&lt;&lt; "Insufficient balance!" &lt;&lt; </w:t>
      </w:r>
      <w:proofErr w:type="spellStart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endl</w:t>
      </w:r>
      <w:proofErr w:type="spellEnd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; }</w:t>
      </w:r>
    </w:p>
    <w:p w14:paraId="2D050212" w14:textId="77777777" w:rsidR="003D04D3" w:rsidRPr="001965BC" w:rsidRDefault="003D04D3" w:rsidP="003D04D3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}</w:t>
      </w:r>
    </w:p>
    <w:p w14:paraId="342D3B97" w14:textId="77777777" w:rsidR="003D04D3" w:rsidRPr="001965BC" w:rsidRDefault="003D04D3" w:rsidP="003D04D3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void display() const {</w:t>
      </w:r>
    </w:p>
    <w:p w14:paraId="4653DB88" w14:textId="77777777" w:rsidR="003D04D3" w:rsidRPr="001965BC" w:rsidRDefault="003D04D3" w:rsidP="003D04D3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    </w:t>
      </w:r>
      <w:proofErr w:type="spellStart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cout</w:t>
      </w:r>
      <w:proofErr w:type="spellEnd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&lt;&lt; "Account Number: " &lt;&lt; </w:t>
      </w:r>
      <w:proofErr w:type="spellStart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accountNumber</w:t>
      </w:r>
      <w:proofErr w:type="spellEnd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&lt;&lt; ", Balance: $" &lt;&lt; balance &lt;&lt; ", Interest Rate: " &lt;&lt; </w:t>
      </w:r>
      <w:proofErr w:type="spellStart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interestRate</w:t>
      </w:r>
      <w:proofErr w:type="spellEnd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&lt;&lt; "%" &lt;&lt; </w:t>
      </w:r>
      <w:proofErr w:type="spellStart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endl</w:t>
      </w:r>
      <w:proofErr w:type="spellEnd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;</w:t>
      </w:r>
    </w:p>
    <w:p w14:paraId="1A19DBC8" w14:textId="77777777" w:rsidR="003D04D3" w:rsidRPr="001965BC" w:rsidRDefault="003D04D3" w:rsidP="003D04D3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}</w:t>
      </w:r>
    </w:p>
    <w:p w14:paraId="6D11464B" w14:textId="77777777" w:rsidR="003D04D3" w:rsidRPr="001965BC" w:rsidRDefault="003D04D3" w:rsidP="003D04D3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static void </w:t>
      </w:r>
      <w:proofErr w:type="spellStart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setInterestRate</w:t>
      </w:r>
      <w:proofErr w:type="spellEnd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(double rate) { </w:t>
      </w:r>
      <w:proofErr w:type="spellStart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interestRate</w:t>
      </w:r>
      <w:proofErr w:type="spellEnd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= rate; }</w:t>
      </w:r>
    </w:p>
    <w:p w14:paraId="4AC2A5C1" w14:textId="77777777" w:rsidR="003D04D3" w:rsidRPr="001965BC" w:rsidRDefault="003D04D3" w:rsidP="003D04D3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static double </w:t>
      </w:r>
      <w:proofErr w:type="spellStart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getInterestRate</w:t>
      </w:r>
      <w:proofErr w:type="spellEnd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() { return </w:t>
      </w:r>
      <w:proofErr w:type="spellStart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interestRate</w:t>
      </w:r>
      <w:proofErr w:type="spellEnd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; }</w:t>
      </w:r>
    </w:p>
    <w:p w14:paraId="285DB65B" w14:textId="77777777" w:rsidR="003D04D3" w:rsidRPr="001965BC" w:rsidRDefault="003D04D3" w:rsidP="003D04D3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};</w:t>
      </w:r>
    </w:p>
    <w:p w14:paraId="2E298159" w14:textId="77777777" w:rsidR="003D04D3" w:rsidRPr="001965BC" w:rsidRDefault="003D04D3" w:rsidP="003D04D3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</w:p>
    <w:p w14:paraId="09540755" w14:textId="77777777" w:rsidR="003D04D3" w:rsidRPr="001965BC" w:rsidRDefault="003D04D3" w:rsidP="003D04D3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double </w:t>
      </w:r>
      <w:proofErr w:type="spellStart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BankAccount</w:t>
      </w:r>
      <w:proofErr w:type="spellEnd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::</w:t>
      </w:r>
      <w:proofErr w:type="spellStart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interestRate</w:t>
      </w:r>
      <w:proofErr w:type="spellEnd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= 0.0;</w:t>
      </w:r>
    </w:p>
    <w:p w14:paraId="77A9ECBE" w14:textId="77777777" w:rsidR="003D04D3" w:rsidRPr="001965BC" w:rsidRDefault="003D04D3" w:rsidP="003D04D3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</w:p>
    <w:p w14:paraId="4CEC1CF3" w14:textId="77777777" w:rsidR="003D04D3" w:rsidRPr="001965BC" w:rsidRDefault="003D04D3" w:rsidP="003D04D3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int main() {</w:t>
      </w:r>
    </w:p>
    <w:p w14:paraId="191F6DB9" w14:textId="77777777" w:rsidR="003D04D3" w:rsidRPr="001965BC" w:rsidRDefault="003D04D3" w:rsidP="003D04D3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</w:t>
      </w:r>
      <w:proofErr w:type="spellStart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BankAccount</w:t>
      </w:r>
      <w:proofErr w:type="spellEnd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::</w:t>
      </w:r>
      <w:proofErr w:type="spellStart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setInterestRate</w:t>
      </w:r>
      <w:proofErr w:type="spellEnd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(3.5);</w:t>
      </w:r>
    </w:p>
    <w:p w14:paraId="65C104B5" w14:textId="77777777" w:rsidR="003D04D3" w:rsidRPr="001965BC" w:rsidRDefault="003D04D3" w:rsidP="003D04D3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</w:t>
      </w:r>
      <w:proofErr w:type="spellStart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BankAccount</w:t>
      </w:r>
      <w:proofErr w:type="spellEnd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account1(1001, 5000.0), account2(1002, 3000.0);</w:t>
      </w:r>
    </w:p>
    <w:p w14:paraId="38DE7DEE" w14:textId="77777777" w:rsidR="003D04D3" w:rsidRPr="001965BC" w:rsidRDefault="003D04D3" w:rsidP="003D04D3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account1.deposit(1500.0);</w:t>
      </w:r>
    </w:p>
    <w:p w14:paraId="4A91D5B2" w14:textId="77777777" w:rsidR="003D04D3" w:rsidRPr="001965BC" w:rsidRDefault="003D04D3" w:rsidP="003D04D3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account2.withdraw(500.0);</w:t>
      </w:r>
    </w:p>
    <w:p w14:paraId="57BFFD62" w14:textId="77777777" w:rsidR="003D04D3" w:rsidRPr="001965BC" w:rsidRDefault="003D04D3" w:rsidP="003D04D3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account1.display();</w:t>
      </w:r>
    </w:p>
    <w:p w14:paraId="7B686BC5" w14:textId="77777777" w:rsidR="003D04D3" w:rsidRPr="001965BC" w:rsidRDefault="003D04D3" w:rsidP="003D04D3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account2.display();</w:t>
      </w:r>
    </w:p>
    <w:p w14:paraId="6FFB563B" w14:textId="77777777" w:rsidR="003D04D3" w:rsidRPr="001965BC" w:rsidRDefault="003D04D3" w:rsidP="003D04D3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</w:t>
      </w:r>
      <w:proofErr w:type="spellStart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cout</w:t>
      </w:r>
      <w:proofErr w:type="spellEnd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&lt;&lt; "Current Interest Rate: " &lt;&lt; </w:t>
      </w:r>
      <w:proofErr w:type="spellStart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BankAccount</w:t>
      </w:r>
      <w:proofErr w:type="spellEnd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::</w:t>
      </w:r>
      <w:proofErr w:type="spellStart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getInterestRate</w:t>
      </w:r>
      <w:proofErr w:type="spellEnd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() &lt;&lt; "%" &lt;&lt; </w:t>
      </w:r>
      <w:proofErr w:type="spellStart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endl</w:t>
      </w:r>
      <w:proofErr w:type="spellEnd"/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;</w:t>
      </w:r>
    </w:p>
    <w:p w14:paraId="18280468" w14:textId="77777777" w:rsidR="003D04D3" w:rsidRPr="001965BC" w:rsidRDefault="003D04D3" w:rsidP="003D04D3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lastRenderedPageBreak/>
        <w:t xml:space="preserve">    return 0;</w:t>
      </w:r>
    </w:p>
    <w:p w14:paraId="523DBDB5" w14:textId="77777777" w:rsidR="003D04D3" w:rsidRPr="001965BC" w:rsidRDefault="003D04D3" w:rsidP="003D04D3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1965BC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}</w:t>
      </w:r>
    </w:p>
    <w:p w14:paraId="6BBAC54A" w14:textId="772F9054" w:rsidR="003D04D3" w:rsidRDefault="003D04D3" w:rsidP="003D04D3">
      <w:pPr>
        <w:adjustRightInd w:val="0"/>
        <w:snapToGrid w:val="0"/>
        <w:spacing w:after="0" w:line="240" w:lineRule="auto"/>
        <w:rPr>
          <w:rFonts w:ascii="Times New Roman" w:hAnsi="Times New Roman" w:cs="Times New Roman" w:hint="eastAsia"/>
        </w:rPr>
      </w:pPr>
    </w:p>
    <w:p w14:paraId="76C0EECF" w14:textId="6296649F" w:rsidR="003D04D3" w:rsidRDefault="003D04D3" w:rsidP="003D04D3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07BF5C19" w14:textId="77777777" w:rsidR="00C6148E" w:rsidRDefault="00C6148E" w:rsidP="00C6148E">
      <w:pPr>
        <w:pStyle w:val="a7"/>
        <w:widowControl/>
        <w:numPr>
          <w:ilvl w:val="0"/>
          <w:numId w:val="2"/>
        </w:numPr>
        <w:adjustRightInd w:val="0"/>
        <w:snapToGrid w:val="0"/>
        <w:spacing w:after="0" w:line="240" w:lineRule="auto"/>
        <w:ind w:firstLineChars="0"/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</w:pPr>
      <w:r w:rsidRPr="00C6148E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设计一个表示圆形（</w:t>
      </w:r>
      <w:r w:rsidRPr="00C6148E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Circle</w:t>
      </w:r>
      <w:r w:rsidRPr="00C6148E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）的类，要求如下：</w:t>
      </w:r>
    </w:p>
    <w:p w14:paraId="4315C481" w14:textId="77777777" w:rsidR="00C6148E" w:rsidRDefault="00C6148E" w:rsidP="00C6148E">
      <w:pPr>
        <w:pStyle w:val="a7"/>
        <w:widowControl/>
        <w:adjustRightInd w:val="0"/>
        <w:snapToGrid w:val="0"/>
        <w:spacing w:after="0" w:line="240" w:lineRule="auto"/>
        <w:ind w:left="360" w:firstLineChars="0" w:firstLine="0"/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</w:pPr>
      <w:r w:rsidRPr="00C6148E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类中包含一个私有成员变量</w:t>
      </w:r>
      <w:r w:rsidRPr="00C6148E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 xml:space="preserve"> </w:t>
      </w:r>
      <w:r w:rsidRPr="00C6148E">
        <w:rPr>
          <w:rFonts w:ascii="Times New Roman" w:eastAsia="微软雅黑" w:hAnsi="Times New Roman" w:cs="Times New Roman"/>
          <w:color w:val="000000"/>
          <w:kern w:val="0"/>
          <w14:ligatures w14:val="none"/>
        </w:rPr>
        <w:t>radius</w:t>
      </w:r>
      <w:r w:rsidRPr="00C6148E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（表示圆的半径），并通过构造函数进行初始化。定义一个常成员函数</w:t>
      </w:r>
      <w:r w:rsidRPr="00C6148E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C6148E">
        <w:rPr>
          <w:rFonts w:ascii="Times New Roman" w:eastAsia="微软雅黑" w:hAnsi="Times New Roman" w:cs="Times New Roman"/>
          <w:color w:val="000000"/>
          <w:kern w:val="0"/>
          <w14:ligatures w14:val="none"/>
        </w:rPr>
        <w:t>getArea</w:t>
      </w:r>
      <w:proofErr w:type="spellEnd"/>
      <w:r w:rsidRPr="00C6148E">
        <w:rPr>
          <w:rFonts w:ascii="Times New Roman" w:eastAsia="微软雅黑" w:hAnsi="Times New Roman" w:cs="Times New Roman"/>
          <w:color w:val="000000"/>
          <w:kern w:val="0"/>
          <w14:ligatures w14:val="none"/>
        </w:rPr>
        <w:t>()</w:t>
      </w:r>
      <w:r w:rsidRPr="00C6148E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 xml:space="preserve"> </w:t>
      </w:r>
      <w:r w:rsidRPr="00C6148E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用于计算圆的面积，该函数不得修改对象的成员变量。</w:t>
      </w:r>
    </w:p>
    <w:p w14:paraId="4EF48D39" w14:textId="77777777" w:rsidR="009E382D" w:rsidRDefault="00C6148E" w:rsidP="00C6148E">
      <w:pPr>
        <w:pStyle w:val="a7"/>
        <w:widowControl/>
        <w:adjustRightInd w:val="0"/>
        <w:snapToGrid w:val="0"/>
        <w:spacing w:after="0" w:line="240" w:lineRule="auto"/>
        <w:ind w:left="360" w:firstLineChars="0" w:firstLine="0"/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</w:pPr>
      <w:r w:rsidRPr="00C6148E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同时，定义一个友元函数</w:t>
      </w:r>
      <w:r w:rsidRPr="00C6148E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C6148E">
        <w:rPr>
          <w:rFonts w:ascii="Times New Roman" w:eastAsia="微软雅黑" w:hAnsi="Times New Roman" w:cs="Times New Roman"/>
          <w:color w:val="000000"/>
          <w:kern w:val="0"/>
          <w14:ligatures w14:val="none"/>
        </w:rPr>
        <w:t>compareArea</w:t>
      </w:r>
      <w:proofErr w:type="spellEnd"/>
      <w:r w:rsidRPr="00C6148E">
        <w:rPr>
          <w:rFonts w:ascii="Times New Roman" w:eastAsia="微软雅黑" w:hAnsi="Times New Roman" w:cs="Times New Roman"/>
          <w:color w:val="000000"/>
          <w:kern w:val="0"/>
          <w14:ligatures w14:val="none"/>
        </w:rPr>
        <w:t>(const Circle&amp; c1, const Circle&amp; c2)</w:t>
      </w:r>
      <w:r w:rsidRPr="00C6148E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，用于比较两个圆的面积大小，并输出它们的面积值及比较结果。</w:t>
      </w:r>
    </w:p>
    <w:p w14:paraId="21A50AA5" w14:textId="2CC2F9C4" w:rsidR="00C6148E" w:rsidRPr="00C6148E" w:rsidRDefault="00C6148E" w:rsidP="00C6148E">
      <w:pPr>
        <w:pStyle w:val="a7"/>
        <w:widowControl/>
        <w:adjustRightInd w:val="0"/>
        <w:snapToGrid w:val="0"/>
        <w:spacing w:after="0" w:line="240" w:lineRule="auto"/>
        <w:ind w:left="360" w:firstLineChars="0" w:firstLine="0"/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</w:pPr>
      <w:r w:rsidRPr="00C6148E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在</w:t>
      </w:r>
      <w:r w:rsidRPr="00C6148E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 xml:space="preserve"> </w:t>
      </w:r>
      <w:r w:rsidRPr="00C6148E">
        <w:rPr>
          <w:rFonts w:ascii="Times New Roman" w:eastAsia="微软雅黑" w:hAnsi="Times New Roman" w:cs="Times New Roman"/>
          <w:color w:val="000000"/>
          <w:kern w:val="0"/>
          <w14:ligatures w14:val="none"/>
        </w:rPr>
        <w:t>main()</w:t>
      </w:r>
      <w:r w:rsidRPr="00C6148E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 xml:space="preserve"> </w:t>
      </w:r>
      <w:r w:rsidRPr="00C6148E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函数中输入两个圆的半径，创建两个常对象，通过调用友元函数输出两个圆的面积及大小关系。</w:t>
      </w:r>
    </w:p>
    <w:p w14:paraId="53963268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ind w:left="454"/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</w:pPr>
      <w:r w:rsidRPr="00C6148E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要求：</w:t>
      </w:r>
    </w:p>
    <w:p w14:paraId="4418B126" w14:textId="1FA7D439" w:rsidR="00C6148E" w:rsidRPr="00C6148E" w:rsidRDefault="00C6148E" w:rsidP="00C6148E">
      <w:pPr>
        <w:widowControl/>
        <w:adjustRightInd w:val="0"/>
        <w:snapToGrid w:val="0"/>
        <w:spacing w:after="0" w:line="240" w:lineRule="auto"/>
        <w:ind w:left="454"/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</w:pPr>
      <w:r>
        <w:rPr>
          <w:rFonts w:ascii="Times New Roman" w:eastAsia="微软雅黑" w:hAnsi="Times New Roman" w:cs="Times New Roman" w:hint="eastAsia"/>
          <w:color w:val="000000"/>
          <w:kern w:val="0"/>
          <w:sz w:val="24"/>
          <w14:ligatures w14:val="none"/>
        </w:rPr>
        <w:t>1</w:t>
      </w:r>
      <w:r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 xml:space="preserve">. </w:t>
      </w:r>
      <w:r w:rsidRPr="00C6148E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使用</w:t>
      </w:r>
      <w:r w:rsidRPr="00C6148E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 xml:space="preserve"> </w:t>
      </w:r>
      <w:r w:rsidRPr="00C6148E">
        <w:rPr>
          <w:rFonts w:ascii="Times New Roman" w:eastAsia="微软雅黑" w:hAnsi="Times New Roman" w:cs="Times New Roman"/>
          <w:color w:val="000000"/>
          <w:kern w:val="0"/>
          <w14:ligatures w14:val="none"/>
        </w:rPr>
        <w:t>const</w:t>
      </w:r>
      <w:r w:rsidRPr="00C6148E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 xml:space="preserve"> </w:t>
      </w:r>
      <w:r w:rsidRPr="00C6148E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修饰</w:t>
      </w:r>
      <w:r w:rsidRPr="00C6148E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C6148E">
        <w:rPr>
          <w:rFonts w:ascii="Times New Roman" w:eastAsia="微软雅黑" w:hAnsi="Times New Roman" w:cs="Times New Roman"/>
          <w:color w:val="000000"/>
          <w:kern w:val="0"/>
          <w14:ligatures w14:val="none"/>
        </w:rPr>
        <w:t>getArea</w:t>
      </w:r>
      <w:proofErr w:type="spellEnd"/>
      <w:r w:rsidRPr="00C6148E">
        <w:rPr>
          <w:rFonts w:ascii="Times New Roman" w:eastAsia="微软雅黑" w:hAnsi="Times New Roman" w:cs="Times New Roman"/>
          <w:color w:val="000000"/>
          <w:kern w:val="0"/>
          <w14:ligatures w14:val="none"/>
        </w:rPr>
        <w:t>()</w:t>
      </w:r>
      <w:r w:rsidRPr="00C6148E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 xml:space="preserve"> </w:t>
      </w:r>
      <w:r w:rsidRPr="00C6148E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成员函数，确保函数不会修改对象内容。</w:t>
      </w:r>
    </w:p>
    <w:p w14:paraId="0250D1D4" w14:textId="66F9FE90" w:rsidR="00C6148E" w:rsidRPr="00C6148E" w:rsidRDefault="00C6148E" w:rsidP="00C6148E">
      <w:pPr>
        <w:widowControl/>
        <w:adjustRightInd w:val="0"/>
        <w:snapToGrid w:val="0"/>
        <w:spacing w:after="0" w:line="240" w:lineRule="auto"/>
        <w:ind w:left="454"/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</w:pPr>
      <w:r>
        <w:rPr>
          <w:rFonts w:ascii="Times New Roman" w:eastAsia="微软雅黑" w:hAnsi="Times New Roman" w:cs="Times New Roman" w:hint="eastAsia"/>
          <w:color w:val="000000"/>
          <w:kern w:val="0"/>
          <w:sz w:val="24"/>
          <w14:ligatures w14:val="none"/>
        </w:rPr>
        <w:t>2</w:t>
      </w:r>
      <w:r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 xml:space="preserve">. </w:t>
      </w:r>
      <w:r w:rsidRPr="00C6148E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在</w:t>
      </w:r>
      <w:r w:rsidRPr="00C6148E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 xml:space="preserve"> </w:t>
      </w:r>
      <w:proofErr w:type="spellStart"/>
      <w:r w:rsidRPr="00C6148E">
        <w:rPr>
          <w:rFonts w:ascii="Times New Roman" w:eastAsia="微软雅黑" w:hAnsi="Times New Roman" w:cs="Times New Roman"/>
          <w:color w:val="000000"/>
          <w:kern w:val="0"/>
          <w14:ligatures w14:val="none"/>
        </w:rPr>
        <w:t>compareArea</w:t>
      </w:r>
      <w:proofErr w:type="spellEnd"/>
      <w:r w:rsidRPr="00C6148E">
        <w:rPr>
          <w:rFonts w:ascii="Times New Roman" w:eastAsia="微软雅黑" w:hAnsi="Times New Roman" w:cs="Times New Roman"/>
          <w:color w:val="000000"/>
          <w:kern w:val="0"/>
          <w14:ligatures w14:val="none"/>
        </w:rPr>
        <w:t>()</w:t>
      </w:r>
      <w:r w:rsidRPr="00C6148E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 xml:space="preserve"> </w:t>
      </w:r>
      <w:r w:rsidRPr="00C6148E">
        <w:rPr>
          <w:rFonts w:ascii="Times New Roman" w:eastAsia="微软雅黑" w:hAnsi="Times New Roman" w:cs="Times New Roman"/>
          <w:color w:val="000000"/>
          <w:kern w:val="0"/>
          <w:sz w:val="24"/>
          <w14:ligatures w14:val="none"/>
        </w:rPr>
        <w:t>中访问类的私有成员（体现友元机制）。</w:t>
      </w:r>
    </w:p>
    <w:p w14:paraId="3E9F177B" w14:textId="78549CDA" w:rsidR="003D04D3" w:rsidRPr="00C6148E" w:rsidRDefault="003D04D3" w:rsidP="003D04D3">
      <w:pPr>
        <w:adjustRightInd w:val="0"/>
        <w:snapToGrid w:val="0"/>
        <w:spacing w:after="0" w:line="240" w:lineRule="auto"/>
        <w:rPr>
          <w:rFonts w:ascii="Times New Roman" w:hAnsi="Times New Roman" w:cs="Times New Roman"/>
        </w:rPr>
      </w:pPr>
    </w:p>
    <w:p w14:paraId="611248DC" w14:textId="77777777" w:rsidR="003D04D3" w:rsidRPr="001965BC" w:rsidRDefault="003D04D3" w:rsidP="003D04D3">
      <w:pPr>
        <w:adjustRightInd w:val="0"/>
        <w:snapToGrid w:val="0"/>
        <w:spacing w:after="0" w:line="240" w:lineRule="auto"/>
        <w:rPr>
          <w:rFonts w:ascii="Times New Roman" w:hAnsi="Times New Roman" w:cs="Times New Roman" w:hint="eastAsia"/>
        </w:rPr>
      </w:pPr>
    </w:p>
    <w:p w14:paraId="025E6740" w14:textId="7D9DDF6D" w:rsidR="004E0124" w:rsidRPr="001661BE" w:rsidRDefault="00C6148E" w:rsidP="001661BE">
      <w:pPr>
        <w:widowControl/>
        <w:adjustRightInd w:val="0"/>
        <w:snapToGrid w:val="0"/>
        <w:spacing w:after="0" w:line="240" w:lineRule="auto"/>
        <w:outlineLvl w:val="2"/>
        <w:rPr>
          <w:rFonts w:ascii="Times New Roman" w:eastAsia="等线" w:hAnsi="Times New Roman" w:cs="Times New Roman"/>
          <w:color w:val="1F4D78"/>
          <w:kern w:val="0"/>
          <w:sz w:val="24"/>
          <w14:ligatures w14:val="none"/>
        </w:rPr>
      </w:pPr>
      <w:r w:rsidRPr="001661BE">
        <w:rPr>
          <w:rFonts w:ascii="Times New Roman" w:eastAsia="等线" w:hAnsi="Times New Roman" w:cs="Times New Roman" w:hint="eastAsia"/>
          <w:color w:val="1F4D78"/>
          <w:kern w:val="0"/>
          <w:sz w:val="24"/>
          <w14:ligatures w14:val="none"/>
        </w:rPr>
        <w:t>答案：</w:t>
      </w:r>
    </w:p>
    <w:p w14:paraId="2C915A73" w14:textId="7B2FD7EC" w:rsidR="00C6148E" w:rsidRDefault="00C6148E" w:rsidP="00C6148E">
      <w:r>
        <w:rPr>
          <w:rFonts w:hint="eastAsia"/>
        </w:rPr>
        <w:t>2</w:t>
      </w:r>
    </w:p>
    <w:p w14:paraId="4235670E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#include &lt;iostream&gt;</w:t>
      </w:r>
    </w:p>
    <w:p w14:paraId="15BF5144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#include &lt;</w:t>
      </w:r>
      <w:proofErr w:type="spellStart"/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cmath</w:t>
      </w:r>
      <w:proofErr w:type="spellEnd"/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&gt;</w:t>
      </w:r>
    </w:p>
    <w:p w14:paraId="679D54A0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#include &lt;</w:t>
      </w:r>
      <w:proofErr w:type="spellStart"/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iomanip</w:t>
      </w:r>
      <w:proofErr w:type="spellEnd"/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&gt;</w:t>
      </w:r>
    </w:p>
    <w:p w14:paraId="19C45D70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using namespace std;</w:t>
      </w:r>
    </w:p>
    <w:p w14:paraId="1D4146F7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</w:p>
    <w:p w14:paraId="6C4C2AD3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class Circle {</w:t>
      </w:r>
    </w:p>
    <w:p w14:paraId="4113CA3A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private:</w:t>
      </w:r>
    </w:p>
    <w:p w14:paraId="2F41EA5D" w14:textId="495733AB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</w:t>
      </w:r>
      <w:r w:rsidR="009E382D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const </w:t>
      </w:r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double radius;</w:t>
      </w:r>
    </w:p>
    <w:p w14:paraId="0EC8BCB7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</w:p>
    <w:p w14:paraId="03753D43" w14:textId="52827C0D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hAnsi="Times New Roman" w:cs="Times New Roman" w:hint="eastAsia"/>
          <w:kern w:val="0"/>
          <w:sz w:val="18"/>
          <w:szCs w:val="18"/>
          <w14:ligatures w14:val="none"/>
        </w:rPr>
      </w:pPr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public:</w:t>
      </w:r>
    </w:p>
    <w:p w14:paraId="43BBDD60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Circle(double r = 0.0) : radius(r) {}</w:t>
      </w:r>
    </w:p>
    <w:p w14:paraId="192881E5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</w:p>
    <w:p w14:paraId="5FDF8C22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double </w:t>
      </w:r>
      <w:proofErr w:type="spellStart"/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getArea</w:t>
      </w:r>
      <w:proofErr w:type="spellEnd"/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() const {</w:t>
      </w:r>
    </w:p>
    <w:p w14:paraId="1E0FD5D6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    return M_PI * radius * radius;</w:t>
      </w:r>
    </w:p>
    <w:p w14:paraId="608B3248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}</w:t>
      </w:r>
    </w:p>
    <w:p w14:paraId="5714CF31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</w:p>
    <w:p w14:paraId="21E72B57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friend void </w:t>
      </w:r>
      <w:proofErr w:type="spellStart"/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compareArea</w:t>
      </w:r>
      <w:proofErr w:type="spellEnd"/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(const Circle&amp; c1, const Circle&amp; c2);</w:t>
      </w:r>
    </w:p>
    <w:p w14:paraId="3C767CD3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};</w:t>
      </w:r>
    </w:p>
    <w:p w14:paraId="0B9C1C96" w14:textId="72DDD616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</w:p>
    <w:p w14:paraId="7F01589E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void </w:t>
      </w:r>
      <w:proofErr w:type="spellStart"/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compareArea</w:t>
      </w:r>
      <w:proofErr w:type="spellEnd"/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(const Circle&amp; c1, const Circle&amp; c2) {</w:t>
      </w:r>
    </w:p>
    <w:p w14:paraId="4464D690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</w:t>
      </w:r>
      <w:proofErr w:type="spellStart"/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cout</w:t>
      </w:r>
      <w:proofErr w:type="spellEnd"/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&lt;&lt; "Circle 1 Area: " &lt;&lt; c1.getArea() &lt;&lt; </w:t>
      </w:r>
      <w:proofErr w:type="spellStart"/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endl</w:t>
      </w:r>
      <w:proofErr w:type="spellEnd"/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;</w:t>
      </w:r>
    </w:p>
    <w:p w14:paraId="6B8819DE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</w:t>
      </w:r>
      <w:proofErr w:type="spellStart"/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cout</w:t>
      </w:r>
      <w:proofErr w:type="spellEnd"/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&lt;&lt; "Circle 2 Area: " &lt;&lt; c2.getArea() &lt;&lt; </w:t>
      </w:r>
      <w:proofErr w:type="spellStart"/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endl</w:t>
      </w:r>
      <w:proofErr w:type="spellEnd"/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;</w:t>
      </w:r>
    </w:p>
    <w:p w14:paraId="5F554565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</w:p>
    <w:p w14:paraId="65541552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if (c1.radius &gt; c2.radius)</w:t>
      </w:r>
    </w:p>
    <w:p w14:paraId="65C2DEA0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cout</w:t>
      </w:r>
      <w:proofErr w:type="spellEnd"/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&lt;&lt; "Circle 1 is larger." &lt;&lt; </w:t>
      </w:r>
      <w:proofErr w:type="spellStart"/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endl</w:t>
      </w:r>
      <w:proofErr w:type="spellEnd"/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;</w:t>
      </w:r>
    </w:p>
    <w:p w14:paraId="7FE39948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else if (c1.radius &lt; c2.radius)</w:t>
      </w:r>
    </w:p>
    <w:p w14:paraId="597C5458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cout</w:t>
      </w:r>
      <w:proofErr w:type="spellEnd"/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&lt;&lt; "Circle 2 is larger." &lt;&lt; </w:t>
      </w:r>
      <w:proofErr w:type="spellStart"/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endl</w:t>
      </w:r>
      <w:proofErr w:type="spellEnd"/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;</w:t>
      </w:r>
    </w:p>
    <w:p w14:paraId="11BC911C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else</w:t>
      </w:r>
    </w:p>
    <w:p w14:paraId="0A178A2F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    </w:t>
      </w:r>
      <w:proofErr w:type="spellStart"/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cout</w:t>
      </w:r>
      <w:proofErr w:type="spellEnd"/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&lt;&lt; "Two circles are equal." &lt;&lt; </w:t>
      </w:r>
      <w:proofErr w:type="spellStart"/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endl</w:t>
      </w:r>
      <w:proofErr w:type="spellEnd"/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;</w:t>
      </w:r>
    </w:p>
    <w:p w14:paraId="441CEA97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}</w:t>
      </w:r>
    </w:p>
    <w:p w14:paraId="24608191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</w:p>
    <w:p w14:paraId="255761EF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int main() {</w:t>
      </w:r>
    </w:p>
    <w:p w14:paraId="2454C187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double r1, r2;</w:t>
      </w:r>
    </w:p>
    <w:p w14:paraId="62911841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</w:t>
      </w:r>
      <w:proofErr w:type="spellStart"/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cin</w:t>
      </w:r>
      <w:proofErr w:type="spellEnd"/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&gt;&gt; r1 &gt;&gt; r2;</w:t>
      </w:r>
    </w:p>
    <w:p w14:paraId="735C6900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</w:p>
    <w:p w14:paraId="3B351AB7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const Circle c1(r1);</w:t>
      </w:r>
    </w:p>
    <w:p w14:paraId="7F4E9FBD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const Circle c2(r2);</w:t>
      </w:r>
    </w:p>
    <w:p w14:paraId="5C8BE26F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</w:t>
      </w:r>
      <w:proofErr w:type="spellStart"/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compareArea</w:t>
      </w:r>
      <w:proofErr w:type="spellEnd"/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(c1, c2);</w:t>
      </w:r>
    </w:p>
    <w:p w14:paraId="7D7AAA64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</w:p>
    <w:p w14:paraId="65E7B802" w14:textId="77777777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</w:pPr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 xml:space="preserve">    return 0;</w:t>
      </w:r>
    </w:p>
    <w:p w14:paraId="757B8047" w14:textId="058B2455" w:rsidR="00C6148E" w:rsidRPr="00C6148E" w:rsidRDefault="00C6148E" w:rsidP="00C6148E">
      <w:pPr>
        <w:widowControl/>
        <w:adjustRightInd w:val="0"/>
        <w:snapToGrid w:val="0"/>
        <w:spacing w:after="0" w:line="240" w:lineRule="auto"/>
        <w:rPr>
          <w:rFonts w:ascii="Times New Roman" w:eastAsia="Consolas" w:hAnsi="Times New Roman" w:cs="Times New Roman" w:hint="eastAsia"/>
          <w:kern w:val="0"/>
          <w:sz w:val="18"/>
          <w:szCs w:val="18"/>
          <w14:ligatures w14:val="none"/>
        </w:rPr>
      </w:pPr>
      <w:r w:rsidRPr="00C6148E">
        <w:rPr>
          <w:rFonts w:ascii="Times New Roman" w:eastAsia="Consolas" w:hAnsi="Times New Roman" w:cs="Times New Roman"/>
          <w:kern w:val="0"/>
          <w:sz w:val="18"/>
          <w:szCs w:val="18"/>
          <w14:ligatures w14:val="none"/>
        </w:rPr>
        <w:t>}</w:t>
      </w:r>
    </w:p>
    <w:sectPr w:rsidR="00C6148E" w:rsidRPr="00C614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943362" w14:textId="77777777" w:rsidR="000E743D" w:rsidRDefault="000E743D" w:rsidP="003D04D3">
      <w:pPr>
        <w:spacing w:after="0" w:line="240" w:lineRule="auto"/>
      </w:pPr>
      <w:r>
        <w:separator/>
      </w:r>
    </w:p>
  </w:endnote>
  <w:endnote w:type="continuationSeparator" w:id="0">
    <w:p w14:paraId="1F07A147" w14:textId="77777777" w:rsidR="000E743D" w:rsidRDefault="000E743D" w:rsidP="003D04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40030A" w14:textId="77777777" w:rsidR="000E743D" w:rsidRDefault="000E743D" w:rsidP="003D04D3">
      <w:pPr>
        <w:spacing w:after="0" w:line="240" w:lineRule="auto"/>
      </w:pPr>
      <w:r>
        <w:separator/>
      </w:r>
    </w:p>
  </w:footnote>
  <w:footnote w:type="continuationSeparator" w:id="0">
    <w:p w14:paraId="26C976EB" w14:textId="77777777" w:rsidR="000E743D" w:rsidRDefault="000E743D" w:rsidP="003D04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90DFE"/>
    <w:multiLevelType w:val="hybridMultilevel"/>
    <w:tmpl w:val="D9CC0D5E"/>
    <w:lvl w:ilvl="0" w:tplc="1CD0E2EA">
      <w:start w:val="1"/>
      <w:numFmt w:val="decimal"/>
      <w:lvlText w:val="%1."/>
      <w:lvlJc w:val="left"/>
      <w:pPr>
        <w:ind w:left="360" w:hanging="360"/>
      </w:pPr>
      <w:rPr>
        <w:rFonts w:ascii="微软雅黑" w:eastAsia="微软雅黑" w:hAnsi="微软雅黑" w:cs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750587F"/>
    <w:multiLevelType w:val="hybridMultilevel"/>
    <w:tmpl w:val="B68A3C42"/>
    <w:lvl w:ilvl="0" w:tplc="1472B426">
      <w:start w:val="1"/>
      <w:numFmt w:val="decimal"/>
      <w:lvlText w:val="%1."/>
      <w:lvlJc w:val="left"/>
      <w:pPr>
        <w:ind w:left="720" w:hanging="259"/>
      </w:pPr>
    </w:lvl>
    <w:lvl w:ilvl="1" w:tplc="991EAE68">
      <w:start w:val="1"/>
      <w:numFmt w:val="lowerLetter"/>
      <w:lvlText w:val="%2."/>
      <w:lvlJc w:val="left"/>
      <w:pPr>
        <w:ind w:left="1080" w:hanging="259"/>
      </w:pPr>
    </w:lvl>
    <w:lvl w:ilvl="2" w:tplc="55B0A5E4">
      <w:start w:val="1"/>
      <w:numFmt w:val="upperLetter"/>
      <w:lvlText w:val="%3)"/>
      <w:lvlJc w:val="left"/>
      <w:pPr>
        <w:ind w:left="1440" w:hanging="259"/>
      </w:pPr>
    </w:lvl>
    <w:lvl w:ilvl="3" w:tplc="B63253CA">
      <w:start w:val="1"/>
      <w:numFmt w:val="upperRoman"/>
      <w:lvlText w:val="%4)"/>
      <w:lvlJc w:val="left"/>
      <w:pPr>
        <w:ind w:left="2880" w:hanging="2420"/>
      </w:pPr>
    </w:lvl>
    <w:lvl w:ilvl="4" w:tplc="CAC6A826">
      <w:numFmt w:val="decimal"/>
      <w:lvlText w:val=""/>
      <w:lvlJc w:val="left"/>
      <w:pPr>
        <w:ind w:left="0" w:firstLine="0"/>
      </w:pPr>
    </w:lvl>
    <w:lvl w:ilvl="5" w:tplc="5B846820">
      <w:numFmt w:val="decimal"/>
      <w:lvlText w:val=""/>
      <w:lvlJc w:val="left"/>
      <w:pPr>
        <w:ind w:left="0" w:firstLine="0"/>
      </w:pPr>
    </w:lvl>
    <w:lvl w:ilvl="6" w:tplc="EC9A67EC">
      <w:numFmt w:val="decimal"/>
      <w:lvlText w:val=""/>
      <w:lvlJc w:val="left"/>
      <w:pPr>
        <w:ind w:left="0" w:firstLine="0"/>
      </w:pPr>
    </w:lvl>
    <w:lvl w:ilvl="7" w:tplc="50C4D554">
      <w:numFmt w:val="decimal"/>
      <w:lvlText w:val=""/>
      <w:lvlJc w:val="left"/>
      <w:pPr>
        <w:ind w:left="0" w:firstLine="0"/>
      </w:pPr>
    </w:lvl>
    <w:lvl w:ilvl="8" w:tplc="7BD63312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44D1533D"/>
    <w:multiLevelType w:val="hybridMultilevel"/>
    <w:tmpl w:val="0A1061EE"/>
    <w:lvl w:ilvl="0" w:tplc="400EABD6">
      <w:start w:val="1"/>
      <w:numFmt w:val="decimal"/>
      <w:lvlText w:val="%1."/>
      <w:lvlJc w:val="left"/>
      <w:pPr>
        <w:ind w:left="720" w:hanging="259"/>
      </w:pPr>
    </w:lvl>
    <w:lvl w:ilvl="1" w:tplc="C2D29728">
      <w:start w:val="1"/>
      <w:numFmt w:val="lowerLetter"/>
      <w:lvlText w:val="%2."/>
      <w:lvlJc w:val="left"/>
      <w:pPr>
        <w:ind w:left="1080" w:hanging="259"/>
      </w:pPr>
    </w:lvl>
    <w:lvl w:ilvl="2" w:tplc="6DDAD6DE">
      <w:start w:val="1"/>
      <w:numFmt w:val="upperLetter"/>
      <w:lvlText w:val="%3)"/>
      <w:lvlJc w:val="left"/>
      <w:pPr>
        <w:ind w:left="1440" w:hanging="259"/>
      </w:pPr>
    </w:lvl>
    <w:lvl w:ilvl="3" w:tplc="8786ADCA">
      <w:start w:val="1"/>
      <w:numFmt w:val="upperRoman"/>
      <w:lvlText w:val="%4)"/>
      <w:lvlJc w:val="left"/>
      <w:pPr>
        <w:ind w:left="2880" w:hanging="2420"/>
      </w:pPr>
    </w:lvl>
    <w:lvl w:ilvl="4" w:tplc="AE6E5B4E">
      <w:numFmt w:val="decimal"/>
      <w:lvlText w:val=""/>
      <w:lvlJc w:val="left"/>
      <w:pPr>
        <w:ind w:left="0" w:firstLine="0"/>
      </w:pPr>
    </w:lvl>
    <w:lvl w:ilvl="5" w:tplc="1CAA07DA">
      <w:numFmt w:val="decimal"/>
      <w:lvlText w:val=""/>
      <w:lvlJc w:val="left"/>
      <w:pPr>
        <w:ind w:left="0" w:firstLine="0"/>
      </w:pPr>
    </w:lvl>
    <w:lvl w:ilvl="6" w:tplc="BAFAB302">
      <w:numFmt w:val="decimal"/>
      <w:lvlText w:val=""/>
      <w:lvlJc w:val="left"/>
      <w:pPr>
        <w:ind w:left="0" w:firstLine="0"/>
      </w:pPr>
    </w:lvl>
    <w:lvl w:ilvl="7" w:tplc="CD26B03A">
      <w:numFmt w:val="decimal"/>
      <w:lvlText w:val=""/>
      <w:lvlJc w:val="left"/>
      <w:pPr>
        <w:ind w:left="0" w:firstLine="0"/>
      </w:pPr>
    </w:lvl>
    <w:lvl w:ilvl="8" w:tplc="27DCA710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4D5504BB"/>
    <w:multiLevelType w:val="hybridMultilevel"/>
    <w:tmpl w:val="5880BDCE"/>
    <w:lvl w:ilvl="0" w:tplc="3C5E5664">
      <w:start w:val="1"/>
      <w:numFmt w:val="bullet"/>
      <w:lvlText w:val="●"/>
      <w:lvlJc w:val="left"/>
      <w:pPr>
        <w:ind w:left="720" w:hanging="360"/>
      </w:pPr>
    </w:lvl>
    <w:lvl w:ilvl="1" w:tplc="91A02422">
      <w:start w:val="1"/>
      <w:numFmt w:val="bullet"/>
      <w:lvlText w:val="○"/>
      <w:lvlJc w:val="left"/>
      <w:pPr>
        <w:ind w:left="1440" w:hanging="360"/>
      </w:pPr>
    </w:lvl>
    <w:lvl w:ilvl="2" w:tplc="B036927E">
      <w:start w:val="1"/>
      <w:numFmt w:val="bullet"/>
      <w:lvlText w:val="■"/>
      <w:lvlJc w:val="left"/>
      <w:pPr>
        <w:ind w:left="2160" w:hanging="360"/>
      </w:pPr>
    </w:lvl>
    <w:lvl w:ilvl="3" w:tplc="8B50DF7A">
      <w:start w:val="1"/>
      <w:numFmt w:val="bullet"/>
      <w:lvlText w:val="●"/>
      <w:lvlJc w:val="left"/>
      <w:pPr>
        <w:ind w:left="2880" w:hanging="360"/>
      </w:pPr>
    </w:lvl>
    <w:lvl w:ilvl="4" w:tplc="0C5455E6">
      <w:start w:val="1"/>
      <w:numFmt w:val="bullet"/>
      <w:lvlText w:val="○"/>
      <w:lvlJc w:val="left"/>
      <w:pPr>
        <w:ind w:left="3600" w:hanging="360"/>
      </w:pPr>
    </w:lvl>
    <w:lvl w:ilvl="5" w:tplc="AD2AD1DA">
      <w:start w:val="1"/>
      <w:numFmt w:val="bullet"/>
      <w:lvlText w:val="■"/>
      <w:lvlJc w:val="left"/>
      <w:pPr>
        <w:ind w:left="4320" w:hanging="360"/>
      </w:pPr>
    </w:lvl>
    <w:lvl w:ilvl="6" w:tplc="1DEEB436">
      <w:start w:val="1"/>
      <w:numFmt w:val="bullet"/>
      <w:lvlText w:val="●"/>
      <w:lvlJc w:val="left"/>
      <w:pPr>
        <w:ind w:left="5040" w:hanging="360"/>
      </w:pPr>
    </w:lvl>
    <w:lvl w:ilvl="7" w:tplc="EA5A244E">
      <w:start w:val="1"/>
      <w:numFmt w:val="bullet"/>
      <w:lvlText w:val="●"/>
      <w:lvlJc w:val="left"/>
      <w:pPr>
        <w:ind w:left="5760" w:hanging="360"/>
      </w:pPr>
    </w:lvl>
    <w:lvl w:ilvl="8" w:tplc="4656AF9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1E877A9"/>
    <w:multiLevelType w:val="multilevel"/>
    <w:tmpl w:val="AD540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925BCF"/>
    <w:multiLevelType w:val="hybridMultilevel"/>
    <w:tmpl w:val="E79CF872"/>
    <w:lvl w:ilvl="0" w:tplc="8408A942">
      <w:start w:val="1"/>
      <w:numFmt w:val="decimal"/>
      <w:lvlText w:val="%1."/>
      <w:lvlJc w:val="left"/>
      <w:pPr>
        <w:ind w:left="360" w:hanging="360"/>
      </w:pPr>
      <w:rPr>
        <w:rFonts w:ascii="微软雅黑" w:eastAsia="微软雅黑" w:hAnsi="微软雅黑" w:cs="微软雅黑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2">
    <w:abstractNumId w:val="5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/>
    <w:lvlOverride w:ilvl="5"/>
    <w:lvlOverride w:ilvl="6"/>
    <w:lvlOverride w:ilvl="7"/>
    <w:lvlOverride w:ilvl="8"/>
  </w:num>
  <w:num w:numId="4">
    <w:abstractNumId w:val="3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9D1"/>
    <w:rsid w:val="000E743D"/>
    <w:rsid w:val="001661BE"/>
    <w:rsid w:val="003D04D3"/>
    <w:rsid w:val="004E0124"/>
    <w:rsid w:val="0093756E"/>
    <w:rsid w:val="009C41AD"/>
    <w:rsid w:val="009E382D"/>
    <w:rsid w:val="00AA29D1"/>
    <w:rsid w:val="00C6148E"/>
    <w:rsid w:val="00FF1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C7DF0FE"/>
  <w15:chartTrackingRefBased/>
  <w15:docId w15:val="{FE3205B1-716A-4F41-846E-F1077E2B8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04D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D04D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D04D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D04D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D04D3"/>
    <w:rPr>
      <w:sz w:val="18"/>
      <w:szCs w:val="18"/>
    </w:rPr>
  </w:style>
  <w:style w:type="paragraph" w:styleId="a7">
    <w:name w:val="List Paragraph"/>
    <w:basedOn w:val="a"/>
    <w:uiPriority w:val="34"/>
    <w:qFormat/>
    <w:rsid w:val="003D04D3"/>
    <w:pPr>
      <w:ind w:firstLineChars="200" w:firstLine="420"/>
    </w:pPr>
  </w:style>
  <w:style w:type="paragraph" w:styleId="a8">
    <w:name w:val="Normal (Web)"/>
    <w:basedOn w:val="a"/>
    <w:uiPriority w:val="99"/>
    <w:semiHidden/>
    <w:unhideWhenUsed/>
    <w:rsid w:val="00C6148E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9">
    <w:name w:val="Strong"/>
    <w:basedOn w:val="a0"/>
    <w:uiPriority w:val="22"/>
    <w:qFormat/>
    <w:rsid w:val="00C6148E"/>
    <w:rPr>
      <w:b/>
      <w:bCs/>
    </w:rPr>
  </w:style>
  <w:style w:type="character" w:styleId="HTML">
    <w:name w:val="HTML Code"/>
    <w:basedOn w:val="a0"/>
    <w:uiPriority w:val="99"/>
    <w:semiHidden/>
    <w:unhideWhenUsed/>
    <w:rsid w:val="00C6148E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50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1287</Words>
  <Characters>1416</Characters>
  <Application>Microsoft Office Word</Application>
  <DocSecurity>0</DocSecurity>
  <Lines>74</Lines>
  <Paragraphs>108</Paragraphs>
  <ScaleCrop>false</ScaleCrop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xuefeng li</dc:creator>
  <cp:keywords/>
  <dc:description/>
  <cp:lastModifiedBy>xuefeng li</cp:lastModifiedBy>
  <cp:revision>7</cp:revision>
  <dcterms:created xsi:type="dcterms:W3CDTF">2025-11-03T12:57:00Z</dcterms:created>
  <dcterms:modified xsi:type="dcterms:W3CDTF">2025-11-03T13:10:00Z</dcterms:modified>
</cp:coreProperties>
</file>