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200"/>
        <w:jc w:val="center"/>
      </w:pPr>
      <w:r>
        <w:rPr>
          <w:rFonts w:ascii="黑体" w:cs="黑体" w:eastAsia="黑体" w:hAnsi="黑体"/>
          <w:b/>
          <w:bCs/>
          <w:sz w:val="36"/>
          <w:szCs w:val="36"/>
        </w:rPr>
        <w:t xml:space="preserve">政务软件研发及运维技术服务</w:t>
      </w:r>
    </w:p>
    <w:p>
      <w:pPr>
        <w:spacing w:after="600"/>
        <w:jc w:val="center"/>
      </w:pPr>
      <w:r>
        <w:rPr>
          <w:rFonts w:ascii="黑体" w:cs="黑体" w:eastAsia="黑体" w:hAnsi="黑体"/>
          <w:b/>
          <w:bCs/>
          <w:sz w:val="44"/>
          <w:szCs w:val="44"/>
        </w:rPr>
        <w:t xml:space="preserve">立项决议</w:t>
      </w:r>
    </w:p>
    <w:p>
      <w:pPr>
        <w:spacing w:after="80" w:before="80" w:line="360"/>
        <w:ind w:firstLine="480"/>
      </w:pPr>
      <w:r>
        <w:rPr>
          <w:rFonts w:ascii="宋体" w:cs="宋体" w:eastAsia="宋体" w:hAnsi="宋体"/>
          <w:sz w:val="24"/>
          <w:szCs w:val="24"/>
        </w:rPr>
        <w:t xml:space="preserve">2025年1月10日，在公司会议室召开项目立项会议，会议由梁伟主持，参加人员为公司班子成员及研发中心负责人，主要议题：政务软件研发及运维技术服务项目研发。研发负责人就巡查调度系统、巡查调度小程序、许邻e家小程序的研发作为重点做了汇报，详细情况如下：</w:t>
      </w:r>
    </w:p>
    <w:p>
      <w:pPr>
        <w:spacing w:after="200" w:before="400"/>
      </w:pPr>
      <w:r>
        <w:rPr>
          <w:rFonts w:ascii="黑体" w:cs="黑体" w:eastAsia="黑体" w:hAnsi="黑体"/>
          <w:b/>
          <w:bCs/>
          <w:sz w:val="32"/>
          <w:szCs w:val="32"/>
        </w:rPr>
        <w:t xml:space="preserve">一、项目概况汇报</w:t>
      </w:r>
    </w:p>
    <w:p>
      <w:pPr>
        <w:spacing w:after="80" w:before="80" w:line="360"/>
        <w:ind w:firstLine="480"/>
      </w:pPr>
      <w:r>
        <w:rPr>
          <w:rFonts w:ascii="宋体" w:cs="宋体" w:eastAsia="宋体" w:hAnsi="宋体"/>
          <w:sz w:val="24"/>
          <w:szCs w:val="24"/>
        </w:rPr>
        <w:t xml:space="preserve">研发中心负责人就政务软件研发及运维技术服务项目计划做了简要汇报，该项目有三个子项目：巡查调度系统V1.0（PC端管理软件）、巡查调度小程序V1.0（微信小程序端）、许邻e家小程序V1.0（微信小程序端）。现就各子项目内容、研发的意义及市场分析分别进行阐述：</w:t>
      </w:r>
    </w:p>
    <w:p>
      <w:pPr>
        <w:spacing w:after="150" w:before="300"/>
      </w:pPr>
      <w:r>
        <w:rPr>
          <w:rFonts w:ascii="黑体" w:cs="黑体" w:eastAsia="黑体" w:hAnsi="黑体"/>
          <w:b/>
          <w:bCs/>
          <w:sz w:val="28"/>
          <w:szCs w:val="28"/>
        </w:rPr>
        <w:t xml:space="preserve">（一）主要内容</w:t>
      </w:r>
    </w:p>
    <w:p>
      <w:pPr>
        <w:spacing w:after="80" w:before="80" w:line="360"/>
        <w:ind w:firstLine="480"/>
      </w:pPr>
      <w:r>
        <w:rPr>
          <w:rFonts w:ascii="宋体" w:cs="宋体" w:eastAsia="宋体" w:hAnsi="宋体"/>
          <w:sz w:val="24"/>
          <w:szCs w:val="24"/>
        </w:rPr>
        <w:t xml:space="preserve">巡查调度系统V1.0（PC端）：面向政务管理人员，提供闸坝管理、应急任务调度、水位报送、水系巡查、雨水口管理、数据统计分析等核心功能。</w:t>
      </w:r>
    </w:p>
    <w:p>
      <w:pPr>
        <w:spacing w:after="80" w:before="80" w:line="360"/>
        <w:ind w:firstLine="480"/>
      </w:pPr>
      <w:r>
        <w:rPr>
          <w:rFonts w:ascii="宋体" w:cs="宋体" w:eastAsia="宋体" w:hAnsi="宋体"/>
          <w:sz w:val="24"/>
          <w:szCs w:val="24"/>
        </w:rPr>
        <w:t xml:space="preserve">巡查调度小程序V1.0（微信小程序端）：为一线巡查人员提供移动端应急任务接收、水位上报、巡查打卡等功能，与PC端数据实时同步。</w:t>
      </w:r>
    </w:p>
    <w:p>
      <w:pPr>
        <w:spacing w:after="80" w:before="80" w:line="360"/>
        <w:ind w:firstLine="480"/>
      </w:pPr>
      <w:r>
        <w:rPr>
          <w:rFonts w:ascii="宋体" w:cs="宋体" w:eastAsia="宋体" w:hAnsi="宋体"/>
          <w:sz w:val="24"/>
          <w:szCs w:val="24"/>
        </w:rPr>
        <w:t xml:space="preserve">许邻e家小程序V1.0（微信小程序端）：服务基层社区居民和网格员，提供社区活动、志愿报名、居民吹哨、便民电话、掌上办事、网格巡查等功能。</w:t>
      </w:r>
    </w:p>
    <w:p>
      <w:pPr>
        <w:spacing w:after="150" w:before="300"/>
      </w:pPr>
      <w:r>
        <w:rPr>
          <w:rFonts w:ascii="黑体" w:cs="黑体" w:eastAsia="黑体" w:hAnsi="黑体"/>
          <w:b/>
          <w:bCs/>
          <w:sz w:val="28"/>
          <w:szCs w:val="28"/>
        </w:rPr>
        <w:t xml:space="preserve">（二）关键技术</w:t>
      </w:r>
    </w:p>
    <w:p>
      <w:pPr>
        <w:spacing w:after="80" w:before="80" w:line="360"/>
        <w:ind w:firstLine="480"/>
      </w:pPr>
      <w:r>
        <w:rPr>
          <w:rFonts w:ascii="宋体" w:cs="宋体" w:eastAsia="宋体" w:hAnsi="宋体"/>
          <w:sz w:val="24"/>
          <w:szCs w:val="24"/>
        </w:rPr>
        <w:t xml:space="preserve">主要运用多端实时数据同步技术（WebSocket）、GIS集成技术（高德地图API）、工作流调度引擎、微信生态深度集成等技术。后端采用Spring Boot + MyBatis Plus框架，前端采用Vue + Element UI，移动端采用微信小程序原生框架，数据库采用MySQL 8.0。</w:t>
      </w:r>
    </w:p>
    <w:p>
      <w:pPr>
        <w:spacing w:after="150" w:before="300"/>
      </w:pPr>
      <w:r>
        <w:rPr>
          <w:rFonts w:ascii="黑体" w:cs="黑体" w:eastAsia="黑体" w:hAnsi="黑体"/>
          <w:b/>
          <w:bCs/>
          <w:sz w:val="28"/>
          <w:szCs w:val="28"/>
        </w:rPr>
        <w:t xml:space="preserve">（三）主要经济技术指标</w:t>
      </w:r>
    </w:p>
    <w:p>
      <w:pPr>
        <w:spacing w:after="80" w:before="80" w:line="360"/>
        <w:ind w:firstLine="480"/>
      </w:pPr>
      <w:r>
        <w:rPr>
          <w:rFonts w:ascii="宋体" w:cs="宋体" w:eastAsia="宋体" w:hAnsi="宋体"/>
          <w:sz w:val="24"/>
          <w:szCs w:val="24"/>
        </w:rPr>
        <w:t xml:space="preserve">技术指标：系统并发用户数不低于500人，核心接口响应时间不超过500ms，系统可用性99.5%以上。经济指标：项目交付后预计可实现销售收入38万元，运维服务收入8万元。</w:t>
      </w:r>
    </w:p>
    <w:p>
      <w:pPr>
        <w:spacing w:after="150" w:before="300"/>
      </w:pPr>
      <w:r>
        <w:rPr>
          <w:rFonts w:ascii="黑体" w:cs="黑体" w:eastAsia="黑体" w:hAnsi="黑体"/>
          <w:b/>
          <w:bCs/>
          <w:sz w:val="28"/>
          <w:szCs w:val="28"/>
        </w:rPr>
        <w:t xml:space="preserve">（四）研发意义</w:t>
      </w:r>
    </w:p>
    <w:p>
      <w:pPr>
        <w:spacing w:after="80" w:before="80" w:line="360"/>
        <w:ind w:firstLine="480"/>
      </w:pPr>
      <w:r>
        <w:rPr>
          <w:rFonts w:ascii="宋体" w:cs="宋体" w:eastAsia="宋体" w:hAnsi="宋体"/>
          <w:sz w:val="24"/>
          <w:szCs w:val="24"/>
        </w:rPr>
        <w:t xml:space="preserve">该项目的研发意在提升城区水系应急调度效率，保障城市防汛安全；通过移动小程序赋能一线人员；打通基层社区治理"最后一公里"；构建PC端与小程序端的数据协同体系。项目对于推动"互联网+政务服务"向基层延伸具有重要意义。</w:t>
      </w:r>
    </w:p>
    <w:p>
      <w:pPr>
        <w:spacing w:after="200" w:before="400"/>
      </w:pPr>
      <w:r>
        <w:rPr>
          <w:rFonts w:ascii="黑体" w:cs="黑体" w:eastAsia="黑体" w:hAnsi="黑体"/>
          <w:b/>
          <w:bCs/>
          <w:sz w:val="32"/>
          <w:szCs w:val="32"/>
        </w:rPr>
        <w:t xml:space="preserve">二、研究讨论决议</w:t>
      </w:r>
    </w:p>
    <w:p>
      <w:pPr>
        <w:spacing w:after="80" w:before="80" w:line="360"/>
        <w:ind w:firstLine="480"/>
      </w:pPr>
      <w:r>
        <w:rPr>
          <w:rFonts w:ascii="宋体" w:cs="宋体" w:eastAsia="宋体" w:hAnsi="宋体"/>
          <w:sz w:val="24"/>
          <w:szCs w:val="24"/>
        </w:rPr>
        <w:t xml:space="preserve">经讨论研究形成以下决议，参会人员一致同意政务软件研发及运维技术服务项目立项，研发周期2025年1月1日-2025年12月31日。同意项目的研发计划，即项目研发时间12个月。研发资金总预算50万元。项目主管领导：梁伟，项目组组长：郭要丹。</w:t>
      </w:r>
    </w:p>
    <w:p>
      <w:pPr>
        <w:spacing w:after="80" w:before="80" w:line="360"/>
        <w:ind w:firstLine="480"/>
      </w:pPr>
      <w:r>
        <w:rPr>
          <w:rFonts w:ascii="宋体" w:cs="宋体" w:eastAsia="宋体" w:hAnsi="宋体"/>
          <w:sz w:val="24"/>
          <w:szCs w:val="24"/>
        </w:rPr>
        <w:t xml:space="preserve">会议要求，项目负责人按公司的项目管理要求执行，按照公司制定的《研发组织管理制度》、《研发投入核算体系和研发费用辅助账制度》规定及相关部门要求执行，财务部门设置该项目研究开发费用独立核算账目，资金实行专款专用管理。技术部门必须加强项目管理，公司其他部门根据研发项目组的需求给予协助和配合，以保证项目顺利实施并完成。</w:t>
      </w:r>
    </w:p>
    <w:p>
      <w:pPr>
        <w:spacing w:before="400"/>
      </w:pPr>
    </w:p>
    <w:p>
      <w:pPr>
        <w:spacing w:after="80" w:before="80" w:line="360"/>
      </w:pPr>
      <w:r>
        <w:rPr>
          <w:rFonts w:ascii="宋体" w:cs="宋体" w:eastAsia="宋体" w:hAnsi="宋体"/>
          <w:sz w:val="24"/>
          <w:szCs w:val="24"/>
        </w:rPr>
        <w:t xml:space="preserve">2025年1月10日</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宋体" w:cs="宋体" w:eastAsia="宋体" w:hAnsi="宋体"/>
        <w:color w:val="888888"/>
        <w:sz w:val="18"/>
        <w:szCs w:val="18"/>
      </w:rPr>
      <w:t xml:space="preserve">河南凯达科技有限公司  第 </w:t>
    </w:r>
    <w:r>
      <w:rPr>
        <w:rFonts w:ascii="宋体" w:cs="宋体" w:eastAsia="宋体" w:hAnsi="宋体"/>
        <w:color w:val="888888"/>
        <w:sz w:val="18"/>
        <w:szCs w:val="18"/>
      </w:rPr>
      <w:fldChar w:fldCharType="begin"/>
      <w:instrText xml:space="preserve">PAGE</w:instrText>
      <w:fldChar w:fldCharType="separate"/>
      <w:fldChar w:fldCharType="end"/>
    </w:r>
    <w:r>
      <w:rPr>
        <w:rFonts w:ascii="宋体" w:cs="宋体" w:eastAsia="宋体" w:hAnsi="宋体"/>
        <w:color w:val="888888"/>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宋体" w:cs="宋体" w:eastAsia="宋体" w:hAnsi="宋体"/>
        <w:color w:val="888888"/>
        <w:sz w:val="18"/>
        <w:szCs w:val="18"/>
      </w:rPr>
      <w:t xml:space="preserve">研发项目立项决议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2026-04-30T02:30:59.077Z</dcterms:created>
  <dcterms:modified xsi:type="dcterms:W3CDTF">2026-04-30T02:30:59.077Z</dcterms:modified>
</cp:coreProperties>
</file>

<file path=docProps/custom.xml><?xml version="1.0" encoding="utf-8"?>
<Properties xmlns="http://schemas.openxmlformats.org/officeDocument/2006/custom-properties" xmlns:vt="http://schemas.openxmlformats.org/officeDocument/2006/docPropsVTypes"/>
</file>