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6206D" w14:textId="77777777" w:rsidR="004577AE" w:rsidRDefault="003D42C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ДЕПАРТАМЕНТ ОБРАЗОВАНИЯ И НАУКИ ГОРОДА МОСКВЫ </w:t>
      </w:r>
    </w:p>
    <w:p w14:paraId="1DF6B524" w14:textId="77777777" w:rsidR="004577AE" w:rsidRDefault="003D42C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ГОСУДАРСТВЕННОЕ БЮДЖЕТНОЕ ПРОФЕССИОНАЛЬНОЕ ОБРАЗОВАТЕЛЬНОЕ УЧРЕЖДЕНИЕ ГОРОДА МОСКВЫ</w:t>
      </w:r>
    </w:p>
    <w:p w14:paraId="1C8FDAC1" w14:textId="77777777" w:rsidR="004577AE" w:rsidRDefault="003D42C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ПЕРВЫЙ МОСКОВСКИЙ ОБРАЗОВАТЕЛЬНЫЙ КОМПЛЕКС</w:t>
      </w:r>
    </w:p>
    <w:p w14:paraId="55C7EC30" w14:textId="77777777" w:rsidR="004577AE" w:rsidRDefault="003D42C1">
      <w:pPr>
        <w:pBdr>
          <w:bottom w:val="sing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(ГБПОУ «1-й МОК»)</w:t>
      </w:r>
    </w:p>
    <w:p w14:paraId="71BCD19D" w14:textId="77777777" w:rsidR="004577AE" w:rsidRDefault="004577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p w14:paraId="73C26E9D" w14:textId="77777777" w:rsidR="004577AE" w:rsidRDefault="004577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051A8389" w14:textId="77777777" w:rsidR="004577AE" w:rsidRDefault="004577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6534D40B" w14:textId="77777777" w:rsidR="004577AE" w:rsidRDefault="004577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36B78975" w14:textId="77777777" w:rsidR="004577AE" w:rsidRDefault="003D42C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 Т В Е Р Ж Д А Ю</w:t>
      </w:r>
    </w:p>
    <w:p w14:paraId="3A2110B7" w14:textId="77777777" w:rsidR="004577AE" w:rsidRDefault="004577A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8B13B3" w14:textId="77777777" w:rsidR="004577AE" w:rsidRDefault="003D42C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Председатель предметной</w:t>
      </w:r>
    </w:p>
    <w:p w14:paraId="6F7F7DFC" w14:textId="77777777" w:rsidR="004577AE" w:rsidRDefault="003D42C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(цикловой) комиссии</w:t>
      </w:r>
    </w:p>
    <w:p w14:paraId="09112316" w14:textId="77777777" w:rsidR="004577AE" w:rsidRDefault="003D42C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Информационных систем</w:t>
      </w:r>
    </w:p>
    <w:p w14:paraId="717BC441" w14:textId="77777777" w:rsidR="004577AE" w:rsidRDefault="003D42C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программирования</w:t>
      </w:r>
    </w:p>
    <w:p w14:paraId="3424D378" w14:textId="77777777" w:rsidR="004577AE" w:rsidRDefault="004577A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D18521" w14:textId="77777777" w:rsidR="004577AE" w:rsidRDefault="003D42C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______________/Баринова Т.Г./</w:t>
      </w:r>
    </w:p>
    <w:p w14:paraId="17ECF0FF" w14:textId="77777777" w:rsidR="004577AE" w:rsidRDefault="004577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77E62E57" w14:textId="77777777" w:rsidR="004577AE" w:rsidRDefault="004577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548CB94A" w14:textId="77777777" w:rsidR="004577AE" w:rsidRDefault="004577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35AD2520" w14:textId="77777777" w:rsidR="004577AE" w:rsidRDefault="004577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4E75FCEA" w14:textId="77777777" w:rsidR="004577AE" w:rsidRDefault="003D42C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ОТЧЁТ</w:t>
      </w:r>
    </w:p>
    <w:p w14:paraId="1F747101" w14:textId="77777777" w:rsidR="004577AE" w:rsidRDefault="003D42C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ПО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 xml:space="preserve">УЧЕБНОЙ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ПРАКТИКЕ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</w:p>
    <w:p w14:paraId="511FFE97" w14:textId="77777777" w:rsidR="004577AE" w:rsidRDefault="004577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76CEC8" w14:textId="77777777" w:rsidR="004577AE" w:rsidRDefault="004577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E7A607" w14:textId="77777777" w:rsidR="004577AE" w:rsidRDefault="003D42C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специальность: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09.02.07 «Информационные системы и программирование»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4D90614" w14:textId="77777777" w:rsidR="004577AE" w:rsidRDefault="004577A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54CAF532" w14:textId="77777777" w:rsidR="004577AE" w:rsidRDefault="003D42C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ПМ.02 «Осуществление интеграции программных моделей»</w:t>
      </w:r>
    </w:p>
    <w:p w14:paraId="092D6765" w14:textId="77777777" w:rsidR="004577AE" w:rsidRDefault="003D42C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ПМ.05 «Проектирование и разработка информационных систем»</w:t>
      </w:r>
    </w:p>
    <w:p w14:paraId="2DE43435" w14:textId="77777777" w:rsidR="004577AE" w:rsidRDefault="004577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26B396AB" w14:textId="77777777" w:rsidR="004577AE" w:rsidRDefault="004577AE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52A7E78D" w14:textId="77777777" w:rsidR="004577AE" w:rsidRDefault="004577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0E6AE65D" w14:textId="77777777" w:rsidR="004577AE" w:rsidRDefault="004577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361444F8" w14:textId="77777777" w:rsidR="004577AE" w:rsidRDefault="004577AE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42A6A700" w14:textId="77777777" w:rsidR="004577AE" w:rsidRDefault="004577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0E617ABA" w14:textId="07761D28" w:rsidR="004577AE" w:rsidRDefault="003D42C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Обучающегося </w:t>
      </w:r>
      <w:r w:rsidR="00512052">
        <w:rPr>
          <w:rFonts w:ascii="Times New Roman" w:eastAsia="Times New Roman" w:hAnsi="Times New Roman" w:cs="Times New Roman"/>
          <w:sz w:val="28"/>
          <w:szCs w:val="28"/>
          <w:u w:val="single"/>
        </w:rPr>
        <w:t>Гундорова Александра Евгеньевича</w:t>
      </w:r>
    </w:p>
    <w:p w14:paraId="4CADEF3C" w14:textId="77777777" w:rsidR="004577AE" w:rsidRDefault="004577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14:paraId="47BFBD71" w14:textId="77777777" w:rsidR="004577AE" w:rsidRDefault="003D42C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31ИС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Курс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3-й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2021/2022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уч. год</w:t>
      </w:r>
    </w:p>
    <w:p w14:paraId="21D3806E" w14:textId="77777777" w:rsidR="004577AE" w:rsidRDefault="004577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14:paraId="49F2B069" w14:textId="77777777" w:rsidR="004577AE" w:rsidRDefault="004577AE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7E668BAD" w14:textId="77777777" w:rsidR="004577AE" w:rsidRDefault="004577AE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3F095C64" w14:textId="77777777" w:rsidR="004577AE" w:rsidRDefault="004577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652A3B92" w14:textId="77777777" w:rsidR="004577AE" w:rsidRDefault="004577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203C48AD" w14:textId="77777777" w:rsidR="004577AE" w:rsidRDefault="004577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43BCD942" w14:textId="77777777" w:rsidR="004577AE" w:rsidRDefault="004577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3EE78C99" w14:textId="77777777" w:rsidR="004577AE" w:rsidRDefault="004577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54099855" w14:textId="77777777" w:rsidR="004577AE" w:rsidRDefault="004577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0F25CB0D" w14:textId="77777777" w:rsidR="004577AE" w:rsidRDefault="003D42C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</w:t>
      </w:r>
    </w:p>
    <w:p w14:paraId="37EB60DA" w14:textId="77777777" w:rsidR="004577AE" w:rsidRDefault="003D42C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2022г</w:t>
      </w:r>
    </w:p>
    <w:p w14:paraId="5BEF6EB3" w14:textId="77777777" w:rsidR="004577AE" w:rsidRDefault="003D42C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 период прохождения практики были освоены темы :</w:t>
      </w:r>
    </w:p>
    <w:tbl>
      <w:tblPr>
        <w:tblStyle w:val="ae"/>
        <w:tblW w:w="90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74"/>
        <w:gridCol w:w="7624"/>
      </w:tblGrid>
      <w:tr w:rsidR="004577AE" w14:paraId="04A8A6F0" w14:textId="77777777">
        <w:trPr>
          <w:trHeight w:val="308"/>
        </w:trPr>
        <w:tc>
          <w:tcPr>
            <w:tcW w:w="1474" w:type="dxa"/>
            <w:shd w:val="clear" w:color="auto" w:fill="auto"/>
            <w:vAlign w:val="center"/>
          </w:tcPr>
          <w:p w14:paraId="0B76AB43" w14:textId="77777777" w:rsidR="004577AE" w:rsidRDefault="004577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624" w:type="dxa"/>
            <w:shd w:val="clear" w:color="auto" w:fill="auto"/>
            <w:vAlign w:val="center"/>
          </w:tcPr>
          <w:p w14:paraId="6294E1D6" w14:textId="77777777" w:rsidR="004577AE" w:rsidRDefault="003D42C1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ПМ.02 «Осуществление интеграции программных моделей»</w:t>
            </w:r>
          </w:p>
        </w:tc>
      </w:tr>
      <w:tr w:rsidR="004577AE" w14:paraId="576D0A0C" w14:textId="77777777">
        <w:trPr>
          <w:trHeight w:val="308"/>
        </w:trPr>
        <w:tc>
          <w:tcPr>
            <w:tcW w:w="1474" w:type="dxa"/>
            <w:shd w:val="clear" w:color="auto" w:fill="auto"/>
          </w:tcPr>
          <w:p w14:paraId="5518F0A5" w14:textId="77777777" w:rsidR="004577AE" w:rsidRDefault="003D42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12.01.2022</w:t>
            </w:r>
          </w:p>
        </w:tc>
        <w:tc>
          <w:tcPr>
            <w:tcW w:w="76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D4D145" w14:textId="77777777" w:rsidR="004577AE" w:rsidRDefault="003D42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Проведение предпроектных исследований. Разработка ТЗ. </w:t>
            </w:r>
          </w:p>
        </w:tc>
      </w:tr>
      <w:tr w:rsidR="004577AE" w14:paraId="66E50B65" w14:textId="77777777">
        <w:trPr>
          <w:trHeight w:val="308"/>
        </w:trPr>
        <w:tc>
          <w:tcPr>
            <w:tcW w:w="1474" w:type="dxa"/>
            <w:shd w:val="clear" w:color="auto" w:fill="auto"/>
          </w:tcPr>
          <w:p w14:paraId="0D27613A" w14:textId="77777777" w:rsidR="004577AE" w:rsidRDefault="003D42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13.01.2022</w:t>
            </w:r>
          </w:p>
        </w:tc>
        <w:tc>
          <w:tcPr>
            <w:tcW w:w="76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9B301" w14:textId="77777777" w:rsidR="004577AE" w:rsidRDefault="003D42C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Составление описания на программный продукт.</w:t>
            </w:r>
          </w:p>
        </w:tc>
      </w:tr>
      <w:tr w:rsidR="004577AE" w14:paraId="5ED48B0B" w14:textId="77777777">
        <w:trPr>
          <w:trHeight w:val="308"/>
        </w:trPr>
        <w:tc>
          <w:tcPr>
            <w:tcW w:w="1474" w:type="dxa"/>
            <w:shd w:val="clear" w:color="auto" w:fill="auto"/>
          </w:tcPr>
          <w:p w14:paraId="7BF32051" w14:textId="77777777" w:rsidR="004577AE" w:rsidRDefault="003D42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14.01.2022</w:t>
            </w:r>
          </w:p>
        </w:tc>
        <w:tc>
          <w:tcPr>
            <w:tcW w:w="76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2BC294" w14:textId="77777777" w:rsidR="004577AE" w:rsidRDefault="003D42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Создание модулей. Выбор метода разработки модуля.</w:t>
            </w:r>
          </w:p>
        </w:tc>
      </w:tr>
      <w:tr w:rsidR="004577AE" w14:paraId="6BE5552C" w14:textId="77777777">
        <w:trPr>
          <w:trHeight w:val="308"/>
        </w:trPr>
        <w:tc>
          <w:tcPr>
            <w:tcW w:w="1474" w:type="dxa"/>
            <w:shd w:val="clear" w:color="auto" w:fill="auto"/>
          </w:tcPr>
          <w:p w14:paraId="1AE718B0" w14:textId="77777777" w:rsidR="004577AE" w:rsidRDefault="003D42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17.01.2022</w:t>
            </w:r>
          </w:p>
        </w:tc>
        <w:tc>
          <w:tcPr>
            <w:tcW w:w="76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ADCCC" w14:textId="77777777" w:rsidR="004577AE" w:rsidRDefault="003D42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Программирование модуля. Логическая проверка модуля.</w:t>
            </w:r>
          </w:p>
        </w:tc>
      </w:tr>
      <w:tr w:rsidR="004577AE" w14:paraId="05A213B8" w14:textId="77777777">
        <w:trPr>
          <w:trHeight w:val="308"/>
        </w:trPr>
        <w:tc>
          <w:tcPr>
            <w:tcW w:w="1474" w:type="dxa"/>
            <w:shd w:val="clear" w:color="auto" w:fill="auto"/>
          </w:tcPr>
          <w:p w14:paraId="58017BBC" w14:textId="77777777" w:rsidR="004577AE" w:rsidRDefault="003D42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18.01.2022</w:t>
            </w:r>
          </w:p>
        </w:tc>
        <w:tc>
          <w:tcPr>
            <w:tcW w:w="7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F4B3C9" w14:textId="77777777" w:rsidR="004577AE" w:rsidRDefault="003D42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Компиляция модуля. Отладка и тестирование модулей.</w:t>
            </w:r>
          </w:p>
        </w:tc>
      </w:tr>
      <w:tr w:rsidR="004577AE" w14:paraId="1E8E20A2" w14:textId="77777777">
        <w:trPr>
          <w:trHeight w:val="308"/>
        </w:trPr>
        <w:tc>
          <w:tcPr>
            <w:tcW w:w="1474" w:type="dxa"/>
            <w:shd w:val="clear" w:color="auto" w:fill="auto"/>
          </w:tcPr>
          <w:p w14:paraId="35DB2A53" w14:textId="77777777" w:rsidR="004577AE" w:rsidRDefault="003D42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19.01.2022</w:t>
            </w:r>
          </w:p>
        </w:tc>
        <w:tc>
          <w:tcPr>
            <w:tcW w:w="76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F379A3" w14:textId="77777777" w:rsidR="004577AE" w:rsidRDefault="003D42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Отладка модуля с целью выявления логических ошибок.</w:t>
            </w:r>
          </w:p>
        </w:tc>
      </w:tr>
      <w:tr w:rsidR="004577AE" w14:paraId="7E4EADA8" w14:textId="77777777">
        <w:trPr>
          <w:trHeight w:val="308"/>
        </w:trPr>
        <w:tc>
          <w:tcPr>
            <w:tcW w:w="1474" w:type="dxa"/>
            <w:shd w:val="clear" w:color="auto" w:fill="auto"/>
          </w:tcPr>
          <w:p w14:paraId="4D86A617" w14:textId="77777777" w:rsidR="004577AE" w:rsidRDefault="003D42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20.01.2022</w:t>
            </w:r>
          </w:p>
        </w:tc>
        <w:tc>
          <w:tcPr>
            <w:tcW w:w="76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9EA5E2" w14:textId="77777777" w:rsidR="004577AE" w:rsidRDefault="003D42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Верификация и аттестация модуля.</w:t>
            </w:r>
          </w:p>
        </w:tc>
      </w:tr>
      <w:tr w:rsidR="004577AE" w14:paraId="1C206CF4" w14:textId="77777777">
        <w:trPr>
          <w:trHeight w:val="308"/>
        </w:trPr>
        <w:tc>
          <w:tcPr>
            <w:tcW w:w="1474" w:type="dxa"/>
            <w:shd w:val="clear" w:color="auto" w:fill="auto"/>
          </w:tcPr>
          <w:p w14:paraId="2B690F14" w14:textId="77777777" w:rsidR="004577AE" w:rsidRDefault="003D42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21.01.2022</w:t>
            </w:r>
          </w:p>
        </w:tc>
        <w:tc>
          <w:tcPr>
            <w:tcW w:w="76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742E48" w14:textId="77777777" w:rsidR="004577AE" w:rsidRDefault="003D42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системы тестов.</w:t>
            </w:r>
          </w:p>
        </w:tc>
      </w:tr>
      <w:tr w:rsidR="004577AE" w14:paraId="0CB678E2" w14:textId="77777777">
        <w:trPr>
          <w:trHeight w:val="308"/>
        </w:trPr>
        <w:tc>
          <w:tcPr>
            <w:tcW w:w="1474" w:type="dxa"/>
            <w:shd w:val="clear" w:color="auto" w:fill="auto"/>
          </w:tcPr>
          <w:p w14:paraId="23009C97" w14:textId="77777777" w:rsidR="004577AE" w:rsidRDefault="003D42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24.01.2022</w:t>
            </w:r>
          </w:p>
        </w:tc>
        <w:tc>
          <w:tcPr>
            <w:tcW w:w="76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9841F6D" w14:textId="77777777" w:rsidR="004577AE" w:rsidRDefault="003D42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Выбор критерия завершенности тестирования. Тестирование ПО </w:t>
            </w:r>
          </w:p>
        </w:tc>
      </w:tr>
      <w:tr w:rsidR="004577AE" w14:paraId="4D17E93A" w14:textId="77777777">
        <w:trPr>
          <w:trHeight w:val="308"/>
        </w:trPr>
        <w:tc>
          <w:tcPr>
            <w:tcW w:w="1474" w:type="dxa"/>
            <w:shd w:val="clear" w:color="auto" w:fill="auto"/>
          </w:tcPr>
          <w:p w14:paraId="4F48393D" w14:textId="77777777" w:rsidR="004577AE" w:rsidRDefault="003D42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25.01.2022</w:t>
            </w:r>
          </w:p>
        </w:tc>
        <w:tc>
          <w:tcPr>
            <w:tcW w:w="76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C8A969" w14:textId="77777777" w:rsidR="004577AE" w:rsidRDefault="003D42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Апробация работы модуля. Устранение неисправностей. Зачёт.</w:t>
            </w:r>
          </w:p>
        </w:tc>
      </w:tr>
      <w:tr w:rsidR="004577AE" w14:paraId="33C7C278" w14:textId="77777777">
        <w:trPr>
          <w:trHeight w:val="308"/>
        </w:trPr>
        <w:tc>
          <w:tcPr>
            <w:tcW w:w="1474" w:type="dxa"/>
            <w:shd w:val="clear" w:color="auto" w:fill="auto"/>
          </w:tcPr>
          <w:p w14:paraId="295B25DF" w14:textId="77777777" w:rsidR="004577AE" w:rsidRDefault="004577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8C8A0A6" w14:textId="77777777" w:rsidR="004577AE" w:rsidRDefault="003D42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ПМ.05 «Проектирование и разработка информационных систем»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4577AE" w14:paraId="71CD663F" w14:textId="77777777">
        <w:trPr>
          <w:trHeight w:val="308"/>
        </w:trPr>
        <w:tc>
          <w:tcPr>
            <w:tcW w:w="1474" w:type="dxa"/>
            <w:shd w:val="clear" w:color="auto" w:fill="auto"/>
          </w:tcPr>
          <w:p w14:paraId="117C37FC" w14:textId="77777777" w:rsidR="004577AE" w:rsidRDefault="003D42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26.01.2022</w:t>
            </w:r>
          </w:p>
        </w:tc>
        <w:tc>
          <w:tcPr>
            <w:tcW w:w="76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7C6F79" w14:textId="77777777" w:rsidR="004577AE" w:rsidRDefault="003D42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Анализ предметной области.</w:t>
            </w:r>
          </w:p>
        </w:tc>
      </w:tr>
      <w:tr w:rsidR="004577AE" w14:paraId="7F3414FE" w14:textId="77777777">
        <w:trPr>
          <w:trHeight w:val="308"/>
        </w:trPr>
        <w:tc>
          <w:tcPr>
            <w:tcW w:w="1474" w:type="dxa"/>
            <w:shd w:val="clear" w:color="auto" w:fill="auto"/>
          </w:tcPr>
          <w:p w14:paraId="6FD8714D" w14:textId="77777777" w:rsidR="004577AE" w:rsidRDefault="003D42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27.01.2022</w:t>
            </w:r>
          </w:p>
        </w:tc>
        <w:tc>
          <w:tcPr>
            <w:tcW w:w="762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14:paraId="5D7F7EE6" w14:textId="77777777" w:rsidR="004577AE" w:rsidRDefault="003D42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Обоснование выбора технических средств.</w:t>
            </w:r>
          </w:p>
        </w:tc>
      </w:tr>
      <w:tr w:rsidR="004577AE" w14:paraId="1F3351D4" w14:textId="77777777">
        <w:trPr>
          <w:trHeight w:val="308"/>
        </w:trPr>
        <w:tc>
          <w:tcPr>
            <w:tcW w:w="1474" w:type="dxa"/>
            <w:shd w:val="clear" w:color="auto" w:fill="auto"/>
          </w:tcPr>
          <w:p w14:paraId="0C165381" w14:textId="77777777" w:rsidR="004577AE" w:rsidRDefault="003D42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28.01.2022</w:t>
            </w:r>
          </w:p>
        </w:tc>
        <w:tc>
          <w:tcPr>
            <w:tcW w:w="762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14:paraId="4F8E3FD3" w14:textId="77777777" w:rsidR="004577AE" w:rsidRDefault="003D42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Построение и обоснование модели проекта.</w:t>
            </w:r>
          </w:p>
        </w:tc>
      </w:tr>
      <w:tr w:rsidR="004577AE" w14:paraId="390E0AE8" w14:textId="77777777">
        <w:trPr>
          <w:trHeight w:val="308"/>
        </w:trPr>
        <w:tc>
          <w:tcPr>
            <w:tcW w:w="1474" w:type="dxa"/>
            <w:shd w:val="clear" w:color="auto" w:fill="auto"/>
          </w:tcPr>
          <w:p w14:paraId="0ED6F322" w14:textId="77777777" w:rsidR="004577AE" w:rsidRDefault="003D42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31.01.2022</w:t>
            </w:r>
          </w:p>
        </w:tc>
        <w:tc>
          <w:tcPr>
            <w:tcW w:w="762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14:paraId="673A0CE8" w14:textId="77777777" w:rsidR="004577AE" w:rsidRDefault="003D42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Проектирование и разработка интерфейса пользователя.</w:t>
            </w:r>
          </w:p>
        </w:tc>
      </w:tr>
      <w:tr w:rsidR="004577AE" w14:paraId="5D2E83B3" w14:textId="77777777">
        <w:trPr>
          <w:trHeight w:val="308"/>
        </w:trPr>
        <w:tc>
          <w:tcPr>
            <w:tcW w:w="1474" w:type="dxa"/>
            <w:shd w:val="clear" w:color="auto" w:fill="auto"/>
          </w:tcPr>
          <w:p w14:paraId="6AC52BF6" w14:textId="77777777" w:rsidR="004577AE" w:rsidRDefault="003D42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1.02.2022</w:t>
            </w:r>
          </w:p>
        </w:tc>
        <w:tc>
          <w:tcPr>
            <w:tcW w:w="7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3479B9" w14:textId="77777777" w:rsidR="004577AE" w:rsidRDefault="003D42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Реализация алгоритмов. Разработка приложения. Отладка приложения.</w:t>
            </w:r>
          </w:p>
        </w:tc>
      </w:tr>
      <w:tr w:rsidR="004577AE" w14:paraId="74F91812" w14:textId="77777777">
        <w:trPr>
          <w:trHeight w:val="308"/>
        </w:trPr>
        <w:tc>
          <w:tcPr>
            <w:tcW w:w="1474" w:type="dxa"/>
            <w:shd w:val="clear" w:color="auto" w:fill="auto"/>
          </w:tcPr>
          <w:p w14:paraId="5C7F4D88" w14:textId="77777777" w:rsidR="004577AE" w:rsidRDefault="003D42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2.02.2022</w:t>
            </w:r>
          </w:p>
        </w:tc>
        <w:tc>
          <w:tcPr>
            <w:tcW w:w="7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CE3CA4" w14:textId="77777777" w:rsidR="004577AE" w:rsidRDefault="003D42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Интеграция модуля в информационную систему.</w:t>
            </w:r>
          </w:p>
        </w:tc>
      </w:tr>
      <w:tr w:rsidR="004577AE" w14:paraId="6F736854" w14:textId="77777777">
        <w:trPr>
          <w:trHeight w:val="308"/>
        </w:trPr>
        <w:tc>
          <w:tcPr>
            <w:tcW w:w="1474" w:type="dxa"/>
            <w:shd w:val="clear" w:color="auto" w:fill="auto"/>
          </w:tcPr>
          <w:p w14:paraId="131D6919" w14:textId="77777777" w:rsidR="004577AE" w:rsidRDefault="003D42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3.02.2022</w:t>
            </w:r>
          </w:p>
        </w:tc>
        <w:tc>
          <w:tcPr>
            <w:tcW w:w="7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558F9D" w14:textId="77777777" w:rsidR="004577AE" w:rsidRDefault="003D42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Организация файлового ввода-вывода данных.</w:t>
            </w:r>
          </w:p>
        </w:tc>
      </w:tr>
      <w:tr w:rsidR="004577AE" w14:paraId="42F94634" w14:textId="77777777">
        <w:trPr>
          <w:trHeight w:val="308"/>
        </w:trPr>
        <w:tc>
          <w:tcPr>
            <w:tcW w:w="1474" w:type="dxa"/>
            <w:shd w:val="clear" w:color="auto" w:fill="auto"/>
          </w:tcPr>
          <w:p w14:paraId="397646BE" w14:textId="77777777" w:rsidR="004577AE" w:rsidRDefault="003D42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4.02.2022</w:t>
            </w:r>
          </w:p>
        </w:tc>
        <w:tc>
          <w:tcPr>
            <w:tcW w:w="7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84B3FA" w14:textId="77777777" w:rsidR="004577AE" w:rsidRDefault="003D42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Создание эмуляторов и подключение устройств.</w:t>
            </w:r>
          </w:p>
        </w:tc>
      </w:tr>
      <w:tr w:rsidR="004577AE" w14:paraId="1D5DFAA9" w14:textId="77777777">
        <w:trPr>
          <w:trHeight w:val="308"/>
        </w:trPr>
        <w:tc>
          <w:tcPr>
            <w:tcW w:w="1474" w:type="dxa"/>
            <w:shd w:val="clear" w:color="auto" w:fill="auto"/>
          </w:tcPr>
          <w:p w14:paraId="7006FE32" w14:textId="77777777" w:rsidR="004577AE" w:rsidRDefault="003D42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7.02.2022</w:t>
            </w:r>
          </w:p>
        </w:tc>
        <w:tc>
          <w:tcPr>
            <w:tcW w:w="7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52C50A" w14:textId="77777777" w:rsidR="004577AE" w:rsidRDefault="003D42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Тестирование и оптимизация мобильного приложения.</w:t>
            </w:r>
          </w:p>
        </w:tc>
      </w:tr>
      <w:tr w:rsidR="004577AE" w14:paraId="7E5003C2" w14:textId="77777777">
        <w:trPr>
          <w:trHeight w:val="308"/>
        </w:trPr>
        <w:tc>
          <w:tcPr>
            <w:tcW w:w="1474" w:type="dxa"/>
            <w:shd w:val="clear" w:color="auto" w:fill="auto"/>
          </w:tcPr>
          <w:p w14:paraId="3965D9B2" w14:textId="77777777" w:rsidR="004577AE" w:rsidRDefault="003D42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8.02.2022</w:t>
            </w:r>
          </w:p>
        </w:tc>
        <w:tc>
          <w:tcPr>
            <w:tcW w:w="7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5D5344" w14:textId="77777777" w:rsidR="004577AE" w:rsidRDefault="003D42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отчета. Зачет.</w:t>
            </w:r>
          </w:p>
        </w:tc>
      </w:tr>
    </w:tbl>
    <w:p w14:paraId="5EAD222F" w14:textId="77777777" w:rsidR="004577AE" w:rsidRDefault="004577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30556E4" w14:textId="77777777" w:rsidR="004577AE" w:rsidRDefault="004577AE" w:rsidP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EE33F4B" w14:textId="77777777" w:rsidR="004577AE" w:rsidRDefault="003D42C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1F00119D" w14:textId="77777777"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12.01.2022</w:t>
      </w:r>
    </w:p>
    <w:p w14:paraId="60B08721" w14:textId="77777777"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Проведение предпроектных исследований. Разработка технического задания.</w:t>
      </w:r>
    </w:p>
    <w:p w14:paraId="6F3CE7AF" w14:textId="77777777"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Сегодня я осуществила предпроектное исследование с целью параметризации проекта создания ИС. Сначала выявляются все материальные, финансовые людские и временные ресурсы для выполнения необходимых проектных работ. На основе полученных данных я сформировала техническое задание.</w:t>
      </w:r>
    </w:p>
    <w:p w14:paraId="0E911798" w14:textId="77777777"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Техническое задание – формируется по результатам проведённого предпроектного исследования и включает разработку и утверждение Технического задания на создание ИС.</w:t>
      </w:r>
    </w:p>
    <w:p w14:paraId="6F42CECC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общем случае содержание технического задания включает следующие разделы:</w:t>
      </w:r>
    </w:p>
    <w:p w14:paraId="71046B3B" w14:textId="77777777" w:rsidR="004577AE" w:rsidRDefault="003D42C1">
      <w:pPr>
        <w:numPr>
          <w:ilvl w:val="0"/>
          <w:numId w:val="13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Введение;</w:t>
      </w:r>
    </w:p>
    <w:p w14:paraId="5192B1D7" w14:textId="77777777" w:rsidR="004577AE" w:rsidRDefault="003D42C1">
      <w:pPr>
        <w:numPr>
          <w:ilvl w:val="0"/>
          <w:numId w:val="13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Основание для разработки;</w:t>
      </w:r>
    </w:p>
    <w:p w14:paraId="03BD653E" w14:textId="77777777" w:rsidR="004577AE" w:rsidRDefault="003D42C1">
      <w:pPr>
        <w:numPr>
          <w:ilvl w:val="0"/>
          <w:numId w:val="13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Назначение разработки;</w:t>
      </w:r>
    </w:p>
    <w:p w14:paraId="13E1B0BA" w14:textId="77777777" w:rsidR="004577AE" w:rsidRDefault="003D42C1">
      <w:pPr>
        <w:numPr>
          <w:ilvl w:val="0"/>
          <w:numId w:val="13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Технические требования к программе или программному изделию;</w:t>
      </w:r>
    </w:p>
    <w:p w14:paraId="544581B2" w14:textId="77777777" w:rsidR="004577AE" w:rsidRDefault="003D42C1">
      <w:pPr>
        <w:numPr>
          <w:ilvl w:val="0"/>
          <w:numId w:val="13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Технико-экономические показатели;</w:t>
      </w:r>
    </w:p>
    <w:p w14:paraId="098D775D" w14:textId="77777777" w:rsidR="004577AE" w:rsidRDefault="003D42C1">
      <w:pPr>
        <w:numPr>
          <w:ilvl w:val="0"/>
          <w:numId w:val="13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Стадии и этапы разработки;</w:t>
      </w:r>
    </w:p>
    <w:p w14:paraId="1328DB44" w14:textId="77777777" w:rsidR="004577AE" w:rsidRDefault="003D42C1">
      <w:pPr>
        <w:numPr>
          <w:ilvl w:val="0"/>
          <w:numId w:val="13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Порядок контроля и приёмки;</w:t>
      </w:r>
    </w:p>
    <w:p w14:paraId="21708730" w14:textId="77777777" w:rsidR="004577AE" w:rsidRDefault="003D42C1">
      <w:pPr>
        <w:numPr>
          <w:ilvl w:val="0"/>
          <w:numId w:val="13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Приложения.</w:t>
      </w:r>
    </w:p>
    <w:p w14:paraId="74FEFADA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13.01.2022</w:t>
      </w:r>
    </w:p>
    <w:p w14:paraId="74EA62CC" w14:textId="77777777"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Отладка программного обеспечения</w:t>
      </w:r>
    </w:p>
    <w:p w14:paraId="5EDD11A3" w14:textId="77777777"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этот день мы занимались отладкой разработанного программного обеспечения. А также изучили немного теории по данной теме:</w:t>
      </w:r>
    </w:p>
    <w:p w14:paraId="61FA78D9" w14:textId="77777777"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Отладка — это процесс исправления ошибок, обнаруженных при тестировании программного обеспечения. </w:t>
      </w:r>
    </w:p>
    <w:p w14:paraId="60FB067B" w14:textId="77777777"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соответствии с этапом обработки, на котором проявляются ошибки, различают: </w:t>
      </w:r>
    </w:p>
    <w:p w14:paraId="19347ADF" w14:textId="77777777"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синтаксические ошибки - ошибки, фиксируемые компилятором при выполнении синтаксического анализа программы; </w:t>
      </w:r>
    </w:p>
    <w:p w14:paraId="0D5A7CDB" w14:textId="77777777"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ошибки компоновки - ошибки, обнаруженные компоновщиком при объединении модулей программы; </w:t>
      </w:r>
    </w:p>
    <w:p w14:paraId="637487BE" w14:textId="77777777"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ошибки выполнения - ошибки, обнаруженные операционной системой, аппаратными средствами или пользователем при выполнении программы.</w:t>
      </w:r>
    </w:p>
    <w:p w14:paraId="088867FB" w14:textId="77777777"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Методы отладки программного обеспечения.</w:t>
      </w:r>
    </w:p>
    <w:p w14:paraId="7409C77F" w14:textId="77777777"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Отладка программы в любом случае предполагает обдумывание и логическое осмысление всей имеющейся информации об ошибке. Большинство ошибок можно обнаружить по косвенным признакам посредством тщательного анализа текстов программ и результатов тестирования без получения дополнительной информации. При этом используют различные методы:</w:t>
      </w:r>
    </w:p>
    <w:p w14:paraId="36373FA2" w14:textId="77777777"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1) ручного тестирования; </w:t>
      </w:r>
    </w:p>
    <w:p w14:paraId="0091044B" w14:textId="77777777"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2) индукции; </w:t>
      </w:r>
    </w:p>
    <w:p w14:paraId="565E6DF0" w14:textId="77777777"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3) дедукции; </w:t>
      </w:r>
    </w:p>
    <w:p w14:paraId="7FAC6EF8" w14:textId="77777777"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4) обратного прослеживания.</w:t>
      </w:r>
    </w:p>
    <w:p w14:paraId="152A2325" w14:textId="77777777" w:rsidR="004577AE" w:rsidRDefault="003D42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Составление описания на программный продукт</w:t>
      </w:r>
    </w:p>
    <w:p w14:paraId="0C931072" w14:textId="77777777" w:rsidR="004577AE" w:rsidRDefault="003D42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четверг мы составляли описание на разработанный программный продукт. Оно должно было соответствовать установленным требованиям и гостам.</w:t>
      </w:r>
    </w:p>
    <w:p w14:paraId="00EA9C44" w14:textId="77777777" w:rsidR="004577AE" w:rsidRDefault="003D42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Требования к структуре описания программного обеспечения по ГОСТ 34 устанавливаются </w:t>
      </w:r>
      <w:hyperlink r:id="rId6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РД 50-34.698-90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В общем случае документ должен состоять из следующих разделов: </w:t>
      </w:r>
    </w:p>
    <w:p w14:paraId="43798EAE" w14:textId="77777777" w:rsidR="004577AE" w:rsidRDefault="003D42C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Общее описание системы</w:t>
      </w:r>
    </w:p>
    <w:p w14:paraId="296388F9" w14:textId="77777777" w:rsidR="004577AE" w:rsidRDefault="003D42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Документ содержит разделы:</w:t>
      </w:r>
    </w:p>
    <w:p w14:paraId="6A8A7CA4" w14:textId="77777777" w:rsidR="004577AE" w:rsidRDefault="003D42C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назначение системы;</w:t>
      </w:r>
    </w:p>
    <w:p w14:paraId="5DDC84A8" w14:textId="77777777" w:rsidR="004577AE" w:rsidRDefault="003D42C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системы;</w:t>
      </w:r>
    </w:p>
    <w:p w14:paraId="6FD9FC24" w14:textId="77777777" w:rsidR="004577AE" w:rsidRDefault="003D42C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взаимосвязей АС с другими системами;</w:t>
      </w:r>
    </w:p>
    <w:p w14:paraId="18AAEC7D" w14:textId="77777777" w:rsidR="004577AE" w:rsidRDefault="003D42C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Проектная оценка надежности системы</w:t>
      </w:r>
    </w:p>
    <w:p w14:paraId="703F312D" w14:textId="77777777" w:rsidR="004577AE" w:rsidRDefault="003D42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Документ содержит разделы:</w:t>
      </w:r>
    </w:p>
    <w:p w14:paraId="434E8D46" w14:textId="77777777" w:rsidR="004577AE" w:rsidRDefault="003D42C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введение;</w:t>
      </w:r>
    </w:p>
    <w:p w14:paraId="378E8F12" w14:textId="77777777" w:rsidR="004577AE" w:rsidRDefault="003D42C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исходные данные;</w:t>
      </w:r>
    </w:p>
    <w:p w14:paraId="73137ACE" w14:textId="77777777" w:rsidR="004577AE" w:rsidRDefault="003D42C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методика расчета;</w:t>
      </w:r>
    </w:p>
    <w:p w14:paraId="4D5B25CC" w14:textId="77777777" w:rsidR="004577AE" w:rsidRDefault="003D42C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расчет показателей надежности;</w:t>
      </w:r>
    </w:p>
    <w:p w14:paraId="3CC5F1C7" w14:textId="77777777" w:rsidR="004577AE" w:rsidRDefault="003D42C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результатов расчета.</w:t>
      </w:r>
    </w:p>
    <w:p w14:paraId="10D94400" w14:textId="77777777" w:rsidR="004577AE" w:rsidRDefault="003D42C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Составление технического задания на программирование</w:t>
      </w:r>
    </w:p>
    <w:p w14:paraId="7A126C45" w14:textId="77777777" w:rsidR="004577AE" w:rsidRDefault="003D42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составлении технического задания требуется:</w:t>
      </w:r>
    </w:p>
    <w:p w14:paraId="2FD07CB7" w14:textId="77777777" w:rsidR="004577AE" w:rsidRDefault="003D42C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определить платформу разрабатываемой программы – тип операционной системы;</w:t>
      </w:r>
    </w:p>
    <w:p w14:paraId="6C4D56D0" w14:textId="77777777" w:rsidR="004577AE" w:rsidRDefault="003D42C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определить необходимость разработки программы, которую можно переносить на различные платформы;</w:t>
      </w:r>
    </w:p>
    <w:p w14:paraId="6E085DB3" w14:textId="77777777" w:rsidR="004577AE" w:rsidRDefault="003D42C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выбрать методы решения задачи;</w:t>
      </w:r>
    </w:p>
    <w:p w14:paraId="51FF8AD8" w14:textId="77777777" w:rsidR="004577AE" w:rsidRDefault="003D42C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обобщенный алгоритм решения комплекса задач, функциональную структуру алгоритма или состав объектов;</w:t>
      </w:r>
    </w:p>
    <w:p w14:paraId="537E732F" w14:textId="77777777" w:rsidR="004577AE" w:rsidRDefault="003D42C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определить требования к комплексу технических средств системы обработки информации, интерфейсу конечного пользователя;</w:t>
      </w:r>
    </w:p>
    <w:p w14:paraId="3515AF70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14.01.2022</w:t>
      </w:r>
    </w:p>
    <w:p w14:paraId="1BF81B9B" w14:textId="77777777"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Создание модулей. Выбор метода разработки модуля</w:t>
      </w:r>
    </w:p>
    <w:p w14:paraId="1847BA77" w14:textId="77777777"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пятницу мы изучали создание модулей и методы их разработки. После чего было необходимо разработать модуль по выбранному методу.</w:t>
      </w:r>
    </w:p>
    <w:p w14:paraId="12C920B4" w14:textId="77777777"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Современные тенденции в разработке информационных систем требуют от проектировщиков закладывать в архитектуру систем возможность динамического расширения их функционала. </w:t>
      </w:r>
    </w:p>
    <w:p w14:paraId="48F85914" w14:textId="77777777"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Этапы проектирования модульных приложений</w:t>
      </w:r>
    </w:p>
    <w:p w14:paraId="7A7E3D3D" w14:textId="77777777"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разработки модульного приложения, прежде всего, необходимо выделить тот функционал, который должен расширяться с помощью модулей. Далее разрабатываются интерфейсы, с помощью которых система будет обращаться к сторонним реализациям за этим функционалом. Самым тонким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моментом становится вопрос о том, как динамически добавлять реализации интерфейсов.</w:t>
      </w:r>
    </w:p>
    <w:p w14:paraId="5800395B" w14:textId="77777777" w:rsidR="004577AE" w:rsidRDefault="004577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BA53CFD" w14:textId="77777777" w:rsidR="004577AE" w:rsidRDefault="004577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D218316" w14:textId="77777777"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Структура модуля</w:t>
      </w:r>
    </w:p>
    <w:p w14:paraId="79AEC046" w14:textId="77777777"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Очевидно, чтобы исключить лишние библиотеки из перебора, необходима дополнительная информация о модуле. Подобным источником информации может выступить текстовый файл, сопровождающий библиотеки модуля и предоставляющий информацию о них. </w:t>
      </w:r>
    </w:p>
    <w:p w14:paraId="4013431A" w14:textId="77777777"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Простейшим решением устройства модуля может быть следующее:</w:t>
      </w:r>
    </w:p>
    <w:p w14:paraId="3E021815" w14:textId="77777777"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Модуль представляет собой архив всех необходимых библиотек. </w:t>
      </w:r>
    </w:p>
    <w:p w14:paraId="7162BD16" w14:textId="77777777"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Кроме библиотек, модуль должен содержать дескриптор</w:t>
      </w:r>
    </w:p>
    <w:p w14:paraId="73FCDE90" w14:textId="77777777"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Добавление нового модуля в систему может происходить в следующей последовательности:</w:t>
      </w:r>
    </w:p>
    <w:p w14:paraId="46F337F8" w14:textId="77777777"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Системе передается полный путь файла с добавляемым модулем.</w:t>
      </w:r>
    </w:p>
    <w:p w14:paraId="7BB6F018" w14:textId="77777777"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Добавляемый модуль проверяется на соответствие своему дескриптору.</w:t>
      </w:r>
    </w:p>
    <w:p w14:paraId="3425C21B" w14:textId="77777777"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В директории системы создается новая поддиректория для добавляемого модуля. </w:t>
      </w:r>
    </w:p>
    <w:p w14:paraId="2794432D" w14:textId="77777777"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 Вычисляется уникальный идентификатор модуля.</w:t>
      </w:r>
    </w:p>
    <w:p w14:paraId="7DE1E61E" w14:textId="77777777"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 Вся информация из дескриптора модуля и вычисленный идентификатор записываются в системный реестр модулей сохранения информации об использовании модуля в прошлой сессии работы в системе.</w:t>
      </w:r>
    </w:p>
    <w:p w14:paraId="5E4605C2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17.01.2022</w:t>
      </w:r>
    </w:p>
    <w:p w14:paraId="3F57BCDE" w14:textId="77777777"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Программирование модуля. Логическая проверка модуля</w:t>
      </w:r>
    </w:p>
    <w:p w14:paraId="23F55EE0" w14:textId="77777777"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Модуль — это автономно компилируемая программная единица, включающая в себя различные компоненты раздела описаний и некоторые исполняемые операторы. </w:t>
      </w:r>
    </w:p>
    <w:p w14:paraId="17458321" w14:textId="77777777"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разработке программного модуля целесообразно придерживаться следующего порядка:</w:t>
      </w:r>
    </w:p>
    <w:p w14:paraId="60C454F7" w14:textId="77777777" w:rsidR="004577AE" w:rsidRDefault="003D42C1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изучение и проверка спецификации модуля, выбор языка программирования;</w:t>
      </w:r>
    </w:p>
    <w:p w14:paraId="66FC689C" w14:textId="77777777" w:rsidR="004577AE" w:rsidRDefault="003D42C1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выбор алгоритма и структуры данных;</w:t>
      </w:r>
    </w:p>
    <w:p w14:paraId="7C46238D" w14:textId="77777777" w:rsidR="004577AE" w:rsidRDefault="003D42C1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программирование модуля;</w:t>
      </w:r>
    </w:p>
    <w:p w14:paraId="29CED43B" w14:textId="77777777" w:rsidR="004577AE" w:rsidRDefault="003D42C1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шлифовка текста модуля;</w:t>
      </w:r>
    </w:p>
    <w:p w14:paraId="7EB0A695" w14:textId="77777777" w:rsidR="004577AE" w:rsidRDefault="003D42C1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проверка модуля;</w:t>
      </w:r>
    </w:p>
    <w:p w14:paraId="59F3A973" w14:textId="77777777" w:rsidR="004577AE" w:rsidRDefault="003D42C1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компиляция модуля.</w:t>
      </w:r>
    </w:p>
    <w:p w14:paraId="73B87C69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18.01.2022</w:t>
      </w:r>
    </w:p>
    <w:p w14:paraId="0789CDF8" w14:textId="77777777"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Компиляция модуля. Отладка и тестирование модулей</w:t>
      </w:r>
    </w:p>
    <w:p w14:paraId="4CAF6674" w14:textId="77777777" w:rsidR="004577AE" w:rsidRDefault="003D42C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сегодняшний день нашей задачей являлись компиляция модулей, а также их отладка и тестирование. Сначала мы собрали теоретическую информацию об этом процессе, а потом применили на практике.</w:t>
      </w:r>
    </w:p>
    <w:p w14:paraId="7FFA554A" w14:textId="77777777" w:rsidR="004577AE" w:rsidRDefault="003D42C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Компиляция — сборка программы, включающая </w:t>
      </w:r>
      <w:hyperlink r:id="rId7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трансляцию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 всех модулей программы, написанных на одном или нескольких исходных </w:t>
      </w:r>
      <w:hyperlink r:id="rId8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языках программирования высокого уровня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 или </w:t>
      </w:r>
      <w:hyperlink r:id="rId9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языке ассемблера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, в эквивалентные программные модули на языке, близком </w:t>
      </w:r>
      <w:hyperlink r:id="rId10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машинному коду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1A70054" w14:textId="77777777"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Виды компиляции:</w:t>
      </w:r>
    </w:p>
    <w:p w14:paraId="3EC46783" w14:textId="77777777" w:rsidR="004577AE" w:rsidRDefault="003D42C1">
      <w:pPr>
        <w:numPr>
          <w:ilvl w:val="0"/>
          <w:numId w:val="1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Пакетная. </w:t>
      </w:r>
    </w:p>
    <w:p w14:paraId="0FC3F3FF" w14:textId="77777777" w:rsidR="004577AE" w:rsidRDefault="003D42C1">
      <w:pPr>
        <w:numPr>
          <w:ilvl w:val="0"/>
          <w:numId w:val="1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Построчная. </w:t>
      </w:r>
    </w:p>
    <w:p w14:paraId="6B742439" w14:textId="77777777" w:rsidR="004577AE" w:rsidRDefault="003D42C1">
      <w:pPr>
        <w:numPr>
          <w:ilvl w:val="0"/>
          <w:numId w:val="1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Условная. </w:t>
      </w:r>
    </w:p>
    <w:p w14:paraId="619E8D73" w14:textId="77777777"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19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.01.202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1AA5609A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Отладка модуля с целью выявления логических ошибок</w:t>
      </w:r>
    </w:p>
    <w:p w14:paraId="5577B608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Сегодня мы занимались отладкой модулей для выявления логических ошибок. </w:t>
      </w:r>
    </w:p>
    <w:p w14:paraId="6C8F32AF" w14:textId="77777777" w:rsidR="004577AE" w:rsidRDefault="003D42C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разработке программ наиболее трудоемким является этап отладки и тестирования программ. Цель отладки состоит в выявлении и устранении причин ошибок.</w:t>
      </w:r>
    </w:p>
    <w:p w14:paraId="4C986559" w14:textId="77777777" w:rsidR="004577AE" w:rsidRDefault="003D42C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Основными источниками ошибок являются недостаточно глубокая проработка математической модели или алгоритма решения задачи; нарушение соответствия между схемой алгоритма или записью его на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алгоритмическом языке и программой, записанной на языке программирования; неверное представление исходных данных на программном бланке; невнимательность при наборе программы и исходных данных на клавиатуре устройства ввода.</w:t>
      </w:r>
    </w:p>
    <w:p w14:paraId="0D74F841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план тестирования обычно входят следующие этапы:</w:t>
      </w:r>
    </w:p>
    <w:p w14:paraId="5B647ED3" w14:textId="77777777" w:rsidR="004577AE" w:rsidRDefault="003D42C1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Сравнение программы со схемой алгоритма.</w:t>
      </w:r>
    </w:p>
    <w:p w14:paraId="39623ABF" w14:textId="77777777" w:rsidR="004577AE" w:rsidRDefault="003D42C1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Визуальный контроль программы на экране дисплея или визуальное изучение распечатки программы и сравнение ее с оригиналом на программном бланке. </w:t>
      </w:r>
    </w:p>
    <w:p w14:paraId="08747FEA" w14:textId="77777777" w:rsidR="004577AE" w:rsidRDefault="003D42C1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Трансляция программы на машинных язык. </w:t>
      </w:r>
    </w:p>
    <w:p w14:paraId="785BF544" w14:textId="77777777" w:rsidR="004577AE" w:rsidRDefault="003D42C1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Редактирование внешних связей и компоновка программы. </w:t>
      </w:r>
    </w:p>
    <w:p w14:paraId="7ADD39EB" w14:textId="77777777" w:rsidR="004577AE" w:rsidRDefault="003D42C1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Выполнение программы. </w:t>
      </w:r>
    </w:p>
    <w:p w14:paraId="1403F545" w14:textId="77777777" w:rsidR="004577AE" w:rsidRDefault="003D42C1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Тестирование программы. </w:t>
      </w:r>
    </w:p>
    <w:p w14:paraId="76E50625" w14:textId="77777777"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.01.202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4B29AE7B" w14:textId="77777777"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Верификация и аттестация модуля. Разработка системы тестов.</w:t>
      </w:r>
    </w:p>
    <w:p w14:paraId="19177409" w14:textId="77777777"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этот четверг моей задачей была разработка тестов системы. А также выполнить процесс верификации и аттестации модуля.</w:t>
      </w:r>
    </w:p>
    <w:p w14:paraId="33CB3E75" w14:textId="77777777"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Верификацией и аттестацией называют процессы проверки и анализа, в ходе которых проверяется соответствие программного обеспечения своей спецификации и требованиям заказчиков. Верификация и аттестация охватывают полный жизненный цикл ПО – они начинаются на этапе анализа требований и завершаются проверкой программного кода на этапе тестирования готовой программной системы.</w:t>
      </w:r>
    </w:p>
    <w:p w14:paraId="1727E965" w14:textId="77777777"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Верификация и аттестация не одно и то же, хотя их легко перепутать. Кратко различие между ними можно определить следующим образом:</w:t>
      </w:r>
    </w:p>
    <w:p w14:paraId="713187D4" w14:textId="77777777"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• верификация отвечает на вопрос, правильно ли создана система;</w:t>
      </w:r>
    </w:p>
    <w:p w14:paraId="1434BC71" w14:textId="77777777"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• аттестация отвечает на вопрос, правильно ли работает система.</w:t>
      </w:r>
    </w:p>
    <w:p w14:paraId="462DE83C" w14:textId="77777777"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Согласно этим определениям, верификация проверяет соответствие ПО системной спецификации, в частности функциональным и нефункциональным требованиям. Аттестация– более общий процесс. Во время аттестации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необходимо убедиться, что программный продукт соответствует ожиданиям заказчика. Аттестация проводится после верификации, для того чтобы определить, насколько система соответствует не только спецификации, но и ожиданиям заказчика.</w:t>
      </w:r>
    </w:p>
    <w:p w14:paraId="6A330D93" w14:textId="77777777"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Как уже отмечалось ранее, на ранних этапах разработки ПО очень важна аттестация системных требований. В требованиях часто встречаются ошибки и упущения; в таких случаях конечный продукт, вероятно, не будет соответствовать ожиданиям заказчика. Но, конечно, аттестация требований не может выявить все проблемы в спецификации требований. Иногда недоработки и ошибки в требованиях обнаруживаются только после завершения реализации системы.</w:t>
      </w:r>
    </w:p>
    <w:p w14:paraId="439CC10E" w14:textId="77777777"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процессах верификации и аттестации используются две основные методики проверки и анализа систем.</w:t>
      </w:r>
    </w:p>
    <w:p w14:paraId="6FA70B34" w14:textId="77777777"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Инспектирование ПО. Анализ и проверка различных представлений системы, например документации спецификации требований, архитектурных схем или исходного кода программ. Инспектирование выполняется на всех этапах процесса разработки программной системы. Параллельно с инспектированием может выполняться автоматический анализ исходного кода программ и соответствующих документов. Инспектирование и автоматический анализ – это статические методы верификации и аттестации, поскольку им не требуется исполняемая система.</w:t>
      </w:r>
    </w:p>
    <w:p w14:paraId="7665B0EA" w14:textId="77777777"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Тестирование ПО. Запуск исполняемого кода с тестовыми данными и исследование выходных данных и рабочих характеристик программного продукта для проверки правильности работы системы. Тестирование – это динамический метод верификации и аттестации, так как применяется к исполняемой системе.</w:t>
      </w:r>
    </w:p>
    <w:p w14:paraId="3640F7EC" w14:textId="77777777"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 методам инспектирования относятся: инспектирование программ, автоматический анализ исходного кода и формальная верификация. Но статические методы могут проверить только соответствие программ спецификации, с их помощью невозможно проверить правильность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функционирования системы. Кроме того, статическими методами нельзя проверить такие нефункциональные характеристики, как производительность и надежность. Поэтому для оценивания нефункциональных характеристик проводится тестирование системы. </w:t>
      </w:r>
    </w:p>
    <w:p w14:paraId="7573D666" w14:textId="77777777"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Несмотря на широкое применение инспектирования ПО, преобладающим методом верификации и аттестации все еще остается тестирование. Тестирование – это проверка работы программ с данными, подобными реальным, которые будут обрабатываться в процессе эксплуатации системы. Наличие в программе дефектов и несоответствий требованиям обнаруживается путем исследования выходных данных и выявления среди них аномальных. Тестирование выполняется на этапе реализации системы.</w:t>
      </w:r>
    </w:p>
    <w:p w14:paraId="77F4F3B3" w14:textId="77777777"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разных этапах процесса разработки ПО применяют различные виды тестирования.</w:t>
      </w:r>
    </w:p>
    <w:p w14:paraId="0B36028E" w14:textId="77777777"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Тестирование дефектов проводится для обнаружения несоответствий между программой и ее спецификацией, которые обусловлены ошибками или дефектами в программах. Такие тесты разрабатываются для выявления ошибок в системе, а не для имитации ее работы.</w:t>
      </w:r>
    </w:p>
    <w:p w14:paraId="320CC40C" w14:textId="77777777"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Статистическое тестирование оценивает производительность и надежность программ, а также работу системы в различных режимах эксплуатации. Тесты разрабатываются так, чтобы имитировать реальную работу системы с реальными входными данными. Надежность функционирования системы оценивается по количеству сбоев, отмеченных в работе программ. Производительность оценивается по результатам измерения полного времени выполнения операций и времени отклика системы при обработке тестовых данных.</w:t>
      </w:r>
    </w:p>
    <w:p w14:paraId="2EC9DE9F" w14:textId="77777777"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Главная цель верификации и аттестации – удостовериться в том, что система "соответствует своему назначению". Соответствие программной системы своему назначению отнюдь не предполагает, что в ней совершенно не должно быть ошибок. Скорее, система должна достаточно хорошо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соответствовать тем целям, для которых планировалась. Уровень необходимой достоверности соответствия зависит от назначения системы, ожиданий пользователей и условий на рынке программных продуктов.</w:t>
      </w:r>
    </w:p>
    <w:p w14:paraId="116E4092" w14:textId="77777777" w:rsidR="004577AE" w:rsidRDefault="004577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DAFED77" w14:textId="77777777"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Планирование верификации и аттестации</w:t>
      </w:r>
    </w:p>
    <w:p w14:paraId="7135D28F" w14:textId="77777777"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Верификация и аттестация – дорогостоящий процесс. Для больших систем, например систем реального времени со сложными нефункциональными ограничениями, половина бюджета, выделенного на разработку системы, тратится на процесс верификации и аттестации. Поэтому очевидна необходимость тщательного планирования данного процесса.</w:t>
      </w:r>
    </w:p>
    <w:p w14:paraId="38DB9A1B" w14:textId="77777777"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процессе планирования верификации и аттестации необходимо определить соотношение между статическими и динамическими методами проверки системы, определить стандарты и процедуры инспектирования и тестирования ПО, утвердить технологическую карту проверок программ и составить план тестирования программ. Чему уделить больше внимания – инспектированию или тестированию, зависит от типа разрабатываемой системы и опыта организации. Чем более критична система, тем больше внимания необходимо уделить статическим методам верификации.</w:t>
      </w:r>
    </w:p>
    <w:p w14:paraId="5BB3D5D9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24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.01.202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1D1FD015" w14:textId="77777777"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Выбор критерия завершенности тестирования. Апробация работы модуля</w:t>
      </w:r>
    </w:p>
    <w:p w14:paraId="687E7ED5" w14:textId="77777777"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Сегодня мы продолжили тестирование системы и привели его к завершению, обозначив критерии завершенности. А также изучили понятие апробации и применили знания на практике.</w:t>
      </w:r>
    </w:p>
    <w:p w14:paraId="57D49CFA" w14:textId="77777777" w:rsidR="004577AE" w:rsidRDefault="003D42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Формы апробации:</w:t>
      </w:r>
    </w:p>
    <w:p w14:paraId="1296F65E" w14:textId="77777777" w:rsidR="004577AE" w:rsidRDefault="003D42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Апробация может проходить в форме прилюдных отчетов, дискуссий, дискуссий, и еще в форме рецензирования представленных работ. Официальная апробация исполненных работ нередко связана с их общественной охраной. Присутствует и играет не самую последнюю роль и неофициальная апробация: разговоры, споры с экспертами и коллегами.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Апробацию диссертации надо начинать сразу после начала работы над ней, в данном случае, кандидат сумеет получить беспристрастную оценку каждого шага проделанного им исследования, произведенных выводов и практических советов, что в нем содержатся. Проинформировать научную общественность о материалах собственной диссертации и работе над ней кандидат может, принимая участие в разных конференциях и симпозиумах, выступая на заседаниях кафедры, участвуя в разных событиях, проводимых научным обществом, кроме того у него есть возможность готовить и подталкивать во всевозможные органы собственные предложения по исследуемой теме. Помимо того, кандидат может публиковать книги, тезисы отчетов на конференциях, депонированные части собственных научных изысканий. Работу надо каждый день оговаривать с сотрудниками, преподавательским составом и научными работниками того учебного заведения, в каком готовится диссертация.</w:t>
      </w:r>
    </w:p>
    <w:p w14:paraId="44763BEE" w14:textId="77777777" w:rsidR="004577AE" w:rsidRDefault="003D42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Значение апробации:</w:t>
      </w:r>
    </w:p>
    <w:p w14:paraId="06E5F3C1" w14:textId="77777777" w:rsidR="004577AE" w:rsidRDefault="003D42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Есть основания признать, что могут быть полезны в конечном счете всевозможные образовавшиеся в ходе представления работы вопросы. Все связано с тем, как они воспринимаются и применяются. Из числа вопросов можно выделить уточняющие, связанные с недопониманием, неполным или же неверным осознанием изложенного. Они побуждают к уточнению, поиску более точных формулировок, доработке стиля, т.е. могут помочь сделать изложение более точным и убедительным. Вопросы, дополняющие предполагают запрос на вспомогательную информацию об источниках и перспективах становления, прецедентах, первопричинах, следствиях и т.д. Они побуждают исследователя использовать новейшие прецеденты, отдать вспомогательные оценки и мониторинги. Такие вопросы расширяют спектр оценок и раскладов. Вопросы, корректирующие побуждают к уточнению, усиливают аргументацию, уничтожают двусмысленность. Проблемные вопросы вскрывают трудности, нацеливают на более основательную интерпретацию, выводят на свежие проблемы и задачи. Стоит посоветовать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чрезвычайно тщательно и дружественно воспринимать все оценки, рекомендации, советы и соратников, и оппонентов, в том числе и критические. </w:t>
      </w:r>
    </w:p>
    <w:p w14:paraId="3EC4E1DE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.01.202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2219E8AD" w14:textId="77777777"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bookmark=id.30j0zll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Предметная область</w:t>
      </w:r>
    </w:p>
    <w:p w14:paraId="57000552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Сегодня на практике я занималась анализом предметной области.</w:t>
      </w:r>
    </w:p>
    <w:p w14:paraId="36D8F7C7" w14:textId="77777777" w:rsidR="004577AE" w:rsidRDefault="003D42C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Предметную область можно определить как сферу человеческой деятельности, выделенную и описанную согласно установленным критериям. В описываемое понятие должны входить сведения об ее элементах, явлениях, отношениях и процессах, отражающих различные аспекты этой деятельности. В описании </w:t>
      </w:r>
      <w:bookmarkStart w:id="2" w:name="bookmark=id.1fob9te" w:colFirst="0" w:colLast="0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предметной области должны присутствовать характеристики возможных воздействий окружающей среды на элементы и явления </w:t>
      </w:r>
      <w:bookmarkStart w:id="3" w:name="bookmark=id.3znysh7" w:colFirst="0" w:colLast="0"/>
      <w:bookmarkEnd w:id="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предметной области, а также обратные воздействия этих элементов и явлений на среду. Работа по изучению и анализу </w:t>
      </w:r>
      <w:bookmarkStart w:id="4" w:name="bookmark=id.2et92p0" w:colFirst="0" w:colLast="0"/>
      <w:bookmarkEnd w:id="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предметной области: проектировании интеллектуальных систем оказывает решающее влияние на эффективность ее работы.</w:t>
      </w:r>
    </w:p>
    <w:p w14:paraId="3CA650BB" w14:textId="77777777" w:rsidR="004577AE" w:rsidRDefault="003D42C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Специфика </w:t>
      </w:r>
      <w:bookmarkStart w:id="5" w:name="bookmark=id.tyjcwt" w:colFirst="0" w:colLast="0"/>
      <w:bookmarkEnd w:id="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предметной области может оказывать существенное влияние на характер функционирования проектируемой интеллектуальной системы, выбор метода представления знаний, способов рассуждения о знаниях, и т. д.</w:t>
      </w:r>
    </w:p>
    <w:p w14:paraId="5373DBB1" w14:textId="77777777" w:rsidR="004577AE" w:rsidRDefault="003D42C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Предметную область можно определить как </w:t>
      </w:r>
      <w:bookmarkStart w:id="6" w:name="bookmark=id.3dy6vkm" w:colFirst="0" w:colLast="0"/>
      <w:bookmarkEnd w:id="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объект или производственную систему со всем комплексом понятий и знаний о ее функционировании. При исследовании проблемной области необходимы знания о задачах, решаемых в производственной системе, и стоящих перед ней целях. Определяются также возможные стратегии управления и эвристические знания, используемые в процессе эксплуатации производственной системы.</w:t>
      </w:r>
    </w:p>
    <w:p w14:paraId="1EBFF343" w14:textId="77777777"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Анализ предметной области</w:t>
      </w:r>
    </w:p>
    <w:p w14:paraId="44E422A3" w14:textId="77777777" w:rsidR="004577AE" w:rsidRDefault="003D42C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Одна из первых задач, с решением которых сталкивается разработчик программной системы — это изучение, осмысление и </w:t>
      </w:r>
      <w:bookmarkStart w:id="7" w:name="bookmark=id.1t3h5sf" w:colFirst="0" w:colLast="0"/>
      <w:bookmarkEnd w:id="7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предметной области. Дело в том, что предметная область сильно влияет на все аспекты проекта: требования к системе, взаимодействие с пользователем, модель хранения данных, реализацию и т.д.</w:t>
      </w:r>
    </w:p>
    <w:p w14:paraId="7F11A41F" w14:textId="77777777" w:rsidR="004577AE" w:rsidRDefault="003D42C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8" w:name="bookmark=id.4d34og8" w:colFirst="0" w:colLast="0"/>
      <w:bookmarkEnd w:id="8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Функциональная </w:t>
      </w:r>
      <w:bookmarkStart w:id="9" w:name="bookmark=id.2s8eyo1" w:colFirst="0" w:colLast="0"/>
      <w:bookmarkEnd w:id="9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область действия определяет услуги, предоставляемые системой, и вначале до конца неизвестны. При его разработке в первую графу вписываются имена основных действующих лиц, т.е. тех, кто имеет цели, во вторую графу - цель каждого действующего лица, а в третью - приоритет или предположение о том, в какую версию войдет эта услуга.</w:t>
      </w:r>
    </w:p>
    <w:p w14:paraId="62D24274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0" w:name="bookmark=id.17dp8vu" w:colFirst="0" w:colLast="0"/>
      <w:bookmarkEnd w:id="1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.01.202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374C4C76" w14:textId="77777777"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Обоснование выбора технических средств</w:t>
      </w:r>
    </w:p>
    <w:p w14:paraId="051E0910" w14:textId="77777777" w:rsidR="004577AE" w:rsidRDefault="003D42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начале третьей недели мы занимались обоснование выбора технических средств, научившись делать это правильно.</w:t>
      </w:r>
    </w:p>
    <w:p w14:paraId="6C4E5525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основании поставленной задачи делается вывод о необходимости использования той или иной программы. После чего выбирается выбор технического средства (ПК).</w:t>
      </w:r>
    </w:p>
    <w:p w14:paraId="14255E56" w14:textId="77777777" w:rsidR="004577AE" w:rsidRDefault="003D42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Технические характеристики: -объем памяти; -быстродействие; -состав аппаратных средств;</w:t>
      </w:r>
    </w:p>
    <w:p w14:paraId="78A0C050" w14:textId="77777777" w:rsidR="004577AE" w:rsidRDefault="003D42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Удобство и простота использования;</w:t>
      </w:r>
    </w:p>
    <w:p w14:paraId="49FEAA4F" w14:textId="77777777" w:rsidR="004577AE" w:rsidRDefault="003D42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Стоимостные затраты;</w:t>
      </w:r>
    </w:p>
    <w:p w14:paraId="49D86C3E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выборе комплекса технических средств необходимо учитывать следующие факторы:</w:t>
      </w:r>
    </w:p>
    <w:p w14:paraId="0EBD74AC" w14:textId="77777777" w:rsidR="004577AE" w:rsidRDefault="003D42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стоимость приобретения технических средств;</w:t>
      </w:r>
    </w:p>
    <w:p w14:paraId="15319E6A" w14:textId="77777777" w:rsidR="004577AE" w:rsidRDefault="003D42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стоимость использования технических средств;</w:t>
      </w:r>
    </w:p>
    <w:p w14:paraId="2B96F744" w14:textId="77777777" w:rsidR="004577AE" w:rsidRDefault="003D42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надежность технических средств и срок службы;</w:t>
      </w:r>
    </w:p>
    <w:p w14:paraId="5998AC5D" w14:textId="77777777" w:rsidR="004577AE" w:rsidRDefault="003D42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удобство комплекса технических средств (КТС);</w:t>
      </w:r>
    </w:p>
    <w:p w14:paraId="5119629F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.01.202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55E94ABF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Построение и обоснование модели проекта</w:t>
      </w:r>
    </w:p>
    <w:p w14:paraId="71E56B2F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 же на этой недели нашей задачей являлось построение и обоснование модели проекта. Этим мы и занимались сегодня.</w:t>
      </w:r>
    </w:p>
    <w:p w14:paraId="094DD633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Информационное обеспечение является базой, на которой строится вся управленческая деятельность. Информацию здесь следует рассматривать как некую совокупность различных сообщений, сведений, данных о соответствующих предметах, явлениях, процессах, отношениях и т.д. Эти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сведения, будучи собранными, систематизированными и преобразованными в пригодную для использования форму играют в управлении исключительную роль. Необходимым условием для успешного функционирования любого промышленных предприятий является нормальная работа следующих процессов: - целенаправленный сбор, первичная обработка информации; - организация каналов доступа пользователей к собранной информации; - своевременное использование собранной информации для принятия решений. Основная проблема сбора необходимой информации состоит в том, чтобы обеспечить: - полноту, адекватность, непротиворечивость и целостность информации; - минимизацию технологического запаздывания между моментом зарождения информации и тем моментом, когда к информации может начаться доступ. Обеспечить это можно только современными автоматизированными методиками, базирующимися на основе информационных систем. Крайне важно, чтобы собранная информация была структурирована с учетом потребностей потенциальных пользователей и хранилась в форме, позволяющей использовать современные технологии доступа и обработки. Разработка информационных систем управления (ИСУ) является довольно сложным процессом, который требует значительного времени и ресурсов. Современные крупные проекты ИСУ характеризуются, как правило, следующими особенностями: - сложность описания (достаточно большое количество функций, процессов, элементов данных и сложные взаимосвязи между ними), требующая тщательного моделирования и анализа данных и процессов; - наличие совокупности тесно взаимодействующих компонентов (подсистем), имеющих свои локальные задачи и цели функционирования (например, традиционных приложений, связанных с обработкой транзакций и решением регламентных задач, и приложений аналитической обработки (поддержки принятия решений), использующих нерегламентированные запросы к данным большого объема); - отсутствие прямых аналогов, ограничивающее возможность использования каких-либо типовых проектных решений и прикладных систем; - разобщенность 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разнородность отдельных групп разработчиков по уровню квалификации и сложившимся традициям использования тех или иных инструментальных средств; - существенная временная протяженность проекта, обусловленная, с одной стороны, ограниченными возможностями коллектива разработчиков, и, с другой стороны, масштабами организации-заказчика и различной степенью готовности отдельных ее подразделений к внедрению ИСУ. Для успешной реализации проекта объект проектирования (ИСУ) должен быть прежде всего адекватно описан, должны быть построены полные и функциональные непротиворечивые и информационные модели ИСУ. Кроме того, в процессе создания и функционирования ИСУ информационные потребности пользователей могут изменяться или уточняться, что усложняет разработку и сопровождение таких систем. В настоящее время один из наиболее сложных и важных этапов разработки ИСУ, этап построение информационной модели, остается во многом не формализованным. Начальные фазы проекта имеют решающее влияние на достигаемый результат, так как в них принимаются основные решения, определяющие качество информационной системы. Доля вклада в конечный результат концептуальной фазы достигает 30%.</w:t>
      </w:r>
    </w:p>
    <w:p w14:paraId="0A1F1A34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проведения первичной обработки получаем не массу несистематизированной первичной информации, а информационную базу, содержащую данные о предприятии, пригодную для дальнейшего непосредственного автоматического анализа. Именно такое представление результатов обследования мы будем использовать в дальнейшей работе. Поставим задачу построения информационной модели, которая позволяла бы отражать не только связи между структурными подразделениями предприятия и их вес, но и оценивать суть происходящих в организации процессов. В данном случае – какие операции (функции) над информацией (документами) выполняются внутри организации. В дальнейшем будем называть такую информационную модель функциональной ориентированной. Получение такой модели позволит ставить задачу оптимизации организационной структуры предприятия по новым критериям, например, по загруженности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отдельных функций,  по равномерной загрузки и т.д. Полученная функционально-ориентированная модель позволит реализовать методику построения организационной модели предприятия «снизу»: на первом этапе выявить весь перечень функций, которые должны быть реализованы на данном предприятии, для эффективного управления и достижения поставленной цели; определить внутренние и внешние связи между функциями; оценить количество информации проходящей по этим связям; провести реорганизацию отделов  и служб путем перераспределения данных функций по признаку подобия функций. </w:t>
      </w:r>
    </w:p>
    <w:p w14:paraId="663CEECA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настоящее время наибольшее распространение получили модели для следующих классов задач: - составление расписаний и календарное планирование; - массовое обслуживание; - распределение; - управление запасами; - износ и замена оборудования; - конфликтные ситуации. В поддержку создания служб и систем управления потоками работ предлагаются методологии, стандарты и специализированное программное обеспечение, образующие в комплексе инструментальные средства разработчика. Методология – это совокупность методов, применяемых в жизненном цикле разработки процесса и объединенных одним общим подходом. В настоящее время получила распространение методология SADT. (Structured Analysis and Design Tecchnique) ─ методология структурного анализа и проектирования, которые дают ряд преимуществ в системах управления: - формализацию описания потоков работ; - переносимость: модели процессов, созданные в рамках одной системы, могут работать под управлением другой  системы; - универсальность: применение единого механизма описания управления потоками работ в различных сферах деятельности. На данный момент разработан ряд стандартов для описания реальных потоков работ, которые можно разбить на две категории: - Графовые модели, отражающие древовидную структуру процесса. - Блочные модели, наиболее приближенные к блочной структуре языков программирования. Итак, модели, указанные выше, в ряде случаев удобно использовать для эффективного описания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окружения системы и ее функционирования. Между тем, по большому счету определяющей в любой системе является информация о потоках, обслуживающих систему. Поэтому имеет смысл исследовать не просто модель системы, а ее информационную модель (ИМ) детализированную до уровня функций и ее заполняемость информационными потоками, а не блоков системы. Такую модель можно называть функционально ориентированной ИМ (ФИМ). Использование ФИМ важно и для построения модели функциональной структуры системы. Использование ФИМ позволяет ставить и решать новые задачи на уровне организационной и функциональной структуры, например, определять загрузку функций, перераспределять (оптимизировать) документооборот между отдельными функциями с целью обеспечения их полной загрузки и т.д. Прежде, чем обсуждать эффективность ФИМ надо обратить внимание на то, что само исходное понятие информации оказывается до сих пор неоднозначно.</w:t>
      </w:r>
    </w:p>
    <w:p w14:paraId="4AA1BA89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.01.202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397DFCFA" w14:textId="77777777" w:rsidR="004577AE" w:rsidRDefault="003D42C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Проектирование и разработка интерфейса пользователя</w:t>
      </w:r>
    </w:p>
    <w:p w14:paraId="315EC92E" w14:textId="77777777" w:rsidR="004577AE" w:rsidRDefault="003D42C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Сегодня нашей задачей была разработка пользовательского интерфейса и изучение материала по этой теме.</w:t>
      </w:r>
    </w:p>
    <w:p w14:paraId="1C58B2B2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Что такое UI? Интерфейс — общая граница между двумя функциональными объектами, требования к которой определяются стандартом; совокупность средств, методов и правил взаимодействия (управления, контроля и т. д.) между элементами системы (источник: wikipedia.org). Это точное, но скучноватое определение. Пользовательский интерфейс (UI) — это «способ, которым вы выполняете какую-либо задачу с помощью какого-либо продукта, а именно совершаемые вами действия и то, что вы получаете в ответ». В повседневной жизни мы постоянно сталкиваемся с интерфейсами. Это и сайты соцсетей, и элементы управления в салоне автомобиля, и пульт ДУ для телевизора, и голосовое управление умным домом, и панель кнопок в лифте. Выходит, мы используем один продукт для управления другим продуктом. Но давайте не будем перечислять все явления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нашей жизни, а поговорим непосредственно о веб-сервисах и приложениях и о том, как сделать их использование удобным. Современные веб-сервисы и системы в корне меняют работу людей. Программный интерфейс не только решает нашу проблему взаимодействия с приложением, но и делает это взаимодействие максимально комфортным. Нам важно наличие интерфейса, позволяющего при меньшем количестве усилий ознакомиться с возможностями приложения и понять принципы работы в нём. </w:t>
      </w:r>
    </w:p>
    <w:p w14:paraId="11CC06FF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 интерфейсом понимается любой экранный информационный или интерактивный интерфейс. Таковыми являются:</w:t>
      </w:r>
    </w:p>
    <w:p w14:paraId="5B351E2E" w14:textId="77777777" w:rsidR="004577AE" w:rsidRDefault="003D42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сайты,</w:t>
      </w:r>
    </w:p>
    <w:p w14:paraId="1FD3B7BC" w14:textId="77777777" w:rsidR="004577AE" w:rsidRDefault="003D42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мобильные приложения,</w:t>
      </w:r>
    </w:p>
    <w:p w14:paraId="183C65CA" w14:textId="77777777" w:rsidR="004577AE" w:rsidRDefault="003D42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 для стационарных компьютеров,</w:t>
      </w:r>
    </w:p>
    <w:p w14:paraId="6019BC97" w14:textId="77777777" w:rsidR="004577AE" w:rsidRDefault="003D42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презентационные панели,</w:t>
      </w:r>
    </w:p>
    <w:p w14:paraId="5664CE43" w14:textId="77777777" w:rsidR="004577AE" w:rsidRDefault="003D42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информационные стационарные экраны.</w:t>
      </w:r>
    </w:p>
    <w:p w14:paraId="7449BF45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Проецируемая картинка на стену или полотно с использованием проектора и управляемая жестами или голосом тоже считается интерфейсом.</w:t>
      </w:r>
    </w:p>
    <w:p w14:paraId="4C3BBF97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Этапы разработки</w:t>
      </w:r>
    </w:p>
    <w:p w14:paraId="2B31D1B5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Полный цикл разработки интерфейса включает следующие этапы:</w:t>
      </w:r>
    </w:p>
    <w:p w14:paraId="3146DC07" w14:textId="77777777" w:rsidR="004577AE" w:rsidRDefault="003D42C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Исследование</w:t>
      </w:r>
    </w:p>
    <w:p w14:paraId="0673D921" w14:textId="77777777" w:rsidR="004577AE" w:rsidRDefault="003D42C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Пользовательские сценарии</w:t>
      </w:r>
    </w:p>
    <w:p w14:paraId="255D7FA3" w14:textId="77777777" w:rsidR="004577AE" w:rsidRDefault="003D42C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Структура интерфейса</w:t>
      </w:r>
    </w:p>
    <w:p w14:paraId="0EF64FFB" w14:textId="77777777" w:rsidR="004577AE" w:rsidRDefault="003D42C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Прототипирование интерфейса</w:t>
      </w:r>
    </w:p>
    <w:p w14:paraId="1A6719C4" w14:textId="77777777" w:rsidR="004577AE" w:rsidRDefault="003D42C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Определение стилистики</w:t>
      </w:r>
    </w:p>
    <w:p w14:paraId="005435EB" w14:textId="77777777" w:rsidR="004577AE" w:rsidRDefault="003D42C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Дизайн концепция</w:t>
      </w:r>
    </w:p>
    <w:p w14:paraId="39A53750" w14:textId="77777777" w:rsidR="004577AE" w:rsidRDefault="003D42C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Оформление всех экранов</w:t>
      </w:r>
    </w:p>
    <w:p w14:paraId="1247C1B9" w14:textId="77777777" w:rsidR="004577AE" w:rsidRDefault="003D42C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Анимация интерфейса</w:t>
      </w:r>
    </w:p>
    <w:p w14:paraId="65DF86E9" w14:textId="77777777" w:rsidR="004577AE" w:rsidRDefault="003D42C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Подготовка материалов для разработчиков</w:t>
      </w:r>
    </w:p>
    <w:p w14:paraId="4B477508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0F618C53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Технология разработки программного обеспечения</w:t>
      </w:r>
    </w:p>
    <w:p w14:paraId="2C510C84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Сегодня на практике мы занимались разработкой алгоритмов и отладкой приложений.</w:t>
      </w:r>
    </w:p>
    <w:p w14:paraId="3C59FEEB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 разработки программного обеспечения — структура, согласно которой построена разработка программного обеспечения. Существует несколько моделей такого процесса, каждая из которых описывает свой подход, в виде задач и/или деятельности, которые имеют место в ходе процесса.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Шаги процесса</w:t>
      </w:r>
    </w:p>
    <w:p w14:paraId="6395447A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Процесс разработки состоит из множества подпроцессов, или дисциплин, некоторые из которых показаны ниже. В модели водопада они идут одна за другой, в других аналогичных процессах их порядок или состав изменяется. </w:t>
      </w:r>
    </w:p>
    <w:p w14:paraId="7070E49E" w14:textId="77777777" w:rsidR="004577AE" w:rsidRDefault="003D42C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требований;</w:t>
      </w:r>
    </w:p>
    <w:p w14:paraId="35FF7B9C" w14:textId="77777777" w:rsidR="004577AE" w:rsidRDefault="003D42C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Спецификация программного обеспечения;</w:t>
      </w:r>
    </w:p>
    <w:p w14:paraId="2535CD0A" w14:textId="77777777" w:rsidR="004577AE" w:rsidRDefault="003D42C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Проектирование программного обеспечения; </w:t>
      </w:r>
    </w:p>
    <w:p w14:paraId="1C07C968" w14:textId="77777777" w:rsidR="004577AE" w:rsidRDefault="003D42C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Программирование;</w:t>
      </w:r>
    </w:p>
    <w:p w14:paraId="71C66D46" w14:textId="77777777" w:rsidR="004577AE" w:rsidRDefault="003D42C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Тестирование программного обеспечения;</w:t>
      </w:r>
    </w:p>
    <w:p w14:paraId="645B161B" w14:textId="77777777" w:rsidR="004577AE" w:rsidRDefault="003D42C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Системная интеграция;</w:t>
      </w:r>
    </w:p>
    <w:p w14:paraId="156BF76E" w14:textId="77777777" w:rsidR="004577AE" w:rsidRDefault="003D42C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Внедрение программного обеспечения;</w:t>
      </w:r>
    </w:p>
    <w:p w14:paraId="6A0006D5" w14:textId="77777777" w:rsidR="004577AE" w:rsidRDefault="003D42C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Сопровождение программного обеспечения.</w:t>
      </w:r>
    </w:p>
    <w:p w14:paraId="1E130B59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Тестирование и отладка программного обеспечения</w:t>
      </w:r>
    </w:p>
    <w:p w14:paraId="5BA7135F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Цели, с которыми производится тестирование программного обеспечения вполне очевидны. Первая задача, которая стоит перед командой испытателей – выполнить наглядную демонстрацию того, что продукт действительно работает. Это необходимо как самим разработчикам, так и заказчикам проекта. От вердикта последних зависит попадет программа к конечному потребителю, или нет. Вторая цель, реализации которой способствует тестирование – определение возможных изъянов разработанного продукта. Речь идет, в первую очередь, о ситуациях, в которых программное обеспечение может повести себя ненадлежащим образом. В ходе тестирования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программного обеспечения, как и при любых других способах проверки продукции, определяется уровень качества ПО. Испытатели должны убедиться в том, что объект соответствует всем, предъявляемым к нему требованиям. Последние не очень многочисленны, но при этом, чрезвычайно конкретны. В первую очередь, оценивается функциональная пригодность продукта. О ней свидетельствует тот факт, что программа выполняет все функции, которые от нее требуются. Вторая характеристика, которая подлежит проверке – надежность. Тестирование позволяет выяснить, сможет ли программа выполнять все, возложенные на нее функции в заданных условиях. Третий фактор, который необходимо выяснить в ходе проверки – уровень производительности продукта. Здесь учитывается коэффициент полезного действия объекта исследования.</w:t>
      </w:r>
    </w:p>
    <w:p w14:paraId="339F0CA3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.02.202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77B49CFB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Интеграция модуля в информационную систему</w:t>
      </w:r>
    </w:p>
    <w:p w14:paraId="66F74C3B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этот день я занималась интеграцией разработанного модуля в информационную систему.</w:t>
      </w:r>
    </w:p>
    <w:p w14:paraId="383467CC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Интеграция модуля в информационную систему:</w:t>
      </w:r>
    </w:p>
    <w:p w14:paraId="4D7EDA52" w14:textId="77777777" w:rsidR="004577AE" w:rsidRDefault="003D42C1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Уровень данных</w:t>
      </w:r>
    </w:p>
    <w:p w14:paraId="168A5422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дополнительного протокола или базы данных для удобного обмена информацией между приложениями, которые имеют различные форматы и типы данных.</w:t>
      </w:r>
    </w:p>
    <w:p w14:paraId="53CA55BF" w14:textId="77777777" w:rsidR="004577AE" w:rsidRDefault="003D42C1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Программные и пользовательские интерфейсы</w:t>
      </w:r>
    </w:p>
    <w:p w14:paraId="14485F79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унифицированного интерфейса, реализующего прикладную бизнес-логику и позволяющего эффективно взаимодействовать со всеми компонентами, сохраняя неизменными слои обработки данных.</w:t>
      </w:r>
    </w:p>
    <w:p w14:paraId="37836BB1" w14:textId="77777777" w:rsidR="004577AE" w:rsidRDefault="003D42C1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Функционально-прикладной и организационный уровень</w:t>
      </w:r>
    </w:p>
    <w:p w14:paraId="47C72AC2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Консолидация однотипных функций и алгоритмов путем перераспределения потоков данных, перестройки организационных структур, а также модификации схемы информационного взаимодействия. </w:t>
      </w:r>
    </w:p>
    <w:p w14:paraId="3EC03CED" w14:textId="77777777" w:rsidR="004577AE" w:rsidRDefault="003D42C1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Корпоративные программные приложения</w:t>
      </w:r>
    </w:p>
    <w:p w14:paraId="6FEE31E0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Интеграция приложений осуществляется посредством включения дополнительных модулей, способных обращаться к нескольким системам, в том числе разными способами.</w:t>
      </w:r>
    </w:p>
    <w:p w14:paraId="1FFC6027" w14:textId="77777777" w:rsidR="004577AE" w:rsidRDefault="003D42C1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Web-сервисы</w:t>
      </w:r>
    </w:p>
    <w:p w14:paraId="300182B9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Обеспечение доступа ко всем компонентам системы с использованием стандартного web-интерфейса.</w:t>
      </w:r>
    </w:p>
    <w:p w14:paraId="4500C2C8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Интеграция позволяет оптимизировать информационную систему за счет объединения приложений, используемых в рамках общего бизнес-процесса, но не связанных технологически.</w:t>
      </w:r>
    </w:p>
    <w:p w14:paraId="493D48C0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результате интеграции формируется цельная унифицированная экосистема приложений, позволяющая повысить эффективность работы, обеспечить удобство доступа к различным системам и значительно снизить затраты на внедрение новых программных решений и сервисов.</w:t>
      </w:r>
    </w:p>
    <w:p w14:paraId="4F1CBC46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.02.202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1C6FB10F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Файловый и потоковый ввод-вывод</w:t>
      </w:r>
    </w:p>
    <w:p w14:paraId="03E847F2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Сегодня на практике мы занимались организацией файлового ввода-вывода данных. Для этого нам потребовались следующие теоретические материалы: </w:t>
      </w:r>
    </w:p>
    <w:p w14:paraId="011CCAF0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Файловый и потоковый ввод-вывод относятся к передаче данных с носителя информации или на него. В .NET Framework пространства имен System.IO содержат типы, которые обеспечивают как синхронные, так и асинхронные операции чтения и записи для потоков и файлов. Кроме того, эти пространства имен содержат типы, выполняющие сжатие и распаковку файлов, а также типы, которые обеспечивают взаимодействие через каналы и последовательные порты.</w:t>
      </w:r>
    </w:p>
    <w:p w14:paraId="48A1F942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работе с файлами используются пути к каталогам, запоминающие устройства, а также имена файлов и каталогов. В отличие от файла, поток — это последовательность байтов, которую можно использовать для записи или чтения из вспомогательного запоминающего устройства, являющегося одним из устройств хранения информации. </w:t>
      </w:r>
    </w:p>
    <w:p w14:paraId="08E428EE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Файлы и каталоги</w:t>
      </w:r>
    </w:p>
    <w:p w14:paraId="3402EA22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Типы в пространстве имен System.IO можно использовать для взаимодействия с файлами и каталогами. Например, можно получать и задавать свойства файлов и каталогов, а также извлекать коллекции файлов и каталогов на основе критерия поиска.</w:t>
      </w:r>
    </w:p>
    <w:p w14:paraId="6EDCF29D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Соглашения об именовании и способы указать путь к файлу в системах Windows, включая синтаксис устройств DOS, поддерживаемый в .NET Core 1.1 и более поздних версиях и платформе .NET Framework 4.6.2 и более поздних версиях.</w:t>
      </w:r>
    </w:p>
    <w:p w14:paraId="2D547031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Асинхронные операции ввода-вывода</w:t>
      </w:r>
    </w:p>
    <w:p w14:paraId="1B60C4B8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Чтение и запись больших объемов данных может быть ресурсоемкой. Эти задачи необходимо выполнять асинхронно, если приложение должно продолжать отвечать на запросы пользователя. В случае синхронных операций ввода-вывода поток пользовательского интерфейса будет заблокирован до тех пор, пока ресурсоемкая операция не завершится. При разработке приложений Microsoft Store для Windows 8.x используйте асинхронные операции ввода-вывода, чтобы не создавалось впечатления, что приложение прекратило свою работу.</w:t>
      </w:r>
    </w:p>
    <w:p w14:paraId="6A67942B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Операции ввода-вывода в приложениях Microsoft Store</w:t>
      </w:r>
    </w:p>
    <w:p w14:paraId="22AC20D8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.NET для приложений Магазина Windows 8.x содержит множество типов для чтения и записи в потоки, однако этот набор содержит не все типы ввода-вывода платформы .NET Framework.</w:t>
      </w:r>
    </w:p>
    <w:p w14:paraId="4074D589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Следует отметить некоторые важные различия в использовании операций ввода-вывода в приложениях Microsoft Store для Windows 8.x:</w:t>
      </w:r>
    </w:p>
    <w:p w14:paraId="5D30C528" w14:textId="77777777" w:rsidR="004577AE" w:rsidRDefault="003D42C1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Специальные типы, относящиеся к операциям с файлами, такие как File, FileInfo, Directory и DirectoryInfo, не включены в .NET для приложений Магазина Windows 8.x. Вместо этого используйте типы в пространстве имен Windows.Storage среды выполнения Windows, например StorageFile и StorageFolder.</w:t>
      </w:r>
    </w:p>
    <w:p w14:paraId="330867F3" w14:textId="77777777" w:rsidR="004577AE" w:rsidRDefault="003D42C1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Изолированное хранилище недоступно; вместо этого используйте </w:t>
      </w:r>
      <w:hyperlink r:id="rId11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данные приложения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48895A4" w14:textId="77777777" w:rsidR="004577AE" w:rsidRDefault="003D42C1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Используйте асинхронные методы, такие как ReadAsync и WriteAsync, чтобы предотвратить блокировку потока пользовательского интерфейса.</w:t>
      </w:r>
    </w:p>
    <w:p w14:paraId="66E18F8A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.02.202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764C8E9A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1" w:name="_heading=h.3rdcrjn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Создание эмуляторов и подключение устройств</w:t>
      </w:r>
    </w:p>
    <w:p w14:paraId="7207923E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Сегодня на практике мы создавали эмуляторы и подключали устройства. И нам объясняли следующую информацию:</w:t>
      </w:r>
    </w:p>
    <w:p w14:paraId="27824EBC" w14:textId="77777777" w:rsidR="004577AE" w:rsidRDefault="003D42C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Эмуляторы</w:t>
      </w:r>
    </w:p>
    <w:p w14:paraId="4D133FAA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Тестирование на физических устройствах – штука оправданная. Но это не значит, что не нужно тестировать на эмуляторах. Они позволяют расширить тестируемый набор устройств и проверять изменения на лету.</w:t>
      </w:r>
    </w:p>
    <w:p w14:paraId="767E2D87" w14:textId="77777777" w:rsidR="004577AE" w:rsidRDefault="003D42C1">
      <w:pPr>
        <w:pStyle w:val="5"/>
        <w:shd w:val="clear" w:color="auto" w:fill="FFFFFF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Эмулятор Android</w:t>
      </w:r>
    </w:p>
    <w:p w14:paraId="61A58CE7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начала, скачайте подборку, включающую Android Development Tools (ADT) для Eclipse и Android software development kit (SDK). Затем следуйте инструкциям по установке, не забудьте кроме настроек по-умолчанию установить и “Intel x86 Emulator Accelerator (HAXM installer)”. Также вам понадобится установить HAXM (IntelHaxm.dmg на Маке и IntelHaxm.exe на PC) </w:t>
      </w:r>
    </w:p>
    <w:p w14:paraId="271B534F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Затем создайте Android virtual device (AVD) для тестируемого устройства. В менеджере AVD есть список готовых устройств в “DeviceDefinitions”. Для начала выберите одно из них и нажмите “Create AVD”</w:t>
      </w:r>
    </w:p>
    <w:p w14:paraId="5E57CBEC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Выберите любой CPU, и поставьте “No skin“ и “Use host GPU”. Теперь можно запускать виртуальное устройство и использовать браузер Android для тестирования.</w:t>
      </w:r>
    </w:p>
    <w:p w14:paraId="69370ED9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Подключение устройств</w:t>
      </w:r>
    </w:p>
    <w:p w14:paraId="00418D2D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Android</w:t>
      </w:r>
    </w:p>
    <w:p w14:paraId="6DD1B1DD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 случае с Андроидом инструменты удалённой отладки позволяют работать с десктопа при помощи Chrome’s Developer Tools. Кроме того, инструменты эти опять-таки кросс-платформенные.</w:t>
      </w:r>
    </w:p>
    <w:p w14:paraId="20A1662C" w14:textId="77777777" w:rsidR="004577AE" w:rsidRDefault="00512052">
      <w:pPr>
        <w:pStyle w:val="5"/>
        <w:shd w:val="clear" w:color="auto" w:fill="FFFFFF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sdt>
        <w:sdtPr>
          <w:tag w:val="goog_rdk_0"/>
          <w:id w:val="-142730911"/>
        </w:sdtPr>
        <w:sdtEndPr/>
        <w:sdtContent>
          <w:r w:rsidR="003D42C1">
            <w:rPr>
              <w:rFonts w:ascii="Gungsuh" w:eastAsia="Gungsuh" w:hAnsi="Gungsuh" w:cs="Gungsuh"/>
              <w:color w:val="000000"/>
              <w:sz w:val="28"/>
              <w:szCs w:val="28"/>
            </w:rPr>
            <w:t>Сначала, на телефоне пройдите в “Settings” → “About Phone”, или “Settings” → “About Tablet”. Затем нужно нажать на “Build Number” семь раз. Кроме шуток. После этого вы увидите сообщение насчёт разработчика.</w:t>
          </w:r>
        </w:sdtContent>
      </w:sdt>
    </w:p>
    <w:p w14:paraId="6AD963A6" w14:textId="77777777" w:rsidR="004577AE" w:rsidRDefault="003D42C1">
      <w:pPr>
        <w:pStyle w:val="5"/>
        <w:shd w:val="clear" w:color="auto" w:fill="FFFFFF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Затем обратно в основных настройках “Developer Options” нужен пункт “USB debugging”.</w:t>
      </w:r>
    </w:p>
    <w:p w14:paraId="30D0C3F4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адресной строке браузера Chrome наберите about:inspect. Разрешите “Discover USB devices”, и вы увидите в меню своё МУ.</w:t>
      </w:r>
    </w:p>
    <w:p w14:paraId="53FA29CD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.02.202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3F228639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Тестирование и оптимизация мобильного приложения</w:t>
      </w:r>
    </w:p>
    <w:p w14:paraId="2A841000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 концу практики мы занимались тестированием мобильного приложения, а также его оптимизацией.</w:t>
      </w:r>
    </w:p>
    <w:p w14:paraId="27669AEE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Тестирование требований</w:t>
      </w:r>
    </w:p>
    <w:p w14:paraId="26526884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Тестировщик анализирует требования на полноту и противоречивость. В каждом проекте исходные требования содержат противоречивую информацию. Мы их решаем еще до начала разработки. Так же в каждом проекте требования неполны: не хватает макетов второстепенных экранов, ограничений на поля ввода, отображения ошибок, кнопки никуда не ведут. Неочевидны невидимые на макетах вещи: анимации, кеширование картинок и содержимого экранов, работа в нестандартных ситуациях. </w:t>
      </w:r>
    </w:p>
    <w:p w14:paraId="42805171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менеджер проекта поставит галочку «для тестирования», тестировщикам уходит письмо о новой сборке для тестирования.</w:t>
      </w:r>
    </w:p>
    <w:p w14:paraId="4FC12C73" w14:textId="77777777" w:rsidR="004577AE" w:rsidRDefault="004577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0D30DCC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.02.202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7BC512AA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Подготовка отчета. Зачет.</w:t>
      </w:r>
    </w:p>
    <w:p w14:paraId="5269EF81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 последний день практики нашей задачей являлось создание отчета по выполненной работе и защита учебной практики.</w:t>
      </w:r>
    </w:p>
    <w:p w14:paraId="4516097F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 время прохождения учебной практики я получала новые знания и совершенствовала практические навыки. Каждый день я фиксировала в дневник практики освоенный за день материал, чтобы закрепить свои знания, а также использовать их в дальнейшей работе по специальности. Самое главное, понимание выданной темы и поиск информации по ней. Объем информации в различных источниках разнообразен и очень велик, его нужно уметь отфильтровать и качественно обработать. В конце учебной практики необходимо было соединить весь собранный материал в один отчет, заполнить дневник практики недостающими данными, распечатать все документы. Также к концу практики от меня требовалось создать презентацию для отчета по темам, которые изучались в рамках учебной практики, на слайдах должны находиться темы и соответствующие графические изображения. Отчет о работе необходимо представить в виде защиты практики. </w:t>
      </w:r>
    </w:p>
    <w:p w14:paraId="79771A9C" w14:textId="77777777" w:rsidR="004577AE" w:rsidRDefault="004577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44CBD4" w14:textId="77777777" w:rsidR="004577AE" w:rsidRDefault="004577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4C7948" w14:textId="77777777" w:rsidR="004577AE" w:rsidRDefault="004577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D57CE7" w14:textId="77777777" w:rsidR="004577AE" w:rsidRDefault="003D42C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302550CF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По результатам задания №3 проведен поиск ошибок и отладка программы с использованием специализированных программных средств Visual Studio.</w:t>
      </w:r>
    </w:p>
    <w:p w14:paraId="2299D318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 отладки программы: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610DE5E" wp14:editId="002FC3D9">
            <wp:simplePos x="0" y="0"/>
            <wp:positionH relativeFrom="column">
              <wp:posOffset>450212</wp:posOffset>
            </wp:positionH>
            <wp:positionV relativeFrom="paragraph">
              <wp:posOffset>403860</wp:posOffset>
            </wp:positionV>
            <wp:extent cx="5040000" cy="3001553"/>
            <wp:effectExtent l="0" t="0" r="0" b="0"/>
            <wp:wrapTopAndBottom distT="0" dist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t="383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0015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243F48C" w14:textId="77777777" w:rsidR="004577AE" w:rsidRDefault="004577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095483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отладки программы: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3790D82" wp14:editId="16081E7B">
            <wp:simplePos x="0" y="0"/>
            <wp:positionH relativeFrom="column">
              <wp:posOffset>438325</wp:posOffset>
            </wp:positionH>
            <wp:positionV relativeFrom="paragraph">
              <wp:posOffset>461644</wp:posOffset>
            </wp:positionV>
            <wp:extent cx="5063774" cy="2700000"/>
            <wp:effectExtent l="0" t="0" r="0" b="0"/>
            <wp:wrapTopAndBottom distT="0" dist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r="5691" b="6544"/>
                    <a:stretch>
                      <a:fillRect/>
                    </a:stretch>
                  </pic:blipFill>
                  <pic:spPr>
                    <a:xfrm>
                      <a:off x="0" y="0"/>
                      <a:ext cx="5063774" cy="27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4FBDB2A" w14:textId="77777777" w:rsidR="004577AE" w:rsidRDefault="004577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13C637" w14:textId="77777777" w:rsidR="004577AE" w:rsidRDefault="003D42C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7AA83984" w14:textId="6DD4EC45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 результате выполнения задания №4 был разработан графический интерфейс приложения «</w:t>
      </w:r>
      <w:r w:rsidR="00512052">
        <w:rPr>
          <w:rFonts w:ascii="Times New Roman" w:eastAsia="Times New Roman" w:hAnsi="Times New Roman" w:cs="Times New Roman"/>
          <w:color w:val="000000"/>
          <w:sz w:val="28"/>
          <w:szCs w:val="28"/>
        </w:rPr>
        <w:t>Гала Палом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»:</w:t>
      </w:r>
    </w:p>
    <w:p w14:paraId="22B381CE" w14:textId="77777777" w:rsidR="004577AE" w:rsidRDefault="003D42C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08605E9" wp14:editId="409DA272">
            <wp:extent cx="5040000" cy="2735767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l="13597" t="14082" r="46737" b="4764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357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877142" w14:textId="77777777" w:rsidR="004577AE" w:rsidRDefault="004577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4577A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097F"/>
    <w:multiLevelType w:val="multilevel"/>
    <w:tmpl w:val="0FA801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DD232F"/>
    <w:multiLevelType w:val="multilevel"/>
    <w:tmpl w:val="04FA4B02"/>
    <w:lvl w:ilvl="0">
      <w:start w:val="1"/>
      <w:numFmt w:val="decimal"/>
      <w:lvlText w:val="%1."/>
      <w:lvlJc w:val="left"/>
      <w:pPr>
        <w:ind w:left="2700" w:hanging="360"/>
      </w:pPr>
    </w:lvl>
    <w:lvl w:ilvl="1">
      <w:start w:val="1"/>
      <w:numFmt w:val="lowerLetter"/>
      <w:lvlText w:val="%2."/>
      <w:lvlJc w:val="left"/>
      <w:pPr>
        <w:ind w:left="3420" w:hanging="360"/>
      </w:pPr>
    </w:lvl>
    <w:lvl w:ilvl="2">
      <w:start w:val="1"/>
      <w:numFmt w:val="lowerRoman"/>
      <w:lvlText w:val="%3."/>
      <w:lvlJc w:val="right"/>
      <w:pPr>
        <w:ind w:left="4140" w:hanging="180"/>
      </w:pPr>
    </w:lvl>
    <w:lvl w:ilvl="3">
      <w:start w:val="1"/>
      <w:numFmt w:val="decimal"/>
      <w:lvlText w:val="%4."/>
      <w:lvlJc w:val="left"/>
      <w:pPr>
        <w:ind w:left="4860" w:hanging="360"/>
      </w:pPr>
    </w:lvl>
    <w:lvl w:ilvl="4">
      <w:start w:val="1"/>
      <w:numFmt w:val="lowerLetter"/>
      <w:lvlText w:val="%5."/>
      <w:lvlJc w:val="left"/>
      <w:pPr>
        <w:ind w:left="5580" w:hanging="360"/>
      </w:pPr>
    </w:lvl>
    <w:lvl w:ilvl="5">
      <w:start w:val="1"/>
      <w:numFmt w:val="lowerRoman"/>
      <w:lvlText w:val="%6."/>
      <w:lvlJc w:val="right"/>
      <w:pPr>
        <w:ind w:left="6300" w:hanging="180"/>
      </w:pPr>
    </w:lvl>
    <w:lvl w:ilvl="6">
      <w:start w:val="1"/>
      <w:numFmt w:val="decimal"/>
      <w:lvlText w:val="%7."/>
      <w:lvlJc w:val="left"/>
      <w:pPr>
        <w:ind w:left="7020" w:hanging="360"/>
      </w:pPr>
    </w:lvl>
    <w:lvl w:ilvl="7">
      <w:start w:val="1"/>
      <w:numFmt w:val="lowerLetter"/>
      <w:lvlText w:val="%8."/>
      <w:lvlJc w:val="left"/>
      <w:pPr>
        <w:ind w:left="7740" w:hanging="360"/>
      </w:pPr>
    </w:lvl>
    <w:lvl w:ilvl="8">
      <w:start w:val="1"/>
      <w:numFmt w:val="lowerRoman"/>
      <w:lvlText w:val="%9."/>
      <w:lvlJc w:val="right"/>
      <w:pPr>
        <w:ind w:left="8460" w:hanging="180"/>
      </w:pPr>
    </w:lvl>
  </w:abstractNum>
  <w:abstractNum w:abstractNumId="2" w15:restartNumberingAfterBreak="0">
    <w:nsid w:val="18C030F2"/>
    <w:multiLevelType w:val="multilevel"/>
    <w:tmpl w:val="CCF8B9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A351877"/>
    <w:multiLevelType w:val="multilevel"/>
    <w:tmpl w:val="6F0EEA02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C220687"/>
    <w:multiLevelType w:val="multilevel"/>
    <w:tmpl w:val="185262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C0D6B"/>
    <w:multiLevelType w:val="multilevel"/>
    <w:tmpl w:val="EB187EE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AE84556"/>
    <w:multiLevelType w:val="multilevel"/>
    <w:tmpl w:val="6E948E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862F40"/>
    <w:multiLevelType w:val="multilevel"/>
    <w:tmpl w:val="DBF268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39983691"/>
    <w:multiLevelType w:val="multilevel"/>
    <w:tmpl w:val="2356EA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3B4C15EB"/>
    <w:multiLevelType w:val="multilevel"/>
    <w:tmpl w:val="F474A1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3F1F50F3"/>
    <w:multiLevelType w:val="multilevel"/>
    <w:tmpl w:val="96BAFD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97E31BD"/>
    <w:multiLevelType w:val="multilevel"/>
    <w:tmpl w:val="AA227E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4D4D49CB"/>
    <w:multiLevelType w:val="multilevel"/>
    <w:tmpl w:val="5BF67C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5F5510FA"/>
    <w:multiLevelType w:val="multilevel"/>
    <w:tmpl w:val="CFE8B12C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B266E06"/>
    <w:multiLevelType w:val="multilevel"/>
    <w:tmpl w:val="43F0A54C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B2A7D18"/>
    <w:multiLevelType w:val="multilevel"/>
    <w:tmpl w:val="CAE655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5865B84"/>
    <w:multiLevelType w:val="multilevel"/>
    <w:tmpl w:val="35AEBF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7B751ABB"/>
    <w:multiLevelType w:val="multilevel"/>
    <w:tmpl w:val="496C3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7E7B7E8F"/>
    <w:multiLevelType w:val="multilevel"/>
    <w:tmpl w:val="13F29706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12"/>
  </w:num>
  <w:num w:numId="2">
    <w:abstractNumId w:val="17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18"/>
  </w:num>
  <w:num w:numId="8">
    <w:abstractNumId w:val="3"/>
  </w:num>
  <w:num w:numId="9">
    <w:abstractNumId w:val="15"/>
  </w:num>
  <w:num w:numId="10">
    <w:abstractNumId w:val="13"/>
  </w:num>
  <w:num w:numId="11">
    <w:abstractNumId w:val="8"/>
  </w:num>
  <w:num w:numId="12">
    <w:abstractNumId w:val="10"/>
  </w:num>
  <w:num w:numId="13">
    <w:abstractNumId w:val="7"/>
  </w:num>
  <w:num w:numId="14">
    <w:abstractNumId w:val="14"/>
  </w:num>
  <w:num w:numId="15">
    <w:abstractNumId w:val="16"/>
  </w:num>
  <w:num w:numId="16">
    <w:abstractNumId w:val="2"/>
  </w:num>
  <w:num w:numId="17">
    <w:abstractNumId w:val="0"/>
  </w:num>
  <w:num w:numId="18">
    <w:abstractNumId w:val="1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7AE"/>
    <w:rsid w:val="003D42C1"/>
    <w:rsid w:val="004577AE"/>
    <w:rsid w:val="0051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50651"/>
  <w15:docId w15:val="{6681A699-4064-436F-A4EC-0E8B050F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D1A"/>
    <w:rPr>
      <w:rFonts w:asciiTheme="minorHAnsi" w:hAnsiTheme="minorHAnsi" w:cstheme="minorBidi"/>
    </w:rPr>
  </w:style>
  <w:style w:type="paragraph" w:styleId="1">
    <w:name w:val="heading 1"/>
    <w:basedOn w:val="a"/>
    <w:next w:val="a"/>
    <w:link w:val="10"/>
    <w:uiPriority w:val="9"/>
    <w:qFormat/>
    <w:rsid w:val="00182E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5D1D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D1D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D1D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323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5D1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5D1D1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1D1A"/>
    <w:rPr>
      <w:rFonts w:eastAsia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D1D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D1D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6">
    <w:name w:val="Emphasis"/>
    <w:basedOn w:val="a0"/>
    <w:uiPriority w:val="20"/>
    <w:qFormat/>
    <w:rsid w:val="005D1D1A"/>
    <w:rPr>
      <w:i/>
      <w:iCs/>
    </w:rPr>
  </w:style>
  <w:style w:type="character" w:styleId="a7">
    <w:name w:val="Strong"/>
    <w:basedOn w:val="a0"/>
    <w:uiPriority w:val="22"/>
    <w:qFormat/>
    <w:rsid w:val="005D1D1A"/>
    <w:rPr>
      <w:b/>
      <w:bCs/>
    </w:rPr>
  </w:style>
  <w:style w:type="character" w:customStyle="1" w:styleId="small">
    <w:name w:val="small"/>
    <w:basedOn w:val="a0"/>
    <w:rsid w:val="005D1D1A"/>
  </w:style>
  <w:style w:type="character" w:styleId="a8">
    <w:name w:val="Hyperlink"/>
    <w:basedOn w:val="a0"/>
    <w:uiPriority w:val="99"/>
    <w:semiHidden/>
    <w:unhideWhenUsed/>
    <w:rsid w:val="00080A4A"/>
    <w:rPr>
      <w:color w:val="0000FF"/>
      <w:u w:val="single"/>
    </w:rPr>
  </w:style>
  <w:style w:type="paragraph" w:styleId="a9">
    <w:name w:val="caption"/>
    <w:basedOn w:val="a"/>
    <w:next w:val="a"/>
    <w:uiPriority w:val="35"/>
    <w:unhideWhenUsed/>
    <w:qFormat/>
    <w:rsid w:val="008609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a">
    <w:name w:val="Основной текст_"/>
    <w:link w:val="41"/>
    <w:rsid w:val="00182ECB"/>
    <w:rPr>
      <w:sz w:val="27"/>
      <w:szCs w:val="27"/>
      <w:shd w:val="clear" w:color="auto" w:fill="FFFFFF"/>
    </w:rPr>
  </w:style>
  <w:style w:type="character" w:customStyle="1" w:styleId="11">
    <w:name w:val="Основной текст1"/>
    <w:basedOn w:val="aa"/>
    <w:rsid w:val="00182ECB"/>
    <w:rPr>
      <w:sz w:val="28"/>
      <w:szCs w:val="27"/>
      <w:shd w:val="clear" w:color="auto" w:fill="FFFFFF"/>
    </w:rPr>
  </w:style>
  <w:style w:type="paragraph" w:customStyle="1" w:styleId="41">
    <w:name w:val="Основной текст4"/>
    <w:basedOn w:val="a"/>
    <w:link w:val="aa"/>
    <w:rsid w:val="00182ECB"/>
    <w:pPr>
      <w:shd w:val="clear" w:color="auto" w:fill="FFFFFF"/>
      <w:spacing w:before="240" w:after="0" w:line="322" w:lineRule="exact"/>
      <w:ind w:hanging="480"/>
      <w:jc w:val="both"/>
    </w:pPr>
    <w:rPr>
      <w:rFonts w:ascii="Times New Roman" w:hAnsi="Times New Roman" w:cs="Times New Roman"/>
      <w:sz w:val="27"/>
      <w:szCs w:val="27"/>
    </w:rPr>
  </w:style>
  <w:style w:type="character" w:customStyle="1" w:styleId="10">
    <w:name w:val="Заголовок 1 Знак"/>
    <w:basedOn w:val="a0"/>
    <w:link w:val="1"/>
    <w:uiPriority w:val="9"/>
    <w:rsid w:val="00182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rsid w:val="00B32309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ab">
    <w:name w:val="Balloon Text"/>
    <w:basedOn w:val="a"/>
    <w:link w:val="ac"/>
    <w:uiPriority w:val="99"/>
    <w:semiHidden/>
    <w:unhideWhenUsed/>
    <w:rsid w:val="00E90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907C8"/>
    <w:rPr>
      <w:rFonts w:ascii="Tahoma" w:hAnsi="Tahoma" w:cs="Tahoma"/>
      <w:sz w:val="16"/>
      <w:szCs w:val="16"/>
    </w:r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2%D1%80%D0%B0%D0%BD%D1%81%D0%BB%D1%8F%D1%82%D0%BE%D1%80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technicaldocs.ru/%D0%B3%D0%BE%D1%81%D1%8234/%D0%BD%D0%BF%D0%B0/%D1%80%D0%B450-34.698-90" TargetMode="External"/><Relationship Id="rId11" Type="http://schemas.openxmlformats.org/officeDocument/2006/relationships/hyperlink" Target="https://docs.microsoft.com/previous-versions/windows/apps/hh464917(v=win.10)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C%D0%B0%D1%88%D0%B8%D0%BD%D0%BD%D1%8B%D0%B9_%D0%BA%D0%BE%D0%B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F%D0%B7%D1%8B%D0%BA_%D0%B0%D1%81%D1%81%D0%B5%D0%BC%D0%B1%D0%BB%D0%B5%D1%80%D0%B0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dllxIkShOGGkBcdfF3gGVlIdlA==">AMUW2mVH7dq1usfthgMZP9k28AfeJgjlHUoP1//RDkWEPiMjj+MMcMB/NsetY3CHRwRFjs5FvYzU1PsbMb/kMSL6zkaGIqIJpLl+5iL/u5t/ESqjH5jVskyx88f+Ol+XicfhajRgsAfoA5EJBiNimksAGafvPB4JDwbS9OJrmlhqOVsOJNZO0AeezTnnsUiJU7euymEy1Px5kka0W3PCaz8X2etRof6nYmuvdyCFk+Uo1jiGJD8gaOFIefAt0q5atHqRjUb9u1OJJjMVAIXfw9xIK5wbcJDUCdCvDGJDlVtnSYtvK/9ucBbfXHxZUF4hgoH3c7g5AjSZ609gfELx9j0cSUJmlU+B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28</Pages>
  <Words>6126</Words>
  <Characters>34923</Characters>
  <Application>Microsoft Office Word</Application>
  <DocSecurity>0</DocSecurity>
  <Lines>291</Lines>
  <Paragraphs>81</Paragraphs>
  <ScaleCrop>false</ScaleCrop>
  <Company/>
  <LinksUpToDate>false</LinksUpToDate>
  <CharactersWithSpaces>40968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315</dc:creator>
  <cp:lastModifiedBy>Alex Istomin</cp:lastModifiedBy>
  <cp:revision>3</cp:revision>
  <dcterms:created xsi:type="dcterms:W3CDTF">2020-03-06T07:46:00Z</dcterms:created>
  <dcterms:modified xsi:type="dcterms:W3CDTF">2022-02-07T19:36:00Z</dcterms:modified>
</cp:coreProperties>
</file>