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sz w:val="20"/>
        </w:rPr>
      </w:pPr>
      <w:bookmarkStart w:id="0" w:name="_GoBack"/>
      <w:bookmarkEnd w:id="0"/>
      <w:r>
        <w:pict>
          <v:rect id="_x0000_s1026" o:spid="_x0000_s1026" o:spt="1" style="position:absolute;left:0pt;margin-left:0pt;margin-top:195.65pt;height:1387.25pt;width:1119.6pt;mso-position-horizontal-relative:page;mso-position-vertical-relative:page;z-index:-251652096;mso-width-relative:page;mso-height-relative:page;" fillcolor="#CEEFF8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27" o:spid="_x0000_s1027" o:spt="1" style="position:absolute;left:0pt;margin-left:0pt;margin-top:0pt;height:195.65pt;width:1119.65pt;mso-position-horizontal-relative:page;mso-position-vertical-relative:page;z-index:-251652096;mso-width-relative:page;mso-height-relative:page;" fillcolor="#36569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28" o:spid="_x0000_s1028" style="position:absolute;left:0pt;margin-left:412.25pt;margin-top:843.7pt;height:28.85pt;width:294.75pt;mso-position-horizontal-relative:page;mso-position-vertical-relative:page;z-index:251661312;mso-width-relative:page;mso-height-relative:page;" fillcolor="#365693" filled="t" stroked="f" coordorigin="8245,16875" coordsize="5895,577" path="m14140,16875l11728,16875,9419,16875,8246,16875,8246,17442,8245,17442,8245,17452,9419,17452,9419,17447,11728,17447,14140,17447,14140,1687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9" o:spid="_x0000_s1029" style="position:absolute;left:0pt;margin-left:401.45pt;margin-top:1233.1pt;height:48.2pt;width:305.8pt;mso-position-horizontal-relative:page;mso-position-vertical-relative:page;z-index:251661312;mso-width-relative:page;mso-height-relative:page;" fillcolor="#365693" filled="t" stroked="f" coordorigin="8029,24663" coordsize="6116,964" path="m14145,24663l14136,24663,12811,24663,11543,24663,11534,24663,10322,24663,9074,24663,8029,24663,8029,25626,9074,25626,10322,25626,11534,25626,11534,25626,11543,25626,11543,25626,12811,25626,14136,25626,14136,25626,14145,25626,14145,2466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0" o:spid="_x0000_s1030" o:spt="202" type="#_x0000_t202" style="position:absolute;left:0pt;margin-left:412.05pt;margin-top:843.55pt;height:86.25pt;width:295.3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7" w:type="dxa"/>
                    <w:tblBorders>
                      <w:top w:val="single" w:color="365693" w:sz="4" w:space="0"/>
                      <w:left w:val="single" w:color="365693" w:sz="4" w:space="0"/>
                      <w:bottom w:val="single" w:color="365693" w:sz="4" w:space="0"/>
                      <w:right w:val="single" w:color="365693" w:sz="4" w:space="0"/>
                      <w:insideH w:val="single" w:color="365693" w:sz="4" w:space="0"/>
                      <w:insideV w:val="single" w:color="365693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74"/>
                    <w:gridCol w:w="2308"/>
                    <w:gridCol w:w="2412"/>
                  </w:tblGrid>
                  <w:tr>
                    <w:tblPrEx>
                      <w:tblBorders>
                        <w:top w:val="single" w:color="365693" w:sz="4" w:space="0"/>
                        <w:left w:val="single" w:color="365693" w:sz="4" w:space="0"/>
                        <w:bottom w:val="single" w:color="365693" w:sz="4" w:space="0"/>
                        <w:right w:val="single" w:color="365693" w:sz="4" w:space="0"/>
                        <w:insideH w:val="single" w:color="365693" w:sz="4" w:space="0"/>
                        <w:insideV w:val="single" w:color="365693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2" w:hRule="atLeast"/>
                    </w:trPr>
                    <w:tc>
                      <w:tcPr>
                        <w:tcW w:w="1174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8"/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8"/>
                          <w:ind w:left="66"/>
                          <w:rPr>
                            <w:sz w:val="19"/>
                          </w:rPr>
                        </w:pPr>
                        <w:r>
                          <w:rPr>
                            <w:color w:val="365693"/>
                            <w:sz w:val="19"/>
                          </w:rPr>
                          <w:t>WCSS</w:t>
                        </w:r>
                      </w:p>
                    </w:tc>
                    <w:tc>
                      <w:tcPr>
                        <w:tcW w:w="2308" w:type="dxa"/>
                        <w:tcBorders>
                          <w:top w:val="single" w:color="D9D9E2" w:sz="4" w:space="0"/>
                          <w:left w:val="nil"/>
                          <w:bottom w:val="single" w:color="D9D9E2" w:sz="4" w:space="0"/>
                          <w:right w:val="single" w:color="D9D9E2" w:sz="4" w:space="0"/>
                        </w:tcBorders>
                        <w:shd w:val="clear" w:color="auto" w:fill="365693"/>
                      </w:tcPr>
                      <w:p>
                        <w:pPr>
                          <w:pStyle w:val="8"/>
                          <w:spacing w:before="9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8"/>
                          <w:ind w:left="71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9"/>
                          </w:rPr>
                          <w:t>K-means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9"/>
                          </w:rPr>
                          <w:t>(1981-2000)</w:t>
                        </w:r>
                      </w:p>
                    </w:tc>
                    <w:tc>
                      <w:tcPr>
                        <w:tcW w:w="2412" w:type="dxa"/>
                        <w:tcBorders>
                          <w:top w:val="single" w:color="D9D9E2" w:sz="4" w:space="0"/>
                          <w:left w:val="single" w:color="D9D9E2" w:sz="4" w:space="0"/>
                          <w:bottom w:val="single" w:color="D9D9E2" w:sz="4" w:space="0"/>
                          <w:right w:val="single" w:color="D9D9E2" w:sz="4" w:space="0"/>
                        </w:tcBorders>
                        <w:shd w:val="clear" w:color="auto" w:fill="365693"/>
                      </w:tcPr>
                      <w:p>
                        <w:pPr>
                          <w:pStyle w:val="8"/>
                          <w:spacing w:before="9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8"/>
                          <w:ind w:left="66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9"/>
                          </w:rPr>
                          <w:t>K-means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9"/>
                          </w:rPr>
                          <w:t>(2001-2021)</w:t>
                        </w:r>
                      </w:p>
                    </w:tc>
                  </w:tr>
                  <w:tr>
                    <w:tblPrEx>
                      <w:tblBorders>
                        <w:top w:val="single" w:color="365693" w:sz="4" w:space="0"/>
                        <w:left w:val="single" w:color="365693" w:sz="4" w:space="0"/>
                        <w:bottom w:val="single" w:color="365693" w:sz="4" w:space="0"/>
                        <w:right w:val="single" w:color="365693" w:sz="4" w:space="0"/>
                        <w:insideH w:val="single" w:color="365693" w:sz="4" w:space="0"/>
                        <w:insideV w:val="single" w:color="365693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2" w:hRule="atLeast"/>
                    </w:trPr>
                    <w:tc>
                      <w:tcPr>
                        <w:tcW w:w="1174" w:type="dxa"/>
                        <w:vMerge w:val="continue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08" w:type="dxa"/>
                        <w:tcBorders>
                          <w:top w:val="single" w:color="D9D9E2" w:sz="4" w:space="0"/>
                          <w:left w:val="single" w:color="D9D9E2" w:sz="4" w:space="0"/>
                          <w:bottom w:val="single" w:color="D9D9E2" w:sz="4" w:space="0"/>
                          <w:right w:val="single" w:color="D9D9E2" w:sz="4" w:space="0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spacing w:before="168"/>
                          <w:ind w:left="66"/>
                          <w:rPr>
                            <w:sz w:val="19"/>
                          </w:rPr>
                        </w:pPr>
                        <w:r>
                          <w:rPr>
                            <w:color w:val="365693"/>
                            <w:sz w:val="19"/>
                          </w:rPr>
                          <w:t>365956.4273683884</w:t>
                        </w:r>
                      </w:p>
                    </w:tc>
                    <w:tc>
                      <w:tcPr>
                        <w:tcW w:w="2412" w:type="dxa"/>
                        <w:tcBorders>
                          <w:top w:val="single" w:color="D9D9E2" w:sz="4" w:space="0"/>
                          <w:left w:val="single" w:color="D9D9E2" w:sz="4" w:space="0"/>
                          <w:bottom w:val="single" w:color="D9D9E2" w:sz="4" w:space="0"/>
                          <w:right w:val="single" w:color="D9D9E2" w:sz="4" w:space="0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spacing w:before="168"/>
                          <w:ind w:left="66"/>
                          <w:rPr>
                            <w:sz w:val="19"/>
                          </w:rPr>
                        </w:pPr>
                        <w:r>
                          <w:rPr>
                            <w:color w:val="365693"/>
                            <w:sz w:val="19"/>
                          </w:rPr>
                          <w:t>332891.7360758913</w:t>
                        </w:r>
                      </w:p>
                    </w:tc>
                  </w:tr>
                  <w:tr>
                    <w:tblPrEx>
                      <w:tblBorders>
                        <w:top w:val="single" w:color="365693" w:sz="4" w:space="0"/>
                        <w:left w:val="single" w:color="365693" w:sz="4" w:space="0"/>
                        <w:bottom w:val="single" w:color="365693" w:sz="4" w:space="0"/>
                        <w:right w:val="single" w:color="365693" w:sz="4" w:space="0"/>
                        <w:insideH w:val="single" w:color="365693" w:sz="4" w:space="0"/>
                        <w:insideV w:val="single" w:color="365693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2" w:hRule="atLeast"/>
                    </w:trPr>
                    <w:tc>
                      <w:tcPr>
                        <w:tcW w:w="1174" w:type="dxa"/>
                        <w:tcBorders>
                          <w:left w:val="single" w:color="D9D9E2" w:sz="4" w:space="0"/>
                          <w:bottom w:val="single" w:color="D9D9E2" w:sz="4" w:space="0"/>
                          <w:right w:val="single" w:color="D9D9E2" w:sz="4" w:space="0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spacing w:before="168"/>
                          <w:ind w:left="66"/>
                          <w:rPr>
                            <w:sz w:val="19"/>
                          </w:rPr>
                        </w:pPr>
                        <w:r>
                          <w:rPr>
                            <w:color w:val="365693"/>
                            <w:sz w:val="19"/>
                          </w:rPr>
                          <w:t>Silhouette</w:t>
                        </w:r>
                      </w:p>
                    </w:tc>
                    <w:tc>
                      <w:tcPr>
                        <w:tcW w:w="2308" w:type="dxa"/>
                        <w:tcBorders>
                          <w:top w:val="single" w:color="D9D9E2" w:sz="4" w:space="0"/>
                          <w:left w:val="single" w:color="D9D9E2" w:sz="4" w:space="0"/>
                          <w:bottom w:val="single" w:color="D9D9E2" w:sz="4" w:space="0"/>
                          <w:right w:val="single" w:color="D9D9E2" w:sz="4" w:space="0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spacing w:before="168"/>
                          <w:ind w:left="66"/>
                          <w:rPr>
                            <w:sz w:val="19"/>
                          </w:rPr>
                        </w:pPr>
                        <w:r>
                          <w:rPr>
                            <w:color w:val="365693"/>
                            <w:sz w:val="19"/>
                          </w:rPr>
                          <w:t>0.5696678752499178</w:t>
                        </w:r>
                      </w:p>
                    </w:tc>
                    <w:tc>
                      <w:tcPr>
                        <w:tcW w:w="2412" w:type="dxa"/>
                        <w:tcBorders>
                          <w:top w:val="single" w:color="D9D9E2" w:sz="4" w:space="0"/>
                          <w:left w:val="single" w:color="D9D9E2" w:sz="4" w:space="0"/>
                          <w:bottom w:val="single" w:color="D9D9E2" w:sz="4" w:space="0"/>
                          <w:right w:val="single" w:color="D9D9E2" w:sz="4" w:space="0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spacing w:before="168"/>
                          <w:ind w:left="66"/>
                          <w:rPr>
                            <w:sz w:val="17"/>
                          </w:rPr>
                        </w:pPr>
                        <w:r>
                          <w:rPr>
                            <w:color w:val="365693"/>
                            <w:sz w:val="19"/>
                          </w:rPr>
                          <w:t>0.5815792454</w:t>
                        </w:r>
                        <w:r>
                          <w:rPr>
                            <w:color w:val="365693"/>
                            <w:sz w:val="17"/>
                          </w:rPr>
                          <w:t>499045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401.25pt;margin-top:1232.95pt;height:78.2pt;width:306.1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5" w:type="dxa"/>
                    <w:tblBorders>
                      <w:top w:val="single" w:color="D9D9E2" w:sz="4" w:space="0"/>
                      <w:left w:val="single" w:color="D9D9E2" w:sz="4" w:space="0"/>
                      <w:bottom w:val="single" w:color="D9D9E2" w:sz="4" w:space="0"/>
                      <w:right w:val="single" w:color="D9D9E2" w:sz="4" w:space="0"/>
                      <w:insideH w:val="single" w:color="D9D9E2" w:sz="4" w:space="0"/>
                      <w:insideV w:val="single" w:color="D9D9E2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45"/>
                    <w:gridCol w:w="1248"/>
                    <w:gridCol w:w="1216"/>
                    <w:gridCol w:w="1273"/>
                    <w:gridCol w:w="1329"/>
                  </w:tblGrid>
                  <w:tr>
                    <w:tblPrEx>
                      <w:tblBorders>
                        <w:top w:val="single" w:color="D9D9E2" w:sz="4" w:space="0"/>
                        <w:left w:val="single" w:color="D9D9E2" w:sz="4" w:space="0"/>
                        <w:bottom w:val="single" w:color="D9D9E2" w:sz="4" w:space="0"/>
                        <w:right w:val="single" w:color="D9D9E2" w:sz="4" w:space="0"/>
                        <w:insideH w:val="single" w:color="D9D9E2" w:sz="4" w:space="0"/>
                        <w:insideV w:val="single" w:color="D9D9E2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53" w:hRule="atLeast"/>
                    </w:trPr>
                    <w:tc>
                      <w:tcPr>
                        <w:tcW w:w="1045" w:type="dxa"/>
                        <w:shd w:val="clear" w:color="auto" w:fill="365693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48" w:type="dxa"/>
                        <w:tcBorders>
                          <w:right w:val="nil"/>
                        </w:tcBorders>
                        <w:shd w:val="clear" w:color="auto" w:fill="365693"/>
                      </w:tcPr>
                      <w:p>
                        <w:pPr>
                          <w:pStyle w:val="8"/>
                          <w:spacing w:before="9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8"/>
                          <w:spacing w:line="247" w:lineRule="auto"/>
                          <w:ind w:left="66" w:right="99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9"/>
                          </w:rPr>
                          <w:t>Hierarchical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8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9"/>
                          </w:rPr>
                          <w:t>(1981-2000)</w:t>
                        </w:r>
                      </w:p>
                    </w:tc>
                    <w:tc>
                      <w:tcPr>
                        <w:tcW w:w="2489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365693"/>
                      </w:tcPr>
                      <w:p>
                        <w:pPr>
                          <w:pStyle w:val="8"/>
                          <w:spacing w:before="9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8"/>
                          <w:spacing w:line="247" w:lineRule="auto"/>
                          <w:ind w:left="71" w:right="17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9"/>
                          </w:rPr>
                          <w:t>Hierarchical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9"/>
                          </w:rPr>
                          <w:t>DBSCAN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9"/>
                          </w:rPr>
                          <w:t>(2001-2021)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9"/>
                          </w:rPr>
                          <w:t>(1981-2000)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right w:val="nil"/>
                        </w:tcBorders>
                        <w:shd w:val="clear" w:color="auto" w:fill="365693"/>
                      </w:tcPr>
                      <w:p>
                        <w:pPr>
                          <w:pStyle w:val="8"/>
                          <w:spacing w:before="9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8"/>
                          <w:spacing w:line="247" w:lineRule="auto"/>
                          <w:ind w:left="66" w:right="23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9"/>
                          </w:rPr>
                          <w:t>DBSCAN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9"/>
                          </w:rPr>
                          <w:t>(2001-2021)</w:t>
                        </w:r>
                      </w:p>
                    </w:tc>
                  </w:tr>
                  <w:tr>
                    <w:tblPrEx>
                      <w:tblBorders>
                        <w:top w:val="single" w:color="D9D9E2" w:sz="4" w:space="0"/>
                        <w:left w:val="single" w:color="D9D9E2" w:sz="4" w:space="0"/>
                        <w:bottom w:val="single" w:color="D9D9E2" w:sz="4" w:space="0"/>
                        <w:right w:val="single" w:color="D9D9E2" w:sz="4" w:space="0"/>
                        <w:insideH w:val="single" w:color="D9D9E2" w:sz="4" w:space="0"/>
                        <w:insideV w:val="single" w:color="D9D9E2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82" w:hRule="atLeast"/>
                    </w:trPr>
                    <w:tc>
                      <w:tcPr>
                        <w:tcW w:w="1045" w:type="dxa"/>
                        <w:shd w:val="clear" w:color="auto" w:fill="F4F0E9"/>
                      </w:tcPr>
                      <w:p>
                        <w:pPr>
                          <w:pStyle w:val="8"/>
                          <w:spacing w:before="179"/>
                          <w:ind w:left="66"/>
                          <w:rPr>
                            <w:sz w:val="19"/>
                          </w:rPr>
                        </w:pPr>
                        <w:r>
                          <w:rPr>
                            <w:color w:val="365693"/>
                            <w:sz w:val="19"/>
                          </w:rPr>
                          <w:t>Silhouette</w:t>
                        </w:r>
                      </w:p>
                    </w:tc>
                    <w:tc>
                      <w:tcPr>
                        <w:tcW w:w="1248" w:type="dxa"/>
                        <w:shd w:val="clear" w:color="auto" w:fill="F4F0E9"/>
                      </w:tcPr>
                      <w:p>
                        <w:pPr>
                          <w:pStyle w:val="8"/>
                          <w:spacing w:before="179"/>
                          <w:ind w:left="66"/>
                          <w:rPr>
                            <w:sz w:val="19"/>
                          </w:rPr>
                        </w:pPr>
                        <w:r>
                          <w:rPr>
                            <w:color w:val="365693"/>
                            <w:sz w:val="19"/>
                          </w:rPr>
                          <w:t>0.511253587</w:t>
                        </w:r>
                      </w:p>
                    </w:tc>
                    <w:tc>
                      <w:tcPr>
                        <w:tcW w:w="1216" w:type="dxa"/>
                        <w:tcBorders>
                          <w:top w:val="nil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spacing w:before="179"/>
                          <w:ind w:left="66"/>
                          <w:rPr>
                            <w:sz w:val="19"/>
                          </w:rPr>
                        </w:pPr>
                        <w:r>
                          <w:rPr>
                            <w:color w:val="365693"/>
                            <w:sz w:val="19"/>
                          </w:rPr>
                          <w:t>0.5317470</w:t>
                        </w:r>
                      </w:p>
                    </w:tc>
                    <w:tc>
                      <w:tcPr>
                        <w:tcW w:w="1273" w:type="dxa"/>
                        <w:shd w:val="clear" w:color="auto" w:fill="F4F0E9"/>
                      </w:tcPr>
                      <w:p>
                        <w:pPr>
                          <w:pStyle w:val="8"/>
                          <w:spacing w:before="179"/>
                          <w:ind w:left="66"/>
                          <w:rPr>
                            <w:sz w:val="19"/>
                          </w:rPr>
                        </w:pPr>
                        <w:r>
                          <w:rPr>
                            <w:color w:val="365693"/>
                            <w:sz w:val="19"/>
                          </w:rPr>
                          <w:t>-0.44757577</w:t>
                        </w:r>
                      </w:p>
                    </w:tc>
                    <w:tc>
                      <w:tcPr>
                        <w:tcW w:w="1329" w:type="dxa"/>
                        <w:shd w:val="clear" w:color="auto" w:fill="F4F0E9"/>
                      </w:tcPr>
                      <w:p>
                        <w:pPr>
                          <w:pStyle w:val="8"/>
                          <w:spacing w:before="179"/>
                          <w:ind w:left="66"/>
                          <w:rPr>
                            <w:sz w:val="19"/>
                          </w:rPr>
                        </w:pPr>
                        <w:r>
                          <w:rPr>
                            <w:color w:val="365693"/>
                            <w:sz w:val="19"/>
                          </w:rPr>
                          <w:t>-0.437975692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</w:p>
    <w:p>
      <w:pPr>
        <w:spacing w:before="0" w:line="240" w:lineRule="auto"/>
        <w:rPr>
          <w:sz w:val="20"/>
        </w:rPr>
      </w:pPr>
    </w:p>
    <w:p>
      <w:pPr>
        <w:spacing w:before="1" w:line="240" w:lineRule="auto"/>
        <w:rPr>
          <w:sz w:val="26"/>
        </w:rPr>
      </w:pPr>
    </w:p>
    <w:p>
      <w:pPr>
        <w:pStyle w:val="5"/>
        <w:spacing w:line="249" w:lineRule="auto"/>
      </w:pPr>
      <w:r>
        <w:rPr>
          <w:color w:val="FFFFFF"/>
        </w:rPr>
        <w:t>Clustering</w:t>
      </w:r>
      <w:r>
        <w:rPr>
          <w:color w:val="FFFFFF"/>
          <w:spacing w:val="-36"/>
        </w:rPr>
        <w:t xml:space="preserve"> </w:t>
      </w:r>
      <w:r>
        <w:rPr>
          <w:color w:val="FFFFFF"/>
        </w:rPr>
        <w:t>Analysis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35"/>
        </w:rPr>
        <w:t xml:space="preserve"> </w:t>
      </w:r>
      <w:r>
        <w:rPr>
          <w:color w:val="FFFFFF"/>
        </w:rPr>
        <w:t>Agricultural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Land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Use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(% of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Land</w:t>
      </w:r>
      <w:r>
        <w:rPr>
          <w:color w:val="FFFFFF"/>
          <w:spacing w:val="-36"/>
        </w:rPr>
        <w:t xml:space="preserve"> </w:t>
      </w:r>
      <w:r>
        <w:rPr>
          <w:color w:val="FFFFFF"/>
        </w:rPr>
        <w:t>Area) in</w:t>
      </w:r>
      <w:r>
        <w:rPr>
          <w:color w:val="FFFFFF"/>
          <w:spacing w:val="-152"/>
        </w:rPr>
        <w:t xml:space="preserve"> </w:t>
      </w:r>
      <w:r>
        <w:rPr>
          <w:color w:val="FFFFFF"/>
        </w:rPr>
        <w:t>Countries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Worldwide</w:t>
      </w:r>
    </w:p>
    <w:p>
      <w:pPr>
        <w:pStyle w:val="4"/>
        <w:spacing w:before="7" w:line="252" w:lineRule="auto"/>
        <w:ind w:left="7340" w:right="7882"/>
        <w:jc w:val="center"/>
        <w:rPr>
          <w:u w:val="none"/>
        </w:rPr>
      </w:pPr>
      <w:r>
        <w:rPr>
          <w:color w:val="FFFFFF"/>
          <w:u w:val="none"/>
        </w:rPr>
        <w:t>Assignment</w:t>
      </w:r>
      <w:r>
        <w:rPr>
          <w:color w:val="FFFFFF"/>
          <w:spacing w:val="6"/>
          <w:u w:val="none"/>
        </w:rPr>
        <w:t xml:space="preserve"> </w:t>
      </w:r>
      <w:r>
        <w:rPr>
          <w:color w:val="FFFFFF"/>
          <w:u w:val="none"/>
        </w:rPr>
        <w:t>3:</w:t>
      </w:r>
      <w:r>
        <w:rPr>
          <w:color w:val="FFFFFF"/>
          <w:spacing w:val="7"/>
          <w:u w:val="none"/>
        </w:rPr>
        <w:t xml:space="preserve"> </w:t>
      </w:r>
      <w:r>
        <w:rPr>
          <w:color w:val="FFFFFF"/>
          <w:u w:val="none"/>
        </w:rPr>
        <w:t>Clustering</w:t>
      </w:r>
      <w:r>
        <w:rPr>
          <w:color w:val="FFFFFF"/>
          <w:spacing w:val="6"/>
          <w:u w:val="none"/>
        </w:rPr>
        <w:t xml:space="preserve"> </w:t>
      </w:r>
      <w:r>
        <w:rPr>
          <w:color w:val="FFFFFF"/>
          <w:u w:val="none"/>
        </w:rPr>
        <w:t>and</w:t>
      </w:r>
      <w:r>
        <w:rPr>
          <w:color w:val="FFFFFF"/>
          <w:spacing w:val="7"/>
          <w:u w:val="none"/>
        </w:rPr>
        <w:t xml:space="preserve"> </w:t>
      </w:r>
      <w:r>
        <w:rPr>
          <w:color w:val="FFFFFF"/>
          <w:u w:val="none"/>
        </w:rPr>
        <w:t>fitting</w:t>
      </w:r>
      <w:r>
        <w:rPr>
          <w:color w:val="FFFFFF"/>
          <w:spacing w:val="-100"/>
          <w:u w:val="none"/>
        </w:rPr>
        <w:t xml:space="preserve"> </w:t>
      </w:r>
      <w:r>
        <w:rPr>
          <w:color w:val="FFFFFF"/>
          <w:u w:val="none"/>
        </w:rPr>
        <w:t>Faisal Zulfiqar</w:t>
      </w:r>
      <w:r>
        <w:rPr>
          <w:color w:val="FFFFFF"/>
          <w:spacing w:val="-6"/>
          <w:u w:val="none"/>
        </w:rPr>
        <w:t xml:space="preserve"> </w:t>
      </w:r>
      <w:r>
        <w:rPr>
          <w:color w:val="FFFFFF"/>
          <w:u w:val="none"/>
        </w:rPr>
        <w:t>22010044</w:t>
      </w:r>
    </w:p>
    <w:p>
      <w:pPr>
        <w:pStyle w:val="4"/>
        <w:spacing w:before="2"/>
        <w:ind w:left="2356" w:right="2898"/>
        <w:jc w:val="center"/>
        <w:rPr>
          <w:u w:val="none"/>
        </w:rPr>
      </w:pPr>
      <w:r>
        <w:rPr>
          <w:color w:val="FFFFFF"/>
          <w:u w:val="none"/>
        </w:rPr>
        <w:t>Github</w:t>
      </w:r>
      <w:r>
        <w:rPr>
          <w:color w:val="FFFFFF"/>
          <w:spacing w:val="19"/>
          <w:u w:val="none"/>
        </w:rPr>
        <w:t xml:space="preserve"> </w:t>
      </w:r>
      <w:r>
        <w:rPr>
          <w:color w:val="FFFFFF"/>
          <w:u w:val="none"/>
        </w:rPr>
        <w:t>Link:</w:t>
      </w:r>
      <w:r>
        <w:rPr>
          <w:color w:val="FFFFFF"/>
          <w:spacing w:val="19"/>
          <w:u w:val="none"/>
        </w:rPr>
        <w:t xml:space="preserve"> </w:t>
      </w:r>
      <w:r>
        <w:fldChar w:fldCharType="begin"/>
      </w:r>
      <w:r>
        <w:instrText xml:space="preserve"> HYPERLINK "https://github.com/Faisal-Zulfiqar786/Applied-Data-Science-Assignment-3.git" \h </w:instrText>
      </w:r>
      <w:r>
        <w:fldChar w:fldCharType="separate"/>
      </w:r>
      <w:r>
        <w:rPr>
          <w:color w:val="6CD2EB"/>
          <w:u w:val="thick" w:color="6CD2EB"/>
        </w:rPr>
        <w:t>https://github.com/Faisal-Zulfiqar786/Applied-Data-Science-Assignment-3.git</w:t>
      </w:r>
      <w:r>
        <w:rPr>
          <w:color w:val="6CD2EB"/>
          <w:u w:val="thick" w:color="6CD2EB"/>
        </w:rPr>
        <w:fldChar w:fldCharType="end"/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9"/>
        </w:rPr>
      </w:pPr>
    </w:p>
    <w:p>
      <w:pPr>
        <w:spacing w:before="0" w:line="240" w:lineRule="auto"/>
        <w:rPr>
          <w:b/>
          <w:sz w:val="9"/>
        </w:rPr>
      </w:pPr>
    </w:p>
    <w:p>
      <w:pPr>
        <w:spacing w:before="0"/>
        <w:ind w:left="129" w:right="0" w:firstLine="0"/>
        <w:jc w:val="left"/>
        <w:rPr>
          <w:rFonts w:ascii="Arial"/>
          <w:b/>
          <w:sz w:val="7"/>
        </w:rPr>
      </w:pPr>
      <w:r>
        <w:pict>
          <v:group id="_x0000_s1032" o:spid="_x0000_s1032" o:spt="203" style="position:absolute;left:0pt;margin-left:22.65pt;margin-top:-1332pt;height:1317.9pt;width:346.15pt;mso-position-horizontal-relative:page;z-index:251659264;mso-width-relative:page;mso-height-relative:page;" coordorigin="453,-26641" coordsize="6923,26358">
            <o:lock v:ext="edit"/>
            <v:shape id="_x0000_s1033" o:spid="_x0000_s1033" style="position:absolute;left:476;top:-26637;height:26351;width:6896;" fillcolor="#F4F0E9" filled="t" stroked="f" coordorigin="477,-26637" coordsize="6896,26351" path="m7372,-8698l477,-8698,477,-286,7372,-286,7372,-8698xm7372,-15845l477,-15845,477,-9165,7372,-9165,7372,-15845xm7372,-26637l477,-26637,477,-26632,7372,-26632,7372,-26637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473;top:-26641;height:26358;width:6902;" fillcolor="#365693" filled="t" stroked="f" coordorigin="473,-26641" coordsize="6902,26358" path="m7375,-283l473,-283,473,-26641,7375,-26641,7375,-26637,480,-26637,477,-26634,480,-26634,480,-290,477,-290,480,-287,7375,-287,7375,-283xm480,-26634l477,-26634,480,-26637,480,-26634xm7368,-26634l480,-26634,480,-26637,7368,-26637,7368,-26634xm7368,-287l7368,-26637,7372,-26634,7375,-26634,7375,-290,7372,-290,7368,-287xm7375,-26634l7372,-26634,7368,-26637,7375,-26637,7375,-26634xm480,-287l477,-290,480,-290,480,-287xm7368,-287l480,-287,480,-290,7368,-290,7368,-287xm7375,-287l7368,-287,7372,-290,7375,-290,7375,-287xe">
              <v:path arrowok="t"/>
              <v:fill on="t" focussize="0,0"/>
              <v:stroke on="f"/>
              <v:imagedata o:title=""/>
              <o:lock v:ext="edit"/>
            </v:shape>
            <v:rect id="_x0000_s1035" o:spid="_x0000_s1035" o:spt="1" style="position:absolute;left:477;top:-26633;height:511;width:6896;" fillcolor="#36569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453;top:-16312;height:7614;width:6918;" fillcolor="#365693" filled="t" stroked="f" coordorigin="453,-16311" coordsize="6918,7614" path="m7348,-16311l453,-16311,453,-15845,7348,-15845,7348,-16311xm7371,-9165l480,-9165,480,-8698,7371,-8698,7371,-9165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o:spt="75" type="#_x0000_t75" style="position:absolute;left:916;top:-13753;height:1664;width:199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8" o:spid="_x0000_s1038" o:spt="75" type="#_x0000_t75" style="position:absolute;left:3219;top:-13467;height:1397;width:199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9" o:spid="_x0000_s1039" o:spt="75" type="#_x0000_t75" style="position:absolute;left:5524;top:-13638;height:1521;width:171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0" o:spid="_x0000_s1040" o:spt="75" type="#_x0000_t75" style="position:absolute;left:1958;top:-6325;height:1437;width:1346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1" o:spid="_x0000_s1041" o:spt="75" type="#_x0000_t75" style="position:absolute;left:4736;top:-6241;height:1377;width:140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2" o:spid="_x0000_s1042" style="position:absolute;left:3390;top:-5757;height:419;width:1260;" fillcolor="#365693" filled="t" stroked="f" coordorigin="3391,-5757" coordsize="1260,419" path="m3410,-5650l3410,-5651,3410,-5652,3409,-5653,3408,-5654,3407,-5654,3394,-5654,3393,-5654,3392,-5653,3391,-5652,3391,-5651,3391,-5444,3391,-5443,3392,-5442,3393,-5441,3394,-5441,3407,-5441,3408,-5441,3409,-5442,3410,-5443,3410,-5444,3410,-5445,3410,-5448,3410,-5647,3410,-5650xm3449,-5650l3449,-5651,3448,-5652,3448,-5653,3447,-5654,3445,-5654,3420,-5654,3419,-5654,3418,-5653,3417,-5652,3416,-5651,3416,-5444,3417,-5443,3418,-5442,3419,-5441,3420,-5441,3445,-5441,3447,-5441,3448,-5442,3448,-5443,3449,-5444,3449,-5445,3449,-5448,3449,-5647,3449,-5650xm4650,-5548l4650,-5549,4649,-5550,4446,-5753,4443,-5756,4442,-5756,4441,-5757,4440,-5756,4439,-5756,4438,-5755,4438,-5754,4437,-5753,4437,-5654,3458,-5654,3457,-5654,3456,-5653,3455,-5652,3455,-5651,3455,-5444,3455,-5443,3456,-5442,3457,-5441,3458,-5441,4437,-5441,4437,-5342,4438,-5341,4438,-5340,4439,-5339,4440,-5338,4441,-5338,4442,-5339,4443,-5339,4446,-5342,4649,-5545,4650,-5546,4650,-5547,4650,-5548xe">
              <v:path arrowok="t"/>
              <v:fill on="t" focussize="0,0"/>
              <v:stroke on="f"/>
              <v:imagedata o:title=""/>
              <o:lock v:ext="edit"/>
            </v:shape>
            <v:rect id="_x0000_s1043" o:spid="_x0000_s1043" o:spt="1" style="position:absolute;left:471;top:-22948;height:512;width:6895;" fillcolor="#36569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o:spt="202" type="#_x0000_t202" style="position:absolute;left:737;top:-15673;height:1387;width:6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Agricultural Land Use dataset from the World Bank provides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information</w:t>
                    </w:r>
                    <w:r>
                      <w:rPr>
                        <w:spacing w:val="3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on</w:t>
                    </w:r>
                    <w:r>
                      <w:rPr>
                        <w:spacing w:val="3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3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percentage</w:t>
                    </w:r>
                    <w:r>
                      <w:rPr>
                        <w:spacing w:val="3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3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land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used</w:t>
                    </w:r>
                    <w:r>
                      <w:rPr>
                        <w:spacing w:val="3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agriculture</w:t>
                    </w:r>
                    <w:r>
                      <w:rPr>
                        <w:spacing w:val="3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(%</w:t>
                    </w:r>
                    <w:r>
                      <w:rPr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area)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various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countries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around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world.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data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pacing w:val="10"/>
                        <w:sz w:val="23"/>
                      </w:rPr>
                      <w:t xml:space="preserve">available </w:t>
                    </w:r>
                    <w:r>
                      <w:rPr>
                        <w:sz w:val="23"/>
                      </w:rPr>
                      <w:t>from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1960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2020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pacing w:val="10"/>
                        <w:sz w:val="23"/>
                      </w:rPr>
                      <w:t xml:space="preserve">obtained </w:t>
                    </w:r>
                    <w:r>
                      <w:rPr>
                        <w:spacing w:val="9"/>
                        <w:sz w:val="23"/>
                      </w:rPr>
                      <w:t xml:space="preserve">from </w:t>
                    </w:r>
                    <w:r>
                      <w:rPr>
                        <w:sz w:val="23"/>
                      </w:rPr>
                      <w:t>the World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Development</w:t>
                    </w:r>
                    <w:r>
                      <w:rPr>
                        <w:spacing w:val="2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Indicators</w:t>
                    </w:r>
                    <w:r>
                      <w:rPr>
                        <w:spacing w:val="2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(WDI)</w:t>
                    </w:r>
                    <w:r>
                      <w:rPr>
                        <w:spacing w:val="2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dataset.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2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data</w:t>
                    </w:r>
                    <w:r>
                      <w:rPr>
                        <w:spacing w:val="2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2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compiled</w:t>
                    </w:r>
                    <w:r>
                      <w:rPr>
                        <w:spacing w:val="2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from</w:t>
                    </w:r>
                  </w:p>
                </w:txbxContent>
              </v:textbox>
            </v:shape>
            <v:shape id="_x0000_s1045" o:spid="_x0000_s1045" o:spt="202" type="#_x0000_t202" style="position:absolute;left:737;top:-14264;height:542;width:6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various</w:t>
                    </w:r>
                    <w:r>
                      <w:rPr>
                        <w:spacing w:val="15"/>
                        <w:sz w:val="23"/>
                      </w:rPr>
                      <w:t xml:space="preserve"> </w:t>
                    </w:r>
                    <w:r>
                      <w:rPr>
                        <w:spacing w:val="9"/>
                        <w:sz w:val="23"/>
                      </w:rPr>
                      <w:t>sources,</w:t>
                    </w:r>
                    <w:r>
                      <w:rPr>
                        <w:spacing w:val="69"/>
                        <w:sz w:val="23"/>
                      </w:rPr>
                      <w:t xml:space="preserve"> </w:t>
                    </w:r>
                    <w:r>
                      <w:rPr>
                        <w:spacing w:val="9"/>
                        <w:sz w:val="23"/>
                      </w:rPr>
                      <w:t>including</w:t>
                    </w:r>
                    <w:r>
                      <w:rPr>
                        <w:spacing w:val="72"/>
                        <w:sz w:val="23"/>
                      </w:rPr>
                      <w:t xml:space="preserve"> </w:t>
                    </w:r>
                    <w:r>
                      <w:rPr>
                        <w:spacing w:val="9"/>
                        <w:sz w:val="23"/>
                      </w:rPr>
                      <w:t>national</w:t>
                    </w:r>
                    <w:r>
                      <w:rPr>
                        <w:spacing w:val="70"/>
                        <w:sz w:val="23"/>
                      </w:rPr>
                      <w:t xml:space="preserve"> </w:t>
                    </w:r>
                    <w:r>
                      <w:rPr>
                        <w:spacing w:val="9"/>
                        <w:sz w:val="23"/>
                      </w:rPr>
                      <w:t>statistical</w:t>
                    </w:r>
                    <w:r>
                      <w:rPr>
                        <w:spacing w:val="6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offices,</w:t>
                    </w:r>
                    <w:r>
                      <w:rPr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United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Nations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agencies,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World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Bank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staff.</w:t>
                    </w:r>
                  </w:p>
                </w:txbxContent>
              </v:textbox>
            </v:shape>
            <v:shape id="_x0000_s1046" o:spid="_x0000_s1046" o:spt="202" type="#_x0000_t202" style="position:absolute;left:1933;top:-14332;height:125;width:21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4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1D4DB"/>
                        <w:sz w:val="11"/>
                      </w:rPr>
                      <w:t>Table</w:t>
                    </w:r>
                    <w:r>
                      <w:rPr>
                        <w:color w:val="D1D4DB"/>
                        <w:spacing w:val="4"/>
                        <w:sz w:val="11"/>
                      </w:rPr>
                      <w:t xml:space="preserve"> </w:t>
                    </w:r>
                    <w:r>
                      <w:rPr>
                        <w:color w:val="D1D4DB"/>
                        <w:sz w:val="11"/>
                      </w:rPr>
                      <w:t>1:</w:t>
                    </w:r>
                    <w:r>
                      <w:rPr>
                        <w:color w:val="D1D4DB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color w:val="D1D4DB"/>
                        <w:sz w:val="11"/>
                      </w:rPr>
                      <w:t>K-means</w:t>
                    </w:r>
                    <w:r>
                      <w:rPr>
                        <w:color w:val="D1D4DB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color w:val="D1D4DB"/>
                        <w:sz w:val="11"/>
                      </w:rPr>
                      <w:t>and</w:t>
                    </w:r>
                    <w:r>
                      <w:rPr>
                        <w:color w:val="D1D4DB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color w:val="D1D4DB"/>
                        <w:sz w:val="11"/>
                      </w:rPr>
                      <w:t>Silhouette</w:t>
                    </w:r>
                    <w:r>
                      <w:rPr>
                        <w:color w:val="D1D4DB"/>
                        <w:spacing w:val="4"/>
                        <w:sz w:val="11"/>
                      </w:rPr>
                      <w:t xml:space="preserve"> </w:t>
                    </w:r>
                    <w:r>
                      <w:rPr>
                        <w:color w:val="D1D4DB"/>
                        <w:sz w:val="11"/>
                      </w:rPr>
                      <w:t>Score</w:t>
                    </w:r>
                    <w:r>
                      <w:rPr>
                        <w:color w:val="D1D4DB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color w:val="D1D4DB"/>
                        <w:sz w:val="11"/>
                      </w:rPr>
                      <w:t>Results</w:t>
                    </w:r>
                  </w:p>
                </w:txbxContent>
              </v:textbox>
            </v:shape>
            <v:shape id="_x0000_s1047" o:spid="_x0000_s1047" o:spt="202" type="#_x0000_t202" style="position:absolute;left:737;top:-11971;height:1630;width:6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4" w:lineRule="exact"/>
                      <w:ind w:left="1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CCF"/>
                        <w:sz w:val="12"/>
                      </w:rPr>
                      <w:t>Figure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1: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Dataset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Exploration</w:t>
                    </w:r>
                  </w:p>
                  <w:p>
                    <w:pPr>
                      <w:spacing w:before="98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dataset contains 264 rows, one for each country in the dataset,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 62 columns, one for each year from 1960 to 2021. The mean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value</w:t>
                    </w:r>
                    <w:r>
                      <w:rPr>
                        <w:spacing w:val="3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3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3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entire</w:t>
                    </w:r>
                    <w:r>
                      <w:rPr>
                        <w:spacing w:val="3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dataset</w:t>
                    </w:r>
                    <w:r>
                      <w:rPr>
                        <w:spacing w:val="3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3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36.086%,</w:t>
                    </w:r>
                    <w:r>
                      <w:rPr>
                        <w:spacing w:val="3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with</w:t>
                    </w:r>
                    <w:r>
                      <w:rPr>
                        <w:spacing w:val="3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</w:t>
                    </w:r>
                    <w:r>
                      <w:rPr>
                        <w:spacing w:val="3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standard</w:t>
                    </w:r>
                    <w:r>
                      <w:rPr>
                        <w:spacing w:val="3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deviation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20.304%. 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minimum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value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0.000%,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5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maximum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value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94.765%.</w:t>
                    </w:r>
                  </w:p>
                </w:txbxContent>
              </v:textbox>
            </v:shape>
            <v:shape id="_x0000_s1048" o:spid="_x0000_s1048" o:spt="202" type="#_x0000_t202" style="position:absolute;left:737;top:-10318;height:260;width:6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9" w:lineRule="exact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3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data</w:t>
                    </w:r>
                    <w:r>
                      <w:rPr>
                        <w:spacing w:val="3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3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preprocessed</w:t>
                    </w:r>
                    <w:r>
                      <w:rPr>
                        <w:spacing w:val="3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by</w:t>
                    </w:r>
                    <w:r>
                      <w:rPr>
                        <w:spacing w:val="3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filling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missing</w:t>
                    </w:r>
                    <w:r>
                      <w:rPr>
                        <w:spacing w:val="3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values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with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zeros.</w:t>
                    </w:r>
                  </w:p>
                </w:txbxContent>
              </v:textbox>
            </v:shape>
            <v:shape id="_x0000_s1049" o:spid="_x0000_s1049" o:spt="202" type="#_x0000_t202" style="position:absolute;left:6445;top:-10101;height:94;width: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009900"/>
                        <w:w w:val="105"/>
                        <w:sz w:val="8"/>
                      </w:rPr>
                      <w:t>A</w:t>
                    </w:r>
                  </w:p>
                </w:txbxContent>
              </v:textbox>
            </v:shape>
            <v:shape id="_x0000_s1050" o:spid="_x0000_s1050" o:spt="202" type="#_x0000_t202" style="position:absolute;left:737;top:-10037;height:824;width:6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data is then scaled using the StandardScaler method from 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scikit-learn library to ensure that the different features are on 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same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scale.</w:t>
                    </w:r>
                  </w:p>
                </w:txbxContent>
              </v:textbox>
            </v:shape>
            <v:shape id="_x0000_s1051" o:spid="_x0000_s1051" o:spt="202" type="#_x0000_t202" style="position:absolute;left:6445;top:-9797;height:94;width: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009900"/>
                        <w:spacing w:val="-25"/>
                        <w:w w:val="105"/>
                        <w:sz w:val="8"/>
                      </w:rPr>
                      <w:t>B</w:t>
                    </w:r>
                  </w:p>
                </w:txbxContent>
              </v:textbox>
            </v:shape>
            <v:shape id="_x0000_s1052" o:spid="_x0000_s1052" o:spt="202" type="#_x0000_t202" style="position:absolute;left:787;top:-8574;height:2233;width:6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Clustering is a common unsupervised machine learning technique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used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group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pacing w:val="9"/>
                        <w:sz w:val="23"/>
                      </w:rPr>
                      <w:t xml:space="preserve">similar </w:t>
                    </w:r>
                    <w:r>
                      <w:rPr>
                        <w:sz w:val="23"/>
                      </w:rPr>
                      <w:t>data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pacing w:val="9"/>
                        <w:sz w:val="23"/>
                      </w:rPr>
                      <w:t xml:space="preserve">points </w:t>
                    </w:r>
                    <w:r>
                      <w:rPr>
                        <w:sz w:val="23"/>
                      </w:rPr>
                      <w:t>into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pacing w:val="9"/>
                        <w:sz w:val="23"/>
                      </w:rPr>
                      <w:t xml:space="preserve">clusters </w:t>
                    </w:r>
                    <w:r>
                      <w:rPr>
                        <w:sz w:val="23"/>
                      </w:rPr>
                      <w:t>based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on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their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features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characteristics.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goal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identify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patterns</w:t>
                    </w:r>
                    <w:r>
                      <w:rPr>
                        <w:spacing w:val="2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2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structures</w:t>
                    </w:r>
                    <w:r>
                      <w:rPr>
                        <w:spacing w:val="2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</w:t>
                    </w:r>
                    <w:r>
                      <w:rPr>
                        <w:spacing w:val="2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2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data</w:t>
                    </w:r>
                    <w:r>
                      <w:rPr>
                        <w:spacing w:val="2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without</w:t>
                    </w:r>
                    <w:r>
                      <w:rPr>
                        <w:spacing w:val="2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any</w:t>
                    </w:r>
                    <w:r>
                      <w:rPr>
                        <w:spacing w:val="2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prior</w:t>
                    </w:r>
                    <w:r>
                      <w:rPr>
                        <w:spacing w:val="2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knowledge</w:t>
                    </w:r>
                    <w:r>
                      <w:rPr>
                        <w:spacing w:val="2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groups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or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categories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that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data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points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belong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to.</w:t>
                    </w:r>
                  </w:p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pacing w:val="12"/>
                        <w:sz w:val="23"/>
                      </w:rPr>
                      <w:t xml:space="preserve">There </w:t>
                    </w:r>
                    <w:r>
                      <w:rPr>
                        <w:spacing w:val="10"/>
                        <w:sz w:val="23"/>
                      </w:rPr>
                      <w:t xml:space="preserve">are </w:t>
                    </w:r>
                    <w:r>
                      <w:rPr>
                        <w:spacing w:val="12"/>
                        <w:sz w:val="23"/>
                      </w:rPr>
                      <w:t xml:space="preserve">various types </w:t>
                    </w:r>
                    <w:r>
                      <w:rPr>
                        <w:sz w:val="23"/>
                      </w:rPr>
                      <w:t xml:space="preserve">of </w:t>
                    </w:r>
                    <w:r>
                      <w:rPr>
                        <w:spacing w:val="13"/>
                        <w:sz w:val="23"/>
                      </w:rPr>
                      <w:t xml:space="preserve">clustering algorithms, </w:t>
                    </w:r>
                    <w:r>
                      <w:rPr>
                        <w:spacing w:val="10"/>
                        <w:sz w:val="23"/>
                      </w:rPr>
                      <w:t xml:space="preserve">but </w:t>
                    </w:r>
                    <w:r>
                      <w:rPr>
                        <w:spacing w:val="12"/>
                        <w:sz w:val="23"/>
                      </w:rPr>
                      <w:t>three</w:t>
                    </w:r>
                    <w:r>
                      <w:rPr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commonly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used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ones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K-means,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hierarchical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DBSCAN.</w:t>
                    </w:r>
                  </w:p>
                </w:txbxContent>
              </v:textbox>
            </v:shape>
            <v:shape id="_x0000_s1053" o:spid="_x0000_s1053" o:spt="202" type="#_x0000_t202" style="position:absolute;left:857;top:-5231;height:530;width:14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8" w:lineRule="exact"/>
                      <w:ind w:left="7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65693"/>
                        <w:sz w:val="22"/>
                      </w:rPr>
                      <w:t>Dataset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CCF"/>
                        <w:sz w:val="12"/>
                      </w:rPr>
                      <w:t>Figure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2: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Clustering</w:t>
                    </w:r>
                  </w:p>
                </w:txbxContent>
              </v:textbox>
            </v:shape>
            <v:shape id="_x0000_s1054" o:spid="_x0000_s1054" o:spt="202" type="#_x0000_t202" style="position:absolute;left:3461;top:-5212;height:250;width:9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65693"/>
                        <w:sz w:val="22"/>
                      </w:rPr>
                      <w:t>Clustering</w:t>
                    </w:r>
                  </w:p>
                </w:txbxContent>
              </v:textbox>
            </v:shape>
            <v:shape id="_x0000_s1055" o:spid="_x0000_s1055" o:spt="202" type="#_x0000_t202" style="position:absolute;left:6085;top:-5411;height:521;width:7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0" w:right="1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65693"/>
                        <w:sz w:val="22"/>
                      </w:rPr>
                      <w:t>Output</w:t>
                    </w:r>
                    <w:r>
                      <w:rPr>
                        <w:color w:val="365693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color w:val="365693"/>
                        <w:sz w:val="22"/>
                      </w:rPr>
                      <w:t>Clusters</w:t>
                    </w:r>
                  </w:p>
                </w:txbxContent>
              </v:textbox>
            </v:shape>
            <v:shape id="_x0000_s1056" o:spid="_x0000_s1056" o:spt="202" type="#_x0000_t202" style="position:absolute;left:787;top:-4628;height:4205;width:6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strengths and weaknesses of each clustering algorithm are as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follows: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381"/>
                      </w:tabs>
                      <w:spacing w:before="0" w:line="256" w:lineRule="auto"/>
                      <w:ind w:left="380" w:right="18" w:hanging="381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K-means is easy to implement and can work well with large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datasets, but requires the number of clusters to be specified in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advance, and may converge to suboptimal solutions depending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on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initialization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centroids.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381"/>
                      </w:tabs>
                      <w:spacing w:before="0" w:line="256" w:lineRule="auto"/>
                      <w:ind w:left="380" w:right="18" w:hanging="381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Hierarchical</w:t>
                    </w:r>
                    <w:r>
                      <w:rPr>
                        <w:spacing w:val="4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can</w:t>
                    </w:r>
                    <w:r>
                      <w:rPr>
                        <w:spacing w:val="4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handle</w:t>
                    </w:r>
                    <w:r>
                      <w:rPr>
                        <w:spacing w:val="4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various</w:t>
                    </w:r>
                    <w:r>
                      <w:rPr>
                        <w:spacing w:val="4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shapes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5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 does not require the number of clusters to be specified in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advance,</w:t>
                    </w:r>
                    <w:r>
                      <w:rPr>
                        <w:spacing w:val="3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but</w:t>
                    </w:r>
                    <w:r>
                      <w:rPr>
                        <w:spacing w:val="3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may</w:t>
                    </w:r>
                    <w:r>
                      <w:rPr>
                        <w:spacing w:val="3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be</w:t>
                    </w:r>
                    <w:r>
                      <w:rPr>
                        <w:spacing w:val="3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computationally</w:t>
                    </w:r>
                    <w:r>
                      <w:rPr>
                        <w:spacing w:val="3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expensive</w:t>
                    </w:r>
                    <w:r>
                      <w:rPr>
                        <w:spacing w:val="3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3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sensitive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noise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outliers.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381"/>
                      </w:tabs>
                      <w:spacing w:before="0" w:line="256" w:lineRule="auto"/>
                      <w:ind w:left="380" w:right="18" w:hanging="381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DBSCAN can detect clusters of arbitrary shapes and does not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require the number of clusters to be specified in advance, but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may be sensitive to the choice of hyperparameters such as eps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min_samples,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4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may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not</w:t>
                    </w:r>
                    <w:r>
                      <w:rPr>
                        <w:spacing w:val="4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work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well</w:t>
                    </w:r>
                    <w:r>
                      <w:rPr>
                        <w:spacing w:val="4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with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datasets</w:t>
                    </w:r>
                    <w:r>
                      <w:rPr>
                        <w:spacing w:val="4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that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have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varying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densities.</w:t>
                    </w:r>
                  </w:p>
                </w:txbxContent>
              </v:textbox>
            </v:shape>
            <v:shape id="_x0000_s1057" o:spid="_x0000_s1057" o:spt="202" type="#_x0000_t202" style="position:absolute;left:3226;top:-26587;height:416;width:14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4" w:lineRule="exact"/>
                      <w:ind w:left="0" w:right="0" w:firstLine="0"/>
                      <w:jc w:val="left"/>
                      <w:rPr>
                        <w:b/>
                        <w:sz w:val="37"/>
                      </w:rPr>
                    </w:pPr>
                    <w:r>
                      <w:rPr>
                        <w:b/>
                        <w:color w:val="FFFFFF"/>
                        <w:sz w:val="37"/>
                      </w:rPr>
                      <w:t>Abstract</w:t>
                    </w:r>
                  </w:p>
                </w:txbxContent>
              </v:textbox>
            </v:shape>
            <v:shape id="_x0000_s1058" o:spid="_x0000_s1058" o:spt="202" type="#_x0000_t202" style="position:absolute;left:2899;top:-22902;height:416;width:20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14" w:lineRule="exact"/>
                      <w:ind w:left="0" w:right="0" w:firstLine="0"/>
                      <w:jc w:val="left"/>
                      <w:rPr>
                        <w:b/>
                        <w:sz w:val="37"/>
                      </w:rPr>
                    </w:pPr>
                    <w:r>
                      <w:rPr>
                        <w:b/>
                        <w:color w:val="FFFFFF"/>
                        <w:sz w:val="37"/>
                      </w:rPr>
                      <w:t>Introduction</w:t>
                    </w:r>
                  </w:p>
                </w:txbxContent>
              </v:textbox>
            </v:shape>
            <v:shape id="_x0000_s1059" o:spid="_x0000_s1059" o:spt="202" type="#_x0000_t202" style="position:absolute;left:3355;top:-16268;height:375;width:11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4" w:lineRule="exact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FFFFFF"/>
                        <w:sz w:val="34"/>
                      </w:rPr>
                      <w:t>Dataset</w:t>
                    </w:r>
                  </w:p>
                </w:txbxContent>
              </v:textbox>
            </v:shape>
            <v:shape id="_x0000_s1060" o:spid="_x0000_s1060" o:spt="202" type="#_x0000_t202" style="position:absolute;left:3164;top:-9121;height:375;width:15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4" w:lineRule="exact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F8F8F8"/>
                        <w:sz w:val="34"/>
                      </w:rPr>
                      <w:t>Clustering</w:t>
                    </w:r>
                  </w:p>
                </w:txbxContent>
              </v:textbox>
            </v:shape>
            <v:shape id="_x0000_s1061" o:spid="_x0000_s1061" o:spt="202" type="#_x0000_t202" style="position:absolute;left:476;top:-22436;height:6125;width:6896;" fillcolor="#F4F0E9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3" w:line="256" w:lineRule="auto"/>
                      <w:ind w:left="246" w:right="310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Agriculture plays a significant role in a country's economic and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social development. Agriculture land area as a percentage of land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area is one of the essential indicators of a country's economic and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pacing w:val="15"/>
                        <w:sz w:val="23"/>
                      </w:rPr>
                      <w:t xml:space="preserve">social </w:t>
                    </w:r>
                    <w:r>
                      <w:rPr>
                        <w:spacing w:val="17"/>
                        <w:sz w:val="23"/>
                      </w:rPr>
                      <w:t xml:space="preserve">development. </w:t>
                    </w:r>
                    <w:r>
                      <w:rPr>
                        <w:sz w:val="23"/>
                      </w:rPr>
                      <w:t xml:space="preserve">A </w:t>
                    </w:r>
                    <w:r>
                      <w:rPr>
                        <w:spacing w:val="16"/>
                        <w:sz w:val="23"/>
                      </w:rPr>
                      <w:t xml:space="preserve">country </w:t>
                    </w:r>
                    <w:r>
                      <w:rPr>
                        <w:spacing w:val="14"/>
                        <w:sz w:val="23"/>
                      </w:rPr>
                      <w:t xml:space="preserve">with </w:t>
                    </w:r>
                    <w:r>
                      <w:rPr>
                        <w:sz w:val="23"/>
                      </w:rPr>
                      <w:t xml:space="preserve">a </w:t>
                    </w:r>
                    <w:r>
                      <w:rPr>
                        <w:spacing w:val="14"/>
                        <w:sz w:val="23"/>
                      </w:rPr>
                      <w:t xml:space="preserve">high </w:t>
                    </w:r>
                    <w:r>
                      <w:rPr>
                        <w:spacing w:val="17"/>
                        <w:sz w:val="23"/>
                      </w:rPr>
                      <w:t xml:space="preserve">percentage </w:t>
                    </w:r>
                    <w:r>
                      <w:rPr>
                        <w:spacing w:val="9"/>
                        <w:sz w:val="23"/>
                      </w:rPr>
                      <w:t>of</w:t>
                    </w:r>
                    <w:r>
                      <w:rPr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agriculture land area indicates its dependency on agriculture, and a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low percentage indicates the development of other industries and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services.</w:t>
                    </w:r>
                  </w:p>
                  <w:p>
                    <w:pPr>
                      <w:spacing w:before="0" w:line="256" w:lineRule="auto"/>
                      <w:ind w:left="246" w:right="247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Agricultural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refers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use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land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pacing w:val="9"/>
                        <w:sz w:val="23"/>
                      </w:rPr>
                      <w:t>agricultural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activities</w:t>
                    </w:r>
                    <w:r>
                      <w:rPr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such</w:t>
                    </w:r>
                    <w:r>
                      <w:rPr>
                        <w:spacing w:val="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as</w:t>
                    </w:r>
                    <w:r>
                      <w:rPr>
                        <w:spacing w:val="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crop</w:t>
                    </w:r>
                    <w:r>
                      <w:rPr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production,</w:t>
                    </w:r>
                    <w:r>
                      <w:rPr>
                        <w:spacing w:val="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livestock</w:t>
                    </w:r>
                    <w:r>
                      <w:rPr>
                        <w:spacing w:val="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rearing,</w:t>
                    </w:r>
                    <w:r>
                      <w:rPr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forestry.</w:t>
                    </w:r>
                    <w:r>
                      <w:rPr>
                        <w:spacing w:val="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It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essential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component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food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production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pacing w:val="9"/>
                        <w:sz w:val="23"/>
                      </w:rPr>
                      <w:t>contributes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pacing w:val="11"/>
                        <w:sz w:val="23"/>
                      </w:rPr>
                      <w:t>significantly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48"/>
                        <w:sz w:val="23"/>
                      </w:rPr>
                      <w:t xml:space="preserve"> </w:t>
                    </w:r>
                    <w:r>
                      <w:rPr>
                        <w:spacing w:val="10"/>
                        <w:sz w:val="23"/>
                      </w:rPr>
                      <w:t>economies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pacing w:val="9"/>
                        <w:sz w:val="23"/>
                      </w:rPr>
                      <w:t>many</w:t>
                    </w:r>
                    <w:r>
                      <w:rPr>
                        <w:spacing w:val="48"/>
                        <w:sz w:val="23"/>
                      </w:rPr>
                      <w:t xml:space="preserve"> </w:t>
                    </w:r>
                    <w:r>
                      <w:rPr>
                        <w:spacing w:val="11"/>
                        <w:sz w:val="23"/>
                      </w:rPr>
                      <w:t>countries.</w:t>
                    </w:r>
                    <w:r>
                      <w:rPr>
                        <w:spacing w:val="48"/>
                        <w:sz w:val="23"/>
                      </w:rPr>
                      <w:t xml:space="preserve"> </w:t>
                    </w:r>
                    <w:r>
                      <w:rPr>
                        <w:spacing w:val="10"/>
                        <w:sz w:val="23"/>
                      </w:rPr>
                      <w:t>However,</w:t>
                    </w:r>
                    <w:r>
                      <w:rPr>
                        <w:spacing w:val="-5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agricultural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land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use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also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significant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contributor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climate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change.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Deforestation,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soil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degradation,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greenhouse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gas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emissions,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other</w:t>
                    </w:r>
                    <w:r>
                      <w:rPr>
                        <w:spacing w:val="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environmental</w:t>
                    </w:r>
                    <w:r>
                      <w:rPr>
                        <w:spacing w:val="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issues</w:t>
                    </w:r>
                    <w:r>
                      <w:rPr>
                        <w:spacing w:val="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are</w:t>
                    </w:r>
                    <w:r>
                      <w:rPr>
                        <w:spacing w:val="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linked</w:t>
                    </w:r>
                    <w:r>
                      <w:rPr>
                        <w:spacing w:val="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agricultural</w:t>
                    </w:r>
                    <w:r>
                      <w:rPr>
                        <w:spacing w:val="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activities.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pacing w:val="6"/>
                        <w:w w:val="101"/>
                        <w:sz w:val="23"/>
                      </w:rPr>
                      <w:t>I</w:t>
                    </w:r>
                    <w:r>
                      <w:rPr>
                        <w:w w:val="101"/>
                        <w:sz w:val="23"/>
                      </w:rPr>
                      <w:t>n</w:t>
                    </w:r>
                    <w:r>
                      <w:rPr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spacing w:val="6"/>
                        <w:w w:val="101"/>
                        <w:sz w:val="23"/>
                      </w:rPr>
                      <w:t>thi</w:t>
                    </w:r>
                    <w:r>
                      <w:rPr>
                        <w:w w:val="101"/>
                        <w:sz w:val="23"/>
                      </w:rPr>
                      <w:t>s</w:t>
                    </w:r>
                    <w:r>
                      <w:rPr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spacing w:val="6"/>
                        <w:w w:val="101"/>
                        <w:sz w:val="23"/>
                      </w:rPr>
                      <w:t>work</w:t>
                    </w:r>
                    <w:r>
                      <w:rPr>
                        <w:w w:val="101"/>
                        <w:sz w:val="23"/>
                      </w:rPr>
                      <w:t>,</w:t>
                    </w:r>
                    <w:r>
                      <w:rPr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spacing w:val="6"/>
                        <w:w w:val="101"/>
                        <w:sz w:val="23"/>
                      </w:rPr>
                      <w:t>w</w:t>
                    </w:r>
                    <w:r>
                      <w:rPr>
                        <w:w w:val="101"/>
                        <w:sz w:val="23"/>
                      </w:rPr>
                      <w:t>e</w:t>
                    </w:r>
                    <w:r>
                      <w:rPr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spacing w:val="6"/>
                        <w:w w:val="101"/>
                        <w:sz w:val="23"/>
                      </w:rPr>
                      <w:t>wil</w:t>
                    </w:r>
                    <w:r>
                      <w:rPr>
                        <w:w w:val="101"/>
                        <w:sz w:val="23"/>
                      </w:rPr>
                      <w:t>l</w:t>
                    </w:r>
                    <w:r>
                      <w:rPr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spacing w:val="6"/>
                        <w:w w:val="101"/>
                        <w:sz w:val="23"/>
                      </w:rPr>
                      <w:t>analyz</w:t>
                    </w:r>
                    <w:r>
                      <w:rPr>
                        <w:w w:val="101"/>
                        <w:sz w:val="23"/>
                      </w:rPr>
                      <w:t>e</w:t>
                    </w:r>
                    <w:r>
                      <w:rPr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spacing w:val="6"/>
                        <w:w w:val="101"/>
                        <w:sz w:val="23"/>
                      </w:rPr>
                      <w:t>th</w:t>
                    </w:r>
                    <w:r>
                      <w:rPr>
                        <w:w w:val="101"/>
                        <w:sz w:val="23"/>
                      </w:rPr>
                      <w:t>e</w:t>
                    </w:r>
                    <w:r>
                      <w:rPr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spacing w:val="6"/>
                        <w:w w:val="101"/>
                        <w:sz w:val="23"/>
                      </w:rPr>
                      <w:t>percentag</w:t>
                    </w:r>
                    <w:r>
                      <w:rPr>
                        <w:w w:val="101"/>
                        <w:sz w:val="23"/>
                      </w:rPr>
                      <w:t>e</w:t>
                    </w:r>
                    <w:r>
                      <w:rPr>
                        <w:spacing w:val="14"/>
                        <w:sz w:val="23"/>
                      </w:rPr>
                      <w:t xml:space="preserve"> </w:t>
                    </w:r>
                    <w:r>
                      <w:rPr>
                        <w:spacing w:val="6"/>
                        <w:w w:val="101"/>
                        <w:sz w:val="23"/>
                      </w:rPr>
                      <w:t>o</w:t>
                    </w:r>
                    <w:r>
                      <w:rPr>
                        <w:w w:val="101"/>
                        <w:sz w:val="23"/>
                      </w:rPr>
                      <w:t>f</w:t>
                    </w:r>
                    <w:r>
                      <w:rPr>
                        <w:spacing w:val="14"/>
                        <w:sz w:val="23"/>
                      </w:rPr>
                      <w:t xml:space="preserve"> </w:t>
                    </w:r>
                    <w:r>
                      <w:rPr>
                        <w:spacing w:val="6"/>
                        <w:w w:val="101"/>
                        <w:sz w:val="23"/>
                      </w:rPr>
                      <w:t>agricu</w:t>
                    </w:r>
                    <w:r>
                      <w:rPr>
                        <w:spacing w:val="-32"/>
                        <w:w w:val="101"/>
                        <w:sz w:val="23"/>
                      </w:rPr>
                      <w:t>l</w:t>
                    </w:r>
                    <w:r>
                      <w:rPr>
                        <w:color w:val="1BACCF"/>
                        <w:spacing w:val="-30"/>
                        <w:w w:val="101"/>
                        <w:position w:val="4"/>
                        <w:sz w:val="12"/>
                      </w:rPr>
                      <w:t>F</w:t>
                    </w:r>
                    <w:r>
                      <w:rPr>
                        <w:spacing w:val="-36"/>
                        <w:w w:val="101"/>
                        <w:sz w:val="23"/>
                      </w:rPr>
                      <w:t>t</w:t>
                    </w:r>
                    <w:r>
                      <w:rPr>
                        <w:color w:val="1BACCF"/>
                        <w:w w:val="101"/>
                        <w:position w:val="4"/>
                        <w:sz w:val="12"/>
                      </w:rPr>
                      <w:t>i</w:t>
                    </w:r>
                    <w:r>
                      <w:rPr>
                        <w:color w:val="1BACCF"/>
                        <w:spacing w:val="-53"/>
                        <w:w w:val="101"/>
                        <w:position w:val="4"/>
                        <w:sz w:val="12"/>
                      </w:rPr>
                      <w:t>g</w:t>
                    </w:r>
                    <w:r>
                      <w:rPr>
                        <w:spacing w:val="-65"/>
                        <w:w w:val="101"/>
                        <w:sz w:val="23"/>
                      </w:rPr>
                      <w:t>u</w:t>
                    </w:r>
                    <w:r>
                      <w:rPr>
                        <w:color w:val="1BACCF"/>
                        <w:w w:val="101"/>
                        <w:position w:val="4"/>
                        <w:sz w:val="12"/>
                      </w:rPr>
                      <w:t>u</w:t>
                    </w:r>
                    <w:r>
                      <w:rPr>
                        <w:color w:val="1BACCF"/>
                        <w:spacing w:val="-31"/>
                        <w:w w:val="101"/>
                        <w:position w:val="4"/>
                        <w:sz w:val="12"/>
                      </w:rPr>
                      <w:t>r</w:t>
                    </w:r>
                    <w:r>
                      <w:rPr>
                        <w:spacing w:val="-48"/>
                        <w:w w:val="101"/>
                        <w:sz w:val="23"/>
                      </w:rPr>
                      <w:t>r</w:t>
                    </w:r>
                    <w:r>
                      <w:rPr>
                        <w:color w:val="1BACCF"/>
                        <w:w w:val="101"/>
                        <w:position w:val="4"/>
                        <w:sz w:val="12"/>
                      </w:rPr>
                      <w:t>e</w:t>
                    </w:r>
                    <w:r>
                      <w:rPr>
                        <w:spacing w:val="-74"/>
                        <w:w w:val="101"/>
                        <w:sz w:val="23"/>
                      </w:rPr>
                      <w:t>e</w:t>
                    </w:r>
                    <w:r>
                      <w:rPr>
                        <w:color w:val="1BACCF"/>
                        <w:w w:val="101"/>
                        <w:position w:val="4"/>
                        <w:sz w:val="12"/>
                      </w:rPr>
                      <w:t>6</w:t>
                    </w:r>
                    <w:r>
                      <w:rPr>
                        <w:color w:val="1BACCF"/>
                        <w:position w:val="4"/>
                        <w:sz w:val="12"/>
                      </w:rPr>
                      <w:t xml:space="preserve">  </w:t>
                    </w:r>
                    <w:r>
                      <w:rPr>
                        <w:color w:val="1BACCF"/>
                        <w:spacing w:val="-6"/>
                        <w:position w:val="4"/>
                        <w:sz w:val="12"/>
                      </w:rPr>
                      <w:t xml:space="preserve"> </w:t>
                    </w:r>
                    <w:r>
                      <w:rPr>
                        <w:spacing w:val="6"/>
                        <w:w w:val="101"/>
                        <w:sz w:val="23"/>
                      </w:rPr>
                      <w:t>lan</w:t>
                    </w:r>
                    <w:r>
                      <w:rPr>
                        <w:w w:val="101"/>
                        <w:sz w:val="23"/>
                      </w:rPr>
                      <w:t xml:space="preserve">d </w:t>
                    </w:r>
                    <w:r>
                      <w:rPr>
                        <w:sz w:val="23"/>
                      </w:rPr>
                      <w:t>area</w:t>
                    </w:r>
                    <w:r>
                      <w:rPr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different</w:t>
                    </w:r>
                    <w:r>
                      <w:rPr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countries</w:t>
                    </w:r>
                    <w:r>
                      <w:rPr>
                        <w:spacing w:val="4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over</w:t>
                    </w:r>
                    <w:r>
                      <w:rPr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years</w:t>
                    </w:r>
                    <w:r>
                      <w:rPr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1981</w:t>
                    </w:r>
                    <w:r>
                      <w:rPr>
                        <w:spacing w:val="4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2021.</w:t>
                    </w:r>
                    <w:r>
                      <w:rPr>
                        <w:spacing w:val="3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We</w:t>
                    </w:r>
                    <w:r>
                      <w:rPr>
                        <w:spacing w:val="4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will</w:t>
                    </w:r>
                    <w:r>
                      <w:rPr>
                        <w:spacing w:val="-5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perform</w:t>
                    </w:r>
                    <w:r>
                      <w:rPr>
                        <w:spacing w:val="3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different</w:t>
                    </w:r>
                    <w:r>
                      <w:rPr>
                        <w:spacing w:val="3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</w:t>
                    </w:r>
                    <w:r>
                      <w:rPr>
                        <w:spacing w:val="3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techniques</w:t>
                    </w:r>
                    <w:r>
                      <w:rPr>
                        <w:spacing w:val="3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3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group</w:t>
                    </w:r>
                    <w:r>
                      <w:rPr>
                        <w:spacing w:val="3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3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countries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based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on</w:t>
                    </w:r>
                    <w:r>
                      <w:rPr>
                        <w:spacing w:val="1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their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percentage</w:t>
                    </w:r>
                    <w:r>
                      <w:rPr>
                        <w:spacing w:val="1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agriculture</w:t>
                    </w:r>
                    <w:r>
                      <w:rPr>
                        <w:spacing w:val="1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land</w:t>
                    </w:r>
                    <w:r>
                      <w:rPr>
                        <w:spacing w:val="1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area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1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visualize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-5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results.</w:t>
                    </w:r>
                    <w:r>
                      <w:rPr>
                        <w:spacing w:val="2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2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purpose</w:t>
                    </w:r>
                    <w:r>
                      <w:rPr>
                        <w:spacing w:val="2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2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this</w:t>
                    </w:r>
                    <w:r>
                      <w:rPr>
                        <w:spacing w:val="2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analysis</w:t>
                    </w:r>
                    <w:r>
                      <w:rPr>
                        <w:spacing w:val="2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2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2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understand</w:t>
                    </w:r>
                    <w:r>
                      <w:rPr>
                        <w:spacing w:val="2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2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trends</w:t>
                    </w:r>
                    <w:r>
                      <w:rPr>
                        <w:spacing w:val="2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percentage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4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agriculture</w:t>
                    </w:r>
                    <w:r>
                      <w:rPr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land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area</w:t>
                    </w:r>
                    <w:r>
                      <w:rPr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different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countries</w:t>
                    </w:r>
                    <w:r>
                      <w:rPr>
                        <w:spacing w:val="4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how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countries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are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clustered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based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on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this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indicator.</w:t>
                    </w:r>
                  </w:p>
                </w:txbxContent>
              </v:textbox>
            </v:shape>
            <v:shape id="_x0000_s1062" o:spid="_x0000_s1062" o:spt="202" type="#_x0000_t202" style="position:absolute;left:476;top:-26122;height:3175;width:6896;" fillcolor="#F4F0E9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9" w:line="256" w:lineRule="auto"/>
                      <w:ind w:left="288" w:right="267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This study groups countries based on their agricultural land use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between 1981 and 2021 using cluster analysis. The study utilizes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pacing w:val="15"/>
                        <w:sz w:val="23"/>
                      </w:rPr>
                      <w:t xml:space="preserve">three </w:t>
                    </w:r>
                    <w:r>
                      <w:rPr>
                        <w:spacing w:val="17"/>
                        <w:sz w:val="23"/>
                      </w:rPr>
                      <w:t xml:space="preserve">clustering algorithms, </w:t>
                    </w:r>
                    <w:r>
                      <w:rPr>
                        <w:spacing w:val="16"/>
                        <w:sz w:val="23"/>
                      </w:rPr>
                      <w:t xml:space="preserve">namely </w:t>
                    </w:r>
                    <w:r>
                      <w:rPr>
                        <w:spacing w:val="10"/>
                        <w:sz w:val="23"/>
                      </w:rPr>
                      <w:t xml:space="preserve">K- </w:t>
                    </w:r>
                    <w:r>
                      <w:rPr>
                        <w:spacing w:val="15"/>
                        <w:sz w:val="23"/>
                      </w:rPr>
                      <w:t xml:space="preserve">means </w:t>
                    </w:r>
                    <w:r>
                      <w:rPr>
                        <w:spacing w:val="17"/>
                        <w:sz w:val="23"/>
                      </w:rPr>
                      <w:t>clustering,</w:t>
                    </w:r>
                    <w:r>
                      <w:rPr>
                        <w:spacing w:val="1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hierarchical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DBSCAN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categories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countries according to their agricultural land use. The outcomes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demonstrate that K-means clustering yielded the best results. 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results were also illustrated using parallel coordinate plots and box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plots. Researchers and policymakers could use the findings of this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study to better comprehend the trends and patterns of agricultural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land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usage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various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countries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areas.</w:t>
                    </w:r>
                  </w:p>
                </w:txbxContent>
              </v:textbox>
            </v:shape>
          </v:group>
        </w:pict>
      </w:r>
      <w:r>
        <w:pict>
          <v:group id="_x0000_s1063" o:spid="_x0000_s1063" o:spt="203" style="position:absolute;left:0pt;margin-left:748.6pt;margin-top:-1332.05pt;height:1318pt;width:345.65pt;mso-position-horizontal-relative:page;z-index:251660288;mso-width-relative:page;mso-height-relative:page;" coordorigin="14972,-26642" coordsize="6913,26360">
            <o:lock v:ext="edit"/>
            <v:shape id="_x0000_s1064" o:spid="_x0000_s1064" style="position:absolute;left:14985;top:-26637;height:15488;width:6895;" fillcolor="#F4F0E9" filled="t" stroked="f" coordorigin="14986,-26637" coordsize="6895,15488" path="m21880,-18322l14986,-18322,14986,-11150,21880,-11150,21880,-18322xm21880,-26166l14986,-26166,14986,-18789,21880,-18789,21880,-26166xm21880,-26637l14986,-26637,14986,-26632,21880,-26632,21880,-26637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14980;top:-26642;height:26360;width:6905;" fillcolor="#365693" filled="t" stroked="f" coordorigin="14981,-26642" coordsize="6905,26360" path="m21885,-282l14981,-282,14981,-26642,21885,-26642,21885,-26637,14990,-26637,14985,-26632,14990,-26632,14990,-291,14985,-291,14990,-287,21885,-287,21885,-282xm14990,-26632l14985,-26632,14990,-26637,14990,-26632xm21876,-26632l14990,-26632,14990,-26637,21876,-26637,21876,-26632xm21876,-287l21876,-26637,21880,-26632,21885,-26632,21885,-291,21880,-291,21876,-287xm21885,-26632l21880,-26632,21876,-26637,21885,-26637,21885,-26632xm14990,-287l14985,-291,14990,-291,14990,-287xm21876,-287l14990,-287,14990,-291,21876,-291,21876,-287xm21885,-287l21876,-287,21880,-291,21885,-291,21885,-287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14972;top:-26633;height:23783;width:6908;" fillcolor="#365693" filled="t" stroked="f" coordorigin="14972,-26632" coordsize="6908,23783" path="m21866,-3315l14972,-3315,14972,-2850,21866,-2850,21866,-3315xm21874,-26632l14981,-26632,14981,-26166,21874,-26166,21874,-26632xm21880,-11150l14986,-11150,14986,-10684,21880,-10684,21880,-11150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o:spt="75" type="#_x0000_t75" style="position:absolute;left:15386;top:-25007;height:4213;width:609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68" o:spid="_x0000_s1068" o:spt="1" style="position:absolute;left:14981;top:-18790;height:467;width:6894;" fillcolor="#36569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9" o:spid="_x0000_s1069" o:spt="75" type="#_x0000_t75" style="position:absolute;left:15890;top:-15099;height:3679;width:467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0" o:spid="_x0000_s1070" o:spt="202" type="#_x0000_t202" style="position:absolute;left:16913;top:-26589;height:375;width:30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4" w:lineRule="exact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34"/>
                      </w:rPr>
                      <w:t>Cluster</w:t>
                    </w:r>
                    <w:r>
                      <w:rPr>
                        <w:b/>
                        <w:color w:val="FFFFFF"/>
                        <w:spacing w:val="-13"/>
                        <w:sz w:val="3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34"/>
                      </w:rPr>
                      <w:t>Visualization</w:t>
                    </w:r>
                  </w:p>
                </w:txbxContent>
              </v:textbox>
            </v:shape>
            <v:shape id="_x0000_s1071" o:spid="_x0000_s1071" o:spt="202" type="#_x0000_t202" style="position:absolute;left:15814;top:-18746;height:375;width:52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4" w:lineRule="exact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FFFFFF"/>
                        <w:sz w:val="34"/>
                      </w:rPr>
                      <w:t>Exponential</w:t>
                    </w:r>
                    <w:r>
                      <w:rPr>
                        <w:b/>
                        <w:color w:val="FFFFFF"/>
                        <w:spacing w:val="-14"/>
                        <w:sz w:val="3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4"/>
                      </w:rPr>
                      <w:t>Growth</w:t>
                    </w:r>
                    <w:r>
                      <w:rPr>
                        <w:b/>
                        <w:color w:val="FFFFFF"/>
                        <w:spacing w:val="-14"/>
                        <w:sz w:val="3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4"/>
                      </w:rPr>
                      <w:t>(Curve)</w:t>
                    </w:r>
                    <w:r>
                      <w:rPr>
                        <w:b/>
                        <w:color w:val="FFFFFF"/>
                        <w:spacing w:val="-14"/>
                        <w:sz w:val="3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4"/>
                      </w:rPr>
                      <w:t>Fitting</w:t>
                    </w:r>
                  </w:p>
                </w:txbxContent>
              </v:textbox>
            </v:shape>
            <v:shape id="_x0000_s1072" o:spid="_x0000_s1072" o:spt="202" type="#_x0000_t202" style="position:absolute;left:17624;top:-11107;height:375;width:16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4" w:lineRule="exact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FFFFFF"/>
                        <w:sz w:val="34"/>
                      </w:rPr>
                      <w:t>Conclusion</w:t>
                    </w:r>
                  </w:p>
                </w:txbxContent>
              </v:textbox>
            </v:shape>
            <v:shape id="_x0000_s1073" o:spid="_x0000_s1073" o:spt="202" type="#_x0000_t202" style="position:absolute;left:16920;top:-3273;height:375;width:30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4" w:lineRule="exact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FFFFFF"/>
                        <w:sz w:val="34"/>
                      </w:rPr>
                      <w:t>Contact</w:t>
                    </w:r>
                    <w:r>
                      <w:rPr>
                        <w:b/>
                        <w:color w:val="FFFFFF"/>
                        <w:spacing w:val="-17"/>
                        <w:sz w:val="3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4"/>
                      </w:rPr>
                      <w:t>Information</w:t>
                    </w:r>
                  </w:p>
                </w:txbxContent>
              </v:textbox>
            </v:shape>
            <v:shape id="_x0000_s1074" o:spid="_x0000_s1074" o:spt="202" type="#_x0000_t202" style="position:absolute;left:14985;top:-10685;height:7369;width:6895;" fillcolor="#F4F0E9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before="1" w:line="254" w:lineRule="auto"/>
                      <w:ind w:left="242" w:right="30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These findings have substantial consequences for policymakers,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stakeholders,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researchers.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clustering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study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offer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16"/>
                        <w:sz w:val="24"/>
                      </w:rPr>
                      <w:t xml:space="preserve">policymakers </w:t>
                    </w:r>
                    <w:r>
                      <w:rPr>
                        <w:spacing w:val="13"/>
                        <w:sz w:val="24"/>
                      </w:rPr>
                      <w:t xml:space="preserve">with </w:t>
                    </w:r>
                    <w:r>
                      <w:rPr>
                        <w:sz w:val="24"/>
                      </w:rPr>
                      <w:t xml:space="preserve">a </w:t>
                    </w:r>
                    <w:r>
                      <w:rPr>
                        <w:spacing w:val="14"/>
                        <w:sz w:val="24"/>
                      </w:rPr>
                      <w:t xml:space="preserve">better </w:t>
                    </w:r>
                    <w:r>
                      <w:rPr>
                        <w:spacing w:val="16"/>
                        <w:sz w:val="24"/>
                      </w:rPr>
                      <w:t xml:space="preserve">knowledge </w:t>
                    </w:r>
                    <w:r>
                      <w:rPr>
                        <w:sz w:val="24"/>
                      </w:rPr>
                      <w:t xml:space="preserve">of </w:t>
                    </w:r>
                    <w:r>
                      <w:rPr>
                        <w:spacing w:val="12"/>
                        <w:sz w:val="24"/>
                      </w:rPr>
                      <w:t xml:space="preserve">the </w:t>
                    </w:r>
                    <w:r>
                      <w:rPr>
                        <w:spacing w:val="15"/>
                        <w:sz w:val="24"/>
                      </w:rPr>
                      <w:t xml:space="preserve">pattern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10"/>
                        <w:sz w:val="24"/>
                      </w:rPr>
                      <w:t xml:space="preserve">agricultural </w:t>
                    </w:r>
                    <w:r>
                      <w:rPr>
                        <w:sz w:val="24"/>
                      </w:rPr>
                      <w:t xml:space="preserve">land use </w:t>
                    </w:r>
                    <w:r>
                      <w:rPr>
                        <w:spacing w:val="10"/>
                        <w:sz w:val="24"/>
                      </w:rPr>
                      <w:t xml:space="preserve">across different regions </w:t>
                    </w:r>
                    <w:r>
                      <w:rPr>
                        <w:sz w:val="24"/>
                      </w:rPr>
                      <w:t xml:space="preserve">and </w:t>
                    </w:r>
                    <w:r>
                      <w:rPr>
                        <w:spacing w:val="10"/>
                        <w:sz w:val="24"/>
                      </w:rPr>
                      <w:t xml:space="preserve">assist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10"/>
                        <w:sz w:val="24"/>
                      </w:rPr>
                      <w:t xml:space="preserve">identifying </w:t>
                    </w:r>
                    <w:r>
                      <w:rPr>
                        <w:spacing w:val="9"/>
                        <w:sz w:val="24"/>
                      </w:rPr>
                      <w:t xml:space="preserve">areas where </w:t>
                    </w:r>
                    <w:r>
                      <w:rPr>
                        <w:spacing w:val="10"/>
                        <w:sz w:val="24"/>
                      </w:rPr>
                      <w:t xml:space="preserve">policy actions </w:t>
                    </w:r>
                    <w:r>
                      <w:rPr>
                        <w:sz w:val="24"/>
                      </w:rPr>
                      <w:t xml:space="preserve">may be </w:t>
                    </w:r>
                    <w:r>
                      <w:rPr>
                        <w:spacing w:val="10"/>
                        <w:sz w:val="24"/>
                      </w:rPr>
                      <w:t xml:space="preserve">required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16"/>
                        <w:sz w:val="24"/>
                      </w:rPr>
                      <w:t xml:space="preserve">promote sustainable </w:t>
                    </w:r>
                    <w:r>
                      <w:rPr>
                        <w:spacing w:val="17"/>
                        <w:sz w:val="24"/>
                      </w:rPr>
                      <w:t xml:space="preserve">agriculture. </w:t>
                    </w:r>
                    <w:r>
                      <w:rPr>
                        <w:spacing w:val="12"/>
                        <w:sz w:val="24"/>
                      </w:rPr>
                      <w:t xml:space="preserve">The </w:t>
                    </w:r>
                    <w:r>
                      <w:rPr>
                        <w:spacing w:val="16"/>
                        <w:sz w:val="24"/>
                      </w:rPr>
                      <w:t xml:space="preserve">analysis </w:t>
                    </w:r>
                    <w:r>
                      <w:rPr>
                        <w:spacing w:val="12"/>
                        <w:sz w:val="24"/>
                      </w:rPr>
                      <w:t xml:space="preserve">can </w:t>
                    </w:r>
                    <w:r>
                      <w:rPr>
                        <w:spacing w:val="14"/>
                        <w:sz w:val="24"/>
                      </w:rPr>
                      <w:t>give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stakeholders with significant information on the market potential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various regions and assist them make investment decisions in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agriculture. For researchers, the analysis can serve as a starting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point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future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investigation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underlying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causes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drive agricultural land use patterns across various nations 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areas.</w:t>
                    </w:r>
                  </w:p>
                  <w:p>
                    <w:pPr>
                      <w:spacing w:before="6" w:line="254" w:lineRule="auto"/>
                      <w:ind w:left="242" w:right="30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Nonetheless,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analysis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certain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shortcomings.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First,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dataset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analysis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only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includes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proportion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land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area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used</w:t>
                    </w:r>
                    <w:r>
                      <w:rPr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agriculture</w:t>
                    </w:r>
                    <w:r>
                      <w:rPr>
                        <w:spacing w:val="3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3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does</w:t>
                    </w:r>
                    <w:r>
                      <w:rPr>
                        <w:spacing w:val="3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contain</w:t>
                    </w:r>
                    <w:r>
                      <w:rPr>
                        <w:spacing w:val="3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 the kind of crops grown or the precise agricultural practises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employed. Therefore, future research could utilise more detailed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14"/>
                        <w:sz w:val="24"/>
                      </w:rPr>
                      <w:t xml:space="preserve">datasets </w:t>
                    </w:r>
                    <w:r>
                      <w:rPr>
                        <w:sz w:val="24"/>
                      </w:rPr>
                      <w:t xml:space="preserve">to </w:t>
                    </w:r>
                    <w:r>
                      <w:rPr>
                        <w:spacing w:val="13"/>
                        <w:sz w:val="24"/>
                      </w:rPr>
                      <w:t xml:space="preserve">acquire </w:t>
                    </w:r>
                    <w:r>
                      <w:rPr>
                        <w:sz w:val="24"/>
                      </w:rPr>
                      <w:t xml:space="preserve">a </w:t>
                    </w:r>
                    <w:r>
                      <w:rPr>
                        <w:spacing w:val="11"/>
                        <w:sz w:val="24"/>
                      </w:rPr>
                      <w:t xml:space="preserve">more </w:t>
                    </w:r>
                    <w:r>
                      <w:rPr>
                        <w:spacing w:val="14"/>
                        <w:sz w:val="24"/>
                      </w:rPr>
                      <w:t xml:space="preserve">comprehensive knowledge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agricultural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land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trends.</w:t>
                    </w:r>
                    <w:r>
                      <w:rPr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clustering</w:t>
                    </w:r>
                    <w:r>
                      <w:rPr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analysis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performed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 this work utilised a restricted number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clustering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methods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 clustering parameters. Additional research could investigate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other clustering methods and parameters in order to validate 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build upon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findings of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this study.</w:t>
                    </w:r>
                  </w:p>
                </w:txbxContent>
              </v:textbox>
            </v:shape>
            <v:shape id="_x0000_s1075" o:spid="_x0000_s1075" o:spt="202" type="#_x0000_t202" style="position:absolute;left:14985;top:-18323;height:7173;width:68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before="0" w:line="254" w:lineRule="auto"/>
                      <w:ind w:left="242" w:right="310" w:firstLine="0"/>
                      <w:jc w:val="both"/>
                      <w:rPr>
                        <w:sz w:val="26"/>
                      </w:rPr>
                    </w:pPr>
                    <w:r>
                      <w:rPr>
                        <w:spacing w:val="18"/>
                        <w:sz w:val="26"/>
                      </w:rPr>
                      <w:t xml:space="preserve">Finally, </w:t>
                    </w:r>
                    <w:r>
                      <w:rPr>
                        <w:spacing w:val="16"/>
                        <w:sz w:val="26"/>
                      </w:rPr>
                      <w:t xml:space="preserve">the </w:t>
                    </w:r>
                    <w:r>
                      <w:rPr>
                        <w:spacing w:val="18"/>
                        <w:sz w:val="26"/>
                      </w:rPr>
                      <w:t xml:space="preserve">code </w:t>
                    </w:r>
                    <w:r>
                      <w:rPr>
                        <w:spacing w:val="21"/>
                        <w:sz w:val="26"/>
                      </w:rPr>
                      <w:t xml:space="preserve">performs </w:t>
                    </w:r>
                    <w:r>
                      <w:rPr>
                        <w:spacing w:val="19"/>
                        <w:sz w:val="26"/>
                      </w:rPr>
                      <w:t xml:space="preserve">curve </w:t>
                    </w:r>
                    <w:r>
                      <w:rPr>
                        <w:spacing w:val="20"/>
                        <w:sz w:val="26"/>
                      </w:rPr>
                      <w:t xml:space="preserve">fitting </w:t>
                    </w:r>
                    <w:r>
                      <w:rPr>
                        <w:spacing w:val="19"/>
                        <w:sz w:val="26"/>
                      </w:rPr>
                      <w:t xml:space="preserve">using </w:t>
                    </w:r>
                    <w:r>
                      <w:rPr>
                        <w:spacing w:val="16"/>
                        <w:sz w:val="26"/>
                      </w:rPr>
                      <w:t>the</w:t>
                    </w:r>
                    <w:r>
                      <w:rPr>
                        <w:spacing w:val="17"/>
                        <w:sz w:val="26"/>
                      </w:rPr>
                      <w:t xml:space="preserve"> </w:t>
                    </w:r>
                    <w:r>
                      <w:rPr>
                        <w:spacing w:val="12"/>
                        <w:sz w:val="26"/>
                      </w:rPr>
                      <w:t xml:space="preserve">exponential </w:t>
                    </w:r>
                    <w:r>
                      <w:rPr>
                        <w:spacing w:val="11"/>
                        <w:sz w:val="26"/>
                      </w:rPr>
                      <w:t xml:space="preserve">growth </w:t>
                    </w:r>
                    <w:r>
                      <w:rPr>
                        <w:spacing w:val="12"/>
                        <w:sz w:val="26"/>
                      </w:rPr>
                      <w:t xml:space="preserve">function. </w:t>
                    </w:r>
                    <w:r>
                      <w:rPr>
                        <w:spacing w:val="9"/>
                        <w:sz w:val="26"/>
                      </w:rPr>
                      <w:t xml:space="preserve">The </w:t>
                    </w:r>
                    <w:r>
                      <w:rPr>
                        <w:spacing w:val="12"/>
                        <w:sz w:val="26"/>
                      </w:rPr>
                      <w:t xml:space="preserve">exponential </w:t>
                    </w:r>
                    <w:r>
                      <w:rPr>
                        <w:spacing w:val="11"/>
                        <w:sz w:val="26"/>
                      </w:rPr>
                      <w:t>growth</w:t>
                    </w:r>
                    <w:r>
                      <w:rPr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spacing w:val="18"/>
                        <w:sz w:val="26"/>
                      </w:rPr>
                      <w:t xml:space="preserve">function </w:t>
                    </w:r>
                    <w:r>
                      <w:rPr>
                        <w:spacing w:val="10"/>
                        <w:sz w:val="26"/>
                      </w:rPr>
                      <w:t xml:space="preserve">is </w:t>
                    </w:r>
                    <w:r>
                      <w:rPr>
                        <w:spacing w:val="18"/>
                        <w:sz w:val="26"/>
                      </w:rPr>
                      <w:t xml:space="preserve">commonly </w:t>
                    </w:r>
                    <w:r>
                      <w:rPr>
                        <w:spacing w:val="15"/>
                        <w:sz w:val="26"/>
                      </w:rPr>
                      <w:t xml:space="preserve">used </w:t>
                    </w:r>
                    <w:r>
                      <w:rPr>
                        <w:spacing w:val="10"/>
                        <w:sz w:val="26"/>
                      </w:rPr>
                      <w:t xml:space="preserve">to </w:t>
                    </w:r>
                    <w:r>
                      <w:rPr>
                        <w:spacing w:val="17"/>
                        <w:sz w:val="26"/>
                      </w:rPr>
                      <w:t xml:space="preserve">model </w:t>
                    </w:r>
                    <w:r>
                      <w:rPr>
                        <w:spacing w:val="14"/>
                        <w:sz w:val="26"/>
                      </w:rPr>
                      <w:t xml:space="preserve">the </w:t>
                    </w:r>
                    <w:r>
                      <w:rPr>
                        <w:spacing w:val="17"/>
                        <w:sz w:val="26"/>
                      </w:rPr>
                      <w:t xml:space="preserve">growth </w:t>
                    </w:r>
                    <w:r>
                      <w:rPr>
                        <w:spacing w:val="10"/>
                        <w:sz w:val="26"/>
                      </w:rPr>
                      <w:t>of</w:t>
                    </w:r>
                    <w:r>
                      <w:rPr>
                        <w:spacing w:val="11"/>
                        <w:sz w:val="26"/>
                      </w:rPr>
                      <w:t xml:space="preserve"> </w:t>
                    </w:r>
                    <w:r>
                      <w:rPr>
                        <w:spacing w:val="21"/>
                        <w:sz w:val="26"/>
                      </w:rPr>
                      <w:t xml:space="preserve">populations, </w:t>
                    </w:r>
                    <w:r>
                      <w:rPr>
                        <w:spacing w:val="19"/>
                        <w:sz w:val="26"/>
                      </w:rPr>
                      <w:t xml:space="preserve">disease </w:t>
                    </w:r>
                    <w:r>
                      <w:rPr>
                        <w:spacing w:val="20"/>
                        <w:sz w:val="26"/>
                      </w:rPr>
                      <w:t xml:space="preserve">outbreaks, </w:t>
                    </w:r>
                    <w:r>
                      <w:rPr>
                        <w:spacing w:val="16"/>
                        <w:sz w:val="26"/>
                      </w:rPr>
                      <w:t xml:space="preserve">and </w:t>
                    </w:r>
                    <w:r>
                      <w:rPr>
                        <w:spacing w:val="22"/>
                        <w:sz w:val="26"/>
                      </w:rPr>
                      <w:t>technological</w:t>
                    </w:r>
                    <w:r>
                      <w:rPr>
                        <w:spacing w:val="23"/>
                        <w:sz w:val="26"/>
                      </w:rPr>
                      <w:t xml:space="preserve"> </w:t>
                    </w:r>
                    <w:r>
                      <w:rPr>
                        <w:spacing w:val="13"/>
                        <w:sz w:val="26"/>
                      </w:rPr>
                      <w:t xml:space="preserve">innovations. </w:t>
                    </w:r>
                    <w:r>
                      <w:rPr>
                        <w:spacing w:val="10"/>
                        <w:sz w:val="26"/>
                      </w:rPr>
                      <w:t xml:space="preserve">The </w:t>
                    </w:r>
                    <w:r>
                      <w:rPr>
                        <w:spacing w:val="11"/>
                        <w:sz w:val="26"/>
                      </w:rPr>
                      <w:t xml:space="preserve">curve </w:t>
                    </w:r>
                    <w:r>
                      <w:rPr>
                        <w:spacing w:val="12"/>
                        <w:sz w:val="26"/>
                      </w:rPr>
                      <w:t xml:space="preserve">fitting </w:t>
                    </w:r>
                    <w:r>
                      <w:rPr>
                        <w:sz w:val="26"/>
                      </w:rPr>
                      <w:t xml:space="preserve">is </w:t>
                    </w:r>
                    <w:r>
                      <w:rPr>
                        <w:spacing w:val="13"/>
                        <w:sz w:val="26"/>
                      </w:rPr>
                      <w:t xml:space="preserve">performed </w:t>
                    </w:r>
                    <w:r>
                      <w:rPr>
                        <w:spacing w:val="12"/>
                        <w:sz w:val="26"/>
                      </w:rPr>
                      <w:t xml:space="preserve">using </w:t>
                    </w:r>
                    <w:r>
                      <w:rPr>
                        <w:spacing w:val="10"/>
                        <w:sz w:val="26"/>
                      </w:rPr>
                      <w:t>the</w:t>
                    </w:r>
                    <w:r>
                      <w:rPr>
                        <w:spacing w:val="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curve_fit() function from the SciPy library. The curve_fit()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function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finds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optimal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parameters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that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minimize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difference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between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observed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data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pacing w:val="9"/>
                        <w:sz w:val="26"/>
                      </w:rPr>
                      <w:t>predicted</w:t>
                    </w:r>
                    <w:r>
                      <w:rPr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values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from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exponential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growth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function.</w:t>
                    </w: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223"/>
                      <w:ind w:left="40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CCF"/>
                        <w:sz w:val="12"/>
                      </w:rPr>
                      <w:t>Figure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6: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Exponential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Growth</w:t>
                    </w:r>
                    <w:r>
                      <w:rPr>
                        <w:color w:val="1BACCF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fitting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and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prediction</w:t>
                    </w:r>
                  </w:p>
                </w:txbxContent>
              </v:textbox>
            </v:shape>
            <v:shape id="_x0000_s1076" o:spid="_x0000_s1076" o:spt="202" type="#_x0000_t202" style="position:absolute;left:14985;top:-26166;height:7377;width:68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40" w:lineRule="auto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before="0" w:line="254" w:lineRule="auto"/>
                      <w:ind w:left="242" w:right="310" w:firstLine="0"/>
                      <w:jc w:val="both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 xml:space="preserve">Visual </w:t>
                    </w:r>
                    <w:r>
                      <w:rPr>
                        <w:spacing w:val="11"/>
                        <w:sz w:val="26"/>
                      </w:rPr>
                      <w:t xml:space="preserve">inspection </w:t>
                    </w:r>
                    <w:r>
                      <w:rPr>
                        <w:sz w:val="26"/>
                      </w:rPr>
                      <w:t xml:space="preserve">of the </w:t>
                    </w:r>
                    <w:r>
                      <w:rPr>
                        <w:spacing w:val="11"/>
                        <w:sz w:val="26"/>
                      </w:rPr>
                      <w:t xml:space="preserve">clusters </w:t>
                    </w:r>
                    <w:r>
                      <w:rPr>
                        <w:sz w:val="26"/>
                      </w:rPr>
                      <w:t xml:space="preserve">was </w:t>
                    </w:r>
                    <w:r>
                      <w:rPr>
                        <w:spacing w:val="9"/>
                        <w:sz w:val="26"/>
                      </w:rPr>
                      <w:t xml:space="preserve">done </w:t>
                    </w:r>
                    <w:r>
                      <w:rPr>
                        <w:sz w:val="26"/>
                      </w:rPr>
                      <w:t xml:space="preserve">by </w:t>
                    </w:r>
                    <w:r>
                      <w:rPr>
                        <w:spacing w:val="11"/>
                        <w:sz w:val="26"/>
                      </w:rPr>
                      <w:t>creating</w:t>
                    </w:r>
                    <w:r>
                      <w:rPr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scatterplots for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all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three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algorithms.</w:t>
                    </w: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8"/>
                      </w:rPr>
                    </w:pPr>
                  </w:p>
                  <w:p>
                    <w:pPr>
                      <w:spacing w:before="10" w:line="240" w:lineRule="auto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233" w:right="0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1BACCF"/>
                        <w:sz w:val="12"/>
                      </w:rPr>
                      <w:t>Figure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5: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Clustering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Results’</w:t>
                    </w:r>
                    <w:r>
                      <w:rPr>
                        <w:color w:val="1BACCF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Visualization</w:t>
                    </w:r>
                  </w:p>
                  <w:p>
                    <w:pPr>
                      <w:spacing w:before="53" w:line="254" w:lineRule="auto"/>
                      <w:ind w:left="242" w:right="310" w:firstLine="0"/>
                      <w:jc w:val="both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 xml:space="preserve">The </w:t>
                    </w:r>
                    <w:r>
                      <w:rPr>
                        <w:spacing w:val="9"/>
                        <w:sz w:val="26"/>
                      </w:rPr>
                      <w:t xml:space="preserve">results </w:t>
                    </w:r>
                    <w:r>
                      <w:rPr>
                        <w:spacing w:val="10"/>
                        <w:sz w:val="26"/>
                      </w:rPr>
                      <w:t xml:space="preserve">indicate </w:t>
                    </w:r>
                    <w:r>
                      <w:rPr>
                        <w:sz w:val="26"/>
                      </w:rPr>
                      <w:t xml:space="preserve">that the </w:t>
                    </w:r>
                    <w:r>
                      <w:rPr>
                        <w:spacing w:val="10"/>
                        <w:sz w:val="26"/>
                      </w:rPr>
                      <w:t xml:space="preserve">countries </w:t>
                    </w:r>
                    <w:r>
                      <w:rPr>
                        <w:sz w:val="26"/>
                      </w:rPr>
                      <w:t xml:space="preserve">with the </w:t>
                    </w:r>
                    <w:r>
                      <w:rPr>
                        <w:spacing w:val="10"/>
                        <w:sz w:val="26"/>
                      </w:rPr>
                      <w:t>highest</w:t>
                    </w:r>
                    <w:r>
                      <w:rPr>
                        <w:spacing w:val="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percentage of land area used for agriculture are primarily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located in Sub-Saharan Africa, while the countries with the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pacing w:val="9"/>
                        <w:sz w:val="26"/>
                      </w:rPr>
                      <w:t xml:space="preserve">lowest percentage </w:t>
                    </w:r>
                    <w:r>
                      <w:rPr>
                        <w:sz w:val="26"/>
                      </w:rPr>
                      <w:t xml:space="preserve">of land area used for </w:t>
                    </w:r>
                    <w:r>
                      <w:rPr>
                        <w:spacing w:val="10"/>
                        <w:sz w:val="26"/>
                      </w:rPr>
                      <w:t xml:space="preserve">agriculture </w:t>
                    </w:r>
                    <w:r>
                      <w:rPr>
                        <w:sz w:val="26"/>
                      </w:rPr>
                      <w:t>are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primarily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located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Europe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North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America.</w:t>
                    </w:r>
                  </w:p>
                </w:txbxContent>
              </v:textbox>
            </v:shape>
          </v:group>
        </w:pict>
      </w:r>
      <w:r>
        <w:pict>
          <v:group id="_x0000_s1077" o:spid="_x0000_s1077" o:spt="203" style="position:absolute;left:0pt;margin-left:386.3pt;margin-top:-1332.05pt;height:1318pt;width:346.4pt;mso-position-horizontal-relative:page;z-index:251660288;mso-width-relative:page;mso-height-relative:page;" coordorigin="7726,-26642" coordsize="6928,26360">
            <o:lock v:ext="edit"/>
            <v:shape id="_x0000_s1078" o:spid="_x0000_s1078" style="position:absolute;left:7730;top:-26637;height:26351;width:6895;" fillcolor="#F4F0E9" filled="t" stroked="f" coordorigin="7731,-26637" coordsize="6895,26351" path="m14625,-16602l7731,-16602,7731,-286,14625,-286,14625,-16602xm14625,-26166l7731,-26166,7731,-17068,14625,-17068,14625,-26166xm14625,-26637l7731,-26637,7731,-26632,14625,-26632,14625,-26637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7726;top:-26642;height:26360;width:6904;" fillcolor="#365693" filled="t" stroked="f" coordorigin="7726,-26642" coordsize="6904,26360" path="m14629,-282l7726,-282,7726,-26642,14629,-26642,14629,-26637,7736,-26637,7731,-26632,7736,-26632,7736,-291,7731,-291,7736,-287,14629,-287,14629,-282xm7736,-26632l7731,-26632,7736,-26637,7736,-26632xm14620,-26632l7736,-26632,7736,-26637,14620,-26637,14620,-26632xm14620,-287l14620,-26637,14625,-26632,14629,-26632,14629,-291,14625,-291,14620,-287xm14629,-26632l14625,-26632,14620,-26637,14629,-26637,14629,-26632xm7736,-287l7731,-291,7736,-291,7736,-287xm14620,-287l7736,-287,7736,-291,14620,-291,14620,-287xm14629,-287l14620,-287,14625,-291,14629,-291,14629,-287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8058;top:-24394;height:1748;width:5846;" fillcolor="#365693" filled="t" stroked="f" coordorigin="8059,-24394" coordsize="5846,1748" path="m13904,-24390l13900,-24394,8062,-24394,8061,-24394,8060,-24393,8059,-24392,8059,-24391,8059,-22648,8059,-22647,8060,-22647,8061,-22646,8062,-22646,13900,-22646,13904,-22649,13904,-22653,13904,-24387,13904,-24390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o:spt="75" type="#_x0000_t75" style="position:absolute;left:8112;top:-22963;height:250;width:1782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82" o:spid="_x0000_s1082" style="position:absolute;left:7731;top:-26633;height:10031;width:6923;" fillcolor="#365693" filled="t" stroked="f" coordorigin="7732,-26632" coordsize="6923,10031" path="m14626,-26632l7732,-26632,7732,-26166,14626,-26166,14626,-26632xm14654,-17068l7760,-17068,7760,-16602,14654,-16602,14654,-17068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o:spt="75" type="#_x0000_t75" style="position:absolute;left:8205;top:-23762;height:639;width:124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84" o:spid="_x0000_s1084" o:spt="75" type="#_x0000_t75" style="position:absolute;left:9985;top:-24124;height:1332;width:189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85" o:spid="_x0000_s1085" o:spt="75" type="#_x0000_t75" style="position:absolute;left:10159;top:-23762;height:356;width:1471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86" o:spid="_x0000_s1086" o:spt="75" type="#_x0000_t75" style="position:absolute;left:10159;top:-23337;height:346;width:1471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87" o:spid="_x0000_s1087" o:spt="75" type="#_x0000_t75" style="position:absolute;left:12360;top:-23949;height:1040;width:137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88" o:spid="_x0000_s1088" o:spt="75" type="#_x0000_t75" style="position:absolute;left:8025;top:-19228;height:738;width:1418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89" o:spid="_x0000_s1089" o:spt="75" type="#_x0000_t75" style="position:absolute;left:10153;top:-19913;height:735;width:1212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90" o:spid="_x0000_s1090" o:spt="75" type="#_x0000_t75" style="position:absolute;left:10144;top:-19156;height:777;width:1732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91" o:spid="_x0000_s1091" o:spt="75" type="#_x0000_t75" style="position:absolute;left:10153;top:-18391;height:742;width:1212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92" o:spid="_x0000_s1092" o:spt="75" type="#_x0000_t75" style="position:absolute;left:12413;top:-19499;height:1344;width:1602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93" o:spid="_x0000_s1093" o:spt="75" type="#_x0000_t75" style="position:absolute;left:12397;top:-19358;height:1024;width:1530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94" o:spid="_x0000_s1094" style="position:absolute;left:9371;top:-19588;height:1582;width:3093;" fillcolor="#365693" filled="t" stroked="f" coordorigin="9372,-19588" coordsize="3093,1582" path="m10185,-18773l10178,-18777,10128,-18801,10128,-18777,9782,-18777,9782,-18779,9782,-18782,9781,-18784,9781,-18785,9780,-18785,9779,-18786,9778,-18786,9372,-18786,9372,-18779,9775,-18779,9775,-18782,9775,-18772,9775,-18771,9776,-18770,9777,-18770,9778,-18770,10128,-18770,10128,-18745,10178,-18770,10185,-18773xm10193,-18034l10186,-18038,10137,-18063,10137,-18038,9804,-18038,9804,-18696,9804,-18699,9803,-18700,9803,-18701,9802,-18702,9801,-18702,9800,-18703,9407,-18703,9407,-18696,9797,-18696,9797,-18033,9797,-18032,9798,-18032,9799,-18031,9800,-18031,10137,-18031,10137,-18006,10186,-18031,10193,-18034xm10193,-19559l10186,-19563,10137,-19588,10137,-19563,9800,-19563,9799,-19563,9798,-19562,9797,-19562,9797,-19561,9797,-18879,9407,-18879,9407,-18872,9800,-18872,9801,-18872,9802,-18873,9803,-18874,9803,-18874,9804,-18876,9804,-18879,9804,-19556,10137,-19556,10137,-19531,10186,-19556,10193,-19559xm12464,-18662l12457,-18666,12407,-18691,12407,-18666,11894,-18666,11893,-18666,11892,-18665,11892,-18665,11891,-18664,11891,-18038,11325,-18038,11325,-18031,11894,-18031,11895,-18031,11896,-18032,11897,-18032,11898,-18033,11898,-18034,11898,-18038,11898,-18659,12407,-18659,12407,-18634,12457,-18659,12464,-18662xm12464,-18749l12457,-18752,12407,-18777,12407,-18752,12154,-18752,12154,-18779,12154,-18782,12154,-18784,12153,-18785,12152,-18785,12151,-18786,12150,-18786,11837,-18786,11837,-18779,12147,-18779,12147,-18748,12147,-18747,12148,-18746,12149,-18745,12150,-18745,12407,-18745,12407,-18720,12457,-18745,12464,-18749xm12464,-18860l12457,-18863,12407,-18888,12407,-18863,11898,-18863,11898,-19540,11898,-19544,11898,-19545,11897,-19546,11896,-19546,11895,-19547,11894,-19547,11325,-19547,11325,-19540,11891,-19540,11891,-18859,11892,-18858,11892,-18857,11893,-18856,11894,-18856,12407,-18856,12407,-18831,12457,-18856,12464,-18860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o:spt="75" type="#_x0000_t75" style="position:absolute;left:8330;top:-10873;height:2946;width:536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96" o:spid="_x0000_s1096" o:spt="202" type="#_x0000_t202" style="position:absolute;left:8009;top:-25854;height:1387;width:6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This</w:t>
                    </w:r>
                    <w:r>
                      <w:rPr>
                        <w:spacing w:val="4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work</w:t>
                    </w:r>
                    <w:r>
                      <w:rPr>
                        <w:spacing w:val="4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involves</w:t>
                    </w:r>
                    <w:r>
                      <w:rPr>
                        <w:spacing w:val="4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agricultural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land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use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data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from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 World Bank dataset using three clustering algorithms, namely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K-means,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hierarchical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clustering,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DBSCAN.</w:t>
                    </w:r>
                  </w:p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data was subset into two time periods, 1981-2000 and 2001-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2021,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then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scaled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using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standardization.</w:t>
                    </w:r>
                  </w:p>
                </w:txbxContent>
              </v:textbox>
            </v:shape>
            <v:shape id="_x0000_s1097" o:spid="_x0000_s1097" o:spt="202" type="#_x0000_t202" style="position:absolute;left:10092;top:-24057;height:528;width:14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7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65693"/>
                        <w:sz w:val="17"/>
                      </w:rPr>
                      <w:t>Dataset</w:t>
                    </w:r>
                    <w:r>
                      <w:rPr>
                        <w:color w:val="365693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65693"/>
                        <w:sz w:val="17"/>
                      </w:rPr>
                      <w:t>Split</w:t>
                    </w:r>
                  </w:p>
                  <w:p>
                    <w:pPr>
                      <w:spacing w:before="7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17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65693"/>
                        <w:sz w:val="15"/>
                      </w:rPr>
                      <w:t>Subset 1: 1981-2000</w:t>
                    </w:r>
                  </w:p>
                </w:txbxContent>
              </v:textbox>
            </v:shape>
            <v:shape id="_x0000_s1098" o:spid="_x0000_s1098" o:spt="202" type="#_x0000_t202" style="position:absolute;left:8574;top:-23525;height:188;width:5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7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65693"/>
                        <w:sz w:val="17"/>
                      </w:rPr>
                      <w:t>Dataset</w:t>
                    </w:r>
                  </w:p>
                </w:txbxContent>
              </v:textbox>
            </v:shape>
            <v:shape id="_x0000_s1099" o:spid="_x0000_s1099" o:spt="202" type="#_x0000_t202" style="position:absolute;left:10266;top:-23270;height:166;width:12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65693"/>
                        <w:sz w:val="15"/>
                      </w:rPr>
                      <w:t>Subset 2: 2001-2021</w:t>
                    </w:r>
                  </w:p>
                </w:txbxContent>
              </v:textbox>
            </v:shape>
            <v:shape id="_x0000_s1100" o:spid="_x0000_s1100" o:spt="202" type="#_x0000_t202" style="position:absolute;left:12518;top:-23763;height:594;width:10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auto"/>
                      <w:ind w:left="-1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365693"/>
                        <w:sz w:val="17"/>
                      </w:rPr>
                      <w:t>Dataset Scaling</w:t>
                    </w:r>
                    <w:r>
                      <w:rPr>
                        <w:color w:val="365693"/>
                        <w:spacing w:val="-41"/>
                        <w:sz w:val="17"/>
                      </w:rPr>
                      <w:t xml:space="preserve"> </w:t>
                    </w:r>
                    <w:r>
                      <w:rPr>
                        <w:color w:val="365693"/>
                        <w:sz w:val="17"/>
                      </w:rPr>
                      <w:t>through</w:t>
                    </w:r>
                    <w:r>
                      <w:rPr>
                        <w:color w:val="365693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365693"/>
                        <w:spacing w:val="-1"/>
                        <w:sz w:val="17"/>
                      </w:rPr>
                      <w:t>Standardization</w:t>
                    </w:r>
                  </w:p>
                </w:txbxContent>
              </v:textbox>
            </v:shape>
            <v:shape id="_x0000_s1101" o:spid="_x0000_s1101" o:spt="202" type="#_x0000_t202" style="position:absolute;left:8009;top:-22472;height:3150;width:6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For the K-means algorithm, the number of clusters was set to 3 for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both time periods, and the algorithm was fitted to the scaled data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using the KMeans()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function from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sklearn.cluster.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Similarly,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hierarchical clustering algorithm was also set to 3 clusters for both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time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periods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using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AgglomerativeClustering()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function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from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sklearn.cluster.</w:t>
                    </w:r>
                  </w:p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pacing w:val="9"/>
                        <w:sz w:val="23"/>
                      </w:rPr>
                      <w:t xml:space="preserve">For the </w:t>
                    </w:r>
                    <w:r>
                      <w:rPr>
                        <w:spacing w:val="11"/>
                        <w:sz w:val="23"/>
                      </w:rPr>
                      <w:t xml:space="preserve">DBSCAN </w:t>
                    </w:r>
                    <w:r>
                      <w:rPr>
                        <w:spacing w:val="12"/>
                        <w:sz w:val="23"/>
                      </w:rPr>
                      <w:t xml:space="preserve">algorithm, </w:t>
                    </w:r>
                    <w:r>
                      <w:rPr>
                        <w:spacing w:val="10"/>
                        <w:sz w:val="23"/>
                      </w:rPr>
                      <w:t xml:space="preserve">the </w:t>
                    </w:r>
                    <w:r>
                      <w:rPr>
                        <w:spacing w:val="13"/>
                        <w:sz w:val="23"/>
                      </w:rPr>
                      <w:t xml:space="preserve">DBSCAN() function </w:t>
                    </w:r>
                    <w:r>
                      <w:rPr>
                        <w:spacing w:val="11"/>
                        <w:sz w:val="23"/>
                      </w:rPr>
                      <w:t>from</w:t>
                    </w:r>
                    <w:r>
                      <w:rPr>
                        <w:spacing w:val="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sklearn.cluster was used with eps set to 1 and min_samples set to 3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both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time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periods.</w:t>
                    </w:r>
                  </w:p>
                  <w:p>
                    <w:pPr>
                      <w:spacing w:before="74" w:line="256" w:lineRule="auto"/>
                      <w:ind w:left="2280" w:right="3137" w:hanging="1"/>
                      <w:jc w:val="center"/>
                      <w:rPr>
                        <w:sz w:val="22"/>
                      </w:rPr>
                    </w:pPr>
                    <w:r>
                      <w:rPr>
                        <w:color w:val="365693"/>
                        <w:sz w:val="22"/>
                      </w:rPr>
                      <w:t>Kmeans</w:t>
                    </w:r>
                    <w:r>
                      <w:rPr>
                        <w:color w:val="365693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color w:val="365693"/>
                        <w:sz w:val="22"/>
                      </w:rPr>
                      <w:t>Clustering</w:t>
                    </w:r>
                  </w:p>
                </w:txbxContent>
              </v:textbox>
            </v:shape>
            <v:shape id="_x0000_s1102" o:spid="_x0000_s1102" o:spt="202" type="#_x0000_t202" style="position:absolute;left:8139;top:-19164;height:521;width:1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256" w:right="0" w:hanging="257"/>
                      <w:jc w:val="left"/>
                      <w:rPr>
                        <w:sz w:val="22"/>
                      </w:rPr>
                    </w:pPr>
                    <w:r>
                      <w:rPr>
                        <w:color w:val="365693"/>
                        <w:sz w:val="22"/>
                      </w:rPr>
                      <w:t>Preprocessed</w:t>
                    </w:r>
                    <w:r>
                      <w:rPr>
                        <w:color w:val="365693"/>
                        <w:spacing w:val="-52"/>
                        <w:sz w:val="22"/>
                      </w:rPr>
                      <w:t xml:space="preserve"> </w:t>
                    </w:r>
                    <w:r>
                      <w:rPr>
                        <w:color w:val="365693"/>
                        <w:sz w:val="22"/>
                      </w:rPr>
                      <w:t>Dataset</w:t>
                    </w:r>
                  </w:p>
                </w:txbxContent>
              </v:textbox>
            </v:shape>
            <v:shape id="_x0000_s1103" o:spid="_x0000_s1103" o:spt="202" type="#_x0000_t202" style="position:absolute;left:10334;top:-19087;height:521;width:13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206" w:right="0" w:hanging="207"/>
                      <w:jc w:val="left"/>
                      <w:rPr>
                        <w:sz w:val="22"/>
                      </w:rPr>
                    </w:pPr>
                    <w:r>
                      <w:rPr>
                        <w:color w:val="365693"/>
                        <w:sz w:val="22"/>
                      </w:rPr>
                      <w:t>Agglomerative</w:t>
                    </w:r>
                    <w:r>
                      <w:rPr>
                        <w:color w:val="365693"/>
                        <w:spacing w:val="-52"/>
                        <w:sz w:val="22"/>
                      </w:rPr>
                      <w:t xml:space="preserve"> </w:t>
                    </w:r>
                    <w:r>
                      <w:rPr>
                        <w:color w:val="365693"/>
                        <w:sz w:val="22"/>
                      </w:rPr>
                      <w:t>Clustering</w:t>
                    </w:r>
                  </w:p>
                </w:txbxContent>
              </v:textbox>
            </v:shape>
            <v:shape id="_x0000_s1104" o:spid="_x0000_s1104" o:spt="202" type="#_x0000_t202" style="position:absolute;left:10289;top:-18321;height:521;width:9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8" w:lineRule="exact"/>
                      <w:ind w:left="1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65693"/>
                        <w:sz w:val="22"/>
                      </w:rPr>
                      <w:t>DBSCAN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65693"/>
                        <w:sz w:val="22"/>
                      </w:rPr>
                      <w:t>Clustering</w:t>
                    </w:r>
                  </w:p>
                </w:txbxContent>
              </v:textbox>
            </v:shape>
            <v:shape id="_x0000_s1105" o:spid="_x0000_s1105" o:spt="202" type="#_x0000_t202" style="position:absolute;left:8162;top:-17394;height:135;width:11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CCF"/>
                        <w:sz w:val="12"/>
                      </w:rPr>
                      <w:t>Figure</w:t>
                    </w:r>
                    <w:r>
                      <w:rPr>
                        <w:color w:val="1BACCF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3:</w:t>
                    </w:r>
                    <w:r>
                      <w:rPr>
                        <w:color w:val="1BACCF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Methodology</w:t>
                    </w:r>
                  </w:p>
                </w:txbxContent>
              </v:textbox>
            </v:shape>
            <v:shape id="_x0000_s1106" o:spid="_x0000_s1106" o:spt="202" type="#_x0000_t202" style="position:absolute;left:10229;top:-26589;height:375;width:19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4" w:lineRule="exact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FFFFFF"/>
                        <w:sz w:val="34"/>
                      </w:rPr>
                      <w:t>Methodology</w:t>
                    </w:r>
                  </w:p>
                </w:txbxContent>
              </v:textbox>
            </v:shape>
            <v:shape id="_x0000_s1107" o:spid="_x0000_s1107" o:spt="202" type="#_x0000_t202" style="position:absolute;left:7987;top:-17025;height:2460;width:6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75" w:lineRule="exact"/>
                      <w:ind w:left="2670" w:right="2591" w:firstLine="0"/>
                      <w:jc w:val="center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FFFFFF"/>
                        <w:sz w:val="34"/>
                      </w:rPr>
                      <w:t>Results</w:t>
                    </w:r>
                  </w:p>
                  <w:p>
                    <w:pPr>
                      <w:spacing w:before="4" w:line="240" w:lineRule="auto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The </w:t>
                    </w:r>
                    <w:r>
                      <w:rPr>
                        <w:spacing w:val="9"/>
                        <w:sz w:val="23"/>
                      </w:rPr>
                      <w:t xml:space="preserve">evaluation </w:t>
                    </w:r>
                    <w:r>
                      <w:rPr>
                        <w:sz w:val="23"/>
                      </w:rPr>
                      <w:t xml:space="preserve">of the </w:t>
                    </w:r>
                    <w:r>
                      <w:rPr>
                        <w:spacing w:val="9"/>
                        <w:sz w:val="23"/>
                      </w:rPr>
                      <w:t xml:space="preserve">clustering results </w:t>
                    </w:r>
                    <w:r>
                      <w:rPr>
                        <w:sz w:val="23"/>
                      </w:rPr>
                      <w:t xml:space="preserve">was </w:t>
                    </w:r>
                    <w:r>
                      <w:rPr>
                        <w:spacing w:val="9"/>
                        <w:sz w:val="23"/>
                      </w:rPr>
                      <w:t xml:space="preserve">performed </w:t>
                    </w:r>
                    <w:r>
                      <w:rPr>
                        <w:sz w:val="23"/>
                      </w:rPr>
                      <w:t>using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pacing w:val="10"/>
                        <w:sz w:val="23"/>
                      </w:rPr>
                      <w:t xml:space="preserve">several methods </w:t>
                    </w:r>
                    <w:r>
                      <w:rPr>
                        <w:sz w:val="23"/>
                      </w:rPr>
                      <w:t xml:space="preserve">and The </w:t>
                    </w:r>
                    <w:r>
                      <w:rPr>
                        <w:spacing w:val="10"/>
                        <w:sz w:val="23"/>
                      </w:rPr>
                      <w:t xml:space="preserve">results suggest </w:t>
                    </w:r>
                    <w:r>
                      <w:rPr>
                        <w:sz w:val="23"/>
                      </w:rPr>
                      <w:t xml:space="preserve">that </w:t>
                    </w:r>
                    <w:r>
                      <w:rPr>
                        <w:spacing w:val="9"/>
                        <w:sz w:val="23"/>
                      </w:rPr>
                      <w:t xml:space="preserve">there </w:t>
                    </w:r>
                    <w:r>
                      <w:rPr>
                        <w:sz w:val="23"/>
                      </w:rPr>
                      <w:t>may be a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difference in the clustering structure of the data between the time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periods</w:t>
                    </w:r>
                    <w:r>
                      <w:rPr>
                        <w:spacing w:val="2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2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1981-2000</w:t>
                    </w:r>
                    <w:r>
                      <w:rPr>
                        <w:spacing w:val="2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2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2001-2021.</w:t>
                    </w:r>
                    <w:r>
                      <w:rPr>
                        <w:spacing w:val="2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First,</w:t>
                    </w:r>
                    <w:r>
                      <w:rPr>
                        <w:spacing w:val="2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2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within-cluster</w:t>
                    </w:r>
                    <w:r>
                      <w:rPr>
                        <w:spacing w:val="2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sum</w:t>
                    </w:r>
                    <w:r>
                      <w:rPr>
                        <w:spacing w:val="-5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squares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was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computed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K-means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clustering.</w:t>
                    </w:r>
                  </w:p>
                  <w:p>
                    <w:pPr>
                      <w:spacing w:before="205"/>
                      <w:ind w:left="17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CCF"/>
                        <w:sz w:val="12"/>
                      </w:rPr>
                      <w:t>Table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1: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K-means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within-cluster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sum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of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squares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(WCSS)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and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Silhouette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Score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Results</w:t>
                    </w:r>
                  </w:p>
                </w:txbxContent>
              </v:textbox>
            </v:shape>
            <v:shape id="_x0000_s1108" o:spid="_x0000_s1108" o:spt="202" type="#_x0000_t202" style="position:absolute;left:7987;top:-12372;height:1387;width:6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within-cluster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sum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squares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(WCSS)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values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K-means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indicate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that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more</w:t>
                    </w:r>
                    <w:r>
                      <w:rPr>
                        <w:spacing w:val="5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recent</w:t>
                    </w:r>
                    <w:r>
                      <w:rPr>
                        <w:spacing w:val="5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time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period (2001-2021) has a lower WCSS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value, which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suggests</w:t>
                    </w:r>
                    <w:r>
                      <w:rPr>
                        <w:spacing w:val="5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that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 clustering is tighter and more compact compared to the earlier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time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period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(1981-2000).</w:t>
                    </w:r>
                  </w:p>
                </w:txbxContent>
              </v:textbox>
            </v:shape>
            <v:shape id="_x0000_s1109" o:spid="_x0000_s1109" o:spt="202" type="#_x0000_t202" style="position:absolute;left:7909;top:-7776;height:1032;width:64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4" w:lineRule="exact"/>
                      <w:ind w:left="8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CCF"/>
                        <w:sz w:val="12"/>
                      </w:rPr>
                      <w:t>Figure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4: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K-means</w:t>
                    </w:r>
                    <w:r>
                      <w:rPr>
                        <w:color w:val="1BACCF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Clustering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Results</w:t>
                    </w:r>
                  </w:p>
                  <w:p>
                    <w:pPr>
                      <w:spacing w:before="53" w:line="256" w:lineRule="auto"/>
                      <w:ind w:left="78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Second,</w:t>
                    </w:r>
                    <w:r>
                      <w:rPr>
                        <w:spacing w:val="2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2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silhouette</w:t>
                    </w:r>
                    <w:r>
                      <w:rPr>
                        <w:spacing w:val="2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score</w:t>
                    </w:r>
                    <w:r>
                      <w:rPr>
                        <w:spacing w:val="2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was</w:t>
                    </w:r>
                    <w:r>
                      <w:rPr>
                        <w:spacing w:val="2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computed</w:t>
                    </w:r>
                    <w:r>
                      <w:rPr>
                        <w:spacing w:val="3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3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all</w:t>
                    </w:r>
                    <w:r>
                      <w:rPr>
                        <w:spacing w:val="3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three</w:t>
                    </w:r>
                    <w:r>
                      <w:rPr>
                        <w:spacing w:val="3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</w:t>
                    </w:r>
                    <w:r>
                      <w:rPr>
                        <w:spacing w:val="-5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algorithms.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ACCF"/>
                        <w:sz w:val="12"/>
                      </w:rPr>
                      <w:t>Table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2: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Hierarchical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and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DBSCAN</w:t>
                    </w:r>
                    <w:r>
                      <w:rPr>
                        <w:color w:val="1BACCF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Silhouette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Score</w:t>
                    </w:r>
                    <w:r>
                      <w:rPr>
                        <w:color w:val="1BACC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BACCF"/>
                        <w:sz w:val="12"/>
                      </w:rPr>
                      <w:t>Results</w:t>
                    </w:r>
                  </w:p>
                </w:txbxContent>
              </v:textbox>
            </v:shape>
            <v:shape id="_x0000_s1110" o:spid="_x0000_s1110" o:spt="202" type="#_x0000_t202" style="position:absolute;left:7987;top:-4764;height:3349;width:6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silhouette scores for both K-means and hierarchical clustering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show</w:t>
                    </w:r>
                    <w:r>
                      <w:rPr>
                        <w:spacing w:val="5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that</w:t>
                    </w:r>
                    <w:r>
                      <w:rPr>
                        <w:spacing w:val="5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5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</w:t>
                    </w:r>
                    <w:r>
                      <w:rPr>
                        <w:spacing w:val="5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results</w:t>
                    </w:r>
                    <w:r>
                      <w:rPr>
                        <w:spacing w:val="5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5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5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more</w:t>
                    </w:r>
                    <w:r>
                      <w:rPr>
                        <w:spacing w:val="5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recent</w:t>
                    </w:r>
                    <w:r>
                      <w:rPr>
                        <w:spacing w:val="5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time</w:t>
                    </w:r>
                    <w:r>
                      <w:rPr>
                        <w:spacing w:val="5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period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have higher scores than the earlier time period, indicating that 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results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are</w:t>
                    </w:r>
                    <w:r>
                      <w:rPr>
                        <w:spacing w:val="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better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defined</w:t>
                    </w:r>
                    <w:r>
                      <w:rPr>
                        <w:spacing w:val="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more</w:t>
                    </w:r>
                    <w:r>
                      <w:rPr>
                        <w:spacing w:val="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separated.</w:t>
                    </w:r>
                  </w:p>
                  <w:p>
                    <w:pPr>
                      <w:spacing w:before="124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However,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silhouette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score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DBSCAN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5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negative</w:t>
                    </w:r>
                    <w:r>
                      <w:rPr>
                        <w:spacing w:val="5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5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both</w:t>
                    </w:r>
                    <w:r>
                      <w:rPr>
                        <w:spacing w:val="4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time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series,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which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suggests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that</w:t>
                    </w:r>
                    <w:r>
                      <w:rPr>
                        <w:spacing w:val="4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4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</w:t>
                    </w:r>
                    <w:r>
                      <w:rPr>
                        <w:spacing w:val="4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structure</w:t>
                    </w:r>
                    <w:r>
                      <w:rPr>
                        <w:spacing w:val="4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this</w:t>
                    </w:r>
                    <w:r>
                      <w:rPr>
                        <w:spacing w:val="1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algorithm</w:t>
                    </w:r>
                    <w:r>
                      <w:rPr>
                        <w:spacing w:val="1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1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not</w:t>
                    </w:r>
                    <w:r>
                      <w:rPr>
                        <w:spacing w:val="1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be</w:t>
                    </w:r>
                    <w:r>
                      <w:rPr>
                        <w:spacing w:val="1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appropriate</w:t>
                    </w:r>
                    <w:r>
                      <w:rPr>
                        <w:spacing w:val="2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2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this</w:t>
                    </w:r>
                    <w:r>
                      <w:rPr>
                        <w:spacing w:val="2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data.</w:t>
                    </w:r>
                    <w:r>
                      <w:rPr>
                        <w:spacing w:val="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Therefore,</w:t>
                    </w:r>
                    <w:r>
                      <w:rPr>
                        <w:spacing w:val="2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it</w:t>
                    </w:r>
                    <w:r>
                      <w:rPr>
                        <w:spacing w:val="2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may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be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better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use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K-means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or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hierarchical</w:t>
                    </w:r>
                    <w:r>
                      <w:rPr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clustering.</w:t>
                    </w:r>
                  </w:p>
                  <w:p>
                    <w:pPr>
                      <w:spacing w:before="127" w:line="256" w:lineRule="auto"/>
                      <w:ind w:left="0" w:right="18" w:firstLine="0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Overall, these results suggest that there may be a change in 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clustering structure of the data over time, and different clustering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algorithms</w:t>
                    </w:r>
                    <w:r>
                      <w:rPr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may</w:t>
                    </w:r>
                    <w:r>
                      <w:rPr>
                        <w:spacing w:val="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perform</w:t>
                    </w:r>
                    <w:r>
                      <w:rPr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differently</w:t>
                    </w:r>
                    <w:r>
                      <w:rPr>
                        <w:spacing w:val="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depending</w:t>
                    </w:r>
                    <w:r>
                      <w:rPr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on</w:t>
                    </w:r>
                    <w:r>
                      <w:rPr>
                        <w:spacing w:val="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time</w:t>
                    </w:r>
                    <w:r>
                      <w:rPr>
                        <w:spacing w:val="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period.</w:t>
                    </w:r>
                  </w:p>
                </w:txbxContent>
              </v:textbox>
            </v:shape>
          </v:group>
        </w:pict>
      </w:r>
      <w:r>
        <w:pict>
          <v:shape id="_x0000_s1111" o:spid="_x0000_s1111" o:spt="202" type="#_x0000_t202" style="position:absolute;left:0pt;margin-left:749pt;margin-top:-142.45pt;height:128.45pt;width:345.4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7" w:type="dxa"/>
                    <w:tblBorders>
                      <w:top w:val="single" w:color="365693" w:sz="4" w:space="0"/>
                      <w:left w:val="single" w:color="365693" w:sz="4" w:space="0"/>
                      <w:bottom w:val="single" w:color="365693" w:sz="4" w:space="0"/>
                      <w:right w:val="single" w:color="365693" w:sz="4" w:space="0"/>
                      <w:insideH w:val="single" w:color="365693" w:sz="4" w:space="0"/>
                      <w:insideV w:val="single" w:color="365693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1"/>
                    <w:gridCol w:w="2858"/>
                    <w:gridCol w:w="3945"/>
                  </w:tblGrid>
                  <w:tr>
                    <w:tblPrEx>
                      <w:tblBorders>
                        <w:top w:val="single" w:color="365693" w:sz="4" w:space="0"/>
                        <w:left w:val="single" w:color="365693" w:sz="4" w:space="0"/>
                        <w:bottom w:val="single" w:color="365693" w:sz="4" w:space="0"/>
                        <w:right w:val="single" w:color="365693" w:sz="4" w:space="0"/>
                        <w:insideH w:val="single" w:color="365693" w:sz="4" w:space="0"/>
                        <w:insideV w:val="single" w:color="365693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9" w:hRule="atLeast"/>
                    </w:trPr>
                    <w:tc>
                      <w:tcPr>
                        <w:tcW w:w="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858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945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365693" w:sz="4" w:space="0"/>
                        <w:left w:val="single" w:color="365693" w:sz="4" w:space="0"/>
                        <w:bottom w:val="single" w:color="365693" w:sz="4" w:space="0"/>
                        <w:right w:val="single" w:color="365693" w:sz="4" w:space="0"/>
                        <w:insideH w:val="single" w:color="365693" w:sz="4" w:space="0"/>
                        <w:insideV w:val="single" w:color="365693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3" w:hRule="atLeast"/>
                    </w:trPr>
                    <w:tc>
                      <w:tcPr>
                        <w:tcW w:w="91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58" w:type="dxa"/>
                        <w:shd w:val="clear" w:color="auto" w:fill="F4F0E9"/>
                      </w:tcPr>
                      <w:p>
                        <w:pPr>
                          <w:pStyle w:val="8"/>
                          <w:spacing w:before="31"/>
                          <w:ind w:left="510" w:right="503"/>
                          <w:jc w:val="center"/>
                          <w:rPr>
                            <w:rFonts w:ascii="Times New Roman" w:hAnsi="Times New Roman"/>
                            <w:sz w:val="29"/>
                          </w:rPr>
                        </w:pPr>
                        <w:r>
                          <w:rPr>
                            <w:rFonts w:ascii="Times New Roman" w:hAnsi="Times New Roman"/>
                            <w:sz w:val="29"/>
                          </w:rPr>
                          <w:t>Author’s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9"/>
                          </w:rPr>
                          <w:t>Name</w:t>
                        </w:r>
                      </w:p>
                    </w:tc>
                    <w:tc>
                      <w:tcPr>
                        <w:tcW w:w="3945" w:type="dxa"/>
                        <w:shd w:val="clear" w:color="auto" w:fill="F4F0E9"/>
                      </w:tcPr>
                      <w:p>
                        <w:pPr>
                          <w:pStyle w:val="8"/>
                          <w:spacing w:before="31"/>
                          <w:ind w:left="270" w:right="263"/>
                          <w:jc w:val="center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sz w:val="29"/>
                          </w:rPr>
                          <w:t>Faisal</w:t>
                        </w:r>
                        <w:r>
                          <w:rPr>
                            <w:rFonts w:ascii="Times New Roman"/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9"/>
                          </w:rPr>
                          <w:t>Zulfiqar</w:t>
                        </w:r>
                      </w:p>
                    </w:tc>
                  </w:tr>
                  <w:tr>
                    <w:tblPrEx>
                      <w:tblBorders>
                        <w:top w:val="single" w:color="365693" w:sz="4" w:space="0"/>
                        <w:left w:val="single" w:color="365693" w:sz="4" w:space="0"/>
                        <w:bottom w:val="single" w:color="365693" w:sz="4" w:space="0"/>
                        <w:right w:val="single" w:color="365693" w:sz="4" w:space="0"/>
                        <w:insideH w:val="single" w:color="365693" w:sz="4" w:space="0"/>
                        <w:insideV w:val="single" w:color="365693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3" w:hRule="atLeast"/>
                    </w:trPr>
                    <w:tc>
                      <w:tcPr>
                        <w:tcW w:w="91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58" w:type="dxa"/>
                        <w:shd w:val="clear" w:color="auto" w:fill="F4F0E9"/>
                      </w:tcPr>
                      <w:p>
                        <w:pPr>
                          <w:pStyle w:val="8"/>
                          <w:spacing w:before="31"/>
                          <w:ind w:left="510" w:right="503"/>
                          <w:jc w:val="center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sz w:val="29"/>
                          </w:rPr>
                          <w:t>Student ID</w:t>
                        </w:r>
                      </w:p>
                    </w:tc>
                    <w:tc>
                      <w:tcPr>
                        <w:tcW w:w="3945" w:type="dxa"/>
                        <w:shd w:val="clear" w:color="auto" w:fill="F4F0E9"/>
                      </w:tcPr>
                      <w:p>
                        <w:pPr>
                          <w:pStyle w:val="8"/>
                          <w:spacing w:before="31"/>
                          <w:ind w:left="270" w:right="263"/>
                          <w:jc w:val="center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sz w:val="29"/>
                          </w:rPr>
                          <w:t>22010044</w:t>
                        </w:r>
                      </w:p>
                    </w:tc>
                  </w:tr>
                  <w:tr>
                    <w:tblPrEx>
                      <w:tblBorders>
                        <w:top w:val="single" w:color="365693" w:sz="4" w:space="0"/>
                        <w:left w:val="single" w:color="365693" w:sz="4" w:space="0"/>
                        <w:bottom w:val="single" w:color="365693" w:sz="4" w:space="0"/>
                        <w:right w:val="single" w:color="365693" w:sz="4" w:space="0"/>
                        <w:insideH w:val="single" w:color="365693" w:sz="4" w:space="0"/>
                        <w:insideV w:val="single" w:color="365693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3" w:hRule="atLeast"/>
                    </w:trPr>
                    <w:tc>
                      <w:tcPr>
                        <w:tcW w:w="91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58" w:type="dxa"/>
                        <w:shd w:val="clear" w:color="auto" w:fill="F4F0E9"/>
                      </w:tcPr>
                      <w:p>
                        <w:pPr>
                          <w:pStyle w:val="8"/>
                          <w:spacing w:before="31"/>
                          <w:ind w:left="510" w:right="503"/>
                          <w:jc w:val="center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sz w:val="29"/>
                          </w:rPr>
                          <w:t>Email ID</w:t>
                        </w:r>
                      </w:p>
                    </w:tc>
                    <w:tc>
                      <w:tcPr>
                        <w:tcW w:w="3945" w:type="dxa"/>
                        <w:shd w:val="clear" w:color="auto" w:fill="F4F0E9"/>
                      </w:tcPr>
                      <w:p>
                        <w:pPr>
                          <w:pStyle w:val="8"/>
                          <w:spacing w:before="43"/>
                          <w:ind w:left="271" w:right="263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"mailto:faisalzulfiqar1236@gmail.com"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Times New Roman"/>
                            <w:sz w:val="27"/>
                          </w:rPr>
                          <w:t>faisalzulfiqar1236@gmail.com</w:t>
                        </w:r>
                        <w:r>
                          <w:rPr>
                            <w:rFonts w:ascii="Times New Roman"/>
                            <w:sz w:val="27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single" w:color="365693" w:sz="4" w:space="0"/>
                        <w:left w:val="single" w:color="365693" w:sz="4" w:space="0"/>
                        <w:bottom w:val="single" w:color="365693" w:sz="4" w:space="0"/>
                        <w:right w:val="single" w:color="365693" w:sz="4" w:space="0"/>
                        <w:insideH w:val="single" w:color="365693" w:sz="4" w:space="0"/>
                        <w:insideV w:val="single" w:color="365693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" w:hRule="atLeast"/>
                    </w:trPr>
                    <w:tc>
                      <w:tcPr>
                        <w:tcW w:w="6894" w:type="dxa"/>
                        <w:gridSpan w:val="3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4F0E9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fldChar w:fldCharType="begin"/>
      </w:r>
      <w:r>
        <w:instrText xml:space="preserve"> HYPERLINK "http://www.meteconferences.org/" \h </w:instrText>
      </w:r>
      <w:r>
        <w:fldChar w:fldCharType="separate"/>
      </w:r>
      <w:r>
        <w:rPr>
          <w:rFonts w:ascii="Arial"/>
          <w:b/>
          <w:color w:val="365693"/>
          <w:w w:val="110"/>
          <w:sz w:val="7"/>
        </w:rPr>
        <w:t>www.meteconferences.org</w:t>
      </w:r>
      <w:r>
        <w:rPr>
          <w:rFonts w:ascii="Arial"/>
          <w:b/>
          <w:color w:val="365693"/>
          <w:w w:val="110"/>
          <w:sz w:val="7"/>
        </w:rPr>
        <w:fldChar w:fldCharType="end"/>
      </w:r>
    </w:p>
    <w:sectPr>
      <w:type w:val="continuous"/>
      <w:pgSz w:w="22400" w:h="31660"/>
      <w:pgMar w:top="0" w:right="400" w:bottom="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80" w:hanging="381"/>
      </w:pPr>
      <w:rPr>
        <w:rFonts w:hint="default" w:ascii="Times New Roman" w:hAnsi="Times New Roman" w:eastAsia="Times New Roman" w:cs="Times New Roman"/>
        <w:w w:val="101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7" w:hanging="3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75" w:hanging="3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72" w:hanging="3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70" w:hanging="3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67" w:hanging="3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965" w:hanging="3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563" w:hanging="3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160" w:hanging="3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4323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41"/>
      <w:szCs w:val="41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4"/>
      <w:ind w:left="2356" w:right="2899"/>
      <w:jc w:val="center"/>
    </w:pPr>
    <w:rPr>
      <w:rFonts w:ascii="Times New Roman" w:hAnsi="Times New Roman" w:eastAsia="Times New Roman" w:cs="Times New Roman"/>
      <w:sz w:val="62"/>
      <w:szCs w:val="6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32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63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077"/>
    <customShpInfo spid="_x0000_s11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2023-05-11T14:58:00Z</dcterms:created>
  <dc:creator>raofa</dc:creator>
  <cp:lastModifiedBy>Rao Faisal</cp:lastModifiedBy>
  <dcterms:modified xsi:type="dcterms:W3CDTF">2023-05-11T14:59:27Z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2023-05-11T00:00:00Z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77C32BF0D3894F5183A8B09A55CB16BA</vt:lpwstr>
  </property>
</Properties>
</file>