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Assignment-104 batch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Fill in the blanks to get the output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# Python program showing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# abstract base class work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from abc import ABC, abstractmethod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class Animal(ABC):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</w:r>
      <w:r>
        <w:rPr>
          <w:rFonts w:cs="Helvetica" w:ascii="Helvetica" w:hAnsi="Helvetica"/>
          <w:sz w:val="26"/>
          <w:szCs w:val="26"/>
          <w:shd w:fill="FFFFFF" w:val="clear"/>
        </w:rPr>
        <w:t>## we have to use decorator to say it is abstract class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@abstractmethod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def move(self):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  <w:t>pass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class Human(Animal):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def move(self):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  <w:t>print(“</w:t>
      </w:r>
      <w:r>
        <w:rPr>
          <w:rFonts w:eastAsia="Times New Roman" w:cs="Courier New" w:ascii="Consolas" w:hAnsi="Consolas"/>
          <w:spacing w:val="2"/>
          <w:sz w:val="24"/>
          <w:szCs w:val="24"/>
          <w:shd w:fill="FFFFFF" w:val="clear"/>
          <w:lang w:eastAsia="en-IN"/>
        </w:rPr>
        <w:t>I can walk and run</w:t>
      </w:r>
      <w:r>
        <w:rPr>
          <w:rFonts w:cs="Helvetica" w:ascii="Helvetica" w:hAnsi="Helvetica"/>
          <w:sz w:val="26"/>
          <w:szCs w:val="26"/>
          <w:shd w:fill="FFFFFF" w:val="clear"/>
        </w:rPr>
        <w:t>”)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class Snake(Animal):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def move(self):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  <w:t xml:space="preserve">print("I can crawl")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class Dog(Animal):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def move(self):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  <w:t>print(“</w:t>
      </w:r>
      <w:r>
        <w:rPr>
          <w:rFonts w:eastAsia="Times New Roman" w:cs="Courier New" w:ascii="Consolas" w:hAnsi="Consolas"/>
          <w:spacing w:val="2"/>
          <w:sz w:val="24"/>
          <w:szCs w:val="24"/>
          <w:shd w:fill="FFFFFF" w:val="clear"/>
          <w:lang w:eastAsia="en-IN"/>
        </w:rPr>
        <w:t>I can bark</w:t>
      </w:r>
      <w:r>
        <w:rPr>
          <w:rFonts w:cs="Helvetica" w:ascii="Helvetica" w:hAnsi="Helvetica"/>
          <w:sz w:val="26"/>
          <w:szCs w:val="26"/>
          <w:shd w:fill="FFFFFF" w:val="clear"/>
        </w:rPr>
        <w:t>”)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class Lion(Animal):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 xml:space="preserve">def move(self):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  <w:t>print(“</w:t>
      </w:r>
      <w:r>
        <w:rPr>
          <w:rFonts w:eastAsia="Times New Roman" w:cs="Courier New" w:ascii="Consolas" w:hAnsi="Consolas"/>
          <w:spacing w:val="2"/>
          <w:sz w:val="24"/>
          <w:szCs w:val="24"/>
          <w:shd w:fill="FFFFFF" w:val="clear"/>
          <w:lang w:eastAsia="en-IN"/>
        </w:rPr>
        <w:t>I can roar</w:t>
      </w:r>
      <w:r>
        <w:rPr>
          <w:rFonts w:cs="Helvetica" w:ascii="Helvetica" w:hAnsi="Helvetica"/>
          <w:sz w:val="26"/>
          <w:szCs w:val="26"/>
          <w:shd w:fill="FFFFFF" w:val="clear"/>
        </w:rPr>
        <w:t>”)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ab/>
        <w:tab/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# Driver code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R = Human()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R.move()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K = Snake()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K.move()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R = Dog()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R.move()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 xml:space="preserve">K = Lion() 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K.move()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Normal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Output: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eastAsia="Times New Roman" w:cs="Courier New" w:ascii="Consolas" w:hAnsi="Consolas"/>
          <w:spacing w:val="2"/>
          <w:sz w:val="24"/>
          <w:szCs w:val="24"/>
          <w:lang w:eastAsia="en-IN"/>
        </w:rPr>
        <w:t>I can walk and run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eastAsia="Times New Roman" w:cs="Courier New" w:ascii="Consolas" w:hAnsi="Consolas"/>
          <w:spacing w:val="2"/>
          <w:sz w:val="24"/>
          <w:szCs w:val="24"/>
          <w:lang w:eastAsia="en-IN"/>
        </w:rPr>
        <w:t>I can crawl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eastAsia="Times New Roman" w:cs="Courier New" w:ascii="Consolas" w:hAnsi="Consolas"/>
          <w:spacing w:val="2"/>
          <w:sz w:val="24"/>
          <w:szCs w:val="24"/>
          <w:lang w:eastAsia="en-IN"/>
        </w:rPr>
        <w:t>I can bark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Consolas" w:hAnsi="Consolas" w:eastAsia="Times New Roman" w:cs="Courier New"/>
          <w:spacing w:val="2"/>
          <w:sz w:val="24"/>
          <w:szCs w:val="24"/>
          <w:lang w:eastAsia="en-IN"/>
        </w:rPr>
      </w:pPr>
      <w:r>
        <w:rPr>
          <w:rFonts w:eastAsia="Times New Roman" w:cs="Courier New" w:ascii="Consolas" w:hAnsi="Consolas"/>
          <w:spacing w:val="2"/>
          <w:sz w:val="24"/>
          <w:szCs w:val="24"/>
          <w:lang w:eastAsia="en-IN"/>
        </w:rPr>
        <w:t>I can roar</w:t>
      </w:r>
    </w:p>
    <w:p>
      <w:pPr>
        <w:pStyle w:val="ListParagraph"/>
        <w:rPr>
          <w:rFonts w:ascii="Helvetica" w:hAnsi="Helvetica" w:cs="Helvetica"/>
          <w:sz w:val="26"/>
          <w:szCs w:val="26"/>
          <w:shd w:fill="FFFFFF" w:val="clear"/>
        </w:rPr>
      </w:pPr>
      <w:r>
        <w:rPr>
          <w:rFonts w:cs="Helvetica" w:ascii="Helvetica" w:hAnsi="Helvetica"/>
          <w:sz w:val="26"/>
          <w:szCs w:val="26"/>
          <w:shd w:fill="FFFFFF" w:val="clea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fd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37f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LibreOffice/7.0.2.2$Windows_X86_64 LibreOffice_project/8349ace3c3162073abd90d81fd06dcfb6b36b994</Application>
  <Pages>2</Pages>
  <Words>107</Words>
  <Characters>544</Characters>
  <CharactersWithSpaces>655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2021-03-03T13:15:00Z</dcterms:created>
  <dc:creator>jija dasgupta</dc:creator>
  <dc:description/>
  <dc:language>en-US</dc:language>
  <cp:lastModifiedBy/>
  <dcterms:modified xsi:type="dcterms:W3CDTF">2021-03-14T13:40:00Z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