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Nama:</w:t>
      </w:r>
      <w:r w:rsidR="00D302E3">
        <w:t xml:space="preserve"> </w:t>
      </w:r>
      <w:r w:rsidR="00BA5A6A">
        <w:rPr>
          <w:lang w:val="id-ID"/>
        </w:rPr>
        <w:t>faisal abdul aziz</w:t>
      </w:r>
    </w:p>
    <w:p w:rsidR="001E4A52" w:rsidRDefault="001E4A52" w:rsidP="00714098">
      <w:pPr>
        <w:pBdr>
          <w:top w:val="nil"/>
          <w:left w:val="nil"/>
          <w:bottom w:val="nil"/>
          <w:right w:val="nil"/>
          <w:between w:val="nil"/>
        </w:pBdr>
        <w:spacing w:after="0" w:line="360" w:lineRule="auto"/>
        <w:ind w:left="426" w:hanging="426"/>
        <w:jc w:val="both"/>
      </w:pPr>
      <w:r>
        <w:t>Kelas: TI22F</w:t>
      </w:r>
    </w:p>
    <w:p w:rsidR="001E4A52" w:rsidRPr="00FE430A" w:rsidRDefault="001E4A52" w:rsidP="00714098">
      <w:pPr>
        <w:pBdr>
          <w:top w:val="nil"/>
          <w:left w:val="nil"/>
          <w:bottom w:val="nil"/>
          <w:right w:val="nil"/>
          <w:between w:val="nil"/>
        </w:pBdr>
        <w:spacing w:after="0" w:line="360" w:lineRule="auto"/>
        <w:ind w:left="426" w:hanging="426"/>
        <w:jc w:val="both"/>
        <w:rPr>
          <w:lang w:val="id-ID"/>
        </w:rPr>
      </w:pPr>
      <w:r>
        <w:t>NIM:</w:t>
      </w:r>
      <w:r w:rsidR="00D302E3">
        <w:t xml:space="preserve"> </w:t>
      </w:r>
      <w:r w:rsidR="00FE430A">
        <w:rPr>
          <w:lang w:val="id-ID"/>
        </w:rPr>
        <w:t>2022</w:t>
      </w:r>
      <w:r w:rsidR="00BA5A6A">
        <w:rPr>
          <w:lang w:val="id-ID"/>
        </w:rPr>
        <w:t>0040130</w:t>
      </w:r>
    </w:p>
    <w:p w:rsidR="001E4A52" w:rsidRDefault="001E4A52" w:rsidP="00714098">
      <w:pPr>
        <w:pBdr>
          <w:top w:val="nil"/>
          <w:left w:val="nil"/>
          <w:bottom w:val="nil"/>
          <w:right w:val="nil"/>
          <w:between w:val="nil"/>
        </w:pBdr>
        <w:spacing w:after="0" w:line="360" w:lineRule="auto"/>
        <w:ind w:left="426" w:hanging="426"/>
        <w:jc w:val="both"/>
      </w:pPr>
    </w:p>
    <w:p w:rsidR="00714098" w:rsidRDefault="00714098" w:rsidP="00714098">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Kapan pengecualian bawaan berikut dimunculkan? Berikan contoh untuk mendukung jawaban Anda. </w:t>
      </w:r>
      <w:r>
        <w:rPr>
          <w:rFonts w:ascii="Bookman Old Style" w:eastAsia="Bookman Old Style" w:hAnsi="Bookman Old Style" w:cs="Bookman Old Style"/>
          <w:i/>
          <w:color w:val="000000"/>
          <w:sz w:val="20"/>
          <w:szCs w:val="20"/>
        </w:rPr>
        <w:t>(score = 70)</w:t>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ImportError</w:t>
      </w:r>
    </w:p>
    <w:p w:rsidR="00714098" w:rsidRP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gagal saat menggunakan import</w:t>
      </w:r>
    </w:p>
    <w:p w:rsidR="00D93324" w:rsidRDefault="00714098" w:rsidP="00D93324">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Pr="00714098" w:rsidRDefault="00D93324" w:rsidP="00714098">
      <w:pPr>
        <w:pBdr>
          <w:top w:val="nil"/>
          <w:left w:val="nil"/>
          <w:bottom w:val="nil"/>
          <w:right w:val="nil"/>
          <w:between w:val="nil"/>
        </w:pBdr>
        <w:spacing w:line="360" w:lineRule="auto"/>
        <w:ind w:left="720"/>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552633E8" wp14:editId="7BFF4254">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4008"/>
                    <a:stretch/>
                  </pic:blipFill>
                  <pic:spPr bwMode="auto">
                    <a:xfrm>
                      <a:off x="0" y="0"/>
                      <a:ext cx="5731510" cy="108966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IOError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tidak ada input saat menggunakan function raw_input() atau input dan telah mencapai bagian akhir file saat pembacaan file</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714098" w:rsidRDefault="00D93324"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740F319B" wp14:editId="07DA708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992" b="49107"/>
                    <a:stretch/>
                  </pic:blipFill>
                  <pic:spPr bwMode="auto">
                    <a:xfrm>
                      <a:off x="0" y="0"/>
                      <a:ext cx="5731510" cy="104394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NameError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ketika variabel tidak ditemukan pada lingkup lokal di suatu function dan kondisional atau pada lingkup global</w:t>
      </w:r>
      <w:r>
        <w:rPr>
          <w:rFonts w:ascii="Bookman Old Style" w:eastAsia="Bookman Old Style" w:hAnsi="Bookman Old Style" w:cs="Bookman Old Style"/>
          <w:color w:val="000000"/>
          <w:sz w:val="20"/>
          <w:szCs w:val="20"/>
        </w:rPr>
        <w:t>.</w:t>
      </w:r>
    </w:p>
    <w:p w:rsidR="00D93324" w:rsidRDefault="00714098" w:rsidP="00D93324">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drawing>
          <wp:inline distT="0" distB="0" distL="0" distR="0" wp14:anchorId="42711073" wp14:editId="1F4F23B1">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166" b="24569"/>
                    <a:stretch/>
                  </pic:blipFill>
                  <pic:spPr bwMode="auto">
                    <a:xfrm>
                      <a:off x="0" y="0"/>
                      <a:ext cx="5731510" cy="1059180"/>
                    </a:xfrm>
                    <a:prstGeom prst="rect">
                      <a:avLst/>
                    </a:prstGeom>
                    <a:ln>
                      <a:noFill/>
                    </a:ln>
                    <a:extLst>
                      <a:ext uri="{53640926-AAD7-44D8-BBD7-CCE9431645EC}">
                        <a14:shadowObscured xmlns:a14="http://schemas.microsoft.com/office/drawing/2010/main"/>
                      </a:ext>
                    </a:extLst>
                  </pic:spPr>
                </pic:pic>
              </a:graphicData>
            </a:graphic>
          </wp:inline>
        </w:drawing>
      </w:r>
    </w:p>
    <w:p w:rsidR="00714098" w:rsidRDefault="00714098" w:rsidP="00714098">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ZeroDivisionError</w:t>
      </w:r>
    </w:p>
    <w:p w:rsidR="00714098" w:rsidRDefault="00714098" w:rsidP="00714098">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714098">
        <w:rPr>
          <w:rFonts w:ascii="Bookman Old Style" w:eastAsia="Bookman Old Style" w:hAnsi="Bookman Old Style" w:cs="Bookman Old Style"/>
          <w:color w:val="000000"/>
          <w:sz w:val="20"/>
          <w:szCs w:val="20"/>
        </w:rPr>
        <w:t>Exception ini muncul jika ada pembagian atau modulus oleh 0 terhadap angka tipe apapun</w:t>
      </w:r>
      <w:r>
        <w:rPr>
          <w:rFonts w:ascii="Bookman Old Style" w:eastAsia="Bookman Old Style" w:hAnsi="Bookman Old Style" w:cs="Bookman Old Style"/>
          <w:color w:val="000000"/>
          <w:sz w:val="20"/>
          <w:szCs w:val="20"/>
        </w:rPr>
        <w:t>.</w:t>
      </w:r>
    </w:p>
    <w:p w:rsidR="00D93324" w:rsidRDefault="00714098"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Contoh:</w:t>
      </w:r>
    </w:p>
    <w:p w:rsidR="001E4A52" w:rsidRDefault="00D93324"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noProof/>
          <w:color w:val="000000"/>
          <w:sz w:val="20"/>
          <w:szCs w:val="20"/>
        </w:rPr>
        <w:lastRenderedPageBreak/>
        <w:drawing>
          <wp:inline distT="0" distB="0" distL="0" distR="0" wp14:anchorId="4C7C8801" wp14:editId="033641CD">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5614" b="257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rsidR="001E4A52" w:rsidRPr="001E4A52" w:rsidRDefault="001E4A52" w:rsidP="001E4A52">
      <w:pPr>
        <w:pBdr>
          <w:top w:val="nil"/>
          <w:left w:val="nil"/>
          <w:bottom w:val="nil"/>
          <w:right w:val="nil"/>
          <w:between w:val="nil"/>
        </w:pBdr>
        <w:spacing w:after="0" w:line="360" w:lineRule="auto"/>
        <w:ind w:left="709"/>
        <w:jc w:val="both"/>
        <w:rPr>
          <w:rFonts w:ascii="Bookman Old Style" w:eastAsia="Bookman Old Style" w:hAnsi="Bookman Old Style" w:cs="Bookman Old Style"/>
          <w:color w:val="000000"/>
          <w:sz w:val="20"/>
          <w:szCs w:val="20"/>
        </w:rPr>
      </w:pPr>
    </w:p>
    <w:p w:rsidR="00D93324" w:rsidRDefault="00D93324" w:rsidP="00D93324">
      <w:pPr>
        <w:numPr>
          <w:ilvl w:val="0"/>
          <w:numId w:val="1"/>
        </w:numPr>
        <w:pBdr>
          <w:top w:val="nil"/>
          <w:left w:val="nil"/>
          <w:bottom w:val="nil"/>
          <w:right w:val="nil"/>
          <w:between w:val="nil"/>
        </w:pBdr>
        <w:spacing w:after="0" w:line="360" w:lineRule="auto"/>
        <w:ind w:left="426" w:hanging="426"/>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Jelaskan hal berikut:</w:t>
      </w:r>
      <w:r>
        <w:rPr>
          <w:rFonts w:ascii="Bookman Old Style" w:eastAsia="Bookman Old Style" w:hAnsi="Bookman Old Style" w:cs="Bookman Old Style"/>
          <w:i/>
          <w:color w:val="000000"/>
          <w:sz w:val="20"/>
          <w:szCs w:val="20"/>
        </w:rPr>
        <w:t xml:space="preserve"> (score = 30)</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Exception Handling</w:t>
      </w:r>
    </w:p>
    <w:p w:rsidR="00D93324" w:rsidRDefault="00D93324" w:rsidP="00D93324">
      <w:pPr>
        <w:numPr>
          <w:ilvl w:val="1"/>
          <w:numId w:val="1"/>
        </w:numPr>
        <w:pBdr>
          <w:top w:val="nil"/>
          <w:left w:val="nil"/>
          <w:bottom w:val="nil"/>
          <w:right w:val="nil"/>
          <w:between w:val="nil"/>
        </w:pBdr>
        <w:spacing w:after="0" w:line="360" w:lineRule="auto"/>
        <w:ind w:left="709" w:hanging="283"/>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Menangkap exception</w:t>
      </w:r>
    </w:p>
    <w:p w:rsid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p>
    <w:p w:rsidR="00D93324" w:rsidRPr="00D93324" w:rsidRDefault="00D93324" w:rsidP="00D93324">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a.</w:t>
      </w:r>
      <w:r w:rsidRPr="00D93324">
        <w:t xml:space="preserve"> </w:t>
      </w:r>
      <w:r w:rsidRPr="00D93324">
        <w:rPr>
          <w:rFonts w:ascii="Bookman Old Style" w:eastAsia="Bookman Old Style" w:hAnsi="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rsidR="001E4A52" w:rsidRPr="00D302E3" w:rsidRDefault="00D93324" w:rsidP="00D302E3">
      <w:pPr>
        <w:pBdr>
          <w:top w:val="nil"/>
          <w:left w:val="nil"/>
          <w:bottom w:val="nil"/>
          <w:right w:val="nil"/>
          <w:between w:val="nil"/>
        </w:pBdr>
        <w:spacing w:after="0" w:line="360" w:lineRule="auto"/>
        <w:jc w:val="both"/>
        <w:rPr>
          <w:rFonts w:ascii="Bookman Old Style" w:eastAsia="Bookman Old Style" w:hAnsi="Bookman Old Style" w:cs="Bookman Old Style"/>
          <w:color w:val="000000"/>
          <w:sz w:val="20"/>
          <w:szCs w:val="20"/>
        </w:rPr>
      </w:pPr>
      <w:r w:rsidRPr="00D93324">
        <w:rPr>
          <w:rFonts w:ascii="Bookman Old Style" w:eastAsia="Bookman Old Style" w:hAnsi="Bookman Old Style" w:cs="Bookman Old Style"/>
          <w:color w:val="000000"/>
          <w:sz w:val="20"/>
          <w:szCs w:val="20"/>
        </w:rPr>
        <w:t xml:space="preserve">Cara kerja exception handling adalah dengan menggunakan pernyataan try-except. Pernyataan </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try</w:t>
      </w:r>
      <w:r>
        <w:rPr>
          <w:rFonts w:ascii="Bookman Old Style" w:eastAsia="Bookman Old Style" w:hAnsi="Bookman Old Style" w:cs="Bookman Old Style"/>
          <w:color w:val="000000"/>
          <w:sz w:val="20"/>
          <w:szCs w:val="20"/>
        </w:rPr>
        <w:t>”</w:t>
      </w:r>
      <w:r w:rsidRPr="00D93324">
        <w:rPr>
          <w:rFonts w:ascii="Bookman Old Style" w:eastAsia="Bookman Old Style" w:hAnsi="Bookman Old Style" w:cs="Bookman Old Style"/>
          <w:color w:val="000000"/>
          <w:sz w:val="20"/>
          <w:szCs w:val="20"/>
        </w:rPr>
        <w:t xml:space="preserve"> digunakan untuk mengeksekusi kode yang mungkin menghasilkan exception. Jika terjadi exception, eksekusi akan dipindahkan ke pernyataan except yang sesuai.</w:t>
      </w:r>
    </w:p>
    <w:p w:rsidR="001E4A52" w:rsidRDefault="00D93324" w:rsidP="001E4A52">
      <w:r w:rsidRPr="00D93324">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sidR="001E4A52" w:rsidRDefault="001E4A52" w:rsidP="001E4A52">
      <w:r>
        <w:t>b.</w:t>
      </w:r>
      <w:r w:rsidRPr="001E4A52">
        <w:t xml:space="preserve"> </w:t>
      </w:r>
      <w:r>
        <w:t>Menangkap exception adalah proses untuk menangani exception yang mungkin terjadi saat program dijalankan. Ini dilakukan dengan menggunakan pernyataan “try-except”.</w:t>
      </w:r>
    </w:p>
    <w:p w:rsidR="001E4A52" w:rsidRDefault="001E4A52" w:rsidP="001E4A52">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sidR="001E4A52" w:rsidRDefault="001E4A52">
      <w:r w:rsidRPr="001E4A52">
        <w:t xml:space="preserve">Anda juga dapat menentukan lebih dari satu pernyataan </w:t>
      </w:r>
      <w:r>
        <w:t>“</w:t>
      </w:r>
      <w:r w:rsidRPr="001E4A52">
        <w:t>except</w:t>
      </w:r>
      <w:r>
        <w:t>”</w:t>
      </w:r>
      <w:r w:rsidRPr="001E4A52">
        <w:t xml:space="preserve"> untuk menangani lebih dari satu jenis exception.</w:t>
      </w:r>
    </w:p>
    <w:p w:rsidR="001E4A52" w:rsidRDefault="001E4A52" w:rsidP="001E4A52">
      <w:r>
        <w:t>Anda juga dapat menggunakan pernyataan else untuk mengeksekusi kode jika tidak ada exception yang terjadi dalam blok try.</w:t>
      </w:r>
    </w:p>
    <w:p w:rsidR="001E4A52" w:rsidRDefault="001E4A52" w:rsidP="001E4A52">
      <w:r w:rsidRPr="001E4A52">
        <w:rPr>
          <w:noProof/>
        </w:rPr>
        <w:drawing>
          <wp:inline distT="0" distB="0" distL="0" distR="0" wp14:anchorId="627AE14E" wp14:editId="303809F4">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81455"/>
                    </a:xfrm>
                    <a:prstGeom prst="rect">
                      <a:avLst/>
                    </a:prstGeom>
                  </pic:spPr>
                </pic:pic>
              </a:graphicData>
            </a:graphic>
          </wp:inline>
        </w:drawing>
      </w:r>
    </w:p>
    <w:sectPr w:rsidR="001E4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9D4"/>
    <w:multiLevelType w:val="multilevel"/>
    <w:tmpl w:val="E9783112"/>
    <w:lvl w:ilvl="0">
      <w:start w:val="1"/>
      <w:numFmt w:val="decimal"/>
      <w:lvlText w:val="%1."/>
      <w:lvlJc w:val="left"/>
      <w:pPr>
        <w:ind w:left="720" w:hanging="360"/>
      </w:pPr>
    </w:lvl>
    <w:lvl w:ilvl="1">
      <w:start w:val="1"/>
      <w:numFmt w:val="lowerLetter"/>
      <w:lvlText w:val="%2."/>
      <w:lvlJc w:val="left"/>
      <w:pPr>
        <w:ind w:left="1440" w:hanging="360"/>
      </w:pPr>
      <w:rPr>
        <w:rFonts w:ascii="Bookman Old Style" w:eastAsia="Bookman Old Style" w:hAnsi="Bookman Old Style" w:cs="Bookman Old Style"/>
        <w:i w:val="0"/>
        <w:sz w:val="20"/>
        <w:szCs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463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8"/>
    <w:rsid w:val="001E4A52"/>
    <w:rsid w:val="004611D8"/>
    <w:rsid w:val="00714098"/>
    <w:rsid w:val="008729CD"/>
    <w:rsid w:val="00BA5A6A"/>
    <w:rsid w:val="00D302E3"/>
    <w:rsid w:val="00D93324"/>
    <w:rsid w:val="00E32A8D"/>
    <w:rsid w:val="00FE4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BD83"/>
  <w15:chartTrackingRefBased/>
  <w15:docId w15:val="{35060A24-DCAD-4127-BC8C-ED1F6FE4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98"/>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861">
      <w:bodyDiv w:val="1"/>
      <w:marLeft w:val="0"/>
      <w:marRight w:val="0"/>
      <w:marTop w:val="0"/>
      <w:marBottom w:val="0"/>
      <w:divBdr>
        <w:top w:val="none" w:sz="0" w:space="0" w:color="auto"/>
        <w:left w:val="none" w:sz="0" w:space="0" w:color="auto"/>
        <w:bottom w:val="none" w:sz="0" w:space="0" w:color="auto"/>
        <w:right w:val="none" w:sz="0" w:space="0" w:color="auto"/>
      </w:divBdr>
    </w:div>
    <w:div w:id="697975499">
      <w:bodyDiv w:val="1"/>
      <w:marLeft w:val="0"/>
      <w:marRight w:val="0"/>
      <w:marTop w:val="0"/>
      <w:marBottom w:val="0"/>
      <w:divBdr>
        <w:top w:val="none" w:sz="0" w:space="0" w:color="auto"/>
        <w:left w:val="none" w:sz="0" w:space="0" w:color="auto"/>
        <w:bottom w:val="none" w:sz="0" w:space="0" w:color="auto"/>
        <w:right w:val="none" w:sz="0" w:space="0" w:color="auto"/>
      </w:divBdr>
    </w:div>
    <w:div w:id="716660752">
      <w:bodyDiv w:val="1"/>
      <w:marLeft w:val="0"/>
      <w:marRight w:val="0"/>
      <w:marTop w:val="0"/>
      <w:marBottom w:val="0"/>
      <w:divBdr>
        <w:top w:val="none" w:sz="0" w:space="0" w:color="auto"/>
        <w:left w:val="none" w:sz="0" w:space="0" w:color="auto"/>
        <w:bottom w:val="none" w:sz="0" w:space="0" w:color="auto"/>
        <w:right w:val="none" w:sz="0" w:space="0" w:color="auto"/>
      </w:divBdr>
    </w:div>
    <w:div w:id="719406795">
      <w:bodyDiv w:val="1"/>
      <w:marLeft w:val="0"/>
      <w:marRight w:val="0"/>
      <w:marTop w:val="0"/>
      <w:marBottom w:val="0"/>
      <w:divBdr>
        <w:top w:val="none" w:sz="0" w:space="0" w:color="auto"/>
        <w:left w:val="none" w:sz="0" w:space="0" w:color="auto"/>
        <w:bottom w:val="none" w:sz="0" w:space="0" w:color="auto"/>
        <w:right w:val="none" w:sz="0" w:space="0" w:color="auto"/>
      </w:divBdr>
    </w:div>
    <w:div w:id="841891159">
      <w:bodyDiv w:val="1"/>
      <w:marLeft w:val="0"/>
      <w:marRight w:val="0"/>
      <w:marTop w:val="0"/>
      <w:marBottom w:val="0"/>
      <w:divBdr>
        <w:top w:val="none" w:sz="0" w:space="0" w:color="auto"/>
        <w:left w:val="none" w:sz="0" w:space="0" w:color="auto"/>
        <w:bottom w:val="none" w:sz="0" w:space="0" w:color="auto"/>
        <w:right w:val="none" w:sz="0" w:space="0" w:color="auto"/>
      </w:divBdr>
    </w:div>
    <w:div w:id="1175922081">
      <w:bodyDiv w:val="1"/>
      <w:marLeft w:val="0"/>
      <w:marRight w:val="0"/>
      <w:marTop w:val="0"/>
      <w:marBottom w:val="0"/>
      <w:divBdr>
        <w:top w:val="none" w:sz="0" w:space="0" w:color="auto"/>
        <w:left w:val="none" w:sz="0" w:space="0" w:color="auto"/>
        <w:bottom w:val="none" w:sz="0" w:space="0" w:color="auto"/>
        <w:right w:val="none" w:sz="0" w:space="0" w:color="auto"/>
      </w:divBdr>
    </w:div>
    <w:div w:id="19414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A516JAO VIPS355</dc:creator>
  <cp:keywords/>
  <dc:description/>
  <cp:lastModifiedBy>gelar zulfikri</cp:lastModifiedBy>
  <cp:revision>6</cp:revision>
  <dcterms:created xsi:type="dcterms:W3CDTF">2023-01-25T09:42:00Z</dcterms:created>
  <dcterms:modified xsi:type="dcterms:W3CDTF">2023-01-27T06:27:00Z</dcterms:modified>
</cp:coreProperties>
</file>