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227" w:rsidRPr="003B7A29" w:rsidRDefault="003B7A29">
      <w:pPr>
        <w:rPr>
          <w:sz w:val="36"/>
          <w:szCs w:val="36"/>
        </w:rPr>
      </w:pPr>
      <w:r>
        <w:rPr>
          <w:sz w:val="36"/>
          <w:szCs w:val="36"/>
        </w:rPr>
        <w:t>1.Which of the following is a progrem</w:t>
      </w:r>
      <w:bookmarkStart w:id="0" w:name="_GoBack"/>
      <w:bookmarkEnd w:id="0"/>
    </w:p>
    <w:sectPr w:rsidR="00797227" w:rsidRPr="003B7A29" w:rsidSect="003B7A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05"/>
    <w:rsid w:val="003B7A29"/>
    <w:rsid w:val="006B0705"/>
    <w:rsid w:val="0079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2018-07-01T07:14:00Z</dcterms:created>
  <dcterms:modified xsi:type="dcterms:W3CDTF">2018-07-01T07:17:00Z</dcterms:modified>
</cp:coreProperties>
</file>