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664A" w:rsidRPr="00A13E87" w:rsidRDefault="008C664A" w:rsidP="008C664A">
      <w:pPr>
        <w:autoSpaceDE w:val="0"/>
        <w:autoSpaceDN w:val="0"/>
        <w:adjustRightInd w:val="0"/>
        <w:jc w:val="center"/>
        <w:rPr>
          <w:b/>
          <w:color w:val="FFFFFF" w:themeColor="background1"/>
          <w:sz w:val="38"/>
        </w:rPr>
      </w:pPr>
      <w:r w:rsidRPr="005D37ED">
        <w:rPr>
          <w:b/>
          <w:sz w:val="38"/>
        </w:rPr>
        <w:t>Book</w:t>
      </w:r>
      <w:r w:rsidR="00702D12">
        <w:rPr>
          <w:b/>
          <w:sz w:val="38"/>
        </w:rPr>
        <w:t xml:space="preserve"> </w:t>
      </w:r>
      <w:bookmarkStart w:id="0" w:name="_GoBack"/>
      <w:bookmarkEnd w:id="0"/>
      <w:r w:rsidRPr="005D37ED">
        <w:rPr>
          <w:b/>
          <w:sz w:val="38"/>
        </w:rPr>
        <w:t>web</w:t>
      </w:r>
    </w:p>
    <w:p w:rsidR="008C664A" w:rsidRPr="005D37ED" w:rsidRDefault="008C664A" w:rsidP="008C664A">
      <w:pPr>
        <w:rPr>
          <w:sz w:val="30"/>
        </w:rPr>
      </w:pPr>
    </w:p>
    <w:p w:rsidR="008C664A" w:rsidRPr="005D37ED" w:rsidRDefault="008C664A" w:rsidP="008C664A">
      <w:pPr>
        <w:autoSpaceDE w:val="0"/>
        <w:autoSpaceDN w:val="0"/>
        <w:adjustRightInd w:val="0"/>
        <w:rPr>
          <w:rFonts w:ascii="Comic Sans MS" w:hAnsi="Comic Sans MS" w:cs="Courier New"/>
          <w:sz w:val="30"/>
        </w:rPr>
      </w:pPr>
      <w:proofErr w:type="gramStart"/>
      <w:r w:rsidRPr="005D37ED">
        <w:rPr>
          <w:sz w:val="30"/>
        </w:rPr>
        <w:t>A book store in Bangladesh have</w:t>
      </w:r>
      <w:proofErr w:type="gramEnd"/>
      <w:r w:rsidRPr="005D37ED">
        <w:rPr>
          <w:sz w:val="30"/>
        </w:rPr>
        <w:t xml:space="preserve"> been in operation in Dhaka</w:t>
      </w:r>
      <w:r>
        <w:rPr>
          <w:sz w:val="30"/>
        </w:rPr>
        <w:t xml:space="preserve"> for the last fifteen years. In </w:t>
      </w:r>
      <w:r w:rsidRPr="005D37ED">
        <w:rPr>
          <w:sz w:val="30"/>
        </w:rPr>
        <w:t xml:space="preserve">view of the latest buzz about web, the store has decided to publish its catalog on the web. </w:t>
      </w:r>
    </w:p>
    <w:p w:rsidR="008C664A" w:rsidRPr="005D37ED" w:rsidRDefault="008C664A" w:rsidP="008C664A">
      <w:pPr>
        <w:rPr>
          <w:sz w:val="30"/>
        </w:rPr>
      </w:pPr>
      <w:r w:rsidRPr="005D37ED">
        <w:rPr>
          <w:sz w:val="30"/>
        </w:rPr>
        <w:t xml:space="preserve">Since online payment is still not available in </w:t>
      </w:r>
      <w:smartTag w:uri="urn:schemas-microsoft-com:office:smarttags" w:element="place">
        <w:smartTag w:uri="urn:schemas-microsoft-com:office:smarttags" w:element="country-region">
          <w:r w:rsidRPr="005D37ED">
            <w:rPr>
              <w:sz w:val="30"/>
            </w:rPr>
            <w:t>Bangladesh</w:t>
          </w:r>
        </w:smartTag>
      </w:smartTag>
      <w:r w:rsidRPr="005D37ED">
        <w:rPr>
          <w:sz w:val="30"/>
        </w:rPr>
        <w:t xml:space="preserve">, the store decided to let customers browse its online catalog and, if the customer is interested, customer can call the store and keep the book on hold for him/her for 24 hours. </w:t>
      </w:r>
    </w:p>
    <w:p w:rsidR="008C664A" w:rsidRPr="005D37ED" w:rsidRDefault="008C664A" w:rsidP="008C664A">
      <w:pPr>
        <w:rPr>
          <w:sz w:val="30"/>
        </w:rPr>
      </w:pPr>
    </w:p>
    <w:p w:rsidR="008C664A" w:rsidRPr="005D37ED" w:rsidRDefault="008C664A" w:rsidP="008C664A">
      <w:pPr>
        <w:rPr>
          <w:sz w:val="30"/>
        </w:rPr>
      </w:pPr>
      <w:r w:rsidRPr="005D37ED">
        <w:rPr>
          <w:sz w:val="30"/>
        </w:rPr>
        <w:t xml:space="preserve">If within 24 hours the book is not collected by the customer, the hold is removed and the book is again available for sale. </w:t>
      </w:r>
      <w:smartTag w:uri="urn:schemas-microsoft-com:office:smarttags" w:element="City">
        <w:smartTag w:uri="urn:schemas-microsoft-com:office:smarttags" w:element="place">
          <w:r w:rsidRPr="005D37ED">
            <w:rPr>
              <w:sz w:val="30"/>
            </w:rPr>
            <w:t>Sale</w:t>
          </w:r>
        </w:smartTag>
      </w:smartTag>
      <w:r w:rsidRPr="005D37ED">
        <w:rPr>
          <w:sz w:val="30"/>
        </w:rPr>
        <w:t xml:space="preserve"> is completed only after the customer has paid in person to the store.</w:t>
      </w:r>
    </w:p>
    <w:p w:rsidR="008C664A" w:rsidRPr="005D37ED" w:rsidRDefault="008C664A" w:rsidP="008C664A">
      <w:pPr>
        <w:rPr>
          <w:sz w:val="30"/>
        </w:rPr>
      </w:pPr>
    </w:p>
    <w:p w:rsidR="008C664A" w:rsidRPr="005D37ED" w:rsidRDefault="008C664A" w:rsidP="008C664A">
      <w:pPr>
        <w:autoSpaceDE w:val="0"/>
        <w:autoSpaceDN w:val="0"/>
        <w:adjustRightInd w:val="0"/>
        <w:rPr>
          <w:sz w:val="30"/>
        </w:rPr>
      </w:pPr>
      <w:r w:rsidRPr="005D37ED">
        <w:rPr>
          <w:sz w:val="30"/>
        </w:rPr>
        <w:t>Due to being small in operation, the store owner himself enters item, records hold, sale, views report of the book inventory/sale. The web site offers admin (the owner) to log in and enter/update item and item counts. Every time a hold is made the item’s availability count decreases. If the item is eventually sold (claimed by customer within 24 hours), the item count permanently decreases. On the other hand, if the item is not claimed, the item count reverts to original. They also record books sold to their clients. Book purchase records (which book was purchased when) should also be recorded. The store also maintains a list of customers so that it can email each customer new arrival information (if a new book arrives through email/phone).</w:t>
      </w:r>
    </w:p>
    <w:p w:rsidR="008C664A" w:rsidRPr="005D37ED" w:rsidRDefault="008C664A" w:rsidP="008C664A">
      <w:pPr>
        <w:rPr>
          <w:sz w:val="30"/>
        </w:rPr>
      </w:pPr>
    </w:p>
    <w:p w:rsidR="008C664A" w:rsidRPr="005D37ED" w:rsidRDefault="008C664A" w:rsidP="008C664A">
      <w:pPr>
        <w:rPr>
          <w:sz w:val="30"/>
        </w:rPr>
      </w:pPr>
      <w:r w:rsidRPr="005D37ED">
        <w:rPr>
          <w:sz w:val="30"/>
        </w:rPr>
        <w:t>A book has following attributes: id, Title, Author, Quantity Available.</w:t>
      </w:r>
    </w:p>
    <w:p w:rsidR="008C664A" w:rsidRPr="005D37ED" w:rsidRDefault="008C664A" w:rsidP="008C664A">
      <w:pPr>
        <w:rPr>
          <w:sz w:val="30"/>
        </w:rPr>
      </w:pPr>
    </w:p>
    <w:p w:rsidR="008C664A" w:rsidRPr="005D37ED" w:rsidRDefault="008C664A" w:rsidP="008C664A">
      <w:pPr>
        <w:jc w:val="center"/>
        <w:rPr>
          <w:b/>
          <w:sz w:val="36"/>
        </w:rPr>
      </w:pPr>
      <w:r>
        <w:rPr>
          <w:b/>
          <w:sz w:val="36"/>
        </w:rPr>
        <w:br w:type="page"/>
      </w:r>
      <w:r w:rsidRPr="005D37ED">
        <w:rPr>
          <w:b/>
          <w:sz w:val="36"/>
        </w:rPr>
        <w:lastRenderedPageBreak/>
        <w:t>Travel Agency</w:t>
      </w:r>
    </w:p>
    <w:p w:rsidR="008C664A" w:rsidRPr="005D37ED" w:rsidRDefault="008C664A" w:rsidP="008C664A">
      <w:pPr>
        <w:rPr>
          <w:sz w:val="30"/>
        </w:rPr>
      </w:pPr>
      <w:r w:rsidRPr="005D37ED">
        <w:rPr>
          <w:sz w:val="30"/>
        </w:rPr>
        <w:t xml:space="preserve">A travel agency would like to automate its system of managing booking for clients. When a client contacts any of the travel agency’s offices (located at Dhaka, </w:t>
      </w:r>
      <w:smartTag w:uri="urn:schemas-microsoft-com:office:smarttags" w:element="City">
        <w:r w:rsidRPr="005D37ED">
          <w:rPr>
            <w:sz w:val="30"/>
          </w:rPr>
          <w:t>Chittagong</w:t>
        </w:r>
      </w:smartTag>
      <w:r w:rsidRPr="005D37ED">
        <w:rPr>
          <w:sz w:val="30"/>
        </w:rPr>
        <w:t xml:space="preserve">, </w:t>
      </w:r>
      <w:smartTag w:uri="urn:schemas-microsoft-com:office:smarttags" w:element="City">
        <w:smartTag w:uri="urn:schemas-microsoft-com:office:smarttags" w:element="place">
          <w:r w:rsidRPr="005D37ED">
            <w:rPr>
              <w:sz w:val="30"/>
            </w:rPr>
            <w:t>Khulna</w:t>
          </w:r>
        </w:smartTag>
      </w:smartTag>
      <w:r w:rsidRPr="005D37ED">
        <w:rPr>
          <w:sz w:val="30"/>
        </w:rPr>
        <w:t xml:space="preserve"> and Cox’s Bazaar), the agency staff enquires their database to locate deals (package deals). If a deal is not found, agency staff suggests alternative package. If the client agrees to the deal, the deal is considered “consummated” and entry is made into database.</w:t>
      </w:r>
    </w:p>
    <w:p w:rsidR="008C664A" w:rsidRPr="005D37ED" w:rsidRDefault="008C664A" w:rsidP="008C664A">
      <w:pPr>
        <w:rPr>
          <w:sz w:val="30"/>
        </w:rPr>
      </w:pPr>
    </w:p>
    <w:p w:rsidR="008C664A" w:rsidRPr="005D37ED" w:rsidRDefault="008C664A" w:rsidP="008C664A">
      <w:pPr>
        <w:rPr>
          <w:sz w:val="30"/>
        </w:rPr>
      </w:pPr>
      <w:r w:rsidRPr="005D37ED">
        <w:rPr>
          <w:sz w:val="30"/>
        </w:rPr>
        <w:t>As an alternative, the company also offers package deals through the web. The client can search for package deals online and pay online.</w:t>
      </w:r>
    </w:p>
    <w:p w:rsidR="008C664A" w:rsidRPr="005D37ED" w:rsidRDefault="008C664A" w:rsidP="008C664A">
      <w:pPr>
        <w:rPr>
          <w:sz w:val="30"/>
        </w:rPr>
      </w:pPr>
    </w:p>
    <w:p w:rsidR="008C664A" w:rsidRPr="005D37ED" w:rsidRDefault="008C664A" w:rsidP="008C664A">
      <w:pPr>
        <w:rPr>
          <w:sz w:val="30"/>
        </w:rPr>
      </w:pPr>
      <w:r w:rsidRPr="005D37ED">
        <w:rPr>
          <w:sz w:val="30"/>
        </w:rPr>
        <w:t>There is a payment receipt option available even through contacting over-the-counter staff face-to-face. The same database is accessed whether by a staff at the counter or through the web application that customer searches.</w:t>
      </w:r>
    </w:p>
    <w:p w:rsidR="008C664A" w:rsidRPr="005D37ED" w:rsidRDefault="008C664A" w:rsidP="008C664A">
      <w:pPr>
        <w:rPr>
          <w:sz w:val="30"/>
        </w:rPr>
      </w:pPr>
    </w:p>
    <w:p w:rsidR="008C664A" w:rsidRPr="005D37ED" w:rsidRDefault="008C664A" w:rsidP="008C664A">
      <w:pPr>
        <w:rPr>
          <w:sz w:val="30"/>
        </w:rPr>
      </w:pPr>
      <w:r w:rsidRPr="005D37ED">
        <w:rPr>
          <w:sz w:val="30"/>
        </w:rPr>
        <w:t>Whenever a deal is marked as “consummated” an email reminder is sent to client.</w:t>
      </w:r>
    </w:p>
    <w:p w:rsidR="008C664A" w:rsidRPr="005D37ED" w:rsidRDefault="008C664A" w:rsidP="008C664A">
      <w:pPr>
        <w:rPr>
          <w:sz w:val="30"/>
        </w:rPr>
      </w:pPr>
    </w:p>
    <w:p w:rsidR="008C664A" w:rsidRPr="005D37ED" w:rsidRDefault="008C664A" w:rsidP="008C664A">
      <w:pPr>
        <w:rPr>
          <w:sz w:val="30"/>
        </w:rPr>
      </w:pPr>
      <w:r w:rsidRPr="005D37ED">
        <w:rPr>
          <w:sz w:val="30"/>
        </w:rPr>
        <w:t xml:space="preserve">A deal comprises of sights, location, hotel booking, bus/airplane booking. Deal must have a start date, end date, customer’s passenger list, </w:t>
      </w:r>
      <w:proofErr w:type="gramStart"/>
      <w:r w:rsidRPr="005D37ED">
        <w:rPr>
          <w:sz w:val="30"/>
        </w:rPr>
        <w:t>total</w:t>
      </w:r>
      <w:proofErr w:type="gramEnd"/>
      <w:r w:rsidRPr="005D37ED">
        <w:rPr>
          <w:sz w:val="30"/>
        </w:rPr>
        <w:t xml:space="preserve"> payment.</w:t>
      </w:r>
    </w:p>
    <w:p w:rsidR="008C664A" w:rsidRPr="005D37ED" w:rsidRDefault="008C664A" w:rsidP="008C664A">
      <w:pPr>
        <w:jc w:val="center"/>
        <w:rPr>
          <w:rFonts w:ascii="Courier New" w:hAnsi="Courier New" w:cs="Courier New"/>
          <w:b/>
          <w:sz w:val="34"/>
          <w:szCs w:val="20"/>
          <w:u w:val="single"/>
        </w:rPr>
      </w:pPr>
      <w:r w:rsidRPr="005D37ED">
        <w:rPr>
          <w:sz w:val="30"/>
        </w:rPr>
        <w:br w:type="page"/>
      </w:r>
      <w:r w:rsidRPr="005D37ED">
        <w:rPr>
          <w:b/>
          <w:sz w:val="38"/>
        </w:rPr>
        <w:lastRenderedPageBreak/>
        <w:t>Rent a car</w:t>
      </w:r>
    </w:p>
    <w:p w:rsidR="008C664A" w:rsidRPr="005D37ED" w:rsidRDefault="008C664A" w:rsidP="008C664A">
      <w:pPr>
        <w:autoSpaceDE w:val="0"/>
        <w:autoSpaceDN w:val="0"/>
        <w:adjustRightInd w:val="0"/>
        <w:jc w:val="both"/>
        <w:rPr>
          <w:rFonts w:ascii="Courier New" w:hAnsi="Courier New" w:cs="Courier New"/>
          <w:sz w:val="28"/>
          <w:szCs w:val="20"/>
        </w:rPr>
      </w:pPr>
    </w:p>
    <w:p w:rsidR="008C664A" w:rsidRPr="005D37ED" w:rsidRDefault="008C664A" w:rsidP="008C664A">
      <w:pPr>
        <w:rPr>
          <w:sz w:val="30"/>
        </w:rPr>
      </w:pPr>
      <w:r w:rsidRPr="005D37ED">
        <w:rPr>
          <w:sz w:val="30"/>
        </w:rPr>
        <w:t xml:space="preserve">Rent-a-car </w:t>
      </w:r>
      <w:proofErr w:type="gramStart"/>
      <w:r w:rsidRPr="005D37ED">
        <w:rPr>
          <w:sz w:val="30"/>
        </w:rPr>
        <w:t>company</w:t>
      </w:r>
      <w:proofErr w:type="gramEnd"/>
      <w:r w:rsidRPr="005D37ED">
        <w:rPr>
          <w:sz w:val="30"/>
        </w:rPr>
        <w:t xml:space="preserve"> has a fleet of vehicles. Vehicles are rented to anybody who wishes to use the vehicles. Typically a customer phones the company office to rent a car/microbus/jeep for a number of hours. Rent-a-car </w:t>
      </w:r>
      <w:proofErr w:type="gramStart"/>
      <w:r w:rsidRPr="005D37ED">
        <w:rPr>
          <w:sz w:val="30"/>
        </w:rPr>
        <w:t>company</w:t>
      </w:r>
      <w:proofErr w:type="gramEnd"/>
      <w:r w:rsidRPr="005D37ED">
        <w:rPr>
          <w:sz w:val="30"/>
        </w:rPr>
        <w:t xml:space="preserve"> charges a fixed price per hour.</w:t>
      </w:r>
    </w:p>
    <w:p w:rsidR="008C664A" w:rsidRPr="005D37ED" w:rsidRDefault="008C664A" w:rsidP="008C664A">
      <w:pPr>
        <w:spacing w:before="240" w:after="240"/>
        <w:rPr>
          <w:sz w:val="30"/>
        </w:rPr>
      </w:pPr>
      <w:r w:rsidRPr="005D37ED">
        <w:rPr>
          <w:sz w:val="30"/>
        </w:rPr>
        <w:t>The company wants to record each rental. Also the company owner would like to review the performance of the company--namely, how much sale is made in a particular period.</w:t>
      </w:r>
    </w:p>
    <w:p w:rsidR="008C664A" w:rsidRPr="005D37ED" w:rsidRDefault="008C664A" w:rsidP="008C664A">
      <w:pPr>
        <w:rPr>
          <w:sz w:val="30"/>
        </w:rPr>
      </w:pPr>
      <w:r w:rsidRPr="005D37ED">
        <w:rPr>
          <w:sz w:val="30"/>
        </w:rPr>
        <w:t>The operation manager of the company also wants to record maintenance information of each vehicle. A report must list all the vehicles that the company owns with their last maintenance dates.</w:t>
      </w:r>
    </w:p>
    <w:p w:rsidR="008C664A" w:rsidRPr="005D37ED" w:rsidRDefault="008C664A" w:rsidP="008C664A">
      <w:pPr>
        <w:rPr>
          <w:sz w:val="30"/>
        </w:rPr>
      </w:pPr>
    </w:p>
    <w:p w:rsidR="008C664A" w:rsidRPr="005D37ED" w:rsidRDefault="008C664A" w:rsidP="008C664A">
      <w:pPr>
        <w:rPr>
          <w:sz w:val="30"/>
        </w:rPr>
      </w:pPr>
    </w:p>
    <w:p w:rsidR="008C664A" w:rsidRPr="005D37ED" w:rsidRDefault="008C664A" w:rsidP="008C664A">
      <w:pPr>
        <w:rPr>
          <w:sz w:val="30"/>
        </w:rPr>
      </w:pPr>
    </w:p>
    <w:p w:rsidR="008C664A" w:rsidRPr="005D37ED" w:rsidRDefault="008C664A" w:rsidP="008C664A">
      <w:pPr>
        <w:rPr>
          <w:sz w:val="30"/>
        </w:rPr>
      </w:pPr>
    </w:p>
    <w:p w:rsidR="008C664A" w:rsidRPr="005D37ED" w:rsidRDefault="008C664A" w:rsidP="008C664A">
      <w:pPr>
        <w:rPr>
          <w:sz w:val="30"/>
        </w:rPr>
      </w:pPr>
    </w:p>
    <w:p w:rsidR="00BB31E9" w:rsidRDefault="00BB31E9"/>
    <w:sectPr w:rsidR="00BB31E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1A3"/>
    <w:rsid w:val="002B61A3"/>
    <w:rsid w:val="00702D12"/>
    <w:rsid w:val="008C664A"/>
    <w:rsid w:val="00BB3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664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664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470</Words>
  <Characters>2682</Characters>
  <Application>Microsoft Office Word</Application>
  <DocSecurity>0</DocSecurity>
  <Lines>22</Lines>
  <Paragraphs>6</Paragraphs>
  <ScaleCrop>false</ScaleCrop>
  <Company/>
  <LinksUpToDate>false</LinksUpToDate>
  <CharactersWithSpaces>3146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2018-08-13T07:15:00Z</dcterms:created>
  <dcterms:modified xsi:type="dcterms:W3CDTF">2018-08-14T04:07:00Z</dcterms:modified>
</cp:coreProperties>
</file>