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0C6" w:rsidRPr="00437F69" w:rsidRDefault="00ED1E70" w:rsidP="00437F69">
      <w:pPr>
        <w:spacing w:after="0" w:line="240" w:lineRule="auto"/>
        <w:jc w:val="center"/>
        <w:rPr>
          <w:rFonts w:ascii="Verdana" w:hAnsi="Verdana"/>
          <w:b/>
          <w:sz w:val="28"/>
          <w:szCs w:val="28"/>
          <w:u w:val="single"/>
        </w:rPr>
      </w:pPr>
      <w:r>
        <w:rPr>
          <w:rFonts w:ascii="Verdana" w:hAnsi="Verdana"/>
          <w:b/>
          <w:sz w:val="28"/>
          <w:szCs w:val="28"/>
          <w:u w:val="single"/>
        </w:rPr>
        <w:t>Software Testing</w:t>
      </w:r>
    </w:p>
    <w:p w:rsidR="00437F69" w:rsidRDefault="00437F69" w:rsidP="00437F69">
      <w:pPr>
        <w:spacing w:after="0" w:line="240" w:lineRule="auto"/>
        <w:rPr>
          <w:rFonts w:ascii="Verdana" w:hAnsi="Verdana"/>
          <w:sz w:val="24"/>
          <w:szCs w:val="24"/>
        </w:rPr>
      </w:pPr>
    </w:p>
    <w:p w:rsidR="00437F69" w:rsidRDefault="00437F69" w:rsidP="00437F69">
      <w:pPr>
        <w:spacing w:after="0" w:line="240" w:lineRule="auto"/>
        <w:rPr>
          <w:rFonts w:ascii="Verdana" w:hAnsi="Verdana"/>
          <w:sz w:val="24"/>
          <w:szCs w:val="24"/>
        </w:rPr>
      </w:pPr>
    </w:p>
    <w:p w:rsidR="00DF0014" w:rsidRDefault="00DF0014" w:rsidP="00DF0014">
      <w:pPr>
        <w:spacing w:after="0" w:line="240" w:lineRule="auto"/>
        <w:rPr>
          <w:rFonts w:ascii="Verdana" w:hAnsi="Verdana"/>
          <w:sz w:val="24"/>
          <w:szCs w:val="24"/>
        </w:rPr>
      </w:pPr>
      <w:r w:rsidRPr="00437F69">
        <w:rPr>
          <w:rFonts w:ascii="Verdana" w:hAnsi="Verdana"/>
          <w:b/>
          <w:sz w:val="24"/>
          <w:szCs w:val="24"/>
        </w:rPr>
        <w:t>Instructor Information</w:t>
      </w:r>
    </w:p>
    <w:p w:rsidR="00DF0014" w:rsidRDefault="00DF0014" w:rsidP="00DF0014">
      <w:pPr>
        <w:spacing w:after="0" w:line="240" w:lineRule="auto"/>
        <w:rPr>
          <w:rFonts w:ascii="Verdana" w:hAnsi="Verdana"/>
          <w:sz w:val="24"/>
          <w:szCs w:val="24"/>
        </w:rPr>
      </w:pPr>
      <w:r w:rsidRPr="00772BFA">
        <w:rPr>
          <w:rFonts w:ascii="Verdana" w:hAnsi="Verdana"/>
          <w:sz w:val="24"/>
          <w:szCs w:val="24"/>
          <w:u w:val="single"/>
        </w:rPr>
        <w:t>Name</w:t>
      </w:r>
      <w:r w:rsidR="00C918E5">
        <w:rPr>
          <w:rFonts w:ascii="Verdana" w:hAnsi="Verdana"/>
          <w:sz w:val="24"/>
          <w:szCs w:val="24"/>
        </w:rPr>
        <w:t>:</w:t>
      </w:r>
      <w:r w:rsidR="00C918E5">
        <w:rPr>
          <w:rFonts w:ascii="Verdana" w:hAnsi="Verdana"/>
          <w:sz w:val="24"/>
          <w:szCs w:val="24"/>
        </w:rPr>
        <w:tab/>
        <w:t>Lehmiakiran</w:t>
      </w:r>
    </w:p>
    <w:p w:rsidR="00DF0014" w:rsidRDefault="00DF0014" w:rsidP="00DF0014">
      <w:pPr>
        <w:spacing w:after="0" w:line="240" w:lineRule="auto"/>
        <w:rPr>
          <w:rFonts w:ascii="Verdana" w:hAnsi="Verdana"/>
          <w:sz w:val="24"/>
          <w:szCs w:val="24"/>
        </w:rPr>
      </w:pPr>
      <w:r w:rsidRPr="00772BFA">
        <w:rPr>
          <w:rFonts w:ascii="Verdana" w:hAnsi="Verdana"/>
          <w:sz w:val="24"/>
          <w:szCs w:val="24"/>
          <w:u w:val="single"/>
        </w:rPr>
        <w:t>E-mail</w:t>
      </w:r>
      <w:r w:rsidR="00C918E5">
        <w:rPr>
          <w:rFonts w:ascii="Verdana" w:hAnsi="Verdana"/>
          <w:sz w:val="24"/>
          <w:szCs w:val="24"/>
        </w:rPr>
        <w:t>:</w:t>
      </w:r>
      <w:r w:rsidR="00C918E5">
        <w:rPr>
          <w:rFonts w:ascii="Verdana" w:hAnsi="Verdana"/>
          <w:sz w:val="24"/>
          <w:szCs w:val="24"/>
        </w:rPr>
        <w:tab/>
        <w:t>lehmia.kiran</w:t>
      </w:r>
      <w:r>
        <w:rPr>
          <w:rFonts w:ascii="Verdana" w:hAnsi="Verdana"/>
          <w:sz w:val="24"/>
          <w:szCs w:val="24"/>
        </w:rPr>
        <w:t>@nu.edu.pk</w:t>
      </w:r>
    </w:p>
    <w:p w:rsidR="00437F69" w:rsidRDefault="00437F69" w:rsidP="00437F69">
      <w:pPr>
        <w:spacing w:after="0" w:line="240" w:lineRule="auto"/>
        <w:rPr>
          <w:rFonts w:ascii="Verdana" w:hAnsi="Verdana"/>
          <w:sz w:val="24"/>
          <w:szCs w:val="24"/>
        </w:rPr>
      </w:pPr>
    </w:p>
    <w:p w:rsidR="00437F69" w:rsidRDefault="00437F69" w:rsidP="00437F69">
      <w:pPr>
        <w:spacing w:after="0" w:line="240" w:lineRule="auto"/>
        <w:rPr>
          <w:rFonts w:ascii="Verdana" w:hAnsi="Verdana"/>
          <w:sz w:val="24"/>
          <w:szCs w:val="24"/>
        </w:rPr>
      </w:pPr>
      <w:r w:rsidRPr="00437F69">
        <w:rPr>
          <w:rFonts w:ascii="Verdana" w:hAnsi="Verdana"/>
          <w:b/>
          <w:sz w:val="24"/>
          <w:szCs w:val="24"/>
        </w:rPr>
        <w:t>Course Information</w:t>
      </w:r>
    </w:p>
    <w:p w:rsidR="00437F69" w:rsidRDefault="00437F69" w:rsidP="00437F69">
      <w:pPr>
        <w:spacing w:after="0" w:line="240" w:lineRule="auto"/>
        <w:rPr>
          <w:rFonts w:ascii="Verdana" w:hAnsi="Verdana"/>
          <w:sz w:val="24"/>
          <w:szCs w:val="24"/>
        </w:rPr>
      </w:pPr>
      <w:r w:rsidRPr="00772BFA">
        <w:rPr>
          <w:rFonts w:ascii="Verdana" w:hAnsi="Verdana"/>
          <w:sz w:val="24"/>
          <w:szCs w:val="24"/>
          <w:u w:val="single"/>
        </w:rPr>
        <w:t>Prerequisite</w:t>
      </w:r>
      <w:r w:rsidR="00440930">
        <w:rPr>
          <w:rFonts w:ascii="Verdana" w:hAnsi="Verdana"/>
          <w:sz w:val="24"/>
          <w:szCs w:val="24"/>
        </w:rPr>
        <w:t>:</w:t>
      </w:r>
      <w:r w:rsidR="00440930">
        <w:rPr>
          <w:rFonts w:ascii="Verdana" w:hAnsi="Verdana"/>
          <w:sz w:val="24"/>
          <w:szCs w:val="24"/>
        </w:rPr>
        <w:tab/>
      </w:r>
      <w:r w:rsidR="00440930">
        <w:rPr>
          <w:rFonts w:ascii="Verdana" w:hAnsi="Verdana"/>
          <w:sz w:val="24"/>
          <w:szCs w:val="24"/>
        </w:rPr>
        <w:tab/>
      </w:r>
      <w:r w:rsidR="001055B0">
        <w:rPr>
          <w:rFonts w:ascii="Verdana" w:hAnsi="Verdana"/>
          <w:sz w:val="24"/>
          <w:szCs w:val="24"/>
        </w:rPr>
        <w:t>Software Engineering</w:t>
      </w:r>
    </w:p>
    <w:p w:rsidR="000101E5" w:rsidRDefault="000101E5" w:rsidP="00437F69">
      <w:pPr>
        <w:spacing w:after="0" w:line="240" w:lineRule="auto"/>
        <w:rPr>
          <w:rFonts w:ascii="Verdana" w:hAnsi="Verdana"/>
          <w:sz w:val="24"/>
          <w:szCs w:val="24"/>
        </w:rPr>
      </w:pPr>
      <w:r w:rsidRPr="00772BFA">
        <w:rPr>
          <w:rFonts w:ascii="Verdana" w:hAnsi="Verdana"/>
          <w:sz w:val="24"/>
          <w:szCs w:val="24"/>
          <w:u w:val="single"/>
        </w:rPr>
        <w:t>Level</w:t>
      </w:r>
      <w:r w:rsidR="00440930">
        <w:rPr>
          <w:rFonts w:ascii="Verdana" w:hAnsi="Verdana"/>
          <w:sz w:val="24"/>
          <w:szCs w:val="24"/>
        </w:rPr>
        <w:t>:</w:t>
      </w:r>
      <w:r w:rsidR="00440930">
        <w:rPr>
          <w:rFonts w:ascii="Verdana" w:hAnsi="Verdana"/>
          <w:sz w:val="24"/>
          <w:szCs w:val="24"/>
        </w:rPr>
        <w:tab/>
      </w:r>
      <w:r w:rsidR="00440930">
        <w:rPr>
          <w:rFonts w:ascii="Verdana" w:hAnsi="Verdana"/>
          <w:sz w:val="24"/>
          <w:szCs w:val="24"/>
        </w:rPr>
        <w:tab/>
      </w:r>
      <w:r w:rsidR="00440930">
        <w:rPr>
          <w:rFonts w:ascii="Verdana" w:hAnsi="Verdana"/>
          <w:sz w:val="24"/>
          <w:szCs w:val="24"/>
        </w:rPr>
        <w:tab/>
      </w:r>
      <w:r w:rsidR="00E66702">
        <w:rPr>
          <w:rFonts w:ascii="Verdana" w:hAnsi="Verdana"/>
          <w:sz w:val="24"/>
          <w:szCs w:val="24"/>
        </w:rPr>
        <w:t>BS</w:t>
      </w:r>
    </w:p>
    <w:p w:rsidR="000101E5" w:rsidRDefault="000101E5" w:rsidP="00437F69">
      <w:pPr>
        <w:spacing w:after="0" w:line="240" w:lineRule="auto"/>
        <w:rPr>
          <w:rFonts w:ascii="Verdana" w:hAnsi="Verdana"/>
          <w:sz w:val="24"/>
          <w:szCs w:val="24"/>
        </w:rPr>
      </w:pPr>
      <w:r w:rsidRPr="00772BFA">
        <w:rPr>
          <w:rFonts w:ascii="Verdana" w:hAnsi="Verdana"/>
          <w:sz w:val="24"/>
          <w:szCs w:val="24"/>
          <w:u w:val="single"/>
        </w:rPr>
        <w:t>Category</w:t>
      </w:r>
      <w:r w:rsidR="00440930">
        <w:rPr>
          <w:rFonts w:ascii="Verdana" w:hAnsi="Verdana"/>
          <w:sz w:val="24"/>
          <w:szCs w:val="24"/>
        </w:rPr>
        <w:t>:</w:t>
      </w:r>
      <w:r w:rsidR="00440930">
        <w:rPr>
          <w:rFonts w:ascii="Verdana" w:hAnsi="Verdana"/>
          <w:sz w:val="24"/>
          <w:szCs w:val="24"/>
        </w:rPr>
        <w:tab/>
      </w:r>
      <w:r w:rsidR="00440930">
        <w:rPr>
          <w:rFonts w:ascii="Verdana" w:hAnsi="Verdana"/>
          <w:sz w:val="24"/>
          <w:szCs w:val="24"/>
        </w:rPr>
        <w:tab/>
      </w:r>
      <w:r w:rsidR="00440930">
        <w:rPr>
          <w:rFonts w:ascii="Verdana" w:hAnsi="Verdana"/>
          <w:sz w:val="24"/>
          <w:szCs w:val="24"/>
        </w:rPr>
        <w:tab/>
      </w:r>
      <w:r w:rsidR="00037233">
        <w:rPr>
          <w:rFonts w:ascii="Verdana" w:hAnsi="Verdana"/>
          <w:sz w:val="24"/>
          <w:szCs w:val="24"/>
        </w:rPr>
        <w:t>Elective</w:t>
      </w:r>
    </w:p>
    <w:p w:rsidR="00437F69" w:rsidRDefault="00437F69" w:rsidP="00437F69">
      <w:pPr>
        <w:spacing w:after="0" w:line="240" w:lineRule="auto"/>
        <w:rPr>
          <w:rFonts w:ascii="Verdana" w:hAnsi="Verdana"/>
          <w:sz w:val="24"/>
          <w:szCs w:val="24"/>
        </w:rPr>
      </w:pPr>
      <w:r w:rsidRPr="00772BFA">
        <w:rPr>
          <w:rFonts w:ascii="Verdana" w:hAnsi="Verdana"/>
          <w:sz w:val="24"/>
          <w:szCs w:val="24"/>
          <w:u w:val="single"/>
        </w:rPr>
        <w:t>Credit Hours</w:t>
      </w:r>
      <w:r>
        <w:rPr>
          <w:rFonts w:ascii="Verdana" w:hAnsi="Verdana"/>
          <w:sz w:val="24"/>
          <w:szCs w:val="24"/>
        </w:rPr>
        <w:t xml:space="preserve">: </w:t>
      </w:r>
      <w:r w:rsidR="00440930">
        <w:rPr>
          <w:rFonts w:ascii="Verdana" w:hAnsi="Verdana"/>
          <w:sz w:val="24"/>
          <w:szCs w:val="24"/>
        </w:rPr>
        <w:tab/>
      </w:r>
      <w:r w:rsidR="00440930">
        <w:rPr>
          <w:rFonts w:ascii="Verdana" w:hAnsi="Verdana"/>
          <w:sz w:val="24"/>
          <w:szCs w:val="24"/>
        </w:rPr>
        <w:tab/>
      </w:r>
      <w:r>
        <w:rPr>
          <w:rFonts w:ascii="Verdana" w:hAnsi="Verdana"/>
          <w:sz w:val="24"/>
          <w:szCs w:val="24"/>
        </w:rPr>
        <w:t>3</w:t>
      </w:r>
    </w:p>
    <w:p w:rsidR="000A750F" w:rsidRDefault="000A750F" w:rsidP="00437F69">
      <w:pPr>
        <w:spacing w:after="0" w:line="240" w:lineRule="auto"/>
        <w:rPr>
          <w:rFonts w:ascii="Verdana" w:hAnsi="Verdana"/>
          <w:sz w:val="24"/>
          <w:szCs w:val="24"/>
        </w:rPr>
      </w:pPr>
      <w:r w:rsidRPr="00772BFA">
        <w:rPr>
          <w:rFonts w:ascii="Verdana" w:hAnsi="Verdana"/>
          <w:sz w:val="24"/>
          <w:szCs w:val="24"/>
          <w:u w:val="single"/>
        </w:rPr>
        <w:t>Semester</w:t>
      </w:r>
      <w:r>
        <w:rPr>
          <w:rFonts w:ascii="Verdana" w:hAnsi="Verdana"/>
          <w:sz w:val="24"/>
          <w:szCs w:val="24"/>
        </w:rPr>
        <w:t xml:space="preserve">: </w:t>
      </w:r>
      <w:r w:rsidR="00440930">
        <w:rPr>
          <w:rFonts w:ascii="Verdana" w:hAnsi="Verdana"/>
          <w:sz w:val="24"/>
          <w:szCs w:val="24"/>
        </w:rPr>
        <w:tab/>
      </w:r>
      <w:r w:rsidR="00440930">
        <w:rPr>
          <w:rFonts w:ascii="Verdana" w:hAnsi="Verdana"/>
          <w:sz w:val="24"/>
          <w:szCs w:val="24"/>
        </w:rPr>
        <w:tab/>
      </w:r>
      <w:r w:rsidR="00440930">
        <w:rPr>
          <w:rFonts w:ascii="Verdana" w:hAnsi="Verdana"/>
          <w:sz w:val="24"/>
          <w:szCs w:val="24"/>
        </w:rPr>
        <w:tab/>
      </w:r>
      <w:r w:rsidR="006038F0">
        <w:rPr>
          <w:rFonts w:ascii="Verdana" w:hAnsi="Verdana"/>
          <w:sz w:val="24"/>
          <w:szCs w:val="24"/>
        </w:rPr>
        <w:t>Fall</w:t>
      </w:r>
      <w:r w:rsidR="00A64BF4">
        <w:rPr>
          <w:rFonts w:ascii="Verdana" w:hAnsi="Verdana"/>
          <w:sz w:val="24"/>
          <w:szCs w:val="24"/>
        </w:rPr>
        <w:t xml:space="preserve"> 201</w:t>
      </w:r>
      <w:bookmarkStart w:id="0" w:name="_GoBack"/>
      <w:bookmarkEnd w:id="0"/>
      <w:r w:rsidR="003876D4">
        <w:rPr>
          <w:rFonts w:ascii="Verdana" w:hAnsi="Verdana"/>
          <w:sz w:val="24"/>
          <w:szCs w:val="24"/>
        </w:rPr>
        <w:t>6</w:t>
      </w:r>
    </w:p>
    <w:p w:rsidR="00C734FD" w:rsidRDefault="00C734FD" w:rsidP="00437F69">
      <w:pPr>
        <w:spacing w:after="0" w:line="240" w:lineRule="auto"/>
        <w:rPr>
          <w:rFonts w:ascii="Verdana" w:hAnsi="Verdana"/>
          <w:sz w:val="24"/>
          <w:szCs w:val="24"/>
          <w:u w:val="single"/>
        </w:rPr>
      </w:pPr>
      <w:r w:rsidRPr="00772BFA">
        <w:rPr>
          <w:rFonts w:ascii="Verdana" w:hAnsi="Verdana"/>
          <w:sz w:val="24"/>
          <w:szCs w:val="24"/>
          <w:u w:val="single"/>
        </w:rPr>
        <w:t xml:space="preserve">Class </w:t>
      </w:r>
      <w:r>
        <w:rPr>
          <w:rFonts w:ascii="Verdana" w:hAnsi="Verdana"/>
          <w:sz w:val="24"/>
          <w:szCs w:val="24"/>
          <w:u w:val="single"/>
        </w:rPr>
        <w:t>Venue</w:t>
      </w:r>
      <w:r>
        <w:rPr>
          <w:rFonts w:ascii="Verdana" w:hAnsi="Verdana"/>
          <w:sz w:val="24"/>
          <w:szCs w:val="24"/>
        </w:rPr>
        <w:t xml:space="preserve">: </w:t>
      </w:r>
      <w:r>
        <w:rPr>
          <w:rFonts w:ascii="Verdana" w:hAnsi="Verdana"/>
          <w:sz w:val="24"/>
          <w:szCs w:val="24"/>
        </w:rPr>
        <w:tab/>
      </w:r>
      <w:r>
        <w:rPr>
          <w:rFonts w:ascii="Verdana" w:hAnsi="Verdana"/>
          <w:sz w:val="24"/>
          <w:szCs w:val="24"/>
        </w:rPr>
        <w:tab/>
      </w:r>
      <w:r w:rsidR="006038F0">
        <w:rPr>
          <w:rFonts w:ascii="Verdana" w:hAnsi="Verdana"/>
          <w:sz w:val="24"/>
          <w:szCs w:val="24"/>
        </w:rPr>
        <w:t>CS-4</w:t>
      </w:r>
    </w:p>
    <w:p w:rsidR="00EB48EB" w:rsidRDefault="00EB48EB" w:rsidP="00437F69">
      <w:pPr>
        <w:spacing w:after="0" w:line="240" w:lineRule="auto"/>
        <w:rPr>
          <w:rFonts w:ascii="Verdana" w:hAnsi="Verdana"/>
          <w:sz w:val="24"/>
          <w:szCs w:val="24"/>
        </w:rPr>
      </w:pPr>
    </w:p>
    <w:p w:rsidR="00EB48EB" w:rsidRPr="00EB48EB" w:rsidRDefault="00EB48EB" w:rsidP="00437F69">
      <w:pPr>
        <w:spacing w:after="0" w:line="240" w:lineRule="auto"/>
        <w:rPr>
          <w:rFonts w:ascii="Verdana" w:hAnsi="Verdana"/>
          <w:b/>
          <w:sz w:val="24"/>
          <w:szCs w:val="24"/>
        </w:rPr>
      </w:pPr>
      <w:r w:rsidRPr="00EB48EB">
        <w:rPr>
          <w:rFonts w:ascii="Verdana" w:hAnsi="Verdana"/>
          <w:b/>
          <w:sz w:val="24"/>
          <w:szCs w:val="24"/>
        </w:rPr>
        <w:t>Course Objectives</w:t>
      </w:r>
    </w:p>
    <w:p w:rsidR="001055B0" w:rsidRPr="00E54ED1" w:rsidRDefault="001055B0" w:rsidP="00E54ED1">
      <w:pPr>
        <w:spacing w:before="120" w:after="120"/>
        <w:jc w:val="both"/>
        <w:rPr>
          <w:rFonts w:ascii="Calibri" w:hAnsi="Calibri" w:cs="Arial"/>
          <w:sz w:val="28"/>
          <w:szCs w:val="28"/>
        </w:rPr>
      </w:pPr>
      <w:r w:rsidRPr="00E54ED1">
        <w:rPr>
          <w:rFonts w:ascii="Calibri" w:hAnsi="Calibri" w:cs="Arial"/>
          <w:sz w:val="28"/>
          <w:szCs w:val="28"/>
        </w:rPr>
        <w:t xml:space="preserve">Software testingis an investigation conducted to provide stakeholders with information about the quality of the product or service being tested. Software testing also provides an objective view of the system quality to allow businesses to appreciate the risks associated with implementation of the </w:t>
      </w:r>
      <w:r w:rsidR="007C6F1B" w:rsidRPr="00E54ED1">
        <w:rPr>
          <w:rFonts w:ascii="Calibri" w:hAnsi="Calibri" w:cs="Arial"/>
          <w:sz w:val="28"/>
          <w:szCs w:val="28"/>
        </w:rPr>
        <w:t>system. This</w:t>
      </w:r>
      <w:r w:rsidRPr="00E54ED1">
        <w:rPr>
          <w:rFonts w:ascii="Calibri" w:hAnsi="Calibri" w:cs="Arial"/>
          <w:sz w:val="28"/>
          <w:szCs w:val="28"/>
        </w:rPr>
        <w:t xml:space="preserve"> course focuses on testing techniques and tools for software systems. Students will learn importance of testing, testing techniques, testing process and selected open source testing tools.</w:t>
      </w:r>
    </w:p>
    <w:p w:rsidR="000F1BBE" w:rsidRDefault="00CA071F" w:rsidP="000F1BBE">
      <w:pPr>
        <w:rPr>
          <w:rFonts w:ascii="Verdana" w:hAnsi="Verdana"/>
          <w:b/>
          <w:sz w:val="24"/>
          <w:szCs w:val="24"/>
        </w:rPr>
      </w:pPr>
      <w:r>
        <w:rPr>
          <w:rFonts w:ascii="Verdana" w:hAnsi="Verdana"/>
          <w:b/>
          <w:sz w:val="24"/>
          <w:szCs w:val="24"/>
        </w:rPr>
        <w:br w:type="page"/>
      </w:r>
      <w:r w:rsidR="003F06BD">
        <w:rPr>
          <w:rFonts w:ascii="Verdana" w:hAnsi="Verdana"/>
          <w:b/>
          <w:sz w:val="24"/>
          <w:szCs w:val="24"/>
        </w:rPr>
        <w:lastRenderedPageBreak/>
        <w:t>Text Book:</w:t>
      </w:r>
    </w:p>
    <w:p w:rsidR="003F06BD" w:rsidRPr="00FC76BF" w:rsidRDefault="003F06BD" w:rsidP="000F1BBE">
      <w:pPr>
        <w:rPr>
          <w:b/>
        </w:rPr>
      </w:pPr>
      <w:r w:rsidRPr="00FC76BF">
        <w:rPr>
          <w:b/>
        </w:rPr>
        <w:t>Naik and Tripath</w:t>
      </w:r>
      <w:r w:rsidR="006038F0">
        <w:rPr>
          <w:b/>
        </w:rPr>
        <w:t>y</w:t>
      </w:r>
      <w:r w:rsidRPr="00FC76BF">
        <w:rPr>
          <w:b/>
        </w:rPr>
        <w:t>, Software Testing and Quality Assurance—Theory and Practice, Wiley, 2008.</w:t>
      </w:r>
    </w:p>
    <w:p w:rsidR="003A07BA" w:rsidRPr="00FC76BF" w:rsidRDefault="003F06BD" w:rsidP="003A07BA">
      <w:pPr>
        <w:rPr>
          <w:rFonts w:ascii="Verdana" w:hAnsi="Verdana"/>
          <w:b/>
        </w:rPr>
      </w:pPr>
      <w:r w:rsidRPr="00FC76BF">
        <w:rPr>
          <w:rFonts w:ascii="Verdana" w:hAnsi="Verdana"/>
          <w:b/>
        </w:rPr>
        <w:t>Reference Book:</w:t>
      </w:r>
    </w:p>
    <w:p w:rsidR="003F06BD" w:rsidRPr="00FC76BF" w:rsidRDefault="003F06BD" w:rsidP="00927941">
      <w:pPr>
        <w:pStyle w:val="ListParagraph"/>
        <w:numPr>
          <w:ilvl w:val="0"/>
          <w:numId w:val="29"/>
        </w:numPr>
        <w:tabs>
          <w:tab w:val="left" w:pos="2880"/>
        </w:tabs>
        <w:rPr>
          <w:sz w:val="22"/>
          <w:szCs w:val="22"/>
        </w:rPr>
      </w:pPr>
      <w:r w:rsidRPr="00FC76BF">
        <w:rPr>
          <w:sz w:val="22"/>
          <w:szCs w:val="22"/>
        </w:rPr>
        <w:t xml:space="preserve">Anne MetteJonassen Hass, </w:t>
      </w:r>
      <w:r w:rsidRPr="00FC76BF">
        <w:rPr>
          <w:i/>
          <w:iCs/>
          <w:sz w:val="22"/>
          <w:szCs w:val="22"/>
        </w:rPr>
        <w:t>Guide to Advanced Software Testing</w:t>
      </w:r>
      <w:r w:rsidRPr="00FC76BF">
        <w:rPr>
          <w:sz w:val="22"/>
          <w:szCs w:val="22"/>
        </w:rPr>
        <w:t>, Artech House, 2008.</w:t>
      </w:r>
    </w:p>
    <w:p w:rsidR="003F06BD" w:rsidRPr="00FC76BF" w:rsidRDefault="003F06BD" w:rsidP="003F06BD">
      <w:pPr>
        <w:pStyle w:val="ListParagraph"/>
        <w:numPr>
          <w:ilvl w:val="0"/>
          <w:numId w:val="29"/>
        </w:numPr>
        <w:tabs>
          <w:tab w:val="left" w:pos="2880"/>
        </w:tabs>
        <w:rPr>
          <w:sz w:val="22"/>
          <w:szCs w:val="22"/>
        </w:rPr>
      </w:pPr>
      <w:r w:rsidRPr="00FC76BF">
        <w:rPr>
          <w:sz w:val="22"/>
          <w:szCs w:val="22"/>
        </w:rPr>
        <w:t xml:space="preserve">Lee Copeland: </w:t>
      </w:r>
      <w:r w:rsidRPr="00FC76BF">
        <w:rPr>
          <w:i/>
          <w:iCs/>
          <w:sz w:val="22"/>
          <w:szCs w:val="22"/>
        </w:rPr>
        <w:t xml:space="preserve">A Practitioners Guide to Software Test Case Design, </w:t>
      </w:r>
      <w:r w:rsidRPr="00FC76BF">
        <w:rPr>
          <w:sz w:val="22"/>
          <w:szCs w:val="22"/>
        </w:rPr>
        <w:t>Artech House Publishers, 2004</w:t>
      </w:r>
    </w:p>
    <w:p w:rsidR="003F06BD" w:rsidRPr="00FC76BF" w:rsidRDefault="003F06BD" w:rsidP="003F06BD">
      <w:pPr>
        <w:widowControl w:val="0"/>
        <w:numPr>
          <w:ilvl w:val="0"/>
          <w:numId w:val="29"/>
        </w:numPr>
        <w:autoSpaceDE w:val="0"/>
        <w:autoSpaceDN w:val="0"/>
        <w:adjustRightInd w:val="0"/>
        <w:spacing w:before="4" w:after="0" w:line="240" w:lineRule="auto"/>
        <w:ind w:right="-46"/>
        <w:jc w:val="both"/>
      </w:pPr>
      <w:r w:rsidRPr="00FC76BF">
        <w:t xml:space="preserve">Julian Harty, </w:t>
      </w:r>
      <w:r w:rsidRPr="00FC76BF">
        <w:rPr>
          <w:i/>
          <w:iCs/>
        </w:rPr>
        <w:t>A Practical Guide to Testing Wireless Smartphone Applications</w:t>
      </w:r>
      <w:r w:rsidRPr="00FC76BF">
        <w:t>, Morgan and Clay Pool, 2010.</w:t>
      </w:r>
    </w:p>
    <w:p w:rsidR="00772BFA" w:rsidRDefault="00772BFA" w:rsidP="00437F69">
      <w:pPr>
        <w:spacing w:after="0" w:line="240" w:lineRule="auto"/>
        <w:rPr>
          <w:rFonts w:ascii="Verdana" w:hAnsi="Verdana"/>
          <w:b/>
          <w:sz w:val="24"/>
          <w:szCs w:val="24"/>
        </w:rPr>
      </w:pPr>
    </w:p>
    <w:p w:rsidR="00772BFA" w:rsidRDefault="00772BFA" w:rsidP="00437F69">
      <w:pPr>
        <w:spacing w:after="0" w:line="240" w:lineRule="auto"/>
        <w:rPr>
          <w:rFonts w:ascii="Verdana" w:hAnsi="Verdana"/>
          <w:b/>
          <w:sz w:val="24"/>
          <w:szCs w:val="24"/>
        </w:rPr>
      </w:pPr>
      <w:r>
        <w:rPr>
          <w:rFonts w:ascii="Verdana" w:hAnsi="Verdana"/>
          <w:b/>
          <w:sz w:val="24"/>
          <w:szCs w:val="24"/>
        </w:rPr>
        <w:t>Course Grading</w:t>
      </w:r>
    </w:p>
    <w:p w:rsidR="00772BFA" w:rsidRPr="00772BFA" w:rsidRDefault="00772BFA" w:rsidP="00772BFA">
      <w:pPr>
        <w:pStyle w:val="ListParagraph"/>
        <w:numPr>
          <w:ilvl w:val="0"/>
          <w:numId w:val="2"/>
        </w:numPr>
        <w:rPr>
          <w:rFonts w:ascii="Verdana" w:hAnsi="Verdana"/>
        </w:rPr>
      </w:pPr>
      <w:r w:rsidRPr="00772BFA">
        <w:rPr>
          <w:rFonts w:ascii="Verdana" w:hAnsi="Verdana"/>
        </w:rPr>
        <w:t>Quizzes:</w:t>
      </w:r>
      <w:r>
        <w:rPr>
          <w:rFonts w:ascii="Verdana" w:hAnsi="Verdana"/>
        </w:rPr>
        <w:tab/>
      </w:r>
      <w:r>
        <w:rPr>
          <w:rFonts w:ascii="Verdana" w:hAnsi="Verdana"/>
        </w:rPr>
        <w:tab/>
      </w:r>
      <w:r>
        <w:rPr>
          <w:rFonts w:ascii="Verdana" w:hAnsi="Verdana"/>
        </w:rPr>
        <w:tab/>
      </w:r>
      <w:r w:rsidR="005035AE">
        <w:rPr>
          <w:rFonts w:ascii="Verdana" w:hAnsi="Verdana"/>
        </w:rPr>
        <w:t>10</w:t>
      </w:r>
      <w:r>
        <w:rPr>
          <w:rFonts w:ascii="Verdana" w:hAnsi="Verdana"/>
        </w:rPr>
        <w:t>%</w:t>
      </w:r>
    </w:p>
    <w:p w:rsidR="00772BFA" w:rsidRDefault="00474C34" w:rsidP="00772BFA">
      <w:pPr>
        <w:pStyle w:val="ListParagraph"/>
        <w:numPr>
          <w:ilvl w:val="0"/>
          <w:numId w:val="2"/>
        </w:numPr>
        <w:rPr>
          <w:rFonts w:ascii="Verdana" w:hAnsi="Verdana"/>
        </w:rPr>
      </w:pPr>
      <w:r>
        <w:rPr>
          <w:rFonts w:ascii="Verdana" w:hAnsi="Verdana"/>
        </w:rPr>
        <w:t>Project</w:t>
      </w:r>
      <w:r w:rsidR="00772BFA" w:rsidRPr="00772BFA">
        <w:rPr>
          <w:rFonts w:ascii="Verdana" w:hAnsi="Verdana"/>
        </w:rPr>
        <w:t>:</w:t>
      </w:r>
      <w:r>
        <w:rPr>
          <w:rFonts w:ascii="Verdana" w:hAnsi="Verdana"/>
        </w:rPr>
        <w:tab/>
      </w:r>
      <w:r w:rsidR="00772BFA">
        <w:rPr>
          <w:rFonts w:ascii="Verdana" w:hAnsi="Verdana"/>
        </w:rPr>
        <w:tab/>
      </w:r>
      <w:r w:rsidR="00227CDF">
        <w:rPr>
          <w:rFonts w:ascii="Verdana" w:hAnsi="Verdana"/>
        </w:rPr>
        <w:tab/>
      </w:r>
      <w:r w:rsidR="00B3155F">
        <w:rPr>
          <w:rFonts w:ascii="Verdana" w:hAnsi="Verdana"/>
        </w:rPr>
        <w:t>10</w:t>
      </w:r>
      <w:r w:rsidR="00772BFA">
        <w:rPr>
          <w:rFonts w:ascii="Verdana" w:hAnsi="Verdana"/>
        </w:rPr>
        <w:t>%</w:t>
      </w:r>
    </w:p>
    <w:p w:rsidR="007E4A3C" w:rsidRPr="00772BFA" w:rsidRDefault="007E4A3C" w:rsidP="00772BFA">
      <w:pPr>
        <w:pStyle w:val="ListParagraph"/>
        <w:numPr>
          <w:ilvl w:val="0"/>
          <w:numId w:val="2"/>
        </w:numPr>
        <w:rPr>
          <w:rFonts w:ascii="Verdana" w:hAnsi="Verdana"/>
        </w:rPr>
      </w:pPr>
      <w:r>
        <w:rPr>
          <w:rFonts w:ascii="Verdana" w:hAnsi="Verdana"/>
        </w:rPr>
        <w:t xml:space="preserve">Assignment </w:t>
      </w:r>
      <w:r>
        <w:rPr>
          <w:rFonts w:ascii="Verdana" w:hAnsi="Verdana"/>
        </w:rPr>
        <w:tab/>
      </w:r>
      <w:r>
        <w:rPr>
          <w:rFonts w:ascii="Verdana" w:hAnsi="Verdana"/>
        </w:rPr>
        <w:tab/>
        <w:t>10%</w:t>
      </w:r>
    </w:p>
    <w:p w:rsidR="00772BFA" w:rsidRPr="00772BFA" w:rsidRDefault="00772BFA" w:rsidP="00772BFA">
      <w:pPr>
        <w:pStyle w:val="ListParagraph"/>
        <w:numPr>
          <w:ilvl w:val="0"/>
          <w:numId w:val="2"/>
        </w:numPr>
        <w:rPr>
          <w:rFonts w:ascii="Verdana" w:hAnsi="Verdana"/>
        </w:rPr>
      </w:pPr>
      <w:r w:rsidRPr="00772BFA">
        <w:rPr>
          <w:rFonts w:ascii="Verdana" w:hAnsi="Verdana"/>
        </w:rPr>
        <w:t>Midterm Exam</w:t>
      </w:r>
      <w:r w:rsidR="00AC2AA9">
        <w:rPr>
          <w:rFonts w:ascii="Verdana" w:hAnsi="Verdana"/>
        </w:rPr>
        <w:t>s</w:t>
      </w:r>
      <w:r w:rsidRPr="00772BFA">
        <w:rPr>
          <w:rFonts w:ascii="Verdana" w:hAnsi="Verdana"/>
        </w:rPr>
        <w:t>:</w:t>
      </w:r>
      <w:r>
        <w:rPr>
          <w:rFonts w:ascii="Verdana" w:hAnsi="Verdana"/>
        </w:rPr>
        <w:tab/>
      </w:r>
      <w:r>
        <w:rPr>
          <w:rFonts w:ascii="Verdana" w:hAnsi="Verdana"/>
        </w:rPr>
        <w:tab/>
      </w:r>
      <w:r w:rsidR="00465F88">
        <w:rPr>
          <w:rFonts w:ascii="Verdana" w:hAnsi="Verdana"/>
        </w:rPr>
        <w:t>30</w:t>
      </w:r>
      <w:r>
        <w:rPr>
          <w:rFonts w:ascii="Verdana" w:hAnsi="Verdana"/>
        </w:rPr>
        <w:t>%</w:t>
      </w:r>
    </w:p>
    <w:p w:rsidR="00772BFA" w:rsidRPr="00772BFA" w:rsidRDefault="00772BFA" w:rsidP="00772BFA">
      <w:pPr>
        <w:pStyle w:val="ListParagraph"/>
        <w:numPr>
          <w:ilvl w:val="0"/>
          <w:numId w:val="2"/>
        </w:numPr>
        <w:rPr>
          <w:rFonts w:ascii="Verdana" w:hAnsi="Verdana"/>
        </w:rPr>
      </w:pPr>
      <w:r w:rsidRPr="00772BFA">
        <w:rPr>
          <w:rFonts w:ascii="Verdana" w:hAnsi="Verdana"/>
        </w:rPr>
        <w:t>Final Exam:</w:t>
      </w:r>
      <w:r>
        <w:rPr>
          <w:rFonts w:ascii="Verdana" w:hAnsi="Verdana"/>
        </w:rPr>
        <w:tab/>
      </w:r>
      <w:r>
        <w:rPr>
          <w:rFonts w:ascii="Verdana" w:hAnsi="Verdana"/>
        </w:rPr>
        <w:tab/>
      </w:r>
      <w:r>
        <w:rPr>
          <w:rFonts w:ascii="Verdana" w:hAnsi="Verdana"/>
        </w:rPr>
        <w:tab/>
      </w:r>
      <w:r w:rsidR="00EF1411">
        <w:rPr>
          <w:rFonts w:ascii="Verdana" w:hAnsi="Verdana"/>
        </w:rPr>
        <w:t>4</w:t>
      </w:r>
      <w:r w:rsidR="00E93DC9">
        <w:rPr>
          <w:rFonts w:ascii="Verdana" w:hAnsi="Verdana"/>
        </w:rPr>
        <w:t>0</w:t>
      </w:r>
      <w:r>
        <w:rPr>
          <w:rFonts w:ascii="Verdana" w:hAnsi="Verdana"/>
        </w:rPr>
        <w:t>%</w:t>
      </w:r>
    </w:p>
    <w:p w:rsidR="002919A0" w:rsidRDefault="00772BFA" w:rsidP="005035AE">
      <w:pPr>
        <w:jc w:val="center"/>
        <w:rPr>
          <w:rFonts w:ascii="Verdana" w:hAnsi="Verdana"/>
          <w:sz w:val="24"/>
          <w:szCs w:val="24"/>
        </w:rPr>
      </w:pPr>
      <w:r>
        <w:rPr>
          <w:rFonts w:ascii="Verdana" w:hAnsi="Verdana"/>
          <w:sz w:val="24"/>
          <w:szCs w:val="24"/>
        </w:rPr>
        <w:br w:type="page"/>
      </w:r>
      <w:r w:rsidR="00655525">
        <w:rPr>
          <w:rStyle w:val="FootnoteReference"/>
          <w:rFonts w:ascii="Verdana" w:hAnsi="Verdana"/>
          <w:b/>
          <w:sz w:val="28"/>
          <w:szCs w:val="28"/>
        </w:rPr>
        <w:lastRenderedPageBreak/>
        <w:footnoteReference w:id="2"/>
      </w:r>
      <w:r w:rsidR="002919A0" w:rsidRPr="00E801BB">
        <w:rPr>
          <w:rFonts w:ascii="Verdana" w:hAnsi="Verdana"/>
          <w:b/>
          <w:sz w:val="28"/>
          <w:szCs w:val="28"/>
        </w:rPr>
        <w:t>Course Schedule</w:t>
      </w:r>
    </w:p>
    <w:tbl>
      <w:tblPr>
        <w:tblStyle w:val="TableGrid"/>
        <w:tblW w:w="8103" w:type="dxa"/>
        <w:tblInd w:w="825" w:type="dxa"/>
        <w:tblLook w:val="04A0"/>
      </w:tblPr>
      <w:tblGrid>
        <w:gridCol w:w="596"/>
        <w:gridCol w:w="3769"/>
        <w:gridCol w:w="3738"/>
      </w:tblGrid>
      <w:tr w:rsidR="006038F0" w:rsidTr="006038F0">
        <w:tc>
          <w:tcPr>
            <w:tcW w:w="596" w:type="dxa"/>
          </w:tcPr>
          <w:p w:rsidR="006038F0" w:rsidRPr="00E801BB" w:rsidRDefault="006038F0" w:rsidP="00E801BB">
            <w:pPr>
              <w:jc w:val="center"/>
              <w:rPr>
                <w:rFonts w:ascii="Verdana" w:hAnsi="Verdana"/>
                <w:b/>
                <w:sz w:val="24"/>
                <w:szCs w:val="24"/>
              </w:rPr>
            </w:pPr>
            <w:r>
              <w:rPr>
                <w:rFonts w:ascii="Verdana" w:hAnsi="Verdana"/>
                <w:b/>
                <w:sz w:val="24"/>
                <w:szCs w:val="24"/>
              </w:rPr>
              <w:t>S#</w:t>
            </w:r>
          </w:p>
        </w:tc>
        <w:tc>
          <w:tcPr>
            <w:tcW w:w="3769" w:type="dxa"/>
          </w:tcPr>
          <w:p w:rsidR="006038F0" w:rsidRPr="00E801BB" w:rsidRDefault="006038F0" w:rsidP="00E801BB">
            <w:pPr>
              <w:jc w:val="center"/>
              <w:rPr>
                <w:rFonts w:ascii="Verdana" w:hAnsi="Verdana"/>
                <w:b/>
                <w:sz w:val="24"/>
                <w:szCs w:val="24"/>
              </w:rPr>
            </w:pPr>
            <w:r w:rsidRPr="00E801BB">
              <w:rPr>
                <w:rFonts w:ascii="Verdana" w:hAnsi="Verdana"/>
                <w:b/>
                <w:sz w:val="24"/>
                <w:szCs w:val="24"/>
              </w:rPr>
              <w:t>Topic</w:t>
            </w:r>
          </w:p>
        </w:tc>
        <w:tc>
          <w:tcPr>
            <w:tcW w:w="3738" w:type="dxa"/>
          </w:tcPr>
          <w:p w:rsidR="006038F0" w:rsidRPr="00E801BB" w:rsidRDefault="006038F0" w:rsidP="00E801BB">
            <w:pPr>
              <w:jc w:val="center"/>
              <w:rPr>
                <w:rFonts w:ascii="Verdana" w:hAnsi="Verdana"/>
                <w:b/>
                <w:sz w:val="24"/>
                <w:szCs w:val="24"/>
              </w:rPr>
            </w:pPr>
            <w:r>
              <w:rPr>
                <w:rFonts w:ascii="Verdana" w:hAnsi="Verdana"/>
                <w:b/>
                <w:sz w:val="24"/>
                <w:szCs w:val="24"/>
              </w:rPr>
              <w:t>Week(s)</w:t>
            </w:r>
          </w:p>
        </w:tc>
      </w:tr>
      <w:tr w:rsidR="006038F0" w:rsidTr="006038F0">
        <w:trPr>
          <w:trHeight w:val="3023"/>
        </w:trPr>
        <w:tc>
          <w:tcPr>
            <w:tcW w:w="596" w:type="dxa"/>
          </w:tcPr>
          <w:p w:rsidR="006038F0" w:rsidRPr="00B04E52" w:rsidRDefault="006038F0" w:rsidP="000C0F8C">
            <w:pPr>
              <w:spacing w:before="120" w:after="120"/>
              <w:jc w:val="right"/>
              <w:rPr>
                <w:rFonts w:ascii="Verdana" w:hAnsi="Verdana"/>
                <w:sz w:val="20"/>
                <w:szCs w:val="20"/>
              </w:rPr>
            </w:pPr>
            <w:r>
              <w:rPr>
                <w:rFonts w:ascii="Verdana" w:hAnsi="Verdana"/>
                <w:sz w:val="20"/>
                <w:szCs w:val="20"/>
              </w:rPr>
              <w:t>1</w:t>
            </w:r>
          </w:p>
        </w:tc>
        <w:tc>
          <w:tcPr>
            <w:tcW w:w="3769" w:type="dxa"/>
          </w:tcPr>
          <w:p w:rsidR="006038F0" w:rsidRPr="008E14A8" w:rsidRDefault="006038F0" w:rsidP="00F11EE2">
            <w:pPr>
              <w:pStyle w:val="ListParagraph"/>
              <w:spacing w:before="120" w:after="120"/>
              <w:rPr>
                <w:rFonts w:ascii="Verdana" w:hAnsi="Verdana"/>
                <w:b/>
                <w:sz w:val="20"/>
                <w:szCs w:val="20"/>
              </w:rPr>
            </w:pPr>
            <w:r w:rsidRPr="008E14A8">
              <w:rPr>
                <w:rFonts w:ascii="Verdana" w:hAnsi="Verdana"/>
                <w:b/>
                <w:sz w:val="20"/>
                <w:szCs w:val="20"/>
              </w:rPr>
              <w:t xml:space="preserve">Lecture #1: </w:t>
            </w:r>
          </w:p>
          <w:p w:rsidR="006038F0" w:rsidRPr="00F11EE2" w:rsidRDefault="006038F0" w:rsidP="00A61C0C">
            <w:pPr>
              <w:pStyle w:val="ListParagraph"/>
              <w:numPr>
                <w:ilvl w:val="0"/>
                <w:numId w:val="6"/>
              </w:numPr>
              <w:spacing w:before="120" w:after="120"/>
              <w:rPr>
                <w:rFonts w:ascii="Verdana" w:hAnsi="Verdana"/>
                <w:sz w:val="20"/>
                <w:szCs w:val="20"/>
              </w:rPr>
            </w:pPr>
            <w:r w:rsidRPr="000B4CBE">
              <w:rPr>
                <w:rFonts w:ascii="Calibri" w:hAnsi="Calibri" w:cs="Arial"/>
                <w:sz w:val="20"/>
                <w:szCs w:val="23"/>
              </w:rPr>
              <w:t xml:space="preserve"> Software Quality</w:t>
            </w:r>
          </w:p>
          <w:p w:rsidR="006038F0" w:rsidRPr="00F11EE2" w:rsidRDefault="006038F0" w:rsidP="00A61C0C">
            <w:pPr>
              <w:pStyle w:val="ListParagraph"/>
              <w:numPr>
                <w:ilvl w:val="0"/>
                <w:numId w:val="6"/>
              </w:numPr>
              <w:spacing w:before="120" w:after="120"/>
              <w:rPr>
                <w:rFonts w:ascii="Verdana" w:hAnsi="Verdana"/>
                <w:sz w:val="20"/>
                <w:szCs w:val="20"/>
              </w:rPr>
            </w:pPr>
            <w:r w:rsidRPr="000B4CBE">
              <w:rPr>
                <w:rFonts w:ascii="Calibri" w:hAnsi="Calibri" w:cs="Arial"/>
                <w:sz w:val="20"/>
                <w:szCs w:val="23"/>
              </w:rPr>
              <w:t xml:space="preserve"> Role of Testing </w:t>
            </w:r>
          </w:p>
          <w:p w:rsidR="006038F0" w:rsidRPr="00F11EE2" w:rsidRDefault="006038F0" w:rsidP="00A61C0C">
            <w:pPr>
              <w:pStyle w:val="ListParagraph"/>
              <w:numPr>
                <w:ilvl w:val="0"/>
                <w:numId w:val="6"/>
              </w:numPr>
              <w:spacing w:before="120" w:after="120"/>
              <w:rPr>
                <w:rFonts w:ascii="Verdana" w:hAnsi="Verdana"/>
                <w:sz w:val="20"/>
                <w:szCs w:val="20"/>
              </w:rPr>
            </w:pPr>
            <w:r w:rsidRPr="000B4CBE">
              <w:rPr>
                <w:rFonts w:ascii="Calibri" w:hAnsi="Calibri" w:cs="Arial"/>
                <w:sz w:val="20"/>
                <w:szCs w:val="23"/>
              </w:rPr>
              <w:t>Veriﬁcation and Validation</w:t>
            </w:r>
          </w:p>
          <w:p w:rsidR="006038F0" w:rsidRPr="00F11EE2" w:rsidRDefault="006038F0" w:rsidP="00A61C0C">
            <w:pPr>
              <w:pStyle w:val="ListParagraph"/>
              <w:numPr>
                <w:ilvl w:val="0"/>
                <w:numId w:val="6"/>
              </w:numPr>
              <w:spacing w:before="120" w:after="120"/>
              <w:rPr>
                <w:rFonts w:ascii="Verdana" w:hAnsi="Verdana"/>
                <w:sz w:val="20"/>
                <w:szCs w:val="20"/>
              </w:rPr>
            </w:pPr>
            <w:r w:rsidRPr="000B4CBE">
              <w:rPr>
                <w:rFonts w:ascii="Calibri" w:hAnsi="Calibri" w:cs="Arial"/>
                <w:sz w:val="20"/>
                <w:szCs w:val="23"/>
              </w:rPr>
              <w:t xml:space="preserve">Failure, Error, Fault, and Defect </w:t>
            </w:r>
          </w:p>
          <w:p w:rsidR="006038F0" w:rsidRPr="00F11EE2" w:rsidRDefault="006038F0" w:rsidP="00A61C0C">
            <w:pPr>
              <w:pStyle w:val="ListParagraph"/>
              <w:numPr>
                <w:ilvl w:val="0"/>
                <w:numId w:val="6"/>
              </w:numPr>
              <w:spacing w:before="120" w:after="120"/>
              <w:rPr>
                <w:rFonts w:ascii="Verdana" w:hAnsi="Verdana"/>
                <w:sz w:val="20"/>
                <w:szCs w:val="20"/>
              </w:rPr>
            </w:pPr>
            <w:r w:rsidRPr="000B4CBE">
              <w:rPr>
                <w:rFonts w:ascii="Calibri" w:hAnsi="Calibri" w:cs="Arial"/>
                <w:sz w:val="20"/>
                <w:szCs w:val="23"/>
              </w:rPr>
              <w:t xml:space="preserve"> Notion of Software Reliability</w:t>
            </w:r>
          </w:p>
          <w:p w:rsidR="006038F0" w:rsidRPr="004152EB" w:rsidRDefault="006038F0" w:rsidP="00A61C0C">
            <w:pPr>
              <w:pStyle w:val="ListParagraph"/>
              <w:numPr>
                <w:ilvl w:val="0"/>
                <w:numId w:val="6"/>
              </w:numPr>
              <w:spacing w:before="120" w:after="120"/>
              <w:rPr>
                <w:rFonts w:ascii="Verdana" w:hAnsi="Verdana"/>
                <w:sz w:val="20"/>
                <w:szCs w:val="20"/>
              </w:rPr>
            </w:pPr>
            <w:r w:rsidRPr="000B4CBE">
              <w:rPr>
                <w:rFonts w:ascii="Calibri" w:hAnsi="Calibri" w:cs="Arial"/>
                <w:sz w:val="20"/>
                <w:szCs w:val="23"/>
              </w:rPr>
              <w:t xml:space="preserve">Objectives of Testing </w:t>
            </w:r>
          </w:p>
          <w:p w:rsidR="006038F0" w:rsidRPr="008E14A8" w:rsidRDefault="006038F0" w:rsidP="004152EB">
            <w:pPr>
              <w:pStyle w:val="ListParagraph"/>
              <w:spacing w:before="120" w:after="120"/>
              <w:rPr>
                <w:rFonts w:ascii="Verdana" w:hAnsi="Verdana"/>
                <w:b/>
                <w:sz w:val="20"/>
                <w:szCs w:val="20"/>
              </w:rPr>
            </w:pPr>
            <w:r w:rsidRPr="008E14A8">
              <w:rPr>
                <w:rFonts w:ascii="Calibri" w:hAnsi="Calibri" w:cs="Arial"/>
                <w:b/>
                <w:sz w:val="20"/>
                <w:szCs w:val="23"/>
              </w:rPr>
              <w:t>Lecture #2 :</w:t>
            </w:r>
          </w:p>
          <w:p w:rsidR="006038F0" w:rsidRPr="00DE0C3E" w:rsidRDefault="006038F0" w:rsidP="002D79A7">
            <w:pPr>
              <w:pStyle w:val="ListParagraph"/>
              <w:numPr>
                <w:ilvl w:val="0"/>
                <w:numId w:val="12"/>
              </w:numPr>
              <w:spacing w:before="120" w:after="120"/>
              <w:rPr>
                <w:rFonts w:ascii="Verdana" w:hAnsi="Verdana"/>
                <w:sz w:val="20"/>
                <w:szCs w:val="20"/>
              </w:rPr>
            </w:pPr>
            <w:r w:rsidRPr="000B4CBE">
              <w:rPr>
                <w:rFonts w:ascii="Calibri" w:hAnsi="Calibri" w:cs="Arial"/>
                <w:sz w:val="20"/>
                <w:szCs w:val="23"/>
              </w:rPr>
              <w:t xml:space="preserve">Central Issue in Testing </w:t>
            </w:r>
          </w:p>
          <w:p w:rsidR="006038F0" w:rsidRPr="00DE0C3E" w:rsidRDefault="006038F0" w:rsidP="002D79A7">
            <w:pPr>
              <w:pStyle w:val="ListParagraph"/>
              <w:numPr>
                <w:ilvl w:val="0"/>
                <w:numId w:val="12"/>
              </w:numPr>
              <w:spacing w:before="120" w:after="120"/>
              <w:rPr>
                <w:rFonts w:ascii="Verdana" w:hAnsi="Verdana"/>
                <w:sz w:val="20"/>
                <w:szCs w:val="20"/>
              </w:rPr>
            </w:pPr>
            <w:r w:rsidRPr="000B4CBE">
              <w:rPr>
                <w:rFonts w:ascii="Calibri" w:hAnsi="Calibri" w:cs="Arial"/>
                <w:sz w:val="20"/>
                <w:szCs w:val="23"/>
              </w:rPr>
              <w:t xml:space="preserve"> Testing Activities </w:t>
            </w:r>
          </w:p>
          <w:p w:rsidR="006038F0" w:rsidRPr="00DE0C3E" w:rsidRDefault="006038F0" w:rsidP="002D79A7">
            <w:pPr>
              <w:pStyle w:val="ListParagraph"/>
              <w:numPr>
                <w:ilvl w:val="0"/>
                <w:numId w:val="12"/>
              </w:numPr>
              <w:spacing w:before="120" w:after="120"/>
              <w:rPr>
                <w:rFonts w:ascii="Verdana" w:hAnsi="Verdana"/>
                <w:sz w:val="20"/>
                <w:szCs w:val="20"/>
              </w:rPr>
            </w:pPr>
            <w:r w:rsidRPr="000B4CBE">
              <w:rPr>
                <w:rFonts w:ascii="Calibri" w:hAnsi="Calibri" w:cs="Arial"/>
                <w:sz w:val="20"/>
                <w:szCs w:val="23"/>
              </w:rPr>
              <w:t xml:space="preserve">Test Levels </w:t>
            </w:r>
          </w:p>
          <w:p w:rsidR="006038F0" w:rsidRPr="00D44B7E" w:rsidRDefault="006038F0" w:rsidP="002D79A7">
            <w:pPr>
              <w:widowControl w:val="0"/>
              <w:autoSpaceDE w:val="0"/>
              <w:autoSpaceDN w:val="0"/>
              <w:adjustRightInd w:val="0"/>
              <w:spacing w:before="40"/>
              <w:rPr>
                <w:rFonts w:ascii="Verdana" w:hAnsi="Verdana"/>
                <w:sz w:val="20"/>
                <w:szCs w:val="20"/>
              </w:rPr>
            </w:pPr>
          </w:p>
        </w:tc>
        <w:tc>
          <w:tcPr>
            <w:tcW w:w="3738" w:type="dxa"/>
          </w:tcPr>
          <w:p w:rsidR="006038F0" w:rsidRPr="005F3F6E" w:rsidRDefault="006038F0" w:rsidP="00B57090">
            <w:pPr>
              <w:spacing w:before="120" w:after="120"/>
              <w:jc w:val="center"/>
              <w:rPr>
                <w:rFonts w:ascii="Verdana" w:hAnsi="Verdana"/>
                <w:b/>
                <w:sz w:val="20"/>
                <w:szCs w:val="20"/>
              </w:rPr>
            </w:pPr>
            <w:r w:rsidRPr="005F3F6E">
              <w:rPr>
                <w:rFonts w:ascii="Verdana" w:hAnsi="Verdana"/>
                <w:b/>
                <w:sz w:val="20"/>
                <w:szCs w:val="20"/>
              </w:rPr>
              <w:t>1</w:t>
            </w:r>
          </w:p>
        </w:tc>
      </w:tr>
      <w:tr w:rsidR="006038F0" w:rsidTr="006038F0">
        <w:tc>
          <w:tcPr>
            <w:tcW w:w="596" w:type="dxa"/>
          </w:tcPr>
          <w:p w:rsidR="006038F0" w:rsidRPr="00B04E52" w:rsidRDefault="006038F0" w:rsidP="000C0F8C">
            <w:pPr>
              <w:spacing w:before="120" w:after="120"/>
              <w:jc w:val="right"/>
              <w:rPr>
                <w:rFonts w:ascii="Verdana" w:hAnsi="Verdana"/>
                <w:sz w:val="20"/>
                <w:szCs w:val="20"/>
              </w:rPr>
            </w:pPr>
          </w:p>
        </w:tc>
        <w:tc>
          <w:tcPr>
            <w:tcW w:w="3769" w:type="dxa"/>
          </w:tcPr>
          <w:p w:rsidR="006038F0" w:rsidRDefault="006038F0" w:rsidP="00D44B7E">
            <w:pPr>
              <w:pStyle w:val="ListParagraph"/>
              <w:spacing w:before="120" w:after="120"/>
              <w:rPr>
                <w:rFonts w:ascii="Calibri" w:hAnsi="Calibri" w:cs="Arial"/>
                <w:b/>
                <w:sz w:val="20"/>
                <w:szCs w:val="23"/>
              </w:rPr>
            </w:pPr>
            <w:r w:rsidRPr="00CC3310">
              <w:rPr>
                <w:rFonts w:ascii="Calibri" w:hAnsi="Calibri" w:cs="Arial"/>
                <w:b/>
                <w:sz w:val="20"/>
                <w:szCs w:val="23"/>
              </w:rPr>
              <w:t>Lecture #</w:t>
            </w:r>
            <w:r>
              <w:rPr>
                <w:rFonts w:ascii="Calibri" w:hAnsi="Calibri" w:cs="Arial"/>
                <w:b/>
                <w:sz w:val="20"/>
                <w:szCs w:val="23"/>
              </w:rPr>
              <w:t>3:</w:t>
            </w:r>
          </w:p>
          <w:p w:rsidR="006038F0" w:rsidRPr="00557816" w:rsidRDefault="006038F0" w:rsidP="00483DBA">
            <w:pPr>
              <w:pStyle w:val="ListParagraph"/>
              <w:numPr>
                <w:ilvl w:val="0"/>
                <w:numId w:val="7"/>
              </w:numPr>
              <w:spacing w:before="120" w:after="120"/>
              <w:rPr>
                <w:rFonts w:ascii="Calibri" w:hAnsi="Calibri" w:cs="Arial"/>
                <w:sz w:val="20"/>
                <w:szCs w:val="23"/>
              </w:rPr>
            </w:pPr>
            <w:r w:rsidRPr="00557816">
              <w:rPr>
                <w:rFonts w:ascii="Calibri" w:hAnsi="Calibri" w:cs="Arial"/>
                <w:sz w:val="20"/>
                <w:szCs w:val="23"/>
              </w:rPr>
              <w:t xml:space="preserve">White-Box and Black-Box Testing </w:t>
            </w:r>
          </w:p>
          <w:p w:rsidR="006038F0" w:rsidRPr="00557816" w:rsidRDefault="006038F0" w:rsidP="00483DBA">
            <w:pPr>
              <w:pStyle w:val="ListParagraph"/>
              <w:numPr>
                <w:ilvl w:val="0"/>
                <w:numId w:val="7"/>
              </w:numPr>
              <w:spacing w:before="120" w:after="120"/>
              <w:rPr>
                <w:rFonts w:ascii="Calibri" w:hAnsi="Calibri" w:cs="Arial"/>
                <w:sz w:val="20"/>
                <w:szCs w:val="23"/>
              </w:rPr>
            </w:pPr>
            <w:r w:rsidRPr="00557816">
              <w:rPr>
                <w:rFonts w:ascii="Calibri" w:hAnsi="Calibri" w:cs="Arial"/>
                <w:sz w:val="20"/>
                <w:szCs w:val="23"/>
              </w:rPr>
              <w:t xml:space="preserve">Test Planning and Design </w:t>
            </w:r>
          </w:p>
          <w:p w:rsidR="006038F0" w:rsidRPr="00557816" w:rsidRDefault="006038F0" w:rsidP="00483DBA">
            <w:pPr>
              <w:pStyle w:val="ListParagraph"/>
              <w:numPr>
                <w:ilvl w:val="0"/>
                <w:numId w:val="7"/>
              </w:numPr>
              <w:spacing w:before="120" w:after="120"/>
              <w:rPr>
                <w:rFonts w:ascii="Calibri" w:hAnsi="Calibri" w:cs="Arial"/>
                <w:sz w:val="20"/>
                <w:szCs w:val="23"/>
              </w:rPr>
            </w:pPr>
            <w:r w:rsidRPr="00557816">
              <w:rPr>
                <w:rFonts w:ascii="Calibri" w:hAnsi="Calibri" w:cs="Arial"/>
                <w:sz w:val="20"/>
                <w:szCs w:val="23"/>
              </w:rPr>
              <w:t>Monitoring and Measuring Test Execution Test Tools and Automation</w:t>
            </w:r>
          </w:p>
          <w:p w:rsidR="006038F0" w:rsidRDefault="006038F0" w:rsidP="00483DBA">
            <w:pPr>
              <w:pStyle w:val="ListParagraph"/>
              <w:numPr>
                <w:ilvl w:val="0"/>
                <w:numId w:val="7"/>
              </w:numPr>
              <w:spacing w:before="120" w:after="120"/>
              <w:rPr>
                <w:rFonts w:ascii="Calibri" w:hAnsi="Calibri" w:cs="Arial"/>
                <w:sz w:val="20"/>
                <w:szCs w:val="23"/>
              </w:rPr>
            </w:pPr>
            <w:r w:rsidRPr="00557816">
              <w:rPr>
                <w:rFonts w:ascii="Calibri" w:hAnsi="Calibri" w:cs="Arial"/>
                <w:sz w:val="20"/>
                <w:szCs w:val="23"/>
              </w:rPr>
              <w:t xml:space="preserve">Test Team Organization and Management </w:t>
            </w:r>
          </w:p>
          <w:p w:rsidR="006038F0" w:rsidRPr="008E14A8" w:rsidRDefault="006038F0" w:rsidP="00D44B7E">
            <w:pPr>
              <w:pStyle w:val="ListParagraph"/>
              <w:spacing w:before="120" w:after="120"/>
              <w:rPr>
                <w:rFonts w:ascii="Verdana" w:hAnsi="Verdana"/>
                <w:sz w:val="20"/>
                <w:szCs w:val="20"/>
              </w:rPr>
            </w:pPr>
          </w:p>
          <w:p w:rsidR="006038F0" w:rsidRDefault="006038F0" w:rsidP="00D44B7E">
            <w:pPr>
              <w:pStyle w:val="ListParagraph"/>
              <w:spacing w:before="120" w:after="120"/>
              <w:rPr>
                <w:rFonts w:ascii="Calibri" w:hAnsi="Calibri" w:cs="Arial"/>
                <w:b/>
                <w:sz w:val="20"/>
                <w:szCs w:val="23"/>
              </w:rPr>
            </w:pPr>
            <w:r w:rsidRPr="00D44B7E">
              <w:rPr>
                <w:rFonts w:ascii="Calibri" w:hAnsi="Calibri" w:cs="Arial"/>
                <w:b/>
                <w:sz w:val="20"/>
                <w:szCs w:val="23"/>
              </w:rPr>
              <w:t>Lecture #4:</w:t>
            </w:r>
          </w:p>
          <w:p w:rsidR="006038F0" w:rsidRPr="00937CA8" w:rsidRDefault="006038F0" w:rsidP="00937CA8">
            <w:pPr>
              <w:pStyle w:val="ListParagraph"/>
              <w:numPr>
                <w:ilvl w:val="0"/>
                <w:numId w:val="7"/>
              </w:numPr>
              <w:spacing w:before="120" w:after="120"/>
              <w:rPr>
                <w:rFonts w:ascii="Calibri" w:hAnsi="Calibri" w:cs="Arial"/>
                <w:sz w:val="20"/>
                <w:szCs w:val="23"/>
              </w:rPr>
            </w:pPr>
            <w:r w:rsidRPr="00937CA8">
              <w:rPr>
                <w:rFonts w:ascii="Calibri" w:hAnsi="Calibri" w:cs="Arial"/>
                <w:sz w:val="20"/>
                <w:szCs w:val="23"/>
              </w:rPr>
              <w:t>Writing a test case</w:t>
            </w:r>
          </w:p>
          <w:p w:rsidR="006038F0" w:rsidRPr="00937CA8" w:rsidRDefault="006038F0" w:rsidP="00937CA8">
            <w:pPr>
              <w:pStyle w:val="ListParagraph"/>
              <w:numPr>
                <w:ilvl w:val="0"/>
                <w:numId w:val="7"/>
              </w:numPr>
              <w:spacing w:before="120" w:after="120"/>
              <w:rPr>
                <w:rFonts w:ascii="Calibri" w:hAnsi="Calibri" w:cs="Arial"/>
                <w:sz w:val="20"/>
                <w:szCs w:val="23"/>
              </w:rPr>
            </w:pPr>
            <w:r w:rsidRPr="00937CA8">
              <w:rPr>
                <w:rFonts w:ascii="Calibri" w:hAnsi="Calibri" w:cs="Arial"/>
                <w:sz w:val="20"/>
                <w:szCs w:val="23"/>
              </w:rPr>
              <w:t>Equivalence classes</w:t>
            </w:r>
          </w:p>
          <w:p w:rsidR="006038F0" w:rsidRPr="00937CA8" w:rsidRDefault="006038F0" w:rsidP="00937CA8">
            <w:pPr>
              <w:pStyle w:val="ListParagraph"/>
              <w:numPr>
                <w:ilvl w:val="0"/>
                <w:numId w:val="7"/>
              </w:numPr>
              <w:spacing w:before="120" w:after="120"/>
              <w:rPr>
                <w:rFonts w:ascii="Calibri" w:hAnsi="Calibri" w:cs="Arial"/>
                <w:sz w:val="20"/>
                <w:szCs w:val="23"/>
              </w:rPr>
            </w:pPr>
            <w:r w:rsidRPr="00937CA8">
              <w:rPr>
                <w:rFonts w:ascii="Calibri" w:hAnsi="Calibri" w:cs="Arial"/>
                <w:sz w:val="20"/>
                <w:szCs w:val="23"/>
              </w:rPr>
              <w:t>Boundary value analysis</w:t>
            </w:r>
          </w:p>
          <w:p w:rsidR="006038F0" w:rsidRPr="00D44B7E" w:rsidRDefault="006038F0" w:rsidP="00D44B7E">
            <w:pPr>
              <w:pStyle w:val="ListParagraph"/>
              <w:spacing w:before="120" w:after="120"/>
              <w:rPr>
                <w:rFonts w:ascii="Calibri" w:hAnsi="Calibri" w:cs="Arial"/>
                <w:b/>
                <w:sz w:val="20"/>
                <w:szCs w:val="23"/>
              </w:rPr>
            </w:pPr>
          </w:p>
          <w:p w:rsidR="006038F0" w:rsidRPr="004A50B7" w:rsidRDefault="006038F0" w:rsidP="00937CA8">
            <w:pPr>
              <w:pStyle w:val="ListParagraph"/>
              <w:spacing w:before="120" w:after="120"/>
              <w:rPr>
                <w:rFonts w:ascii="Calibri" w:hAnsi="Calibri" w:cs="Arial"/>
                <w:b/>
                <w:sz w:val="20"/>
                <w:szCs w:val="23"/>
              </w:rPr>
            </w:pPr>
          </w:p>
        </w:tc>
        <w:tc>
          <w:tcPr>
            <w:tcW w:w="3738" w:type="dxa"/>
          </w:tcPr>
          <w:p w:rsidR="006038F0" w:rsidRPr="005F3F6E" w:rsidRDefault="006038F0" w:rsidP="00C3478D">
            <w:pPr>
              <w:spacing w:before="120" w:after="120"/>
              <w:jc w:val="center"/>
              <w:rPr>
                <w:rFonts w:ascii="Verdana" w:hAnsi="Verdana"/>
                <w:b/>
                <w:sz w:val="20"/>
                <w:szCs w:val="20"/>
              </w:rPr>
            </w:pPr>
            <w:r w:rsidRPr="005F3F6E">
              <w:rPr>
                <w:rFonts w:ascii="Verdana" w:hAnsi="Verdana"/>
                <w:b/>
                <w:sz w:val="20"/>
                <w:szCs w:val="20"/>
              </w:rPr>
              <w:t>2</w:t>
            </w:r>
          </w:p>
        </w:tc>
      </w:tr>
      <w:tr w:rsidR="006038F0" w:rsidTr="006038F0">
        <w:tc>
          <w:tcPr>
            <w:tcW w:w="596" w:type="dxa"/>
          </w:tcPr>
          <w:p w:rsidR="006038F0" w:rsidRPr="00B04E52" w:rsidRDefault="006038F0" w:rsidP="00CA071F">
            <w:pPr>
              <w:spacing w:before="120" w:after="120"/>
              <w:jc w:val="right"/>
              <w:rPr>
                <w:rFonts w:ascii="Verdana" w:hAnsi="Verdana"/>
                <w:sz w:val="20"/>
                <w:szCs w:val="20"/>
              </w:rPr>
            </w:pPr>
          </w:p>
        </w:tc>
        <w:tc>
          <w:tcPr>
            <w:tcW w:w="3769" w:type="dxa"/>
          </w:tcPr>
          <w:p w:rsidR="006038F0" w:rsidRDefault="006038F0" w:rsidP="00937CA8">
            <w:pPr>
              <w:pStyle w:val="ListParagraph"/>
              <w:spacing w:before="120" w:after="120"/>
              <w:rPr>
                <w:rFonts w:ascii="Calibri" w:hAnsi="Calibri" w:cs="Arial"/>
                <w:b/>
                <w:sz w:val="20"/>
                <w:szCs w:val="23"/>
              </w:rPr>
            </w:pPr>
            <w:r>
              <w:rPr>
                <w:rFonts w:ascii="Calibri" w:hAnsi="Calibri" w:cs="Arial"/>
                <w:b/>
                <w:sz w:val="20"/>
                <w:szCs w:val="23"/>
              </w:rPr>
              <w:t>Lecture #5</w:t>
            </w:r>
          </w:p>
          <w:p w:rsidR="006038F0" w:rsidRPr="004A50B7" w:rsidRDefault="006038F0" w:rsidP="00EF40CC">
            <w:pPr>
              <w:pStyle w:val="ListParagraph"/>
              <w:numPr>
                <w:ilvl w:val="0"/>
                <w:numId w:val="10"/>
              </w:numPr>
              <w:spacing w:before="120" w:after="120"/>
              <w:rPr>
                <w:rFonts w:ascii="Calibri" w:hAnsi="Calibri" w:cs="Arial"/>
                <w:sz w:val="20"/>
                <w:szCs w:val="23"/>
              </w:rPr>
            </w:pPr>
            <w:r w:rsidRPr="004A50B7">
              <w:rPr>
                <w:rFonts w:ascii="Calibri" w:hAnsi="Calibri" w:cs="Arial"/>
                <w:sz w:val="20"/>
                <w:szCs w:val="23"/>
              </w:rPr>
              <w:t xml:space="preserve">Concept of Unit Testing </w:t>
            </w:r>
          </w:p>
          <w:p w:rsidR="006038F0" w:rsidRPr="004A50B7" w:rsidRDefault="006038F0" w:rsidP="00EF40CC">
            <w:pPr>
              <w:pStyle w:val="ListParagraph"/>
              <w:numPr>
                <w:ilvl w:val="0"/>
                <w:numId w:val="10"/>
              </w:numPr>
              <w:spacing w:before="120" w:after="120"/>
              <w:rPr>
                <w:rFonts w:ascii="Calibri" w:hAnsi="Calibri" w:cs="Arial"/>
                <w:sz w:val="20"/>
                <w:szCs w:val="23"/>
              </w:rPr>
            </w:pPr>
            <w:r w:rsidRPr="004A50B7">
              <w:rPr>
                <w:rFonts w:ascii="Calibri" w:hAnsi="Calibri" w:cs="Arial"/>
                <w:sz w:val="20"/>
                <w:szCs w:val="23"/>
              </w:rPr>
              <w:t xml:space="preserve"> Static Unit Testing </w:t>
            </w:r>
          </w:p>
          <w:p w:rsidR="006038F0" w:rsidRPr="004A50B7" w:rsidRDefault="006038F0" w:rsidP="00EF40CC">
            <w:pPr>
              <w:pStyle w:val="ListParagraph"/>
              <w:numPr>
                <w:ilvl w:val="0"/>
                <w:numId w:val="10"/>
              </w:numPr>
              <w:spacing w:before="120" w:after="120"/>
              <w:rPr>
                <w:rFonts w:ascii="Calibri" w:hAnsi="Calibri" w:cs="Arial"/>
                <w:sz w:val="20"/>
                <w:szCs w:val="23"/>
              </w:rPr>
            </w:pPr>
            <w:r w:rsidRPr="004A50B7">
              <w:rPr>
                <w:rFonts w:ascii="Calibri" w:hAnsi="Calibri" w:cs="Arial"/>
                <w:sz w:val="20"/>
                <w:szCs w:val="23"/>
              </w:rPr>
              <w:t xml:space="preserve"> Defect Prevention </w:t>
            </w:r>
          </w:p>
          <w:p w:rsidR="006038F0" w:rsidRPr="004A50B7" w:rsidRDefault="006038F0" w:rsidP="00EF40CC">
            <w:pPr>
              <w:pStyle w:val="ListParagraph"/>
              <w:numPr>
                <w:ilvl w:val="0"/>
                <w:numId w:val="10"/>
              </w:numPr>
              <w:spacing w:before="120" w:after="120"/>
              <w:rPr>
                <w:rFonts w:ascii="Calibri" w:hAnsi="Calibri" w:cs="Arial"/>
                <w:sz w:val="20"/>
                <w:szCs w:val="23"/>
              </w:rPr>
            </w:pPr>
            <w:r w:rsidRPr="004A50B7">
              <w:rPr>
                <w:rFonts w:ascii="Calibri" w:hAnsi="Calibri" w:cs="Arial"/>
                <w:sz w:val="20"/>
                <w:szCs w:val="23"/>
              </w:rPr>
              <w:t xml:space="preserve"> Dynamic Unit Testing </w:t>
            </w:r>
          </w:p>
          <w:p w:rsidR="006038F0" w:rsidRDefault="006038F0" w:rsidP="00CA729B">
            <w:pPr>
              <w:spacing w:before="120" w:after="120"/>
              <w:rPr>
                <w:rFonts w:ascii="Verdana" w:hAnsi="Verdana"/>
                <w:b/>
                <w:sz w:val="20"/>
                <w:szCs w:val="20"/>
              </w:rPr>
            </w:pPr>
          </w:p>
          <w:p w:rsidR="006038F0" w:rsidRDefault="006038F0" w:rsidP="00CA729B">
            <w:pPr>
              <w:spacing w:before="120" w:after="120"/>
              <w:rPr>
                <w:rFonts w:ascii="Verdana" w:hAnsi="Verdana"/>
                <w:b/>
                <w:sz w:val="20"/>
                <w:szCs w:val="20"/>
              </w:rPr>
            </w:pPr>
            <w:r>
              <w:rPr>
                <w:rFonts w:ascii="Verdana" w:hAnsi="Verdana"/>
                <w:b/>
                <w:sz w:val="20"/>
                <w:szCs w:val="20"/>
              </w:rPr>
              <w:t>Lecture #6</w:t>
            </w:r>
          </w:p>
          <w:p w:rsidR="006038F0" w:rsidRPr="00C90744" w:rsidRDefault="006038F0" w:rsidP="00EF40CC">
            <w:pPr>
              <w:pStyle w:val="ListParagraph"/>
              <w:numPr>
                <w:ilvl w:val="0"/>
                <w:numId w:val="16"/>
              </w:numPr>
              <w:spacing w:before="120" w:after="120"/>
              <w:rPr>
                <w:rFonts w:ascii="Calibri" w:hAnsi="Calibri" w:cs="Arial"/>
                <w:sz w:val="20"/>
                <w:szCs w:val="23"/>
              </w:rPr>
            </w:pPr>
            <w:r w:rsidRPr="00C90744">
              <w:rPr>
                <w:rFonts w:ascii="Calibri" w:hAnsi="Calibri" w:cs="Arial"/>
                <w:sz w:val="20"/>
                <w:szCs w:val="23"/>
              </w:rPr>
              <w:t>Mutation Testing</w:t>
            </w:r>
          </w:p>
          <w:p w:rsidR="006038F0" w:rsidRPr="00C90744" w:rsidRDefault="006038F0" w:rsidP="00EF40CC">
            <w:pPr>
              <w:pStyle w:val="ListParagraph"/>
              <w:numPr>
                <w:ilvl w:val="0"/>
                <w:numId w:val="16"/>
              </w:numPr>
              <w:spacing w:before="120" w:after="120"/>
              <w:rPr>
                <w:rFonts w:ascii="Calibri" w:hAnsi="Calibri" w:cs="Arial"/>
                <w:sz w:val="20"/>
                <w:szCs w:val="23"/>
              </w:rPr>
            </w:pPr>
            <w:r w:rsidRPr="00C90744">
              <w:rPr>
                <w:rFonts w:ascii="Calibri" w:hAnsi="Calibri" w:cs="Arial"/>
                <w:sz w:val="20"/>
                <w:szCs w:val="23"/>
              </w:rPr>
              <w:t>Debugging</w:t>
            </w:r>
          </w:p>
          <w:p w:rsidR="006038F0" w:rsidRDefault="006038F0" w:rsidP="00EF40CC">
            <w:pPr>
              <w:pStyle w:val="ListParagraph"/>
              <w:numPr>
                <w:ilvl w:val="0"/>
                <w:numId w:val="16"/>
              </w:numPr>
              <w:spacing w:before="120" w:after="120"/>
              <w:rPr>
                <w:rFonts w:ascii="Calibri" w:hAnsi="Calibri" w:cs="Arial"/>
                <w:sz w:val="20"/>
                <w:szCs w:val="23"/>
              </w:rPr>
            </w:pPr>
            <w:r w:rsidRPr="00C90744">
              <w:rPr>
                <w:rFonts w:ascii="Calibri" w:hAnsi="Calibri" w:cs="Arial"/>
                <w:sz w:val="20"/>
                <w:szCs w:val="23"/>
              </w:rPr>
              <w:t>Unit Testing in eXtreme Programming</w:t>
            </w:r>
          </w:p>
          <w:p w:rsidR="006038F0" w:rsidRPr="004A50B7" w:rsidRDefault="006038F0" w:rsidP="00EF40CC">
            <w:pPr>
              <w:pStyle w:val="ListParagraph"/>
              <w:spacing w:before="120" w:after="120"/>
              <w:ind w:left="360"/>
              <w:rPr>
                <w:rFonts w:ascii="Verdana" w:hAnsi="Verdana"/>
                <w:b/>
                <w:sz w:val="20"/>
                <w:szCs w:val="20"/>
              </w:rPr>
            </w:pPr>
          </w:p>
        </w:tc>
        <w:tc>
          <w:tcPr>
            <w:tcW w:w="3738" w:type="dxa"/>
          </w:tcPr>
          <w:p w:rsidR="006038F0" w:rsidRPr="005F3F6E" w:rsidRDefault="006038F0" w:rsidP="00CA071F">
            <w:pPr>
              <w:spacing w:before="120" w:after="120"/>
              <w:jc w:val="center"/>
              <w:rPr>
                <w:rFonts w:ascii="Verdana" w:hAnsi="Verdana"/>
                <w:b/>
                <w:sz w:val="20"/>
                <w:szCs w:val="20"/>
              </w:rPr>
            </w:pPr>
            <w:r w:rsidRPr="005F3F6E">
              <w:rPr>
                <w:rFonts w:ascii="Verdana" w:hAnsi="Verdana"/>
                <w:b/>
                <w:sz w:val="20"/>
                <w:szCs w:val="20"/>
              </w:rPr>
              <w:t>3</w:t>
            </w:r>
          </w:p>
        </w:tc>
      </w:tr>
      <w:tr w:rsidR="006038F0" w:rsidTr="006038F0">
        <w:tc>
          <w:tcPr>
            <w:tcW w:w="596" w:type="dxa"/>
          </w:tcPr>
          <w:p w:rsidR="006038F0" w:rsidRPr="00B04E52" w:rsidRDefault="006038F0" w:rsidP="00CA071F">
            <w:pPr>
              <w:spacing w:before="120" w:after="120"/>
              <w:jc w:val="right"/>
              <w:rPr>
                <w:rFonts w:ascii="Verdana" w:hAnsi="Verdana"/>
                <w:sz w:val="20"/>
                <w:szCs w:val="20"/>
              </w:rPr>
            </w:pPr>
          </w:p>
        </w:tc>
        <w:tc>
          <w:tcPr>
            <w:tcW w:w="3769" w:type="dxa"/>
          </w:tcPr>
          <w:p w:rsidR="006038F0" w:rsidRPr="004A5D18" w:rsidRDefault="006038F0" w:rsidP="00EF40CC">
            <w:pPr>
              <w:spacing w:before="120" w:after="120"/>
              <w:ind w:left="360"/>
              <w:rPr>
                <w:rFonts w:ascii="Calibri" w:hAnsi="Calibri" w:cs="Arial"/>
                <w:b/>
                <w:sz w:val="20"/>
                <w:szCs w:val="23"/>
              </w:rPr>
            </w:pPr>
            <w:r>
              <w:rPr>
                <w:rFonts w:ascii="Calibri" w:hAnsi="Calibri" w:cs="Arial"/>
                <w:b/>
                <w:sz w:val="20"/>
                <w:szCs w:val="23"/>
              </w:rPr>
              <w:t>Lecture #7</w:t>
            </w:r>
          </w:p>
          <w:p w:rsidR="006038F0" w:rsidRPr="00EF40CC" w:rsidRDefault="006038F0" w:rsidP="00EF40CC">
            <w:pPr>
              <w:pStyle w:val="ListParagraph"/>
              <w:numPr>
                <w:ilvl w:val="0"/>
                <w:numId w:val="16"/>
              </w:numPr>
              <w:spacing w:before="120" w:after="120"/>
              <w:ind w:left="360"/>
              <w:rPr>
                <w:rFonts w:ascii="Calibri" w:hAnsi="Calibri" w:cs="Arial"/>
                <w:sz w:val="20"/>
                <w:szCs w:val="23"/>
              </w:rPr>
            </w:pPr>
            <w:r w:rsidRPr="00EF40CC">
              <w:rPr>
                <w:rFonts w:ascii="Calibri" w:hAnsi="Calibri" w:cs="Arial"/>
                <w:sz w:val="20"/>
                <w:szCs w:val="23"/>
              </w:rPr>
              <w:t xml:space="preserve">JUnit: Framework for Unit Testing  </w:t>
            </w:r>
            <w:r w:rsidRPr="00EF40CC">
              <w:rPr>
                <w:rFonts w:ascii="Calibri" w:hAnsi="Calibri" w:cs="Arial"/>
                <w:sz w:val="20"/>
                <w:szCs w:val="23"/>
              </w:rPr>
              <w:lastRenderedPageBreak/>
              <w:t>Tools for Unit Testing</w:t>
            </w:r>
          </w:p>
          <w:p w:rsidR="006038F0" w:rsidRPr="00864188" w:rsidRDefault="006038F0" w:rsidP="00EF40CC">
            <w:pPr>
              <w:pStyle w:val="ListParagraph"/>
              <w:spacing w:before="120" w:after="120"/>
              <w:rPr>
                <w:rFonts w:ascii="Calibri" w:hAnsi="Calibri" w:cs="Arial"/>
                <w:b/>
                <w:sz w:val="20"/>
                <w:szCs w:val="23"/>
              </w:rPr>
            </w:pPr>
          </w:p>
        </w:tc>
        <w:tc>
          <w:tcPr>
            <w:tcW w:w="3738" w:type="dxa"/>
          </w:tcPr>
          <w:p w:rsidR="006038F0" w:rsidRPr="005F3F6E" w:rsidRDefault="006038F0" w:rsidP="00CA071F">
            <w:pPr>
              <w:spacing w:before="120" w:after="120"/>
              <w:jc w:val="center"/>
              <w:rPr>
                <w:rFonts w:ascii="Verdana" w:hAnsi="Verdana"/>
                <w:b/>
                <w:sz w:val="20"/>
                <w:szCs w:val="20"/>
              </w:rPr>
            </w:pPr>
            <w:r>
              <w:rPr>
                <w:rFonts w:ascii="Verdana" w:hAnsi="Verdana"/>
                <w:b/>
                <w:sz w:val="20"/>
                <w:szCs w:val="20"/>
              </w:rPr>
              <w:lastRenderedPageBreak/>
              <w:t>4</w:t>
            </w:r>
          </w:p>
        </w:tc>
      </w:tr>
      <w:tr w:rsidR="006038F0" w:rsidTr="006038F0">
        <w:tc>
          <w:tcPr>
            <w:tcW w:w="596" w:type="dxa"/>
          </w:tcPr>
          <w:p w:rsidR="006038F0" w:rsidRPr="00B04E52" w:rsidRDefault="006038F0" w:rsidP="00CA071F">
            <w:pPr>
              <w:spacing w:before="120" w:after="120"/>
              <w:jc w:val="right"/>
              <w:rPr>
                <w:rFonts w:ascii="Verdana" w:hAnsi="Verdana"/>
                <w:sz w:val="20"/>
                <w:szCs w:val="20"/>
              </w:rPr>
            </w:pPr>
          </w:p>
        </w:tc>
        <w:tc>
          <w:tcPr>
            <w:tcW w:w="3769" w:type="dxa"/>
          </w:tcPr>
          <w:p w:rsidR="006038F0" w:rsidRDefault="006038F0" w:rsidP="004E3C3E">
            <w:pPr>
              <w:spacing w:before="120" w:after="120"/>
              <w:ind w:left="360"/>
              <w:rPr>
                <w:rFonts w:ascii="Calibri" w:hAnsi="Calibri" w:cs="Arial"/>
                <w:b/>
                <w:sz w:val="20"/>
                <w:szCs w:val="23"/>
              </w:rPr>
            </w:pPr>
            <w:r>
              <w:rPr>
                <w:rFonts w:ascii="Calibri" w:hAnsi="Calibri" w:cs="Arial"/>
                <w:b/>
                <w:sz w:val="20"/>
                <w:szCs w:val="23"/>
              </w:rPr>
              <w:t>Lecture #8:</w:t>
            </w:r>
          </w:p>
          <w:p w:rsidR="006038F0" w:rsidRPr="00D61D0C" w:rsidRDefault="006038F0" w:rsidP="00D61D0C">
            <w:pPr>
              <w:pStyle w:val="ListParagraph"/>
              <w:numPr>
                <w:ilvl w:val="0"/>
                <w:numId w:val="13"/>
              </w:numPr>
              <w:spacing w:before="120" w:after="120"/>
              <w:rPr>
                <w:rFonts w:ascii="Calibri" w:hAnsi="Calibri" w:cs="Arial"/>
                <w:sz w:val="20"/>
                <w:szCs w:val="23"/>
              </w:rPr>
            </w:pPr>
            <w:r w:rsidRPr="00D61D0C">
              <w:rPr>
                <w:rFonts w:ascii="Calibri" w:hAnsi="Calibri" w:cs="Arial"/>
                <w:sz w:val="20"/>
                <w:szCs w:val="23"/>
              </w:rPr>
              <w:t>Control Flow :Basic Idea</w:t>
            </w:r>
          </w:p>
          <w:p w:rsidR="006038F0" w:rsidRPr="00D61D0C" w:rsidRDefault="006038F0" w:rsidP="00D61D0C">
            <w:pPr>
              <w:pStyle w:val="ListParagraph"/>
              <w:numPr>
                <w:ilvl w:val="0"/>
                <w:numId w:val="13"/>
              </w:numPr>
              <w:spacing w:before="120" w:after="120"/>
              <w:rPr>
                <w:rFonts w:ascii="Calibri" w:hAnsi="Calibri" w:cs="Arial"/>
                <w:sz w:val="20"/>
                <w:szCs w:val="23"/>
              </w:rPr>
            </w:pPr>
            <w:r w:rsidRPr="00D61D0C">
              <w:rPr>
                <w:rFonts w:ascii="Calibri" w:hAnsi="Calibri" w:cs="Arial"/>
                <w:sz w:val="20"/>
                <w:szCs w:val="23"/>
              </w:rPr>
              <w:t xml:space="preserve">Outline of Control Flow Testing </w:t>
            </w:r>
          </w:p>
          <w:p w:rsidR="006038F0" w:rsidRPr="00D61D0C" w:rsidRDefault="006038F0" w:rsidP="00D61D0C">
            <w:pPr>
              <w:pStyle w:val="ListParagraph"/>
              <w:numPr>
                <w:ilvl w:val="0"/>
                <w:numId w:val="13"/>
              </w:numPr>
              <w:spacing w:before="120" w:after="120"/>
              <w:rPr>
                <w:rFonts w:ascii="Calibri" w:hAnsi="Calibri" w:cs="Arial"/>
                <w:sz w:val="20"/>
                <w:szCs w:val="23"/>
              </w:rPr>
            </w:pPr>
            <w:r w:rsidRPr="00D61D0C">
              <w:rPr>
                <w:rFonts w:ascii="Calibri" w:hAnsi="Calibri" w:cs="Arial"/>
                <w:sz w:val="20"/>
                <w:szCs w:val="23"/>
              </w:rPr>
              <w:t xml:space="preserve">Control Flow Graph </w:t>
            </w:r>
          </w:p>
          <w:p w:rsidR="006038F0" w:rsidRPr="00D61D0C" w:rsidRDefault="006038F0" w:rsidP="00D61D0C">
            <w:pPr>
              <w:pStyle w:val="ListParagraph"/>
              <w:numPr>
                <w:ilvl w:val="0"/>
                <w:numId w:val="13"/>
              </w:numPr>
              <w:spacing w:before="120" w:after="120"/>
              <w:rPr>
                <w:rFonts w:ascii="Calibri" w:hAnsi="Calibri" w:cs="Arial"/>
                <w:sz w:val="20"/>
                <w:szCs w:val="23"/>
              </w:rPr>
            </w:pPr>
            <w:r w:rsidRPr="00D61D0C">
              <w:rPr>
                <w:rFonts w:ascii="Calibri" w:hAnsi="Calibri" w:cs="Arial"/>
                <w:sz w:val="20"/>
                <w:szCs w:val="23"/>
              </w:rPr>
              <w:t xml:space="preserve"> Paths in a Control Flow Graph </w:t>
            </w:r>
          </w:p>
          <w:p w:rsidR="006038F0" w:rsidRPr="00D61D0C" w:rsidRDefault="006038F0" w:rsidP="00D61D0C">
            <w:pPr>
              <w:pStyle w:val="ListParagraph"/>
              <w:numPr>
                <w:ilvl w:val="0"/>
                <w:numId w:val="13"/>
              </w:numPr>
              <w:spacing w:before="120" w:after="120"/>
              <w:rPr>
                <w:rFonts w:ascii="Calibri" w:hAnsi="Calibri" w:cs="Arial"/>
                <w:sz w:val="20"/>
                <w:szCs w:val="23"/>
              </w:rPr>
            </w:pPr>
            <w:r w:rsidRPr="00D61D0C">
              <w:rPr>
                <w:rFonts w:ascii="Calibri" w:hAnsi="Calibri" w:cs="Arial"/>
                <w:sz w:val="20"/>
                <w:szCs w:val="23"/>
              </w:rPr>
              <w:t>Finding cyclomatic Complexity</w:t>
            </w:r>
          </w:p>
          <w:p w:rsidR="006038F0" w:rsidRDefault="006038F0" w:rsidP="00753FFC">
            <w:pPr>
              <w:pStyle w:val="ListParagraph"/>
              <w:spacing w:before="120" w:after="120"/>
              <w:rPr>
                <w:rFonts w:ascii="Calibri" w:hAnsi="Calibri" w:cs="Arial"/>
                <w:b/>
                <w:sz w:val="20"/>
                <w:szCs w:val="23"/>
              </w:rPr>
            </w:pPr>
            <w:r>
              <w:rPr>
                <w:rFonts w:ascii="Calibri" w:hAnsi="Calibri" w:cs="Arial"/>
                <w:b/>
                <w:sz w:val="20"/>
                <w:szCs w:val="23"/>
              </w:rPr>
              <w:t>Lecture #8</w:t>
            </w:r>
          </w:p>
          <w:p w:rsidR="006038F0" w:rsidRPr="00D61D0C" w:rsidRDefault="006038F0" w:rsidP="00D61D0C">
            <w:pPr>
              <w:pStyle w:val="ListParagraph"/>
              <w:numPr>
                <w:ilvl w:val="0"/>
                <w:numId w:val="13"/>
              </w:numPr>
              <w:spacing w:before="120" w:after="120"/>
              <w:rPr>
                <w:rFonts w:ascii="Calibri" w:hAnsi="Calibri" w:cs="Arial"/>
                <w:sz w:val="20"/>
                <w:szCs w:val="23"/>
              </w:rPr>
            </w:pPr>
            <w:r w:rsidRPr="00D61D0C">
              <w:rPr>
                <w:rFonts w:ascii="Calibri" w:hAnsi="Calibri" w:cs="Arial"/>
                <w:sz w:val="20"/>
                <w:szCs w:val="23"/>
              </w:rPr>
              <w:t xml:space="preserve">Path Selection Criteria </w:t>
            </w:r>
          </w:p>
          <w:p w:rsidR="006038F0" w:rsidRPr="00D61D0C" w:rsidRDefault="006038F0" w:rsidP="00D61D0C">
            <w:pPr>
              <w:pStyle w:val="ListParagraph"/>
              <w:numPr>
                <w:ilvl w:val="0"/>
                <w:numId w:val="13"/>
              </w:numPr>
              <w:spacing w:before="120" w:after="120"/>
              <w:rPr>
                <w:rFonts w:ascii="Calibri" w:hAnsi="Calibri" w:cs="Arial"/>
                <w:sz w:val="20"/>
                <w:szCs w:val="23"/>
              </w:rPr>
            </w:pPr>
            <w:r w:rsidRPr="00D61D0C">
              <w:rPr>
                <w:rFonts w:ascii="Calibri" w:hAnsi="Calibri" w:cs="Arial"/>
                <w:sz w:val="20"/>
                <w:szCs w:val="23"/>
              </w:rPr>
              <w:t xml:space="preserve"> All-Path Coverage Criterion 8.</w:t>
            </w:r>
          </w:p>
          <w:p w:rsidR="006038F0" w:rsidRPr="00D61D0C" w:rsidRDefault="006038F0" w:rsidP="00D61D0C">
            <w:pPr>
              <w:pStyle w:val="ListParagraph"/>
              <w:numPr>
                <w:ilvl w:val="0"/>
                <w:numId w:val="13"/>
              </w:numPr>
              <w:spacing w:before="120" w:after="120"/>
              <w:rPr>
                <w:rFonts w:ascii="Calibri" w:hAnsi="Calibri" w:cs="Arial"/>
                <w:sz w:val="20"/>
                <w:szCs w:val="23"/>
              </w:rPr>
            </w:pPr>
            <w:r w:rsidRPr="00D61D0C">
              <w:rPr>
                <w:rFonts w:ascii="Calibri" w:hAnsi="Calibri" w:cs="Arial"/>
                <w:sz w:val="20"/>
                <w:szCs w:val="23"/>
              </w:rPr>
              <w:t xml:space="preserve"> Statement Coverage Criterion </w:t>
            </w:r>
          </w:p>
          <w:p w:rsidR="006038F0" w:rsidRPr="00811466" w:rsidRDefault="006038F0" w:rsidP="00D61D0C">
            <w:pPr>
              <w:pStyle w:val="ListParagraph"/>
              <w:numPr>
                <w:ilvl w:val="0"/>
                <w:numId w:val="13"/>
              </w:numPr>
              <w:spacing w:before="120" w:after="120"/>
              <w:rPr>
                <w:rFonts w:ascii="Calibri" w:hAnsi="Calibri" w:cs="Arial"/>
                <w:b/>
                <w:sz w:val="20"/>
                <w:szCs w:val="23"/>
              </w:rPr>
            </w:pPr>
            <w:r w:rsidRPr="00D61D0C">
              <w:rPr>
                <w:rFonts w:ascii="Calibri" w:hAnsi="Calibri" w:cs="Arial"/>
                <w:sz w:val="20"/>
                <w:szCs w:val="23"/>
              </w:rPr>
              <w:t xml:space="preserve"> Branch Coverage Criterion</w:t>
            </w:r>
          </w:p>
        </w:tc>
        <w:tc>
          <w:tcPr>
            <w:tcW w:w="3738" w:type="dxa"/>
          </w:tcPr>
          <w:p w:rsidR="006038F0" w:rsidRPr="005F3F6E" w:rsidRDefault="006038F0" w:rsidP="00CA071F">
            <w:pPr>
              <w:spacing w:before="120" w:after="120"/>
              <w:jc w:val="center"/>
              <w:rPr>
                <w:rFonts w:ascii="Verdana" w:hAnsi="Verdana"/>
                <w:b/>
                <w:sz w:val="20"/>
                <w:szCs w:val="20"/>
              </w:rPr>
            </w:pPr>
            <w:r>
              <w:rPr>
                <w:rFonts w:ascii="Verdana" w:hAnsi="Verdana"/>
                <w:b/>
                <w:sz w:val="20"/>
                <w:szCs w:val="20"/>
              </w:rPr>
              <w:t>5</w:t>
            </w:r>
          </w:p>
        </w:tc>
      </w:tr>
      <w:tr w:rsidR="006038F0" w:rsidTr="006038F0">
        <w:tc>
          <w:tcPr>
            <w:tcW w:w="596" w:type="dxa"/>
          </w:tcPr>
          <w:p w:rsidR="006038F0" w:rsidRPr="00B04E52" w:rsidRDefault="006038F0" w:rsidP="00CA071F">
            <w:pPr>
              <w:spacing w:before="120" w:after="120"/>
              <w:jc w:val="right"/>
              <w:rPr>
                <w:rFonts w:ascii="Verdana" w:hAnsi="Verdana"/>
                <w:sz w:val="20"/>
                <w:szCs w:val="20"/>
              </w:rPr>
            </w:pPr>
          </w:p>
        </w:tc>
        <w:tc>
          <w:tcPr>
            <w:tcW w:w="3769" w:type="dxa"/>
          </w:tcPr>
          <w:p w:rsidR="006038F0" w:rsidRPr="000E6380" w:rsidRDefault="006038F0" w:rsidP="000E6380">
            <w:pPr>
              <w:spacing w:before="120" w:after="120"/>
              <w:rPr>
                <w:rFonts w:ascii="Calibri" w:hAnsi="Calibri" w:cs="Arial"/>
                <w:b/>
                <w:sz w:val="20"/>
                <w:szCs w:val="23"/>
              </w:rPr>
            </w:pPr>
            <w:r w:rsidRPr="000E6380">
              <w:rPr>
                <w:rFonts w:ascii="Verdana" w:hAnsi="Verdana"/>
                <w:sz w:val="20"/>
                <w:szCs w:val="20"/>
              </w:rPr>
              <w:t>MIDTERM EXAM 1</w:t>
            </w:r>
          </w:p>
        </w:tc>
        <w:tc>
          <w:tcPr>
            <w:tcW w:w="3738" w:type="dxa"/>
          </w:tcPr>
          <w:p w:rsidR="006038F0" w:rsidRPr="005F3F6E" w:rsidRDefault="006038F0" w:rsidP="00CA071F">
            <w:pPr>
              <w:spacing w:before="120" w:after="120"/>
              <w:jc w:val="center"/>
              <w:rPr>
                <w:rFonts w:ascii="Verdana" w:hAnsi="Verdana"/>
                <w:b/>
                <w:sz w:val="20"/>
                <w:szCs w:val="20"/>
              </w:rPr>
            </w:pPr>
            <w:r w:rsidRPr="00B04E52">
              <w:rPr>
                <w:rFonts w:ascii="Verdana" w:hAnsi="Verdana"/>
                <w:sz w:val="20"/>
                <w:szCs w:val="20"/>
              </w:rPr>
              <w:t>6</w:t>
            </w:r>
          </w:p>
        </w:tc>
      </w:tr>
      <w:tr w:rsidR="006038F0" w:rsidTr="006038F0">
        <w:tc>
          <w:tcPr>
            <w:tcW w:w="596" w:type="dxa"/>
          </w:tcPr>
          <w:p w:rsidR="006038F0" w:rsidRPr="00B04E52" w:rsidRDefault="006038F0" w:rsidP="00CA071F">
            <w:pPr>
              <w:spacing w:before="120" w:after="120"/>
              <w:jc w:val="right"/>
              <w:rPr>
                <w:rFonts w:ascii="Verdana" w:hAnsi="Verdana"/>
                <w:sz w:val="20"/>
                <w:szCs w:val="20"/>
              </w:rPr>
            </w:pPr>
            <w:r>
              <w:rPr>
                <w:rFonts w:ascii="Verdana" w:hAnsi="Verdana"/>
                <w:sz w:val="20"/>
                <w:szCs w:val="20"/>
              </w:rPr>
              <w:t>4</w:t>
            </w:r>
          </w:p>
        </w:tc>
        <w:tc>
          <w:tcPr>
            <w:tcW w:w="3769" w:type="dxa"/>
          </w:tcPr>
          <w:p w:rsidR="006038F0" w:rsidRPr="00786C52" w:rsidRDefault="006038F0" w:rsidP="00786C52">
            <w:pPr>
              <w:spacing w:before="120" w:after="120"/>
              <w:rPr>
                <w:rFonts w:ascii="Calibri" w:hAnsi="Calibri" w:cs="Arial"/>
                <w:b/>
                <w:sz w:val="20"/>
                <w:szCs w:val="23"/>
              </w:rPr>
            </w:pPr>
            <w:r w:rsidRPr="00786C52">
              <w:rPr>
                <w:rFonts w:ascii="Calibri" w:hAnsi="Calibri" w:cs="Arial"/>
                <w:b/>
                <w:sz w:val="20"/>
                <w:szCs w:val="23"/>
              </w:rPr>
              <w:t>Lecture #9</w:t>
            </w:r>
          </w:p>
          <w:p w:rsidR="006038F0" w:rsidRPr="00A106F0" w:rsidRDefault="006038F0" w:rsidP="00786C52">
            <w:pPr>
              <w:pStyle w:val="ListParagraph"/>
              <w:numPr>
                <w:ilvl w:val="0"/>
                <w:numId w:val="17"/>
              </w:numPr>
              <w:spacing w:before="120" w:after="120"/>
              <w:rPr>
                <w:rFonts w:ascii="Calibri" w:hAnsi="Calibri" w:cs="Arial"/>
                <w:sz w:val="20"/>
                <w:szCs w:val="23"/>
              </w:rPr>
            </w:pPr>
            <w:r w:rsidRPr="00A106F0">
              <w:rPr>
                <w:rFonts w:ascii="Calibri" w:hAnsi="Calibri" w:cs="Arial"/>
                <w:sz w:val="20"/>
                <w:szCs w:val="23"/>
              </w:rPr>
              <w:t>Predicate Coverage Criterion</w:t>
            </w:r>
          </w:p>
          <w:p w:rsidR="006038F0" w:rsidRPr="00A106F0" w:rsidRDefault="006038F0" w:rsidP="00786C52">
            <w:pPr>
              <w:pStyle w:val="ListParagraph"/>
              <w:numPr>
                <w:ilvl w:val="0"/>
                <w:numId w:val="17"/>
              </w:numPr>
              <w:spacing w:before="120" w:after="120"/>
              <w:rPr>
                <w:rFonts w:ascii="Calibri" w:hAnsi="Calibri" w:cs="Arial"/>
                <w:sz w:val="20"/>
                <w:szCs w:val="23"/>
              </w:rPr>
            </w:pPr>
            <w:r w:rsidRPr="00A106F0">
              <w:rPr>
                <w:rFonts w:ascii="Calibri" w:hAnsi="Calibri" w:cs="Arial"/>
                <w:sz w:val="20"/>
                <w:szCs w:val="23"/>
              </w:rPr>
              <w:t xml:space="preserve"> Generating Test Input </w:t>
            </w:r>
          </w:p>
          <w:p w:rsidR="006038F0" w:rsidRDefault="006038F0" w:rsidP="00CA071F">
            <w:pPr>
              <w:pStyle w:val="ListParagraph"/>
              <w:numPr>
                <w:ilvl w:val="0"/>
                <w:numId w:val="17"/>
              </w:numPr>
              <w:spacing w:before="120" w:after="120"/>
              <w:rPr>
                <w:rFonts w:ascii="Calibri" w:hAnsi="Calibri" w:cs="Arial"/>
                <w:sz w:val="20"/>
                <w:szCs w:val="23"/>
              </w:rPr>
            </w:pPr>
            <w:r w:rsidRPr="00A106F0">
              <w:rPr>
                <w:rFonts w:ascii="Calibri" w:hAnsi="Calibri" w:cs="Arial"/>
                <w:sz w:val="20"/>
                <w:szCs w:val="23"/>
              </w:rPr>
              <w:t>Examples of Test Data Selection</w:t>
            </w:r>
          </w:p>
          <w:p w:rsidR="006038F0" w:rsidRDefault="006038F0" w:rsidP="00CA071F">
            <w:pPr>
              <w:pStyle w:val="ListParagraph"/>
              <w:numPr>
                <w:ilvl w:val="0"/>
                <w:numId w:val="17"/>
              </w:numPr>
              <w:spacing w:before="120" w:after="120"/>
              <w:rPr>
                <w:rFonts w:ascii="Calibri" w:hAnsi="Calibri" w:cs="Arial"/>
                <w:sz w:val="20"/>
                <w:szCs w:val="23"/>
              </w:rPr>
            </w:pPr>
            <w:r w:rsidRPr="00786C52">
              <w:rPr>
                <w:rFonts w:ascii="Calibri" w:hAnsi="Calibri" w:cs="Arial"/>
                <w:sz w:val="20"/>
                <w:szCs w:val="23"/>
              </w:rPr>
              <w:t>Containing Infeasible Paths</w:t>
            </w:r>
          </w:p>
          <w:p w:rsidR="006038F0" w:rsidRDefault="006038F0" w:rsidP="000157C7">
            <w:pPr>
              <w:spacing w:before="120" w:after="120"/>
              <w:ind w:left="360"/>
              <w:rPr>
                <w:rFonts w:ascii="Calibri" w:hAnsi="Calibri" w:cs="Arial"/>
                <w:b/>
                <w:sz w:val="20"/>
                <w:szCs w:val="23"/>
              </w:rPr>
            </w:pPr>
            <w:r w:rsidRPr="000157C7">
              <w:rPr>
                <w:rFonts w:ascii="Calibri" w:hAnsi="Calibri" w:cs="Arial"/>
                <w:b/>
                <w:sz w:val="20"/>
                <w:szCs w:val="23"/>
              </w:rPr>
              <w:t>Lecture #10</w:t>
            </w:r>
            <w:r>
              <w:rPr>
                <w:rFonts w:ascii="Calibri" w:hAnsi="Calibri" w:cs="Arial"/>
                <w:b/>
                <w:sz w:val="20"/>
                <w:szCs w:val="23"/>
              </w:rPr>
              <w:t>:</w:t>
            </w:r>
          </w:p>
          <w:p w:rsidR="006038F0" w:rsidRPr="002829A4" w:rsidRDefault="006038F0" w:rsidP="002829A4">
            <w:pPr>
              <w:pStyle w:val="ListParagraph"/>
              <w:numPr>
                <w:ilvl w:val="0"/>
                <w:numId w:val="18"/>
              </w:numPr>
              <w:spacing w:before="120" w:after="120"/>
              <w:rPr>
                <w:rFonts w:ascii="Calibri" w:hAnsi="Calibri" w:cs="Arial"/>
                <w:sz w:val="20"/>
                <w:szCs w:val="23"/>
              </w:rPr>
            </w:pPr>
            <w:r w:rsidRPr="002829A4">
              <w:rPr>
                <w:rFonts w:ascii="Calibri" w:hAnsi="Calibri" w:cs="Arial"/>
                <w:sz w:val="20"/>
                <w:szCs w:val="23"/>
              </w:rPr>
              <w:t xml:space="preserve"> Data Flow Testing General Idea</w:t>
            </w:r>
          </w:p>
          <w:p w:rsidR="006038F0" w:rsidRPr="002829A4" w:rsidRDefault="006038F0" w:rsidP="002829A4">
            <w:pPr>
              <w:pStyle w:val="ListParagraph"/>
              <w:numPr>
                <w:ilvl w:val="0"/>
                <w:numId w:val="18"/>
              </w:numPr>
              <w:spacing w:before="120" w:after="120"/>
              <w:rPr>
                <w:rFonts w:ascii="Calibri" w:hAnsi="Calibri" w:cs="Arial"/>
                <w:sz w:val="20"/>
                <w:szCs w:val="23"/>
              </w:rPr>
            </w:pPr>
            <w:r w:rsidRPr="002829A4">
              <w:rPr>
                <w:rFonts w:ascii="Calibri" w:hAnsi="Calibri" w:cs="Arial"/>
                <w:sz w:val="20"/>
                <w:szCs w:val="23"/>
              </w:rPr>
              <w:t xml:space="preserve">Data Flow Anomaly </w:t>
            </w:r>
          </w:p>
          <w:p w:rsidR="006038F0" w:rsidRPr="002829A4" w:rsidRDefault="006038F0" w:rsidP="002829A4">
            <w:pPr>
              <w:pStyle w:val="ListParagraph"/>
              <w:numPr>
                <w:ilvl w:val="0"/>
                <w:numId w:val="18"/>
              </w:numPr>
              <w:spacing w:before="120" w:after="120"/>
              <w:rPr>
                <w:rFonts w:ascii="Calibri" w:hAnsi="Calibri" w:cs="Arial"/>
                <w:sz w:val="20"/>
                <w:szCs w:val="23"/>
              </w:rPr>
            </w:pPr>
            <w:r w:rsidRPr="002829A4">
              <w:rPr>
                <w:rFonts w:ascii="Calibri" w:hAnsi="Calibri" w:cs="Arial"/>
                <w:sz w:val="20"/>
                <w:szCs w:val="23"/>
              </w:rPr>
              <w:t xml:space="preserve">Overview of Dynamic Data Flow Testing </w:t>
            </w:r>
          </w:p>
          <w:p w:rsidR="006038F0" w:rsidRPr="002829A4" w:rsidRDefault="006038F0" w:rsidP="002829A4">
            <w:pPr>
              <w:pStyle w:val="ListParagraph"/>
              <w:numPr>
                <w:ilvl w:val="0"/>
                <w:numId w:val="18"/>
              </w:numPr>
              <w:spacing w:before="120" w:after="120"/>
              <w:rPr>
                <w:rFonts w:ascii="Calibri" w:hAnsi="Calibri" w:cs="Arial"/>
                <w:sz w:val="20"/>
                <w:szCs w:val="23"/>
              </w:rPr>
            </w:pPr>
            <w:r w:rsidRPr="002829A4">
              <w:rPr>
                <w:rFonts w:ascii="Calibri" w:hAnsi="Calibri" w:cs="Arial"/>
                <w:sz w:val="20"/>
                <w:szCs w:val="23"/>
              </w:rPr>
              <w:t xml:space="preserve"> Data Flow Graph</w:t>
            </w:r>
          </w:p>
          <w:p w:rsidR="006038F0" w:rsidRPr="000157C7" w:rsidRDefault="006038F0" w:rsidP="002829A4">
            <w:pPr>
              <w:pStyle w:val="ListParagraph"/>
              <w:numPr>
                <w:ilvl w:val="0"/>
                <w:numId w:val="18"/>
              </w:numPr>
              <w:spacing w:before="120" w:after="120"/>
              <w:rPr>
                <w:rFonts w:ascii="Calibri" w:hAnsi="Calibri" w:cs="Arial"/>
                <w:b/>
                <w:sz w:val="20"/>
                <w:szCs w:val="23"/>
              </w:rPr>
            </w:pPr>
            <w:r w:rsidRPr="002829A4">
              <w:rPr>
                <w:rFonts w:ascii="Calibri" w:hAnsi="Calibri" w:cs="Arial"/>
                <w:sz w:val="20"/>
                <w:szCs w:val="23"/>
              </w:rPr>
              <w:t>Data Flow Terms</w:t>
            </w:r>
          </w:p>
        </w:tc>
        <w:tc>
          <w:tcPr>
            <w:tcW w:w="3738" w:type="dxa"/>
          </w:tcPr>
          <w:p w:rsidR="006038F0" w:rsidRPr="00B04E52" w:rsidRDefault="006038F0" w:rsidP="00CA071F">
            <w:pPr>
              <w:spacing w:before="120" w:after="120"/>
              <w:jc w:val="center"/>
              <w:rPr>
                <w:rFonts w:ascii="Verdana" w:hAnsi="Verdana"/>
                <w:sz w:val="20"/>
                <w:szCs w:val="20"/>
              </w:rPr>
            </w:pPr>
            <w:r>
              <w:rPr>
                <w:rFonts w:ascii="Verdana" w:hAnsi="Verdana"/>
                <w:sz w:val="20"/>
                <w:szCs w:val="20"/>
              </w:rPr>
              <w:t>7</w:t>
            </w:r>
          </w:p>
        </w:tc>
      </w:tr>
      <w:tr w:rsidR="006038F0" w:rsidTr="006038F0">
        <w:trPr>
          <w:trHeight w:val="710"/>
        </w:trPr>
        <w:tc>
          <w:tcPr>
            <w:tcW w:w="596" w:type="dxa"/>
          </w:tcPr>
          <w:p w:rsidR="006038F0" w:rsidRPr="00B04E52" w:rsidRDefault="006038F0" w:rsidP="00B22492">
            <w:pPr>
              <w:spacing w:before="120" w:after="120"/>
              <w:jc w:val="right"/>
              <w:rPr>
                <w:rFonts w:ascii="Verdana" w:hAnsi="Verdana"/>
                <w:sz w:val="20"/>
                <w:szCs w:val="20"/>
              </w:rPr>
            </w:pPr>
            <w:r>
              <w:rPr>
                <w:rFonts w:ascii="Verdana" w:hAnsi="Verdana"/>
                <w:sz w:val="20"/>
                <w:szCs w:val="20"/>
              </w:rPr>
              <w:t>5</w:t>
            </w:r>
          </w:p>
        </w:tc>
        <w:tc>
          <w:tcPr>
            <w:tcW w:w="3769" w:type="dxa"/>
          </w:tcPr>
          <w:p w:rsidR="006038F0" w:rsidRDefault="006038F0" w:rsidP="004B5168">
            <w:pPr>
              <w:spacing w:before="120" w:after="120"/>
              <w:ind w:left="360"/>
              <w:rPr>
                <w:rFonts w:ascii="Calibri" w:hAnsi="Calibri" w:cs="Arial"/>
                <w:b/>
                <w:sz w:val="20"/>
                <w:szCs w:val="23"/>
              </w:rPr>
            </w:pPr>
            <w:r w:rsidRPr="004B5168">
              <w:rPr>
                <w:rFonts w:ascii="Calibri" w:hAnsi="Calibri" w:cs="Arial"/>
                <w:b/>
                <w:sz w:val="20"/>
                <w:szCs w:val="23"/>
              </w:rPr>
              <w:t>Lecture #11:</w:t>
            </w:r>
          </w:p>
          <w:p w:rsidR="006038F0" w:rsidRPr="00B5557E" w:rsidRDefault="006038F0" w:rsidP="00B5557E">
            <w:pPr>
              <w:pStyle w:val="ListParagraph"/>
              <w:numPr>
                <w:ilvl w:val="0"/>
                <w:numId w:val="20"/>
              </w:numPr>
              <w:spacing w:before="120" w:after="120"/>
              <w:rPr>
                <w:rFonts w:ascii="Calibri" w:hAnsi="Calibri" w:cs="Arial"/>
                <w:sz w:val="20"/>
                <w:szCs w:val="23"/>
              </w:rPr>
            </w:pPr>
            <w:r w:rsidRPr="00B5557E">
              <w:rPr>
                <w:rFonts w:ascii="Calibri" w:hAnsi="Calibri" w:cs="Arial"/>
                <w:sz w:val="20"/>
                <w:szCs w:val="23"/>
              </w:rPr>
              <w:t>Data Flow Testing Criteria</w:t>
            </w:r>
          </w:p>
          <w:p w:rsidR="006038F0" w:rsidRPr="00B5557E" w:rsidRDefault="006038F0" w:rsidP="00B5557E">
            <w:pPr>
              <w:pStyle w:val="ListParagraph"/>
              <w:numPr>
                <w:ilvl w:val="0"/>
                <w:numId w:val="20"/>
              </w:numPr>
              <w:spacing w:before="120" w:after="120"/>
              <w:rPr>
                <w:rFonts w:ascii="Calibri" w:hAnsi="Calibri" w:cs="Arial"/>
                <w:sz w:val="20"/>
                <w:szCs w:val="23"/>
              </w:rPr>
            </w:pPr>
            <w:r w:rsidRPr="00B5557E">
              <w:rPr>
                <w:rFonts w:ascii="Calibri" w:hAnsi="Calibri" w:cs="Arial"/>
                <w:sz w:val="20"/>
                <w:szCs w:val="23"/>
              </w:rPr>
              <w:t>Comparison of Data Flow Test</w:t>
            </w:r>
          </w:p>
          <w:p w:rsidR="006038F0" w:rsidRPr="00B5557E" w:rsidRDefault="006038F0" w:rsidP="00B5557E">
            <w:pPr>
              <w:pStyle w:val="ListParagraph"/>
              <w:numPr>
                <w:ilvl w:val="0"/>
                <w:numId w:val="20"/>
              </w:numPr>
              <w:spacing w:before="120" w:after="120"/>
              <w:rPr>
                <w:rFonts w:ascii="Calibri" w:hAnsi="Calibri" w:cs="Arial"/>
                <w:sz w:val="20"/>
                <w:szCs w:val="23"/>
              </w:rPr>
            </w:pPr>
            <w:r w:rsidRPr="00B5557E">
              <w:rPr>
                <w:rFonts w:ascii="Calibri" w:hAnsi="Calibri" w:cs="Arial"/>
                <w:sz w:val="20"/>
                <w:szCs w:val="23"/>
              </w:rPr>
              <w:t xml:space="preserve"> Selection Criteria </w:t>
            </w:r>
          </w:p>
          <w:p w:rsidR="006038F0" w:rsidRPr="00B5557E" w:rsidRDefault="006038F0" w:rsidP="00B5557E">
            <w:pPr>
              <w:pStyle w:val="ListParagraph"/>
              <w:numPr>
                <w:ilvl w:val="0"/>
                <w:numId w:val="20"/>
              </w:numPr>
              <w:spacing w:before="120" w:after="120"/>
              <w:rPr>
                <w:rFonts w:ascii="Calibri" w:hAnsi="Calibri" w:cs="Arial"/>
                <w:sz w:val="20"/>
                <w:szCs w:val="23"/>
              </w:rPr>
            </w:pPr>
            <w:r w:rsidRPr="00B5557E">
              <w:rPr>
                <w:rFonts w:ascii="Calibri" w:hAnsi="Calibri" w:cs="Arial"/>
                <w:sz w:val="20"/>
                <w:szCs w:val="23"/>
              </w:rPr>
              <w:t xml:space="preserve">Feasible Paths and Test Selection Criteria </w:t>
            </w:r>
          </w:p>
          <w:p w:rsidR="006038F0" w:rsidRDefault="006038F0" w:rsidP="00B5557E">
            <w:pPr>
              <w:pStyle w:val="ListParagraph"/>
              <w:numPr>
                <w:ilvl w:val="0"/>
                <w:numId w:val="20"/>
              </w:numPr>
              <w:spacing w:before="120" w:after="120"/>
              <w:rPr>
                <w:rFonts w:ascii="Calibri" w:hAnsi="Calibri" w:cs="Arial"/>
                <w:sz w:val="20"/>
                <w:szCs w:val="23"/>
              </w:rPr>
            </w:pPr>
            <w:r w:rsidRPr="00B5557E">
              <w:rPr>
                <w:rFonts w:ascii="Calibri" w:hAnsi="Calibri" w:cs="Arial"/>
                <w:sz w:val="20"/>
                <w:szCs w:val="23"/>
              </w:rPr>
              <w:t>Comparison of Testing Techniques</w:t>
            </w:r>
          </w:p>
          <w:p w:rsidR="006038F0" w:rsidRPr="002433F6" w:rsidRDefault="006038F0" w:rsidP="002433F6">
            <w:pPr>
              <w:spacing w:before="120" w:after="120"/>
              <w:ind w:left="360"/>
              <w:rPr>
                <w:rFonts w:ascii="Calibri" w:hAnsi="Calibri" w:cs="Arial"/>
                <w:b/>
                <w:sz w:val="20"/>
                <w:szCs w:val="23"/>
              </w:rPr>
            </w:pPr>
            <w:r w:rsidRPr="002433F6">
              <w:rPr>
                <w:rFonts w:ascii="Calibri" w:hAnsi="Calibri" w:cs="Arial"/>
                <w:b/>
                <w:sz w:val="20"/>
                <w:szCs w:val="23"/>
              </w:rPr>
              <w:t>Lecture #12</w:t>
            </w:r>
          </w:p>
          <w:p w:rsidR="006038F0" w:rsidRPr="003664D6" w:rsidRDefault="006038F0" w:rsidP="00C64695">
            <w:pPr>
              <w:pStyle w:val="ListParagraph"/>
              <w:numPr>
                <w:ilvl w:val="0"/>
                <w:numId w:val="22"/>
              </w:numPr>
              <w:spacing w:before="120" w:after="120"/>
              <w:rPr>
                <w:rFonts w:ascii="Verdana" w:hAnsi="Verdana"/>
                <w:b/>
                <w:sz w:val="20"/>
                <w:szCs w:val="20"/>
              </w:rPr>
            </w:pPr>
            <w:r w:rsidRPr="003664D6">
              <w:rPr>
                <w:rFonts w:ascii="Calibri" w:hAnsi="Calibri" w:cs="Arial"/>
                <w:sz w:val="20"/>
                <w:szCs w:val="23"/>
              </w:rPr>
              <w:t xml:space="preserve">Concept of Integration Testing </w:t>
            </w:r>
          </w:p>
          <w:p w:rsidR="006038F0" w:rsidRPr="003664D6" w:rsidRDefault="006038F0" w:rsidP="00C64695">
            <w:pPr>
              <w:pStyle w:val="ListParagraph"/>
              <w:numPr>
                <w:ilvl w:val="0"/>
                <w:numId w:val="22"/>
              </w:numPr>
              <w:spacing w:before="120" w:after="120"/>
              <w:rPr>
                <w:rFonts w:ascii="Verdana" w:hAnsi="Verdana"/>
                <w:b/>
                <w:sz w:val="20"/>
                <w:szCs w:val="20"/>
              </w:rPr>
            </w:pPr>
            <w:r w:rsidRPr="003664D6">
              <w:rPr>
                <w:rFonts w:ascii="Calibri" w:hAnsi="Calibri" w:cs="Arial"/>
                <w:sz w:val="20"/>
                <w:szCs w:val="23"/>
              </w:rPr>
              <w:t>Different Types of Interfa</w:t>
            </w:r>
            <w:r>
              <w:rPr>
                <w:rFonts w:ascii="Calibri" w:hAnsi="Calibri" w:cs="Arial"/>
                <w:sz w:val="20"/>
                <w:szCs w:val="23"/>
              </w:rPr>
              <w:t xml:space="preserve">ces and Interface Errors </w:t>
            </w:r>
          </w:p>
          <w:p w:rsidR="006038F0" w:rsidRPr="003664D6" w:rsidRDefault="006038F0" w:rsidP="00C64695">
            <w:pPr>
              <w:pStyle w:val="ListParagraph"/>
              <w:numPr>
                <w:ilvl w:val="0"/>
                <w:numId w:val="22"/>
              </w:numPr>
              <w:spacing w:before="120" w:after="120"/>
              <w:rPr>
                <w:rFonts w:ascii="Verdana" w:hAnsi="Verdana"/>
                <w:b/>
                <w:sz w:val="20"/>
                <w:szCs w:val="20"/>
              </w:rPr>
            </w:pPr>
            <w:r w:rsidRPr="003664D6">
              <w:rPr>
                <w:rFonts w:ascii="Calibri" w:hAnsi="Calibri" w:cs="Arial"/>
                <w:sz w:val="20"/>
                <w:szCs w:val="23"/>
              </w:rPr>
              <w:t xml:space="preserve"> Granularity of Sy</w:t>
            </w:r>
            <w:r>
              <w:rPr>
                <w:rFonts w:ascii="Calibri" w:hAnsi="Calibri" w:cs="Arial"/>
                <w:sz w:val="20"/>
                <w:szCs w:val="23"/>
              </w:rPr>
              <w:t>stem Integration Testing</w:t>
            </w:r>
          </w:p>
          <w:p w:rsidR="006038F0" w:rsidRPr="003664D6" w:rsidRDefault="006038F0" w:rsidP="003664D6">
            <w:pPr>
              <w:spacing w:before="120" w:after="120"/>
              <w:rPr>
                <w:rFonts w:ascii="Verdana" w:hAnsi="Verdana"/>
                <w:b/>
                <w:sz w:val="20"/>
                <w:szCs w:val="20"/>
              </w:rPr>
            </w:pPr>
          </w:p>
        </w:tc>
        <w:tc>
          <w:tcPr>
            <w:tcW w:w="3738" w:type="dxa"/>
          </w:tcPr>
          <w:p w:rsidR="006038F0" w:rsidRPr="00B04E52" w:rsidRDefault="006038F0" w:rsidP="00CA071F">
            <w:pPr>
              <w:spacing w:before="120" w:after="120"/>
              <w:jc w:val="center"/>
              <w:rPr>
                <w:rFonts w:ascii="Verdana" w:hAnsi="Verdana"/>
                <w:sz w:val="20"/>
                <w:szCs w:val="20"/>
              </w:rPr>
            </w:pPr>
            <w:r>
              <w:rPr>
                <w:rFonts w:ascii="Verdana" w:hAnsi="Verdana"/>
                <w:sz w:val="20"/>
                <w:szCs w:val="20"/>
              </w:rPr>
              <w:t>8</w:t>
            </w:r>
          </w:p>
        </w:tc>
      </w:tr>
      <w:tr w:rsidR="006038F0" w:rsidTr="006038F0">
        <w:tc>
          <w:tcPr>
            <w:tcW w:w="596" w:type="dxa"/>
          </w:tcPr>
          <w:p w:rsidR="006038F0" w:rsidRPr="00B04E52" w:rsidRDefault="006038F0" w:rsidP="00B22492">
            <w:pPr>
              <w:spacing w:before="120" w:after="120"/>
              <w:jc w:val="right"/>
              <w:rPr>
                <w:rFonts w:ascii="Verdana" w:hAnsi="Verdana"/>
                <w:sz w:val="20"/>
                <w:szCs w:val="20"/>
              </w:rPr>
            </w:pPr>
            <w:r>
              <w:rPr>
                <w:rFonts w:ascii="Verdana" w:hAnsi="Verdana"/>
                <w:sz w:val="20"/>
                <w:szCs w:val="20"/>
              </w:rPr>
              <w:t>6</w:t>
            </w:r>
          </w:p>
        </w:tc>
        <w:tc>
          <w:tcPr>
            <w:tcW w:w="3769" w:type="dxa"/>
          </w:tcPr>
          <w:p w:rsidR="006038F0" w:rsidRPr="000D128A" w:rsidRDefault="006038F0" w:rsidP="0057520B">
            <w:pPr>
              <w:pStyle w:val="ListParagraph"/>
              <w:spacing w:before="120" w:after="120"/>
              <w:rPr>
                <w:rFonts w:ascii="Calibri" w:hAnsi="Calibri" w:cs="Arial"/>
                <w:b/>
                <w:sz w:val="20"/>
                <w:szCs w:val="23"/>
              </w:rPr>
            </w:pPr>
            <w:r w:rsidRPr="000D128A">
              <w:rPr>
                <w:rFonts w:ascii="Calibri" w:hAnsi="Calibri" w:cs="Arial"/>
                <w:b/>
                <w:sz w:val="20"/>
                <w:szCs w:val="23"/>
              </w:rPr>
              <w:t>Lecture #13 :</w:t>
            </w:r>
          </w:p>
          <w:p w:rsidR="006038F0" w:rsidRDefault="006038F0" w:rsidP="009B4342">
            <w:pPr>
              <w:pStyle w:val="ListParagraph"/>
              <w:spacing w:before="120" w:after="120"/>
              <w:rPr>
                <w:rFonts w:ascii="Calibri" w:hAnsi="Calibri" w:cs="Arial"/>
                <w:sz w:val="20"/>
                <w:szCs w:val="23"/>
              </w:rPr>
            </w:pPr>
            <w:r>
              <w:rPr>
                <w:rFonts w:ascii="Calibri" w:hAnsi="Calibri" w:cs="Arial"/>
                <w:sz w:val="20"/>
                <w:szCs w:val="23"/>
              </w:rPr>
              <w:t xml:space="preserve">1. </w:t>
            </w:r>
            <w:r w:rsidRPr="0057520B">
              <w:rPr>
                <w:rFonts w:ascii="Calibri" w:hAnsi="Calibri" w:cs="Arial"/>
                <w:sz w:val="20"/>
                <w:szCs w:val="23"/>
              </w:rPr>
              <w:t xml:space="preserve">System Integration Techniques  </w:t>
            </w:r>
            <w:r>
              <w:rPr>
                <w:rFonts w:ascii="Calibri" w:hAnsi="Calibri" w:cs="Arial"/>
                <w:sz w:val="20"/>
                <w:szCs w:val="23"/>
              </w:rPr>
              <w:t xml:space="preserve">1.1 </w:t>
            </w:r>
            <w:r w:rsidRPr="0057520B">
              <w:rPr>
                <w:rFonts w:ascii="Calibri" w:hAnsi="Calibri" w:cs="Arial"/>
                <w:sz w:val="20"/>
                <w:szCs w:val="23"/>
              </w:rPr>
              <w:t xml:space="preserve">  Incremental  </w:t>
            </w:r>
          </w:p>
          <w:p w:rsidR="006038F0" w:rsidRDefault="006038F0" w:rsidP="009B4342">
            <w:pPr>
              <w:pStyle w:val="ListParagraph"/>
              <w:spacing w:before="120" w:after="120"/>
              <w:rPr>
                <w:rFonts w:ascii="Calibri" w:hAnsi="Calibri" w:cs="Arial"/>
                <w:sz w:val="20"/>
                <w:szCs w:val="23"/>
              </w:rPr>
            </w:pPr>
            <w:r>
              <w:rPr>
                <w:rFonts w:ascii="Calibri" w:hAnsi="Calibri" w:cs="Arial"/>
                <w:sz w:val="20"/>
                <w:szCs w:val="23"/>
              </w:rPr>
              <w:lastRenderedPageBreak/>
              <w:t xml:space="preserve">1.2 </w:t>
            </w:r>
            <w:r w:rsidRPr="0057520B">
              <w:rPr>
                <w:rFonts w:ascii="Calibri" w:hAnsi="Calibri" w:cs="Arial"/>
                <w:sz w:val="20"/>
                <w:szCs w:val="23"/>
              </w:rPr>
              <w:t xml:space="preserve">Top Down </w:t>
            </w:r>
          </w:p>
          <w:p w:rsidR="006038F0" w:rsidRDefault="006038F0" w:rsidP="009B4342">
            <w:pPr>
              <w:pStyle w:val="ListParagraph"/>
              <w:spacing w:before="120" w:after="120"/>
              <w:rPr>
                <w:rFonts w:ascii="Calibri" w:hAnsi="Calibri" w:cs="Arial"/>
                <w:sz w:val="20"/>
                <w:szCs w:val="23"/>
              </w:rPr>
            </w:pPr>
            <w:r>
              <w:rPr>
                <w:rFonts w:ascii="Calibri" w:hAnsi="Calibri" w:cs="Arial"/>
                <w:sz w:val="20"/>
                <w:szCs w:val="23"/>
              </w:rPr>
              <w:t xml:space="preserve">1.3 </w:t>
            </w:r>
            <w:r w:rsidRPr="003664D6">
              <w:rPr>
                <w:rFonts w:ascii="Calibri" w:hAnsi="Calibri" w:cs="Arial"/>
                <w:sz w:val="20"/>
                <w:szCs w:val="23"/>
              </w:rPr>
              <w:t xml:space="preserve"> Bottom Up </w:t>
            </w:r>
          </w:p>
          <w:p w:rsidR="006038F0" w:rsidRPr="000D128A" w:rsidRDefault="006038F0" w:rsidP="009B4342">
            <w:pPr>
              <w:pStyle w:val="ListParagraph"/>
              <w:spacing w:before="120" w:after="120"/>
              <w:rPr>
                <w:rFonts w:ascii="Calibri" w:hAnsi="Calibri" w:cs="Arial"/>
                <w:b/>
                <w:sz w:val="20"/>
                <w:szCs w:val="23"/>
              </w:rPr>
            </w:pPr>
            <w:r w:rsidRPr="000D128A">
              <w:rPr>
                <w:rFonts w:ascii="Calibri" w:hAnsi="Calibri" w:cs="Arial"/>
                <w:b/>
                <w:sz w:val="20"/>
                <w:szCs w:val="23"/>
              </w:rPr>
              <w:t>Lecture #14:</w:t>
            </w:r>
          </w:p>
          <w:p w:rsidR="006038F0" w:rsidRDefault="006038F0" w:rsidP="00E02EFB">
            <w:pPr>
              <w:pStyle w:val="ListParagraph"/>
              <w:spacing w:before="120" w:after="120"/>
              <w:rPr>
                <w:rFonts w:ascii="Calibri" w:hAnsi="Calibri" w:cs="Arial"/>
                <w:sz w:val="20"/>
                <w:szCs w:val="23"/>
              </w:rPr>
            </w:pPr>
            <w:r>
              <w:rPr>
                <w:rFonts w:ascii="Calibri" w:hAnsi="Calibri" w:cs="Arial"/>
                <w:sz w:val="20"/>
                <w:szCs w:val="23"/>
              </w:rPr>
              <w:t xml:space="preserve">1. Sandwich </w:t>
            </w:r>
          </w:p>
          <w:p w:rsidR="006038F0" w:rsidRDefault="006038F0" w:rsidP="00E02EFB">
            <w:pPr>
              <w:pStyle w:val="ListParagraph"/>
              <w:spacing w:before="120" w:after="120"/>
              <w:rPr>
                <w:rFonts w:ascii="Calibri" w:hAnsi="Calibri" w:cs="Arial"/>
                <w:sz w:val="20"/>
                <w:szCs w:val="23"/>
              </w:rPr>
            </w:pPr>
            <w:r>
              <w:rPr>
                <w:rFonts w:ascii="Calibri" w:hAnsi="Calibri" w:cs="Arial"/>
                <w:sz w:val="20"/>
                <w:szCs w:val="23"/>
              </w:rPr>
              <w:t>2. Big Bang</w:t>
            </w:r>
          </w:p>
          <w:p w:rsidR="006038F0" w:rsidRPr="009B4342" w:rsidRDefault="006038F0" w:rsidP="009B4342">
            <w:pPr>
              <w:pStyle w:val="ListParagraph"/>
              <w:spacing w:before="120" w:after="120"/>
              <w:rPr>
                <w:rFonts w:ascii="Verdana" w:hAnsi="Verdana"/>
                <w:b/>
                <w:sz w:val="20"/>
                <w:szCs w:val="20"/>
              </w:rPr>
            </w:pPr>
          </w:p>
        </w:tc>
        <w:tc>
          <w:tcPr>
            <w:tcW w:w="3738" w:type="dxa"/>
          </w:tcPr>
          <w:p w:rsidR="006038F0" w:rsidRPr="00B04E52" w:rsidRDefault="006038F0" w:rsidP="00CA071F">
            <w:pPr>
              <w:spacing w:before="120" w:after="120"/>
              <w:jc w:val="center"/>
              <w:rPr>
                <w:rFonts w:ascii="Verdana" w:hAnsi="Verdana"/>
                <w:sz w:val="20"/>
                <w:szCs w:val="20"/>
              </w:rPr>
            </w:pPr>
            <w:r>
              <w:rPr>
                <w:rFonts w:ascii="Verdana" w:hAnsi="Verdana"/>
                <w:sz w:val="20"/>
                <w:szCs w:val="20"/>
              </w:rPr>
              <w:lastRenderedPageBreak/>
              <w:t>9</w:t>
            </w:r>
          </w:p>
        </w:tc>
      </w:tr>
      <w:tr w:rsidR="006038F0" w:rsidTr="006038F0">
        <w:tc>
          <w:tcPr>
            <w:tcW w:w="596" w:type="dxa"/>
          </w:tcPr>
          <w:p w:rsidR="006038F0" w:rsidRPr="00B04E52" w:rsidRDefault="006038F0" w:rsidP="00FB275E">
            <w:pPr>
              <w:spacing w:before="120" w:after="120"/>
              <w:jc w:val="right"/>
              <w:rPr>
                <w:rFonts w:ascii="Verdana" w:hAnsi="Verdana"/>
                <w:sz w:val="20"/>
                <w:szCs w:val="20"/>
              </w:rPr>
            </w:pPr>
            <w:r>
              <w:rPr>
                <w:rFonts w:ascii="Verdana" w:hAnsi="Verdana"/>
                <w:sz w:val="20"/>
                <w:szCs w:val="20"/>
              </w:rPr>
              <w:lastRenderedPageBreak/>
              <w:t>7</w:t>
            </w:r>
          </w:p>
        </w:tc>
        <w:tc>
          <w:tcPr>
            <w:tcW w:w="3769" w:type="dxa"/>
          </w:tcPr>
          <w:p w:rsidR="006038F0" w:rsidRDefault="006038F0" w:rsidP="002330D2">
            <w:pPr>
              <w:pStyle w:val="ListParagraph"/>
              <w:spacing w:before="120" w:after="120"/>
              <w:rPr>
                <w:rFonts w:ascii="Calibri" w:hAnsi="Calibri" w:cs="Arial"/>
                <w:b/>
                <w:sz w:val="20"/>
                <w:szCs w:val="23"/>
              </w:rPr>
            </w:pPr>
            <w:r w:rsidRPr="002330D2">
              <w:rPr>
                <w:rFonts w:ascii="Calibri" w:hAnsi="Calibri" w:cs="Arial"/>
                <w:b/>
                <w:sz w:val="20"/>
                <w:szCs w:val="23"/>
              </w:rPr>
              <w:t>Lecture #15:</w:t>
            </w:r>
          </w:p>
          <w:p w:rsidR="006038F0" w:rsidRPr="00CB6C31" w:rsidRDefault="006038F0" w:rsidP="00CB6C31">
            <w:pPr>
              <w:pStyle w:val="ListParagraph"/>
              <w:numPr>
                <w:ilvl w:val="0"/>
                <w:numId w:val="24"/>
              </w:numPr>
              <w:spacing w:before="120" w:after="120"/>
              <w:rPr>
                <w:rFonts w:ascii="Verdana" w:hAnsi="Verdana"/>
                <w:b/>
                <w:sz w:val="20"/>
                <w:szCs w:val="20"/>
              </w:rPr>
            </w:pPr>
            <w:r w:rsidRPr="00CB6C31">
              <w:rPr>
                <w:rFonts w:ascii="Calibri" w:hAnsi="Calibri" w:cs="Arial"/>
                <w:sz w:val="20"/>
                <w:szCs w:val="23"/>
              </w:rPr>
              <w:t>Test Plan</w:t>
            </w:r>
            <w:r>
              <w:rPr>
                <w:rFonts w:ascii="Calibri" w:hAnsi="Calibri" w:cs="Arial"/>
                <w:sz w:val="20"/>
                <w:szCs w:val="23"/>
              </w:rPr>
              <w:t xml:space="preserve"> for System </w:t>
            </w:r>
          </w:p>
          <w:p w:rsidR="006038F0" w:rsidRPr="00CB6C31" w:rsidRDefault="006038F0" w:rsidP="00CB6C31">
            <w:pPr>
              <w:pStyle w:val="ListParagraph"/>
              <w:numPr>
                <w:ilvl w:val="0"/>
                <w:numId w:val="24"/>
              </w:numPr>
              <w:spacing w:before="120" w:after="120"/>
              <w:rPr>
                <w:rFonts w:ascii="Verdana" w:hAnsi="Verdana"/>
                <w:b/>
                <w:sz w:val="20"/>
                <w:szCs w:val="20"/>
              </w:rPr>
            </w:pPr>
            <w:r>
              <w:rPr>
                <w:rFonts w:ascii="Calibri" w:hAnsi="Calibri" w:cs="Arial"/>
                <w:sz w:val="20"/>
                <w:szCs w:val="23"/>
              </w:rPr>
              <w:t xml:space="preserve"> Integration </w:t>
            </w:r>
            <w:r w:rsidRPr="00CB6C31">
              <w:rPr>
                <w:rFonts w:ascii="Calibri" w:hAnsi="Calibri" w:cs="Arial"/>
                <w:sz w:val="20"/>
                <w:szCs w:val="23"/>
              </w:rPr>
              <w:t>Off-the-Shelf</w:t>
            </w:r>
          </w:p>
          <w:p w:rsidR="006038F0" w:rsidRPr="00CB6C31" w:rsidRDefault="006038F0" w:rsidP="00CB6C31">
            <w:pPr>
              <w:pStyle w:val="ListParagraph"/>
              <w:numPr>
                <w:ilvl w:val="0"/>
                <w:numId w:val="24"/>
              </w:numPr>
              <w:spacing w:before="120" w:after="120"/>
              <w:rPr>
                <w:rFonts w:ascii="Verdana" w:hAnsi="Verdana"/>
                <w:b/>
                <w:sz w:val="20"/>
                <w:szCs w:val="20"/>
              </w:rPr>
            </w:pPr>
            <w:r w:rsidRPr="00CB6C31">
              <w:rPr>
                <w:rFonts w:ascii="Calibri" w:hAnsi="Calibri" w:cs="Arial"/>
                <w:sz w:val="20"/>
                <w:szCs w:val="23"/>
              </w:rPr>
              <w:t xml:space="preserve">Component Integration </w:t>
            </w:r>
          </w:p>
          <w:p w:rsidR="006038F0" w:rsidRPr="00CB6C31" w:rsidRDefault="006038F0" w:rsidP="00CB6C31">
            <w:pPr>
              <w:pStyle w:val="ListParagraph"/>
              <w:numPr>
                <w:ilvl w:val="0"/>
                <w:numId w:val="24"/>
              </w:numPr>
              <w:spacing w:before="120" w:after="120"/>
              <w:rPr>
                <w:rFonts w:ascii="Verdana" w:hAnsi="Verdana"/>
                <w:b/>
                <w:sz w:val="20"/>
                <w:szCs w:val="20"/>
              </w:rPr>
            </w:pPr>
            <w:r w:rsidRPr="00CB6C31">
              <w:rPr>
                <w:rFonts w:ascii="Calibri" w:hAnsi="Calibri" w:cs="Arial"/>
                <w:sz w:val="20"/>
                <w:szCs w:val="23"/>
              </w:rPr>
              <w:t xml:space="preserve">Off-the-Shelf Component Testing </w:t>
            </w:r>
          </w:p>
          <w:p w:rsidR="006038F0" w:rsidRPr="00BD4D88" w:rsidRDefault="006038F0" w:rsidP="00CB6C31">
            <w:pPr>
              <w:pStyle w:val="ListParagraph"/>
              <w:numPr>
                <w:ilvl w:val="0"/>
                <w:numId w:val="24"/>
              </w:numPr>
              <w:spacing w:before="120" w:after="120"/>
              <w:rPr>
                <w:rFonts w:ascii="Verdana" w:hAnsi="Verdana"/>
                <w:b/>
                <w:sz w:val="20"/>
                <w:szCs w:val="20"/>
              </w:rPr>
            </w:pPr>
            <w:r>
              <w:rPr>
                <w:rFonts w:ascii="Calibri" w:hAnsi="Calibri" w:cs="Arial"/>
                <w:sz w:val="20"/>
                <w:szCs w:val="23"/>
              </w:rPr>
              <w:t xml:space="preserve">Built-in Testing </w:t>
            </w:r>
          </w:p>
          <w:p w:rsidR="006038F0" w:rsidRDefault="006038F0" w:rsidP="00BD4D88">
            <w:pPr>
              <w:pStyle w:val="ListParagraph"/>
              <w:spacing w:before="120" w:after="120"/>
              <w:rPr>
                <w:rFonts w:ascii="Calibri" w:hAnsi="Calibri" w:cs="Arial"/>
                <w:b/>
                <w:sz w:val="20"/>
                <w:szCs w:val="23"/>
              </w:rPr>
            </w:pPr>
            <w:r w:rsidRPr="00BD4D88">
              <w:rPr>
                <w:rFonts w:ascii="Calibri" w:hAnsi="Calibri" w:cs="Arial"/>
                <w:b/>
                <w:sz w:val="20"/>
                <w:szCs w:val="23"/>
              </w:rPr>
              <w:t>Lecture #16</w:t>
            </w:r>
          </w:p>
          <w:p w:rsidR="006038F0" w:rsidRDefault="006038F0" w:rsidP="00852519">
            <w:pPr>
              <w:pStyle w:val="ListParagraph"/>
              <w:numPr>
                <w:ilvl w:val="0"/>
                <w:numId w:val="26"/>
              </w:numPr>
              <w:spacing w:before="120" w:after="120"/>
              <w:rPr>
                <w:rFonts w:ascii="Calibri" w:hAnsi="Calibri" w:cs="Arial"/>
                <w:b/>
                <w:sz w:val="20"/>
                <w:szCs w:val="23"/>
              </w:rPr>
            </w:pPr>
            <w:r>
              <w:rPr>
                <w:rFonts w:ascii="Calibri" w:hAnsi="Calibri" w:cs="Arial"/>
                <w:b/>
                <w:sz w:val="20"/>
                <w:szCs w:val="23"/>
              </w:rPr>
              <w:t xml:space="preserve">Taxonomy of System Tests </w:t>
            </w:r>
          </w:p>
          <w:p w:rsidR="006038F0" w:rsidRDefault="006038F0" w:rsidP="00852519">
            <w:pPr>
              <w:pStyle w:val="ListParagraph"/>
              <w:numPr>
                <w:ilvl w:val="0"/>
                <w:numId w:val="26"/>
              </w:numPr>
              <w:spacing w:before="120" w:after="120"/>
              <w:rPr>
                <w:rFonts w:ascii="Calibri" w:hAnsi="Calibri" w:cs="Arial"/>
                <w:b/>
                <w:sz w:val="20"/>
                <w:szCs w:val="23"/>
              </w:rPr>
            </w:pPr>
            <w:r>
              <w:rPr>
                <w:rFonts w:ascii="Calibri" w:hAnsi="Calibri" w:cs="Arial"/>
                <w:b/>
                <w:sz w:val="20"/>
                <w:szCs w:val="23"/>
              </w:rPr>
              <w:t xml:space="preserve">Basic Tests </w:t>
            </w:r>
          </w:p>
          <w:p w:rsidR="006038F0" w:rsidRDefault="006038F0" w:rsidP="00852519">
            <w:pPr>
              <w:pStyle w:val="ListParagraph"/>
              <w:numPr>
                <w:ilvl w:val="0"/>
                <w:numId w:val="26"/>
              </w:numPr>
              <w:spacing w:before="120" w:after="120"/>
              <w:rPr>
                <w:rFonts w:ascii="Calibri" w:hAnsi="Calibri" w:cs="Arial"/>
                <w:b/>
                <w:sz w:val="20"/>
                <w:szCs w:val="23"/>
              </w:rPr>
            </w:pPr>
            <w:r w:rsidRPr="00852519">
              <w:rPr>
                <w:rFonts w:ascii="Calibri" w:hAnsi="Calibri" w:cs="Arial"/>
                <w:b/>
                <w:sz w:val="20"/>
                <w:szCs w:val="23"/>
              </w:rPr>
              <w:t xml:space="preserve"> Boot Tests</w:t>
            </w:r>
          </w:p>
          <w:p w:rsidR="006038F0" w:rsidRPr="00852519" w:rsidRDefault="006038F0" w:rsidP="00852519">
            <w:pPr>
              <w:pStyle w:val="ListParagraph"/>
              <w:numPr>
                <w:ilvl w:val="0"/>
                <w:numId w:val="26"/>
              </w:numPr>
              <w:spacing w:before="120" w:after="120"/>
              <w:rPr>
                <w:rFonts w:ascii="Calibri" w:hAnsi="Calibri" w:cs="Arial"/>
                <w:b/>
                <w:sz w:val="20"/>
                <w:szCs w:val="23"/>
              </w:rPr>
            </w:pPr>
            <w:r>
              <w:rPr>
                <w:rFonts w:ascii="Calibri" w:hAnsi="Calibri" w:cs="Arial"/>
                <w:b/>
                <w:sz w:val="20"/>
                <w:szCs w:val="23"/>
              </w:rPr>
              <w:t xml:space="preserve"> Upgrade/Downgrade Tests</w:t>
            </w:r>
          </w:p>
          <w:p w:rsidR="006038F0" w:rsidRDefault="006038F0" w:rsidP="00852519">
            <w:pPr>
              <w:pStyle w:val="ListParagraph"/>
              <w:numPr>
                <w:ilvl w:val="0"/>
                <w:numId w:val="26"/>
              </w:numPr>
              <w:spacing w:before="120" w:after="120"/>
              <w:rPr>
                <w:rFonts w:ascii="Calibri" w:hAnsi="Calibri" w:cs="Arial"/>
                <w:b/>
                <w:sz w:val="20"/>
                <w:szCs w:val="23"/>
              </w:rPr>
            </w:pPr>
            <w:r w:rsidRPr="00852519">
              <w:rPr>
                <w:rFonts w:ascii="Calibri" w:hAnsi="Calibri" w:cs="Arial"/>
                <w:b/>
                <w:sz w:val="20"/>
                <w:szCs w:val="23"/>
              </w:rPr>
              <w:t xml:space="preserve"> Light</w:t>
            </w:r>
            <w:r>
              <w:rPr>
                <w:rFonts w:ascii="Calibri" w:hAnsi="Calibri" w:cs="Arial"/>
                <w:b/>
                <w:sz w:val="20"/>
                <w:szCs w:val="23"/>
              </w:rPr>
              <w:t xml:space="preserve"> Emitting Diode Tests </w:t>
            </w:r>
          </w:p>
          <w:p w:rsidR="006038F0" w:rsidRDefault="006038F0" w:rsidP="00852519">
            <w:pPr>
              <w:pStyle w:val="ListParagraph"/>
              <w:numPr>
                <w:ilvl w:val="0"/>
                <w:numId w:val="26"/>
              </w:numPr>
              <w:spacing w:before="120" w:after="120"/>
              <w:rPr>
                <w:rFonts w:ascii="Calibri" w:hAnsi="Calibri" w:cs="Arial"/>
                <w:b/>
                <w:sz w:val="20"/>
                <w:szCs w:val="23"/>
              </w:rPr>
            </w:pPr>
            <w:r w:rsidRPr="00852519">
              <w:rPr>
                <w:rFonts w:ascii="Calibri" w:hAnsi="Calibri" w:cs="Arial"/>
                <w:b/>
                <w:sz w:val="20"/>
                <w:szCs w:val="23"/>
              </w:rPr>
              <w:t xml:space="preserve">Diagnostic Tests </w:t>
            </w:r>
          </w:p>
          <w:p w:rsidR="006038F0" w:rsidRDefault="006038F0" w:rsidP="00852519">
            <w:pPr>
              <w:pStyle w:val="ListParagraph"/>
              <w:numPr>
                <w:ilvl w:val="0"/>
                <w:numId w:val="26"/>
              </w:numPr>
              <w:spacing w:before="120" w:after="120"/>
              <w:rPr>
                <w:rFonts w:ascii="Calibri" w:hAnsi="Calibri" w:cs="Arial"/>
                <w:b/>
                <w:sz w:val="20"/>
                <w:szCs w:val="23"/>
              </w:rPr>
            </w:pPr>
            <w:r w:rsidRPr="00852519">
              <w:rPr>
                <w:rFonts w:ascii="Calibri" w:hAnsi="Calibri" w:cs="Arial"/>
                <w:b/>
                <w:sz w:val="20"/>
                <w:szCs w:val="23"/>
              </w:rPr>
              <w:t xml:space="preserve"> Command Line Interface Tests </w:t>
            </w:r>
          </w:p>
          <w:p w:rsidR="006038F0" w:rsidRPr="00A15E20" w:rsidRDefault="006038F0" w:rsidP="00146BCA">
            <w:pPr>
              <w:pStyle w:val="ListParagraph"/>
              <w:numPr>
                <w:ilvl w:val="0"/>
                <w:numId w:val="26"/>
              </w:numPr>
              <w:spacing w:before="120" w:after="120"/>
              <w:rPr>
                <w:rFonts w:ascii="Verdana" w:hAnsi="Verdana"/>
                <w:b/>
                <w:sz w:val="20"/>
                <w:szCs w:val="20"/>
              </w:rPr>
            </w:pPr>
          </w:p>
        </w:tc>
        <w:tc>
          <w:tcPr>
            <w:tcW w:w="3738" w:type="dxa"/>
          </w:tcPr>
          <w:p w:rsidR="006038F0" w:rsidRPr="00B04E52" w:rsidRDefault="006038F0" w:rsidP="00FB275E">
            <w:pPr>
              <w:spacing w:before="120" w:after="120"/>
              <w:jc w:val="center"/>
              <w:rPr>
                <w:rFonts w:ascii="Verdana" w:hAnsi="Verdana"/>
                <w:sz w:val="20"/>
                <w:szCs w:val="20"/>
              </w:rPr>
            </w:pPr>
            <w:r>
              <w:rPr>
                <w:rFonts w:ascii="Verdana" w:hAnsi="Verdana"/>
                <w:sz w:val="20"/>
                <w:szCs w:val="20"/>
              </w:rPr>
              <w:t>10</w:t>
            </w:r>
          </w:p>
        </w:tc>
      </w:tr>
      <w:tr w:rsidR="006038F0" w:rsidTr="006038F0">
        <w:tc>
          <w:tcPr>
            <w:tcW w:w="596" w:type="dxa"/>
          </w:tcPr>
          <w:p w:rsidR="006038F0" w:rsidRPr="00B04E52" w:rsidRDefault="006038F0" w:rsidP="008545A0">
            <w:pPr>
              <w:spacing w:before="120" w:after="120"/>
              <w:jc w:val="right"/>
              <w:rPr>
                <w:rFonts w:ascii="Verdana" w:hAnsi="Verdana"/>
                <w:sz w:val="20"/>
                <w:szCs w:val="20"/>
              </w:rPr>
            </w:pPr>
          </w:p>
        </w:tc>
        <w:tc>
          <w:tcPr>
            <w:tcW w:w="3769" w:type="dxa"/>
          </w:tcPr>
          <w:p w:rsidR="006038F0" w:rsidRPr="00B04E52" w:rsidRDefault="006038F0" w:rsidP="008545A0">
            <w:pPr>
              <w:spacing w:before="120" w:after="120"/>
              <w:rPr>
                <w:rFonts w:ascii="Verdana" w:hAnsi="Verdana"/>
                <w:sz w:val="20"/>
                <w:szCs w:val="20"/>
              </w:rPr>
            </w:pPr>
            <w:r w:rsidRPr="00B04E52">
              <w:rPr>
                <w:rFonts w:ascii="Verdana" w:hAnsi="Verdana"/>
                <w:sz w:val="20"/>
                <w:szCs w:val="20"/>
              </w:rPr>
              <w:t>MIDTERM EXAM 2</w:t>
            </w:r>
          </w:p>
        </w:tc>
        <w:tc>
          <w:tcPr>
            <w:tcW w:w="3738" w:type="dxa"/>
          </w:tcPr>
          <w:p w:rsidR="006038F0" w:rsidRPr="00B04E52" w:rsidRDefault="006038F0" w:rsidP="004A7F52">
            <w:pPr>
              <w:spacing w:before="120" w:after="120"/>
              <w:jc w:val="center"/>
              <w:rPr>
                <w:rFonts w:ascii="Verdana" w:hAnsi="Verdana"/>
                <w:sz w:val="20"/>
                <w:szCs w:val="20"/>
              </w:rPr>
            </w:pPr>
            <w:r w:rsidRPr="00B04E52">
              <w:rPr>
                <w:rFonts w:ascii="Verdana" w:hAnsi="Verdana"/>
                <w:sz w:val="20"/>
                <w:szCs w:val="20"/>
              </w:rPr>
              <w:t>1</w:t>
            </w:r>
            <w:r>
              <w:rPr>
                <w:rFonts w:ascii="Verdana" w:hAnsi="Verdana"/>
                <w:sz w:val="20"/>
                <w:szCs w:val="20"/>
              </w:rPr>
              <w:t>1</w:t>
            </w:r>
          </w:p>
        </w:tc>
      </w:tr>
      <w:tr w:rsidR="006038F0" w:rsidTr="006038F0">
        <w:tc>
          <w:tcPr>
            <w:tcW w:w="596" w:type="dxa"/>
          </w:tcPr>
          <w:p w:rsidR="006038F0" w:rsidRPr="00B04E52" w:rsidRDefault="006038F0" w:rsidP="000D1E14">
            <w:pPr>
              <w:spacing w:before="120" w:after="120"/>
              <w:jc w:val="right"/>
              <w:rPr>
                <w:rFonts w:ascii="Verdana" w:hAnsi="Verdana"/>
                <w:sz w:val="20"/>
                <w:szCs w:val="20"/>
              </w:rPr>
            </w:pPr>
            <w:r>
              <w:rPr>
                <w:rFonts w:ascii="Verdana" w:hAnsi="Verdana"/>
                <w:sz w:val="20"/>
                <w:szCs w:val="20"/>
              </w:rPr>
              <w:t>9</w:t>
            </w:r>
          </w:p>
        </w:tc>
        <w:tc>
          <w:tcPr>
            <w:tcW w:w="3769" w:type="dxa"/>
          </w:tcPr>
          <w:p w:rsidR="006038F0" w:rsidRPr="0014798F" w:rsidRDefault="006038F0" w:rsidP="000D1E14">
            <w:pPr>
              <w:spacing w:before="120" w:after="120"/>
              <w:rPr>
                <w:rFonts w:ascii="Verdana" w:hAnsi="Verdana"/>
                <w:b/>
                <w:sz w:val="20"/>
                <w:szCs w:val="20"/>
              </w:rPr>
            </w:pPr>
            <w:r w:rsidRPr="0014798F">
              <w:rPr>
                <w:rFonts w:ascii="Verdana" w:hAnsi="Verdana"/>
                <w:b/>
                <w:sz w:val="20"/>
                <w:szCs w:val="20"/>
              </w:rPr>
              <w:t>Lecture #17:</w:t>
            </w:r>
          </w:p>
          <w:p w:rsidR="006038F0" w:rsidRPr="0014798F" w:rsidRDefault="006038F0" w:rsidP="0014798F">
            <w:pPr>
              <w:pStyle w:val="ListParagraph"/>
              <w:numPr>
                <w:ilvl w:val="0"/>
                <w:numId w:val="28"/>
              </w:numPr>
              <w:spacing w:before="120" w:after="120"/>
              <w:rPr>
                <w:rFonts w:ascii="Calibri" w:hAnsi="Calibri" w:cs="Arial"/>
                <w:sz w:val="20"/>
                <w:szCs w:val="23"/>
              </w:rPr>
            </w:pPr>
            <w:r w:rsidRPr="0014798F">
              <w:rPr>
                <w:rFonts w:ascii="Calibri" w:hAnsi="Calibri" w:cs="Arial"/>
                <w:sz w:val="20"/>
                <w:szCs w:val="23"/>
              </w:rPr>
              <w:t xml:space="preserve">Functionality Tests </w:t>
            </w:r>
          </w:p>
          <w:p w:rsidR="006038F0" w:rsidRDefault="006038F0" w:rsidP="0014798F">
            <w:pPr>
              <w:pStyle w:val="ListParagraph"/>
              <w:numPr>
                <w:ilvl w:val="0"/>
                <w:numId w:val="28"/>
              </w:numPr>
              <w:spacing w:before="120" w:after="120"/>
              <w:rPr>
                <w:rFonts w:ascii="Calibri" w:hAnsi="Calibri" w:cs="Arial"/>
                <w:sz w:val="20"/>
                <w:szCs w:val="23"/>
              </w:rPr>
            </w:pPr>
            <w:r w:rsidRPr="0014798F">
              <w:rPr>
                <w:rFonts w:ascii="Calibri" w:hAnsi="Calibri" w:cs="Arial"/>
                <w:sz w:val="20"/>
                <w:szCs w:val="23"/>
              </w:rPr>
              <w:t xml:space="preserve"> Commu</w:t>
            </w:r>
            <w:r>
              <w:rPr>
                <w:rFonts w:ascii="Calibri" w:hAnsi="Calibri" w:cs="Arial"/>
                <w:sz w:val="20"/>
                <w:szCs w:val="23"/>
              </w:rPr>
              <w:t xml:space="preserve">nication Systems Tests </w:t>
            </w:r>
          </w:p>
          <w:p w:rsidR="006038F0" w:rsidRDefault="006038F0" w:rsidP="0014798F">
            <w:pPr>
              <w:pStyle w:val="ListParagraph"/>
              <w:numPr>
                <w:ilvl w:val="0"/>
                <w:numId w:val="28"/>
              </w:numPr>
              <w:spacing w:before="120" w:after="120"/>
              <w:rPr>
                <w:rFonts w:ascii="Calibri" w:hAnsi="Calibri" w:cs="Arial"/>
                <w:sz w:val="20"/>
                <w:szCs w:val="23"/>
              </w:rPr>
            </w:pPr>
            <w:r>
              <w:rPr>
                <w:rFonts w:ascii="Calibri" w:hAnsi="Calibri" w:cs="Arial"/>
                <w:sz w:val="20"/>
                <w:szCs w:val="23"/>
              </w:rPr>
              <w:t>Module Tests</w:t>
            </w:r>
          </w:p>
          <w:p w:rsidR="006038F0" w:rsidRDefault="006038F0" w:rsidP="0014798F">
            <w:pPr>
              <w:pStyle w:val="ListParagraph"/>
              <w:numPr>
                <w:ilvl w:val="0"/>
                <w:numId w:val="28"/>
              </w:numPr>
              <w:spacing w:before="120" w:after="120"/>
              <w:rPr>
                <w:rFonts w:ascii="Calibri" w:hAnsi="Calibri" w:cs="Arial"/>
                <w:sz w:val="20"/>
                <w:szCs w:val="23"/>
              </w:rPr>
            </w:pPr>
            <w:r w:rsidRPr="0014798F">
              <w:rPr>
                <w:rFonts w:ascii="Calibri" w:hAnsi="Calibri" w:cs="Arial"/>
                <w:sz w:val="20"/>
                <w:szCs w:val="23"/>
              </w:rPr>
              <w:t xml:space="preserve"> Logging and Tracing Tests </w:t>
            </w:r>
          </w:p>
          <w:p w:rsidR="006038F0" w:rsidRDefault="006038F0" w:rsidP="0014798F">
            <w:pPr>
              <w:pStyle w:val="ListParagraph"/>
              <w:numPr>
                <w:ilvl w:val="0"/>
                <w:numId w:val="28"/>
              </w:numPr>
              <w:spacing w:before="120" w:after="120"/>
              <w:rPr>
                <w:rFonts w:ascii="Calibri" w:hAnsi="Calibri" w:cs="Arial"/>
                <w:sz w:val="20"/>
                <w:szCs w:val="23"/>
              </w:rPr>
            </w:pPr>
            <w:r w:rsidRPr="0014798F">
              <w:rPr>
                <w:rFonts w:ascii="Calibri" w:hAnsi="Calibri" w:cs="Arial"/>
                <w:sz w:val="20"/>
                <w:szCs w:val="23"/>
              </w:rPr>
              <w:t>Element Ma</w:t>
            </w:r>
            <w:r>
              <w:rPr>
                <w:rFonts w:ascii="Calibri" w:hAnsi="Calibri" w:cs="Arial"/>
                <w:sz w:val="20"/>
                <w:szCs w:val="23"/>
              </w:rPr>
              <w:t xml:space="preserve">nagement Systems Tests </w:t>
            </w:r>
          </w:p>
          <w:p w:rsidR="006038F0" w:rsidRDefault="006038F0" w:rsidP="0014798F">
            <w:pPr>
              <w:pStyle w:val="ListParagraph"/>
              <w:numPr>
                <w:ilvl w:val="0"/>
                <w:numId w:val="28"/>
              </w:numPr>
              <w:spacing w:before="120" w:after="120"/>
              <w:rPr>
                <w:rFonts w:ascii="Calibri" w:hAnsi="Calibri" w:cs="Arial"/>
                <w:sz w:val="20"/>
                <w:szCs w:val="23"/>
              </w:rPr>
            </w:pPr>
            <w:r w:rsidRPr="0014798F">
              <w:rPr>
                <w:rFonts w:ascii="Calibri" w:hAnsi="Calibri" w:cs="Arial"/>
                <w:sz w:val="20"/>
                <w:szCs w:val="23"/>
              </w:rPr>
              <w:t xml:space="preserve"> Management </w:t>
            </w:r>
            <w:r>
              <w:rPr>
                <w:rFonts w:ascii="Calibri" w:hAnsi="Calibri" w:cs="Arial"/>
                <w:sz w:val="20"/>
                <w:szCs w:val="23"/>
              </w:rPr>
              <w:t xml:space="preserve">Information Base Tests </w:t>
            </w:r>
          </w:p>
          <w:p w:rsidR="006038F0" w:rsidRPr="0014798F" w:rsidRDefault="006038F0" w:rsidP="0014798F">
            <w:pPr>
              <w:pStyle w:val="ListParagraph"/>
              <w:numPr>
                <w:ilvl w:val="0"/>
                <w:numId w:val="28"/>
              </w:numPr>
              <w:spacing w:before="120" w:after="120"/>
              <w:rPr>
                <w:rFonts w:ascii="Calibri" w:hAnsi="Calibri" w:cs="Arial"/>
                <w:sz w:val="20"/>
                <w:szCs w:val="23"/>
              </w:rPr>
            </w:pPr>
            <w:r w:rsidRPr="0014798F">
              <w:rPr>
                <w:rFonts w:ascii="Calibri" w:hAnsi="Calibri" w:cs="Arial"/>
                <w:sz w:val="20"/>
                <w:szCs w:val="23"/>
              </w:rPr>
              <w:t xml:space="preserve"> Graphical User Interface Tests</w:t>
            </w:r>
          </w:p>
          <w:p w:rsidR="006038F0" w:rsidRDefault="006038F0" w:rsidP="000D1E14">
            <w:pPr>
              <w:spacing w:before="120" w:after="120"/>
              <w:rPr>
                <w:rFonts w:ascii="Calibri" w:hAnsi="Calibri" w:cs="Arial"/>
                <w:b/>
                <w:sz w:val="20"/>
                <w:szCs w:val="23"/>
              </w:rPr>
            </w:pPr>
            <w:r>
              <w:rPr>
                <w:rFonts w:ascii="Calibri" w:hAnsi="Calibri" w:cs="Arial"/>
                <w:b/>
                <w:sz w:val="20"/>
                <w:szCs w:val="23"/>
              </w:rPr>
              <w:t>Lecture #18:</w:t>
            </w:r>
          </w:p>
          <w:p w:rsidR="006038F0" w:rsidRDefault="006038F0" w:rsidP="00146BCA">
            <w:pPr>
              <w:pStyle w:val="ListParagraph"/>
              <w:numPr>
                <w:ilvl w:val="0"/>
                <w:numId w:val="27"/>
              </w:numPr>
              <w:spacing w:before="120" w:after="120"/>
              <w:rPr>
                <w:rFonts w:ascii="Calibri" w:hAnsi="Calibri" w:cs="Arial"/>
                <w:sz w:val="20"/>
                <w:szCs w:val="23"/>
              </w:rPr>
            </w:pPr>
            <w:r w:rsidRPr="00B96D6E">
              <w:rPr>
                <w:rFonts w:ascii="Calibri" w:hAnsi="Calibri" w:cs="Arial"/>
                <w:sz w:val="20"/>
                <w:szCs w:val="23"/>
              </w:rPr>
              <w:t xml:space="preserve"> Security Tests </w:t>
            </w:r>
          </w:p>
          <w:p w:rsidR="006038F0" w:rsidRDefault="006038F0" w:rsidP="00146BCA">
            <w:pPr>
              <w:pStyle w:val="ListParagraph"/>
              <w:numPr>
                <w:ilvl w:val="0"/>
                <w:numId w:val="27"/>
              </w:numPr>
              <w:spacing w:before="120" w:after="120"/>
              <w:rPr>
                <w:rFonts w:ascii="Calibri" w:hAnsi="Calibri" w:cs="Arial"/>
                <w:sz w:val="20"/>
                <w:szCs w:val="23"/>
              </w:rPr>
            </w:pPr>
            <w:r w:rsidRPr="00B96D6E">
              <w:rPr>
                <w:rFonts w:ascii="Calibri" w:hAnsi="Calibri" w:cs="Arial"/>
                <w:sz w:val="20"/>
                <w:szCs w:val="23"/>
              </w:rPr>
              <w:t xml:space="preserve"> Feature Tests </w:t>
            </w:r>
          </w:p>
          <w:p w:rsidR="006038F0" w:rsidRDefault="006038F0" w:rsidP="00146BCA">
            <w:pPr>
              <w:pStyle w:val="ListParagraph"/>
              <w:numPr>
                <w:ilvl w:val="0"/>
                <w:numId w:val="27"/>
              </w:numPr>
              <w:spacing w:before="120" w:after="120"/>
              <w:rPr>
                <w:rFonts w:ascii="Calibri" w:hAnsi="Calibri" w:cs="Arial"/>
                <w:sz w:val="20"/>
                <w:szCs w:val="23"/>
              </w:rPr>
            </w:pPr>
            <w:r w:rsidRPr="00B96D6E">
              <w:rPr>
                <w:rFonts w:ascii="Calibri" w:hAnsi="Calibri" w:cs="Arial"/>
                <w:sz w:val="20"/>
                <w:szCs w:val="23"/>
              </w:rPr>
              <w:t xml:space="preserve">Robustness Tests </w:t>
            </w:r>
          </w:p>
          <w:p w:rsidR="006038F0" w:rsidRDefault="006038F0" w:rsidP="00146BCA">
            <w:pPr>
              <w:pStyle w:val="ListParagraph"/>
              <w:numPr>
                <w:ilvl w:val="0"/>
                <w:numId w:val="27"/>
              </w:numPr>
              <w:spacing w:before="120" w:after="120"/>
              <w:rPr>
                <w:rFonts w:ascii="Calibri" w:hAnsi="Calibri" w:cs="Arial"/>
                <w:sz w:val="20"/>
                <w:szCs w:val="23"/>
              </w:rPr>
            </w:pPr>
            <w:r w:rsidRPr="00B96D6E">
              <w:rPr>
                <w:rFonts w:ascii="Calibri" w:hAnsi="Calibri" w:cs="Arial"/>
                <w:sz w:val="20"/>
                <w:szCs w:val="23"/>
              </w:rPr>
              <w:t xml:space="preserve">Boundary Value Tests </w:t>
            </w:r>
          </w:p>
          <w:p w:rsidR="006038F0" w:rsidRDefault="006038F0" w:rsidP="00146BCA">
            <w:pPr>
              <w:pStyle w:val="ListParagraph"/>
              <w:numPr>
                <w:ilvl w:val="0"/>
                <w:numId w:val="27"/>
              </w:numPr>
              <w:spacing w:before="120" w:after="120"/>
              <w:rPr>
                <w:rFonts w:ascii="Calibri" w:hAnsi="Calibri" w:cs="Arial"/>
                <w:sz w:val="20"/>
                <w:szCs w:val="23"/>
              </w:rPr>
            </w:pPr>
            <w:r w:rsidRPr="00B96D6E">
              <w:rPr>
                <w:rFonts w:ascii="Calibri" w:hAnsi="Calibri" w:cs="Arial"/>
                <w:sz w:val="20"/>
                <w:szCs w:val="23"/>
              </w:rPr>
              <w:t xml:space="preserve"> Power Cycling Tests </w:t>
            </w:r>
          </w:p>
          <w:p w:rsidR="006038F0" w:rsidRDefault="006038F0" w:rsidP="00146BCA">
            <w:pPr>
              <w:pStyle w:val="ListParagraph"/>
              <w:numPr>
                <w:ilvl w:val="0"/>
                <w:numId w:val="27"/>
              </w:numPr>
              <w:spacing w:before="120" w:after="120"/>
              <w:rPr>
                <w:rFonts w:ascii="Calibri" w:hAnsi="Calibri" w:cs="Arial"/>
                <w:sz w:val="20"/>
                <w:szCs w:val="23"/>
              </w:rPr>
            </w:pPr>
            <w:r w:rsidRPr="00B96D6E">
              <w:rPr>
                <w:rFonts w:ascii="Calibri" w:hAnsi="Calibri" w:cs="Arial"/>
                <w:sz w:val="20"/>
                <w:szCs w:val="23"/>
              </w:rPr>
              <w:t xml:space="preserve">On-Line Insertion and Removal Tests </w:t>
            </w:r>
          </w:p>
          <w:p w:rsidR="006038F0" w:rsidRDefault="006038F0" w:rsidP="00146BCA">
            <w:pPr>
              <w:pStyle w:val="ListParagraph"/>
              <w:numPr>
                <w:ilvl w:val="0"/>
                <w:numId w:val="27"/>
              </w:numPr>
              <w:spacing w:before="120" w:after="120"/>
              <w:rPr>
                <w:rFonts w:ascii="Calibri" w:hAnsi="Calibri" w:cs="Arial"/>
                <w:sz w:val="20"/>
                <w:szCs w:val="23"/>
              </w:rPr>
            </w:pPr>
            <w:r w:rsidRPr="00B96D6E">
              <w:rPr>
                <w:rFonts w:ascii="Calibri" w:hAnsi="Calibri" w:cs="Arial"/>
                <w:sz w:val="20"/>
                <w:szCs w:val="23"/>
              </w:rPr>
              <w:t xml:space="preserve">High-Availability Tests </w:t>
            </w:r>
          </w:p>
          <w:p w:rsidR="006038F0" w:rsidRDefault="006038F0" w:rsidP="00146BCA">
            <w:pPr>
              <w:pStyle w:val="ListParagraph"/>
              <w:numPr>
                <w:ilvl w:val="0"/>
                <w:numId w:val="27"/>
              </w:numPr>
              <w:spacing w:before="120" w:after="120"/>
              <w:rPr>
                <w:rFonts w:ascii="Calibri" w:hAnsi="Calibri" w:cs="Arial"/>
                <w:sz w:val="20"/>
                <w:szCs w:val="23"/>
              </w:rPr>
            </w:pPr>
            <w:r w:rsidRPr="00B96D6E">
              <w:rPr>
                <w:rFonts w:ascii="Calibri" w:hAnsi="Calibri" w:cs="Arial"/>
                <w:sz w:val="20"/>
                <w:szCs w:val="23"/>
              </w:rPr>
              <w:t>Degraded Node Tests</w:t>
            </w:r>
          </w:p>
          <w:p w:rsidR="006038F0" w:rsidRDefault="006038F0" w:rsidP="00146BCA">
            <w:pPr>
              <w:pStyle w:val="ListParagraph"/>
              <w:numPr>
                <w:ilvl w:val="0"/>
                <w:numId w:val="27"/>
              </w:numPr>
              <w:spacing w:before="120" w:after="120"/>
              <w:rPr>
                <w:rFonts w:ascii="Calibri" w:hAnsi="Calibri" w:cs="Arial"/>
                <w:sz w:val="20"/>
                <w:szCs w:val="23"/>
              </w:rPr>
            </w:pPr>
            <w:r w:rsidRPr="00B96D6E">
              <w:rPr>
                <w:rFonts w:ascii="Calibri" w:hAnsi="Calibri" w:cs="Arial"/>
                <w:sz w:val="20"/>
                <w:szCs w:val="23"/>
              </w:rPr>
              <w:t xml:space="preserve"> Interoperability Tests</w:t>
            </w:r>
          </w:p>
          <w:p w:rsidR="006038F0" w:rsidRDefault="006038F0" w:rsidP="00146BCA">
            <w:pPr>
              <w:pStyle w:val="ListParagraph"/>
              <w:numPr>
                <w:ilvl w:val="0"/>
                <w:numId w:val="27"/>
              </w:numPr>
              <w:spacing w:before="120" w:after="120"/>
              <w:rPr>
                <w:rFonts w:ascii="Calibri" w:hAnsi="Calibri" w:cs="Arial"/>
                <w:sz w:val="20"/>
                <w:szCs w:val="23"/>
              </w:rPr>
            </w:pPr>
            <w:r w:rsidRPr="00B96D6E">
              <w:rPr>
                <w:rFonts w:ascii="Calibri" w:hAnsi="Calibri" w:cs="Arial"/>
                <w:sz w:val="20"/>
                <w:szCs w:val="23"/>
              </w:rPr>
              <w:t xml:space="preserve"> Performance Tests </w:t>
            </w:r>
          </w:p>
          <w:p w:rsidR="006038F0" w:rsidRDefault="006038F0" w:rsidP="00146BCA">
            <w:pPr>
              <w:pStyle w:val="ListParagraph"/>
              <w:numPr>
                <w:ilvl w:val="0"/>
                <w:numId w:val="27"/>
              </w:numPr>
              <w:spacing w:before="120" w:after="120"/>
              <w:rPr>
                <w:rFonts w:ascii="Calibri" w:hAnsi="Calibri" w:cs="Arial"/>
                <w:sz w:val="20"/>
                <w:szCs w:val="23"/>
              </w:rPr>
            </w:pPr>
            <w:r w:rsidRPr="00B96D6E">
              <w:rPr>
                <w:rFonts w:ascii="Calibri" w:hAnsi="Calibri" w:cs="Arial"/>
                <w:sz w:val="20"/>
                <w:szCs w:val="23"/>
              </w:rPr>
              <w:t xml:space="preserve">Scalability Tests </w:t>
            </w:r>
          </w:p>
          <w:p w:rsidR="006038F0" w:rsidRDefault="006038F0" w:rsidP="00146BCA">
            <w:pPr>
              <w:pStyle w:val="ListParagraph"/>
              <w:numPr>
                <w:ilvl w:val="0"/>
                <w:numId w:val="27"/>
              </w:numPr>
              <w:spacing w:before="120" w:after="120"/>
              <w:rPr>
                <w:rFonts w:ascii="Calibri" w:hAnsi="Calibri" w:cs="Arial"/>
                <w:sz w:val="20"/>
                <w:szCs w:val="23"/>
              </w:rPr>
            </w:pPr>
            <w:r w:rsidRPr="00B96D6E">
              <w:rPr>
                <w:rFonts w:ascii="Calibri" w:hAnsi="Calibri" w:cs="Arial"/>
                <w:sz w:val="20"/>
                <w:szCs w:val="23"/>
              </w:rPr>
              <w:t xml:space="preserve"> Stress Tests</w:t>
            </w:r>
          </w:p>
          <w:p w:rsidR="006038F0" w:rsidRDefault="006038F0" w:rsidP="00146BCA">
            <w:pPr>
              <w:pStyle w:val="ListParagraph"/>
              <w:numPr>
                <w:ilvl w:val="0"/>
                <w:numId w:val="27"/>
              </w:numPr>
              <w:spacing w:before="120" w:after="120"/>
              <w:rPr>
                <w:rFonts w:ascii="Calibri" w:hAnsi="Calibri" w:cs="Arial"/>
                <w:sz w:val="20"/>
                <w:szCs w:val="23"/>
              </w:rPr>
            </w:pPr>
            <w:r w:rsidRPr="00B96D6E">
              <w:rPr>
                <w:rFonts w:ascii="Calibri" w:hAnsi="Calibri" w:cs="Arial"/>
                <w:sz w:val="20"/>
                <w:szCs w:val="23"/>
              </w:rPr>
              <w:lastRenderedPageBreak/>
              <w:t>Load and Stability Tests</w:t>
            </w:r>
          </w:p>
          <w:p w:rsidR="006038F0" w:rsidRDefault="006038F0" w:rsidP="00146BCA">
            <w:pPr>
              <w:pStyle w:val="ListParagraph"/>
              <w:numPr>
                <w:ilvl w:val="0"/>
                <w:numId w:val="27"/>
              </w:numPr>
              <w:spacing w:before="120" w:after="120"/>
              <w:rPr>
                <w:rFonts w:ascii="Calibri" w:hAnsi="Calibri" w:cs="Arial"/>
                <w:sz w:val="20"/>
                <w:szCs w:val="23"/>
              </w:rPr>
            </w:pPr>
            <w:r w:rsidRPr="00B96D6E">
              <w:rPr>
                <w:rFonts w:ascii="Calibri" w:hAnsi="Calibri" w:cs="Arial"/>
                <w:sz w:val="20"/>
                <w:szCs w:val="23"/>
              </w:rPr>
              <w:t>Reliability Tests</w:t>
            </w:r>
          </w:p>
          <w:p w:rsidR="006038F0" w:rsidRDefault="006038F0" w:rsidP="00146BCA">
            <w:pPr>
              <w:pStyle w:val="ListParagraph"/>
              <w:numPr>
                <w:ilvl w:val="0"/>
                <w:numId w:val="27"/>
              </w:numPr>
              <w:spacing w:before="120" w:after="120"/>
              <w:rPr>
                <w:rFonts w:ascii="Calibri" w:hAnsi="Calibri" w:cs="Arial"/>
                <w:sz w:val="20"/>
                <w:szCs w:val="23"/>
              </w:rPr>
            </w:pPr>
            <w:r w:rsidRPr="00B96D6E">
              <w:rPr>
                <w:rFonts w:ascii="Calibri" w:hAnsi="Calibri" w:cs="Arial"/>
                <w:sz w:val="20"/>
                <w:szCs w:val="23"/>
              </w:rPr>
              <w:t xml:space="preserve">Regression Tests </w:t>
            </w:r>
          </w:p>
          <w:p w:rsidR="006038F0" w:rsidRDefault="006038F0" w:rsidP="00146BCA">
            <w:pPr>
              <w:pStyle w:val="ListParagraph"/>
              <w:numPr>
                <w:ilvl w:val="0"/>
                <w:numId w:val="27"/>
              </w:numPr>
              <w:spacing w:before="120" w:after="120"/>
              <w:rPr>
                <w:rFonts w:ascii="Calibri" w:hAnsi="Calibri" w:cs="Arial"/>
                <w:sz w:val="20"/>
                <w:szCs w:val="23"/>
              </w:rPr>
            </w:pPr>
            <w:r w:rsidRPr="00B96D6E">
              <w:rPr>
                <w:rFonts w:ascii="Calibri" w:hAnsi="Calibri" w:cs="Arial"/>
                <w:sz w:val="20"/>
                <w:szCs w:val="23"/>
              </w:rPr>
              <w:t xml:space="preserve"> Documentation Tests</w:t>
            </w:r>
          </w:p>
          <w:p w:rsidR="006038F0" w:rsidRPr="00B96D6E" w:rsidRDefault="006038F0" w:rsidP="00146BCA">
            <w:pPr>
              <w:pStyle w:val="ListParagraph"/>
              <w:numPr>
                <w:ilvl w:val="0"/>
                <w:numId w:val="27"/>
              </w:numPr>
              <w:spacing w:before="120" w:after="120"/>
              <w:rPr>
                <w:rFonts w:ascii="Calibri" w:hAnsi="Calibri" w:cs="Arial"/>
                <w:sz w:val="20"/>
                <w:szCs w:val="23"/>
              </w:rPr>
            </w:pPr>
            <w:r>
              <w:rPr>
                <w:rFonts w:ascii="Calibri" w:hAnsi="Calibri" w:cs="Arial"/>
                <w:sz w:val="20"/>
                <w:szCs w:val="23"/>
              </w:rPr>
              <w:t>Regulatory Tests</w:t>
            </w:r>
          </w:p>
          <w:p w:rsidR="006038F0" w:rsidRPr="00B04E52" w:rsidRDefault="006038F0" w:rsidP="000D1E14">
            <w:pPr>
              <w:spacing w:before="120" w:after="120"/>
              <w:rPr>
                <w:rFonts w:ascii="Verdana" w:hAnsi="Verdana"/>
                <w:sz w:val="20"/>
                <w:szCs w:val="20"/>
              </w:rPr>
            </w:pPr>
          </w:p>
        </w:tc>
        <w:tc>
          <w:tcPr>
            <w:tcW w:w="3738" w:type="dxa"/>
          </w:tcPr>
          <w:p w:rsidR="006038F0" w:rsidRPr="00B04E52" w:rsidRDefault="006038F0" w:rsidP="005C362A">
            <w:pPr>
              <w:spacing w:before="120" w:after="120"/>
              <w:jc w:val="center"/>
              <w:rPr>
                <w:rFonts w:ascii="Verdana" w:hAnsi="Verdana"/>
                <w:sz w:val="20"/>
                <w:szCs w:val="20"/>
              </w:rPr>
            </w:pPr>
            <w:r>
              <w:rPr>
                <w:rFonts w:ascii="Verdana" w:hAnsi="Verdana"/>
                <w:sz w:val="20"/>
                <w:szCs w:val="20"/>
              </w:rPr>
              <w:lastRenderedPageBreak/>
              <w:t>12</w:t>
            </w:r>
          </w:p>
        </w:tc>
      </w:tr>
      <w:tr w:rsidR="006038F0" w:rsidTr="006038F0">
        <w:tc>
          <w:tcPr>
            <w:tcW w:w="596" w:type="dxa"/>
          </w:tcPr>
          <w:p w:rsidR="006038F0" w:rsidRPr="00B04E52" w:rsidRDefault="006038F0" w:rsidP="000C0F8C">
            <w:pPr>
              <w:spacing w:before="120" w:after="120"/>
              <w:jc w:val="right"/>
              <w:rPr>
                <w:rFonts w:ascii="Verdana" w:hAnsi="Verdana"/>
                <w:sz w:val="20"/>
                <w:szCs w:val="20"/>
              </w:rPr>
            </w:pPr>
          </w:p>
        </w:tc>
        <w:tc>
          <w:tcPr>
            <w:tcW w:w="3769" w:type="dxa"/>
          </w:tcPr>
          <w:p w:rsidR="006038F0" w:rsidRPr="00831595" w:rsidRDefault="006038F0" w:rsidP="005D0AFB">
            <w:pPr>
              <w:spacing w:before="120" w:after="120"/>
              <w:rPr>
                <w:rFonts w:ascii="Calibri" w:hAnsi="Calibri" w:cs="Arial"/>
                <w:sz w:val="20"/>
                <w:szCs w:val="23"/>
              </w:rPr>
            </w:pPr>
            <w:r w:rsidRPr="00831595">
              <w:rPr>
                <w:rFonts w:ascii="Calibri" w:hAnsi="Calibri" w:cs="Arial"/>
                <w:sz w:val="20"/>
                <w:szCs w:val="23"/>
              </w:rPr>
              <w:t>Lecture #19:</w:t>
            </w:r>
          </w:p>
          <w:p w:rsidR="006038F0" w:rsidRDefault="006038F0" w:rsidP="005D0AFB">
            <w:pPr>
              <w:spacing w:before="120" w:after="120"/>
              <w:rPr>
                <w:rFonts w:ascii="Verdana" w:hAnsi="Verdana"/>
                <w:b/>
                <w:sz w:val="20"/>
                <w:szCs w:val="20"/>
              </w:rPr>
            </w:pPr>
            <w:r>
              <w:rPr>
                <w:rFonts w:ascii="Verdana" w:hAnsi="Verdana"/>
                <w:b/>
                <w:sz w:val="20"/>
                <w:szCs w:val="20"/>
              </w:rPr>
              <w:t>Automated Testing tools</w:t>
            </w:r>
          </w:p>
          <w:p w:rsidR="006038F0" w:rsidRDefault="006038F0" w:rsidP="00DA4C3E">
            <w:r>
              <w:t>Lecture #20:</w:t>
            </w:r>
          </w:p>
          <w:p w:rsidR="006038F0" w:rsidRPr="00AE69A8" w:rsidRDefault="006038F0" w:rsidP="00831595">
            <w:pPr>
              <w:spacing w:before="120" w:after="120"/>
            </w:pPr>
            <w:r w:rsidRPr="00831595">
              <w:rPr>
                <w:rFonts w:ascii="Verdana" w:hAnsi="Verdana"/>
                <w:b/>
                <w:sz w:val="20"/>
                <w:szCs w:val="20"/>
              </w:rPr>
              <w:t>Automated testing tools II</w:t>
            </w:r>
          </w:p>
        </w:tc>
        <w:tc>
          <w:tcPr>
            <w:tcW w:w="3738" w:type="dxa"/>
          </w:tcPr>
          <w:p w:rsidR="006038F0" w:rsidRDefault="006038F0" w:rsidP="004A7F52">
            <w:pPr>
              <w:spacing w:before="120" w:after="120"/>
              <w:jc w:val="center"/>
              <w:rPr>
                <w:rFonts w:ascii="Verdana" w:hAnsi="Verdana"/>
                <w:sz w:val="20"/>
                <w:szCs w:val="20"/>
              </w:rPr>
            </w:pPr>
            <w:r>
              <w:rPr>
                <w:rFonts w:ascii="Verdana" w:hAnsi="Verdana"/>
                <w:sz w:val="20"/>
                <w:szCs w:val="20"/>
              </w:rPr>
              <w:t>13</w:t>
            </w:r>
          </w:p>
        </w:tc>
      </w:tr>
      <w:tr w:rsidR="006038F0" w:rsidTr="006038F0">
        <w:tc>
          <w:tcPr>
            <w:tcW w:w="596" w:type="dxa"/>
          </w:tcPr>
          <w:p w:rsidR="006038F0" w:rsidRPr="00B04E52" w:rsidRDefault="006038F0" w:rsidP="000C0F8C">
            <w:pPr>
              <w:spacing w:before="120" w:after="120"/>
              <w:jc w:val="right"/>
              <w:rPr>
                <w:rFonts w:ascii="Verdana" w:hAnsi="Verdana"/>
                <w:sz w:val="20"/>
                <w:szCs w:val="20"/>
              </w:rPr>
            </w:pPr>
            <w:r w:rsidRPr="00B04E52">
              <w:rPr>
                <w:rFonts w:ascii="Verdana" w:hAnsi="Verdana"/>
                <w:sz w:val="20"/>
                <w:szCs w:val="20"/>
              </w:rPr>
              <w:t>1</w:t>
            </w:r>
            <w:r>
              <w:rPr>
                <w:rFonts w:ascii="Verdana" w:hAnsi="Verdana"/>
                <w:sz w:val="20"/>
                <w:szCs w:val="20"/>
              </w:rPr>
              <w:t>0</w:t>
            </w:r>
          </w:p>
        </w:tc>
        <w:tc>
          <w:tcPr>
            <w:tcW w:w="3769" w:type="dxa"/>
          </w:tcPr>
          <w:p w:rsidR="006038F0" w:rsidRDefault="006038F0" w:rsidP="00F8573B">
            <w:pPr>
              <w:spacing w:before="120" w:after="120"/>
              <w:rPr>
                <w:rFonts w:ascii="Verdana" w:hAnsi="Verdana"/>
                <w:b/>
                <w:sz w:val="20"/>
                <w:szCs w:val="20"/>
              </w:rPr>
            </w:pPr>
            <w:r w:rsidRPr="00AE69A8">
              <w:rPr>
                <w:rFonts w:ascii="Verdana" w:hAnsi="Verdana"/>
                <w:b/>
                <w:sz w:val="20"/>
                <w:szCs w:val="20"/>
              </w:rPr>
              <w:t>Lecture #</w:t>
            </w:r>
            <w:r>
              <w:rPr>
                <w:rFonts w:ascii="Verdana" w:hAnsi="Verdana"/>
                <w:b/>
                <w:sz w:val="20"/>
                <w:szCs w:val="20"/>
              </w:rPr>
              <w:t>21</w:t>
            </w:r>
          </w:p>
          <w:p w:rsidR="006038F0" w:rsidRDefault="006038F0" w:rsidP="00AE69A8">
            <w:pPr>
              <w:spacing w:before="120" w:after="120"/>
              <w:rPr>
                <w:rFonts w:ascii="Calibri" w:hAnsi="Calibri" w:cs="Arial"/>
                <w:sz w:val="20"/>
                <w:szCs w:val="23"/>
              </w:rPr>
            </w:pPr>
            <w:r w:rsidRPr="00D27A37">
              <w:rPr>
                <w:rFonts w:ascii="Calibri" w:hAnsi="Calibri" w:cs="Arial"/>
                <w:sz w:val="20"/>
                <w:szCs w:val="23"/>
              </w:rPr>
              <w:t>Decision table</w:t>
            </w:r>
          </w:p>
          <w:p w:rsidR="006038F0" w:rsidRDefault="006038F0" w:rsidP="00AE69A8">
            <w:pPr>
              <w:spacing w:before="120" w:after="120"/>
              <w:rPr>
                <w:rFonts w:ascii="Calibri" w:hAnsi="Calibri" w:cs="Arial"/>
                <w:b/>
                <w:sz w:val="20"/>
                <w:szCs w:val="23"/>
              </w:rPr>
            </w:pPr>
            <w:r w:rsidRPr="00AE69A8">
              <w:rPr>
                <w:rFonts w:ascii="Calibri" w:hAnsi="Calibri" w:cs="Arial"/>
                <w:b/>
                <w:sz w:val="20"/>
                <w:szCs w:val="23"/>
              </w:rPr>
              <w:t>Lecture #</w:t>
            </w:r>
            <w:r>
              <w:rPr>
                <w:rFonts w:ascii="Calibri" w:hAnsi="Calibri" w:cs="Arial"/>
                <w:b/>
                <w:sz w:val="20"/>
                <w:szCs w:val="23"/>
              </w:rPr>
              <w:t>22:</w:t>
            </w:r>
          </w:p>
          <w:p w:rsidR="006038F0" w:rsidRPr="00D27A37" w:rsidRDefault="006038F0" w:rsidP="00CF6420">
            <w:pPr>
              <w:widowControl w:val="0"/>
              <w:autoSpaceDE w:val="0"/>
              <w:autoSpaceDN w:val="0"/>
              <w:adjustRightInd w:val="0"/>
              <w:spacing w:before="40"/>
              <w:rPr>
                <w:rFonts w:ascii="Calibri" w:hAnsi="Calibri" w:cs="Arial"/>
                <w:sz w:val="20"/>
                <w:szCs w:val="23"/>
              </w:rPr>
            </w:pPr>
            <w:r w:rsidRPr="00D27A37">
              <w:rPr>
                <w:rFonts w:ascii="Calibri" w:hAnsi="Calibri" w:cs="Arial"/>
                <w:sz w:val="20"/>
                <w:szCs w:val="23"/>
              </w:rPr>
              <w:t>Pairwise combination testing</w:t>
            </w:r>
          </w:p>
          <w:p w:rsidR="006038F0" w:rsidRPr="00AE69A8" w:rsidRDefault="006038F0" w:rsidP="00AE69A8">
            <w:pPr>
              <w:spacing w:before="120" w:after="120"/>
              <w:rPr>
                <w:rFonts w:ascii="Verdana" w:hAnsi="Verdana"/>
                <w:b/>
                <w:sz w:val="20"/>
                <w:szCs w:val="20"/>
              </w:rPr>
            </w:pPr>
          </w:p>
        </w:tc>
        <w:tc>
          <w:tcPr>
            <w:tcW w:w="3738" w:type="dxa"/>
          </w:tcPr>
          <w:p w:rsidR="006038F0" w:rsidRPr="00B04E52" w:rsidRDefault="006038F0" w:rsidP="004A7F52">
            <w:pPr>
              <w:spacing w:before="120" w:after="120"/>
              <w:jc w:val="center"/>
              <w:rPr>
                <w:rFonts w:ascii="Verdana" w:hAnsi="Verdana"/>
                <w:sz w:val="20"/>
                <w:szCs w:val="20"/>
              </w:rPr>
            </w:pPr>
            <w:r>
              <w:rPr>
                <w:rFonts w:ascii="Verdana" w:hAnsi="Verdana"/>
                <w:sz w:val="20"/>
                <w:szCs w:val="20"/>
              </w:rPr>
              <w:t>14</w:t>
            </w:r>
          </w:p>
        </w:tc>
      </w:tr>
      <w:tr w:rsidR="006038F0" w:rsidTr="006038F0">
        <w:tc>
          <w:tcPr>
            <w:tcW w:w="596" w:type="dxa"/>
          </w:tcPr>
          <w:p w:rsidR="006038F0" w:rsidRPr="00B04E52" w:rsidRDefault="006038F0" w:rsidP="004A7F52">
            <w:pPr>
              <w:spacing w:before="120" w:after="120"/>
              <w:jc w:val="right"/>
              <w:rPr>
                <w:rFonts w:ascii="Verdana" w:hAnsi="Verdana"/>
                <w:sz w:val="20"/>
                <w:szCs w:val="20"/>
              </w:rPr>
            </w:pPr>
            <w:r>
              <w:rPr>
                <w:rFonts w:ascii="Verdana" w:hAnsi="Verdana"/>
                <w:sz w:val="20"/>
                <w:szCs w:val="20"/>
              </w:rPr>
              <w:t>11</w:t>
            </w:r>
          </w:p>
        </w:tc>
        <w:tc>
          <w:tcPr>
            <w:tcW w:w="3769" w:type="dxa"/>
          </w:tcPr>
          <w:p w:rsidR="006038F0" w:rsidRDefault="006038F0" w:rsidP="00F8573B">
            <w:pPr>
              <w:spacing w:before="120" w:after="120"/>
              <w:rPr>
                <w:rFonts w:ascii="Verdana" w:hAnsi="Verdana"/>
                <w:b/>
                <w:sz w:val="20"/>
                <w:szCs w:val="20"/>
              </w:rPr>
            </w:pPr>
            <w:r w:rsidRPr="00CE7604">
              <w:rPr>
                <w:rFonts w:ascii="Verdana" w:hAnsi="Verdana"/>
                <w:b/>
                <w:sz w:val="20"/>
                <w:szCs w:val="20"/>
              </w:rPr>
              <w:t>Lecture #2</w:t>
            </w:r>
            <w:r>
              <w:rPr>
                <w:rFonts w:ascii="Verdana" w:hAnsi="Verdana"/>
                <w:b/>
                <w:sz w:val="20"/>
                <w:szCs w:val="20"/>
              </w:rPr>
              <w:t>3</w:t>
            </w:r>
            <w:r w:rsidRPr="00CE7604">
              <w:rPr>
                <w:rFonts w:ascii="Verdana" w:hAnsi="Verdana"/>
                <w:b/>
                <w:sz w:val="20"/>
                <w:szCs w:val="20"/>
              </w:rPr>
              <w:t>:</w:t>
            </w:r>
          </w:p>
          <w:p w:rsidR="006038F0" w:rsidRDefault="006038F0" w:rsidP="00F8573B">
            <w:pPr>
              <w:spacing w:before="120" w:after="120"/>
              <w:rPr>
                <w:rFonts w:ascii="Calibri" w:hAnsi="Calibri" w:cs="Arial"/>
                <w:sz w:val="20"/>
                <w:szCs w:val="23"/>
              </w:rPr>
            </w:pPr>
            <w:r w:rsidRPr="00D27A37">
              <w:rPr>
                <w:rFonts w:ascii="Calibri" w:hAnsi="Calibri" w:cs="Arial"/>
                <w:sz w:val="20"/>
                <w:szCs w:val="23"/>
              </w:rPr>
              <w:t>Object-oriented testing</w:t>
            </w:r>
          </w:p>
          <w:p w:rsidR="006038F0" w:rsidRDefault="006038F0" w:rsidP="00F8573B">
            <w:pPr>
              <w:spacing w:before="120" w:after="120"/>
              <w:rPr>
                <w:rFonts w:ascii="Calibri" w:hAnsi="Calibri" w:cs="Arial"/>
                <w:b/>
                <w:sz w:val="20"/>
                <w:szCs w:val="23"/>
              </w:rPr>
            </w:pPr>
            <w:r w:rsidRPr="00CE7604">
              <w:rPr>
                <w:rFonts w:ascii="Calibri" w:hAnsi="Calibri" w:cs="Arial"/>
                <w:b/>
                <w:sz w:val="20"/>
                <w:szCs w:val="23"/>
              </w:rPr>
              <w:t>Lecture #2</w:t>
            </w:r>
            <w:r>
              <w:rPr>
                <w:rFonts w:ascii="Calibri" w:hAnsi="Calibri" w:cs="Arial"/>
                <w:b/>
                <w:sz w:val="20"/>
                <w:szCs w:val="23"/>
              </w:rPr>
              <w:t>4</w:t>
            </w:r>
            <w:r w:rsidRPr="00CE7604">
              <w:rPr>
                <w:rFonts w:ascii="Calibri" w:hAnsi="Calibri" w:cs="Arial"/>
                <w:b/>
                <w:sz w:val="20"/>
                <w:szCs w:val="23"/>
              </w:rPr>
              <w:t>:</w:t>
            </w:r>
          </w:p>
          <w:p w:rsidR="006038F0" w:rsidRPr="00CE7604" w:rsidRDefault="006038F0" w:rsidP="00F8573B">
            <w:pPr>
              <w:spacing w:before="120" w:after="120"/>
              <w:rPr>
                <w:rFonts w:ascii="Verdana" w:hAnsi="Verdana"/>
                <w:b/>
                <w:sz w:val="20"/>
                <w:szCs w:val="20"/>
              </w:rPr>
            </w:pPr>
            <w:r w:rsidRPr="007D5CF5">
              <w:rPr>
                <w:rFonts w:ascii="Calibri" w:hAnsi="Calibri" w:cs="Arial"/>
                <w:sz w:val="20"/>
                <w:szCs w:val="23"/>
              </w:rPr>
              <w:t>Web based Testing</w:t>
            </w:r>
          </w:p>
        </w:tc>
        <w:tc>
          <w:tcPr>
            <w:tcW w:w="3738" w:type="dxa"/>
          </w:tcPr>
          <w:p w:rsidR="006038F0" w:rsidRPr="00B04E52" w:rsidRDefault="006038F0" w:rsidP="004A7F52">
            <w:pPr>
              <w:spacing w:before="120" w:after="120"/>
              <w:jc w:val="center"/>
              <w:rPr>
                <w:rFonts w:ascii="Verdana" w:hAnsi="Verdana"/>
                <w:sz w:val="20"/>
                <w:szCs w:val="20"/>
              </w:rPr>
            </w:pPr>
            <w:r>
              <w:rPr>
                <w:rFonts w:ascii="Verdana" w:hAnsi="Verdana"/>
                <w:sz w:val="20"/>
                <w:szCs w:val="20"/>
              </w:rPr>
              <w:t>15</w:t>
            </w:r>
          </w:p>
        </w:tc>
      </w:tr>
      <w:tr w:rsidR="006038F0" w:rsidTr="006038F0">
        <w:tc>
          <w:tcPr>
            <w:tcW w:w="596" w:type="dxa"/>
          </w:tcPr>
          <w:p w:rsidR="006038F0" w:rsidRPr="00B04E52" w:rsidRDefault="006038F0" w:rsidP="004A7F52">
            <w:pPr>
              <w:spacing w:before="120" w:after="120"/>
              <w:jc w:val="right"/>
              <w:rPr>
                <w:rFonts w:ascii="Verdana" w:hAnsi="Verdana"/>
                <w:sz w:val="20"/>
                <w:szCs w:val="20"/>
              </w:rPr>
            </w:pPr>
            <w:r>
              <w:rPr>
                <w:rFonts w:ascii="Verdana" w:hAnsi="Verdana"/>
                <w:sz w:val="20"/>
                <w:szCs w:val="20"/>
              </w:rPr>
              <w:t>12</w:t>
            </w:r>
          </w:p>
        </w:tc>
        <w:tc>
          <w:tcPr>
            <w:tcW w:w="3769" w:type="dxa"/>
          </w:tcPr>
          <w:p w:rsidR="006038F0" w:rsidRPr="00515AEF" w:rsidRDefault="006038F0" w:rsidP="00122AFD">
            <w:pPr>
              <w:spacing w:before="120" w:after="120"/>
              <w:rPr>
                <w:rFonts w:ascii="Verdana" w:hAnsi="Verdana"/>
                <w:b/>
                <w:sz w:val="20"/>
                <w:szCs w:val="20"/>
              </w:rPr>
            </w:pPr>
            <w:r w:rsidRPr="00515AEF">
              <w:rPr>
                <w:rFonts w:ascii="Verdana" w:hAnsi="Verdana"/>
                <w:b/>
                <w:sz w:val="20"/>
                <w:szCs w:val="20"/>
              </w:rPr>
              <w:t>Lecture #2</w:t>
            </w:r>
            <w:r>
              <w:rPr>
                <w:rFonts w:ascii="Verdana" w:hAnsi="Verdana"/>
                <w:b/>
                <w:sz w:val="20"/>
                <w:szCs w:val="20"/>
              </w:rPr>
              <w:t>5</w:t>
            </w:r>
            <w:r w:rsidRPr="00515AEF">
              <w:rPr>
                <w:rFonts w:ascii="Verdana" w:hAnsi="Verdana"/>
                <w:b/>
                <w:sz w:val="20"/>
                <w:szCs w:val="20"/>
              </w:rPr>
              <w:t>:</w:t>
            </w:r>
          </w:p>
          <w:p w:rsidR="006038F0" w:rsidRDefault="006038F0" w:rsidP="00122AFD">
            <w:pPr>
              <w:spacing w:before="120" w:after="120"/>
              <w:rPr>
                <w:rFonts w:ascii="Calibri" w:hAnsi="Calibri" w:cs="Arial"/>
                <w:sz w:val="20"/>
                <w:szCs w:val="23"/>
              </w:rPr>
            </w:pPr>
            <w:r w:rsidRPr="00D27A37">
              <w:rPr>
                <w:rFonts w:ascii="Calibri" w:hAnsi="Calibri" w:cs="Arial"/>
                <w:sz w:val="20"/>
                <w:szCs w:val="23"/>
              </w:rPr>
              <w:t>GUI testing</w:t>
            </w:r>
          </w:p>
          <w:p w:rsidR="006038F0" w:rsidRDefault="006038F0" w:rsidP="00122AFD">
            <w:pPr>
              <w:spacing w:before="120" w:after="120"/>
              <w:rPr>
                <w:rFonts w:ascii="Calibri" w:hAnsi="Calibri" w:cs="Arial"/>
                <w:b/>
                <w:sz w:val="20"/>
                <w:szCs w:val="23"/>
              </w:rPr>
            </w:pPr>
            <w:r w:rsidRPr="008C2E27">
              <w:rPr>
                <w:rFonts w:ascii="Calibri" w:hAnsi="Calibri" w:cs="Arial"/>
                <w:b/>
                <w:sz w:val="20"/>
                <w:szCs w:val="23"/>
              </w:rPr>
              <w:t>Lecture #26</w:t>
            </w:r>
            <w:r>
              <w:rPr>
                <w:rFonts w:ascii="Calibri" w:hAnsi="Calibri" w:cs="Arial"/>
                <w:b/>
                <w:sz w:val="20"/>
                <w:szCs w:val="23"/>
              </w:rPr>
              <w:t>:</w:t>
            </w:r>
          </w:p>
          <w:p w:rsidR="006038F0" w:rsidRDefault="006038F0" w:rsidP="00122AFD">
            <w:pPr>
              <w:spacing w:before="120" w:after="120"/>
              <w:rPr>
                <w:rFonts w:ascii="Calibri" w:hAnsi="Calibri" w:cs="Arial"/>
                <w:b/>
                <w:sz w:val="20"/>
                <w:szCs w:val="23"/>
              </w:rPr>
            </w:pPr>
            <w:r>
              <w:rPr>
                <w:rFonts w:ascii="Calibri" w:hAnsi="Calibri" w:cs="Arial"/>
                <w:b/>
                <w:sz w:val="20"/>
                <w:szCs w:val="23"/>
              </w:rPr>
              <w:t>Summarizing Testing Activities:</w:t>
            </w:r>
          </w:p>
          <w:p w:rsidR="006038F0" w:rsidRPr="00D27A37" w:rsidRDefault="006038F0" w:rsidP="002F3580">
            <w:pPr>
              <w:widowControl w:val="0"/>
              <w:numPr>
                <w:ilvl w:val="0"/>
                <w:numId w:val="5"/>
              </w:numPr>
              <w:autoSpaceDE w:val="0"/>
              <w:autoSpaceDN w:val="0"/>
              <w:adjustRightInd w:val="0"/>
              <w:spacing w:before="40"/>
              <w:rPr>
                <w:rFonts w:ascii="Calibri" w:hAnsi="Calibri" w:cs="Arial"/>
                <w:sz w:val="20"/>
                <w:szCs w:val="23"/>
              </w:rPr>
            </w:pPr>
            <w:r w:rsidRPr="00D27A37">
              <w:rPr>
                <w:rFonts w:ascii="Calibri" w:hAnsi="Calibri" w:cs="Arial"/>
                <w:sz w:val="20"/>
                <w:szCs w:val="23"/>
              </w:rPr>
              <w:t>Planning</w:t>
            </w:r>
          </w:p>
          <w:p w:rsidR="006038F0" w:rsidRPr="00D27A37" w:rsidRDefault="006038F0" w:rsidP="002F3580">
            <w:pPr>
              <w:widowControl w:val="0"/>
              <w:numPr>
                <w:ilvl w:val="0"/>
                <w:numId w:val="5"/>
              </w:numPr>
              <w:autoSpaceDE w:val="0"/>
              <w:autoSpaceDN w:val="0"/>
              <w:adjustRightInd w:val="0"/>
              <w:spacing w:before="40"/>
              <w:rPr>
                <w:rFonts w:ascii="Calibri" w:hAnsi="Calibri" w:cs="Arial"/>
                <w:sz w:val="20"/>
                <w:szCs w:val="23"/>
              </w:rPr>
            </w:pPr>
            <w:r w:rsidRPr="00D27A37">
              <w:rPr>
                <w:rFonts w:ascii="Calibri" w:hAnsi="Calibri" w:cs="Arial"/>
                <w:sz w:val="20"/>
                <w:szCs w:val="23"/>
              </w:rPr>
              <w:t>Test case generation</w:t>
            </w:r>
          </w:p>
          <w:p w:rsidR="006038F0" w:rsidRPr="00D27A37" w:rsidRDefault="006038F0" w:rsidP="002F3580">
            <w:pPr>
              <w:widowControl w:val="0"/>
              <w:numPr>
                <w:ilvl w:val="0"/>
                <w:numId w:val="5"/>
              </w:numPr>
              <w:autoSpaceDE w:val="0"/>
              <w:autoSpaceDN w:val="0"/>
              <w:adjustRightInd w:val="0"/>
              <w:spacing w:before="40"/>
              <w:rPr>
                <w:rFonts w:ascii="Calibri" w:hAnsi="Calibri" w:cs="Arial"/>
                <w:sz w:val="20"/>
                <w:szCs w:val="23"/>
              </w:rPr>
            </w:pPr>
            <w:r w:rsidRPr="00D27A37">
              <w:rPr>
                <w:rFonts w:ascii="Calibri" w:hAnsi="Calibri" w:cs="Arial"/>
                <w:sz w:val="20"/>
                <w:szCs w:val="23"/>
              </w:rPr>
              <w:t>Testing environment preparation</w:t>
            </w:r>
          </w:p>
          <w:p w:rsidR="006038F0" w:rsidRDefault="006038F0" w:rsidP="00BD4082">
            <w:pPr>
              <w:widowControl w:val="0"/>
              <w:numPr>
                <w:ilvl w:val="0"/>
                <w:numId w:val="5"/>
              </w:numPr>
              <w:autoSpaceDE w:val="0"/>
              <w:autoSpaceDN w:val="0"/>
              <w:adjustRightInd w:val="0"/>
              <w:spacing w:before="40"/>
              <w:rPr>
                <w:rFonts w:ascii="Calibri" w:hAnsi="Calibri" w:cs="Arial"/>
                <w:sz w:val="20"/>
                <w:szCs w:val="23"/>
              </w:rPr>
            </w:pPr>
            <w:r w:rsidRPr="00D27A37">
              <w:rPr>
                <w:rFonts w:ascii="Calibri" w:hAnsi="Calibri" w:cs="Arial"/>
                <w:sz w:val="20"/>
                <w:szCs w:val="23"/>
              </w:rPr>
              <w:t>Execution</w:t>
            </w:r>
          </w:p>
          <w:p w:rsidR="006038F0" w:rsidRPr="00BD4082" w:rsidRDefault="006038F0" w:rsidP="00BD4082">
            <w:pPr>
              <w:widowControl w:val="0"/>
              <w:numPr>
                <w:ilvl w:val="0"/>
                <w:numId w:val="5"/>
              </w:numPr>
              <w:autoSpaceDE w:val="0"/>
              <w:autoSpaceDN w:val="0"/>
              <w:adjustRightInd w:val="0"/>
              <w:spacing w:before="40"/>
              <w:rPr>
                <w:rFonts w:ascii="Calibri" w:hAnsi="Calibri" w:cs="Arial"/>
                <w:sz w:val="20"/>
                <w:szCs w:val="23"/>
              </w:rPr>
            </w:pPr>
            <w:r w:rsidRPr="00BD4082">
              <w:rPr>
                <w:rFonts w:ascii="Calibri" w:hAnsi="Calibri" w:cs="Arial"/>
                <w:sz w:val="20"/>
                <w:szCs w:val="23"/>
              </w:rPr>
              <w:t>Test results reporting and tracking</w:t>
            </w:r>
          </w:p>
          <w:p w:rsidR="006038F0" w:rsidRPr="00D002D7" w:rsidRDefault="006038F0" w:rsidP="00122AFD">
            <w:pPr>
              <w:spacing w:before="120" w:after="120"/>
              <w:rPr>
                <w:rFonts w:ascii="Verdana" w:hAnsi="Verdana"/>
                <w:b/>
                <w:sz w:val="20"/>
                <w:szCs w:val="20"/>
              </w:rPr>
            </w:pPr>
          </w:p>
        </w:tc>
        <w:tc>
          <w:tcPr>
            <w:tcW w:w="3738" w:type="dxa"/>
          </w:tcPr>
          <w:p w:rsidR="006038F0" w:rsidRPr="00B04E52" w:rsidRDefault="006038F0" w:rsidP="004A7F52">
            <w:pPr>
              <w:spacing w:before="120" w:after="120"/>
              <w:jc w:val="center"/>
              <w:rPr>
                <w:rFonts w:ascii="Verdana" w:hAnsi="Verdana"/>
                <w:sz w:val="20"/>
                <w:szCs w:val="20"/>
              </w:rPr>
            </w:pPr>
            <w:r>
              <w:rPr>
                <w:rFonts w:ascii="Verdana" w:hAnsi="Verdana"/>
                <w:sz w:val="20"/>
                <w:szCs w:val="20"/>
              </w:rPr>
              <w:t>16</w:t>
            </w:r>
          </w:p>
        </w:tc>
      </w:tr>
      <w:tr w:rsidR="006038F0" w:rsidTr="006038F0">
        <w:tc>
          <w:tcPr>
            <w:tcW w:w="596" w:type="dxa"/>
          </w:tcPr>
          <w:p w:rsidR="006038F0" w:rsidRDefault="006038F0" w:rsidP="004A7F52">
            <w:pPr>
              <w:spacing w:before="120" w:after="120"/>
              <w:jc w:val="right"/>
              <w:rPr>
                <w:rFonts w:ascii="Verdana" w:hAnsi="Verdana"/>
                <w:sz w:val="20"/>
                <w:szCs w:val="20"/>
              </w:rPr>
            </w:pPr>
          </w:p>
        </w:tc>
        <w:tc>
          <w:tcPr>
            <w:tcW w:w="3769" w:type="dxa"/>
          </w:tcPr>
          <w:p w:rsidR="006038F0" w:rsidRDefault="006038F0" w:rsidP="00122AFD">
            <w:pPr>
              <w:spacing w:before="120" w:after="120"/>
              <w:rPr>
                <w:rFonts w:ascii="Verdana" w:hAnsi="Verdana"/>
                <w:b/>
                <w:sz w:val="20"/>
                <w:szCs w:val="20"/>
              </w:rPr>
            </w:pPr>
            <w:r>
              <w:rPr>
                <w:rFonts w:ascii="Verdana" w:hAnsi="Verdana"/>
                <w:b/>
                <w:sz w:val="20"/>
                <w:szCs w:val="20"/>
              </w:rPr>
              <w:t>Lecture #27:</w:t>
            </w:r>
          </w:p>
          <w:p w:rsidR="006038F0" w:rsidRDefault="006038F0" w:rsidP="00122AFD">
            <w:pPr>
              <w:spacing w:before="120" w:after="120"/>
              <w:rPr>
                <w:sz w:val="18"/>
              </w:rPr>
            </w:pPr>
            <w:r w:rsidRPr="00D27A37">
              <w:rPr>
                <w:rFonts w:ascii="Calibri" w:hAnsi="Calibri" w:cs="Arial"/>
                <w:b/>
                <w:bCs/>
                <w:sz w:val="20"/>
                <w:szCs w:val="27"/>
              </w:rPr>
              <w:t xml:space="preserve">Testing Tools Guide </w:t>
            </w:r>
            <w:r w:rsidRPr="00D27A37">
              <w:rPr>
                <w:rFonts w:ascii="Calibri" w:hAnsi="Calibri" w:cs="Arial"/>
                <w:bCs/>
                <w:sz w:val="18"/>
                <w:szCs w:val="27"/>
              </w:rPr>
              <w:t>(</w:t>
            </w:r>
            <w:r w:rsidRPr="00D27A37">
              <w:rPr>
                <w:sz w:val="18"/>
              </w:rPr>
              <w:t>Test Management Tools—BugZilla)</w:t>
            </w:r>
          </w:p>
          <w:p w:rsidR="006038F0" w:rsidRDefault="006038F0" w:rsidP="00122AFD">
            <w:pPr>
              <w:spacing w:before="120" w:after="120"/>
              <w:rPr>
                <w:b/>
                <w:sz w:val="18"/>
              </w:rPr>
            </w:pPr>
          </w:p>
          <w:p w:rsidR="006038F0" w:rsidRDefault="006038F0" w:rsidP="00122AFD">
            <w:pPr>
              <w:spacing w:before="120" w:after="120"/>
              <w:rPr>
                <w:rFonts w:ascii="Verdana" w:hAnsi="Verdana"/>
                <w:b/>
                <w:sz w:val="20"/>
                <w:szCs w:val="20"/>
              </w:rPr>
            </w:pPr>
            <w:r w:rsidRPr="00C20FA1">
              <w:rPr>
                <w:rFonts w:ascii="Verdana" w:hAnsi="Verdana"/>
                <w:b/>
                <w:sz w:val="20"/>
                <w:szCs w:val="20"/>
              </w:rPr>
              <w:t>Lecture #28</w:t>
            </w:r>
            <w:r>
              <w:rPr>
                <w:rFonts w:ascii="Verdana" w:hAnsi="Verdana"/>
                <w:b/>
                <w:sz w:val="20"/>
                <w:szCs w:val="20"/>
              </w:rPr>
              <w:t xml:space="preserve">: </w:t>
            </w:r>
          </w:p>
          <w:p w:rsidR="006038F0" w:rsidRPr="00F16B76" w:rsidRDefault="006038F0" w:rsidP="00122AFD">
            <w:pPr>
              <w:spacing w:before="120" w:after="120"/>
              <w:rPr>
                <w:sz w:val="18"/>
              </w:rPr>
            </w:pPr>
            <w:r w:rsidRPr="00F16B76">
              <w:rPr>
                <w:sz w:val="18"/>
              </w:rPr>
              <w:t>Project Discussion</w:t>
            </w:r>
          </w:p>
          <w:p w:rsidR="006038F0" w:rsidRPr="00515AEF" w:rsidRDefault="006038F0" w:rsidP="00122AFD">
            <w:pPr>
              <w:spacing w:before="120" w:after="120"/>
              <w:rPr>
                <w:rFonts w:ascii="Verdana" w:hAnsi="Verdana"/>
                <w:b/>
                <w:sz w:val="20"/>
                <w:szCs w:val="20"/>
              </w:rPr>
            </w:pPr>
          </w:p>
        </w:tc>
        <w:tc>
          <w:tcPr>
            <w:tcW w:w="3738" w:type="dxa"/>
          </w:tcPr>
          <w:p w:rsidR="006038F0" w:rsidRDefault="006038F0" w:rsidP="004A7F52">
            <w:pPr>
              <w:spacing w:before="120" w:after="120"/>
              <w:jc w:val="center"/>
              <w:rPr>
                <w:rFonts w:ascii="Verdana" w:hAnsi="Verdana"/>
                <w:sz w:val="20"/>
                <w:szCs w:val="20"/>
              </w:rPr>
            </w:pPr>
          </w:p>
          <w:p w:rsidR="006038F0" w:rsidRDefault="006038F0" w:rsidP="004A7F52">
            <w:pPr>
              <w:spacing w:before="120" w:after="120"/>
              <w:jc w:val="center"/>
              <w:rPr>
                <w:rFonts w:ascii="Verdana" w:hAnsi="Verdana"/>
                <w:sz w:val="20"/>
                <w:szCs w:val="20"/>
              </w:rPr>
            </w:pPr>
            <w:r>
              <w:rPr>
                <w:rFonts w:ascii="Verdana" w:hAnsi="Verdana"/>
                <w:sz w:val="20"/>
                <w:szCs w:val="20"/>
              </w:rPr>
              <w:t>17</w:t>
            </w:r>
          </w:p>
        </w:tc>
      </w:tr>
      <w:tr w:rsidR="006038F0" w:rsidTr="006038F0">
        <w:tc>
          <w:tcPr>
            <w:tcW w:w="596" w:type="dxa"/>
          </w:tcPr>
          <w:p w:rsidR="006038F0" w:rsidRPr="00B04E52" w:rsidRDefault="006038F0" w:rsidP="00F25202">
            <w:pPr>
              <w:spacing w:before="120" w:after="120"/>
              <w:jc w:val="right"/>
              <w:rPr>
                <w:rFonts w:ascii="Verdana" w:hAnsi="Verdana"/>
                <w:sz w:val="20"/>
                <w:szCs w:val="20"/>
              </w:rPr>
            </w:pPr>
          </w:p>
        </w:tc>
        <w:tc>
          <w:tcPr>
            <w:tcW w:w="3769" w:type="dxa"/>
          </w:tcPr>
          <w:p w:rsidR="006038F0" w:rsidRPr="00B04E52" w:rsidRDefault="006038F0" w:rsidP="00F25202">
            <w:pPr>
              <w:spacing w:before="120" w:after="120"/>
              <w:rPr>
                <w:rFonts w:ascii="Verdana" w:hAnsi="Verdana"/>
                <w:sz w:val="20"/>
                <w:szCs w:val="20"/>
              </w:rPr>
            </w:pPr>
            <w:r w:rsidRPr="00B04E52">
              <w:rPr>
                <w:rFonts w:ascii="Verdana" w:hAnsi="Verdana"/>
                <w:sz w:val="20"/>
                <w:szCs w:val="20"/>
              </w:rPr>
              <w:t>FINAL EXAM</w:t>
            </w:r>
          </w:p>
        </w:tc>
        <w:tc>
          <w:tcPr>
            <w:tcW w:w="3738" w:type="dxa"/>
          </w:tcPr>
          <w:p w:rsidR="006038F0" w:rsidRPr="00B04E52" w:rsidRDefault="006038F0" w:rsidP="004A7F52">
            <w:pPr>
              <w:spacing w:before="120" w:after="120"/>
              <w:jc w:val="center"/>
              <w:rPr>
                <w:rFonts w:ascii="Verdana" w:hAnsi="Verdana"/>
                <w:sz w:val="20"/>
                <w:szCs w:val="20"/>
              </w:rPr>
            </w:pPr>
          </w:p>
        </w:tc>
      </w:tr>
    </w:tbl>
    <w:p w:rsidR="006C5319" w:rsidRDefault="00DD6B7C" w:rsidP="00DD6B7C">
      <w:pPr>
        <w:jc w:val="center"/>
        <w:rPr>
          <w:rFonts w:ascii="Verdana" w:hAnsi="Verdana"/>
          <w:b/>
          <w:sz w:val="24"/>
          <w:szCs w:val="24"/>
        </w:rPr>
      </w:pPr>
      <w:r>
        <w:rPr>
          <w:rFonts w:ascii="Verdana" w:hAnsi="Verdana"/>
          <w:b/>
          <w:sz w:val="28"/>
          <w:szCs w:val="28"/>
        </w:rPr>
        <w:br w:type="page"/>
      </w:r>
      <w:r w:rsidR="00AE7730">
        <w:rPr>
          <w:rFonts w:ascii="Verdana" w:hAnsi="Verdana"/>
          <w:b/>
          <w:sz w:val="28"/>
          <w:szCs w:val="28"/>
        </w:rPr>
        <w:lastRenderedPageBreak/>
        <w:t>Important</w:t>
      </w:r>
      <w:r w:rsidR="006C5319">
        <w:rPr>
          <w:rFonts w:ascii="Verdana" w:hAnsi="Verdana"/>
          <w:b/>
          <w:sz w:val="28"/>
          <w:szCs w:val="28"/>
        </w:rPr>
        <w:t xml:space="preserve"> Information</w:t>
      </w:r>
    </w:p>
    <w:p w:rsidR="006C5319" w:rsidRPr="006C5319" w:rsidRDefault="006C5319" w:rsidP="004E4517">
      <w:pPr>
        <w:spacing w:after="0" w:line="240" w:lineRule="auto"/>
        <w:rPr>
          <w:rFonts w:ascii="Verdana" w:hAnsi="Verdana"/>
          <w:sz w:val="24"/>
          <w:szCs w:val="24"/>
        </w:rPr>
      </w:pPr>
    </w:p>
    <w:p w:rsidR="000604E5" w:rsidRDefault="000604E5" w:rsidP="000604E5">
      <w:pPr>
        <w:spacing w:after="0" w:line="240" w:lineRule="auto"/>
        <w:rPr>
          <w:rFonts w:ascii="Verdana" w:hAnsi="Verdana"/>
          <w:sz w:val="24"/>
          <w:szCs w:val="24"/>
        </w:rPr>
      </w:pPr>
      <w:r>
        <w:rPr>
          <w:rFonts w:ascii="Verdana" w:hAnsi="Verdana"/>
          <w:b/>
          <w:sz w:val="24"/>
          <w:szCs w:val="24"/>
        </w:rPr>
        <w:t>Attendance</w:t>
      </w:r>
    </w:p>
    <w:p w:rsidR="000604E5" w:rsidRDefault="000604E5" w:rsidP="000604E5">
      <w:pPr>
        <w:spacing w:after="0" w:line="240" w:lineRule="auto"/>
        <w:jc w:val="both"/>
        <w:rPr>
          <w:rFonts w:ascii="Verdana" w:hAnsi="Verdana"/>
          <w:sz w:val="24"/>
          <w:szCs w:val="24"/>
        </w:rPr>
      </w:pPr>
      <w:r>
        <w:rPr>
          <w:rFonts w:ascii="Verdana" w:hAnsi="Verdana"/>
          <w:sz w:val="24"/>
          <w:szCs w:val="24"/>
        </w:rPr>
        <w:t xml:space="preserve">All students are expected to attend all lectures from beginning to end. Students who arrive more than 10 minutes late will not be allowed to enter the classroom. </w:t>
      </w:r>
      <w:r w:rsidR="00C67A60">
        <w:rPr>
          <w:rFonts w:ascii="Verdana" w:hAnsi="Verdana"/>
          <w:sz w:val="24"/>
          <w:szCs w:val="24"/>
        </w:rPr>
        <w:t>P</w:t>
      </w:r>
      <w:r>
        <w:rPr>
          <w:rFonts w:ascii="Verdana" w:hAnsi="Verdana"/>
          <w:sz w:val="24"/>
          <w:szCs w:val="24"/>
        </w:rPr>
        <w:t>artial or full absence from a lecture without a valid reason may hamper chances for securing good grades.</w:t>
      </w:r>
    </w:p>
    <w:p w:rsidR="000604E5" w:rsidRDefault="000604E5" w:rsidP="000604E5">
      <w:pPr>
        <w:spacing w:after="0" w:line="240" w:lineRule="auto"/>
        <w:jc w:val="both"/>
        <w:rPr>
          <w:rFonts w:ascii="Verdana" w:hAnsi="Verdana"/>
          <w:sz w:val="24"/>
          <w:szCs w:val="24"/>
        </w:rPr>
      </w:pPr>
    </w:p>
    <w:p w:rsidR="000604E5" w:rsidRPr="00414B6F" w:rsidRDefault="000604E5" w:rsidP="000604E5">
      <w:pPr>
        <w:spacing w:after="0" w:line="240" w:lineRule="auto"/>
        <w:rPr>
          <w:rFonts w:ascii="Verdana" w:hAnsi="Verdana"/>
          <w:b/>
          <w:sz w:val="24"/>
          <w:szCs w:val="24"/>
        </w:rPr>
      </w:pPr>
      <w:r>
        <w:rPr>
          <w:rFonts w:ascii="Verdana" w:hAnsi="Verdana"/>
          <w:b/>
          <w:sz w:val="24"/>
          <w:szCs w:val="24"/>
        </w:rPr>
        <w:t>Exams</w:t>
      </w:r>
    </w:p>
    <w:p w:rsidR="000604E5" w:rsidRDefault="000604E5" w:rsidP="000604E5">
      <w:pPr>
        <w:spacing w:after="0" w:line="240" w:lineRule="auto"/>
        <w:jc w:val="both"/>
        <w:rPr>
          <w:rFonts w:ascii="Verdana" w:hAnsi="Verdana"/>
          <w:sz w:val="24"/>
          <w:szCs w:val="24"/>
        </w:rPr>
      </w:pPr>
      <w:r>
        <w:rPr>
          <w:rFonts w:ascii="Verdana" w:hAnsi="Verdana"/>
          <w:sz w:val="24"/>
          <w:szCs w:val="24"/>
        </w:rPr>
        <w:t xml:space="preserve">Exams will be closed-book and closed-notes. </w:t>
      </w:r>
    </w:p>
    <w:p w:rsidR="000604E5" w:rsidRDefault="000604E5" w:rsidP="000604E5">
      <w:pPr>
        <w:spacing w:after="0" w:line="240" w:lineRule="auto"/>
        <w:rPr>
          <w:rFonts w:ascii="Verdana" w:hAnsi="Verdana"/>
          <w:b/>
          <w:sz w:val="24"/>
          <w:szCs w:val="24"/>
        </w:rPr>
      </w:pPr>
    </w:p>
    <w:p w:rsidR="000604E5" w:rsidRDefault="000604E5" w:rsidP="000604E5">
      <w:pPr>
        <w:spacing w:after="0" w:line="240" w:lineRule="auto"/>
        <w:rPr>
          <w:rFonts w:ascii="Verdana" w:hAnsi="Verdana"/>
          <w:sz w:val="24"/>
          <w:szCs w:val="24"/>
        </w:rPr>
      </w:pPr>
      <w:r w:rsidRPr="006C5319">
        <w:rPr>
          <w:rFonts w:ascii="Verdana" w:hAnsi="Verdana"/>
          <w:b/>
          <w:sz w:val="24"/>
          <w:szCs w:val="24"/>
        </w:rPr>
        <w:t>Late-Submission</w:t>
      </w:r>
    </w:p>
    <w:p w:rsidR="000604E5" w:rsidRPr="006C5319" w:rsidRDefault="000604E5" w:rsidP="000604E5">
      <w:pPr>
        <w:spacing w:after="0" w:line="240" w:lineRule="auto"/>
        <w:jc w:val="both"/>
        <w:rPr>
          <w:rFonts w:ascii="Verdana" w:hAnsi="Verdana"/>
        </w:rPr>
      </w:pPr>
      <w:r>
        <w:rPr>
          <w:rFonts w:ascii="Verdana" w:hAnsi="Verdana"/>
          <w:sz w:val="24"/>
          <w:szCs w:val="24"/>
        </w:rPr>
        <w:t xml:space="preserve">Late submission of project deliverables is NOT allowed. </w:t>
      </w:r>
      <w:r w:rsidR="005035AE">
        <w:rPr>
          <w:rFonts w:ascii="Verdana" w:hAnsi="Verdana"/>
          <w:sz w:val="24"/>
          <w:szCs w:val="24"/>
        </w:rPr>
        <w:t>Teams that do not meet the submission deadline of a deliverable will not get any credit in that particular deliverable.</w:t>
      </w:r>
    </w:p>
    <w:p w:rsidR="000604E5" w:rsidRDefault="000604E5" w:rsidP="000604E5">
      <w:pPr>
        <w:spacing w:after="0" w:line="240" w:lineRule="auto"/>
        <w:rPr>
          <w:rFonts w:ascii="Verdana" w:hAnsi="Verdana"/>
          <w:sz w:val="24"/>
          <w:szCs w:val="24"/>
        </w:rPr>
      </w:pPr>
    </w:p>
    <w:p w:rsidR="000604E5" w:rsidRPr="00414B6F" w:rsidRDefault="000604E5" w:rsidP="000604E5">
      <w:pPr>
        <w:spacing w:after="0" w:line="240" w:lineRule="auto"/>
        <w:rPr>
          <w:rFonts w:ascii="Verdana" w:hAnsi="Verdana"/>
          <w:b/>
          <w:sz w:val="24"/>
          <w:szCs w:val="24"/>
        </w:rPr>
      </w:pPr>
      <w:r>
        <w:rPr>
          <w:rFonts w:ascii="Verdana" w:hAnsi="Verdana"/>
          <w:b/>
          <w:sz w:val="24"/>
          <w:szCs w:val="24"/>
        </w:rPr>
        <w:t>Project</w:t>
      </w:r>
    </w:p>
    <w:p w:rsidR="000604E5" w:rsidRDefault="003C3633" w:rsidP="000604E5">
      <w:pPr>
        <w:spacing w:after="0" w:line="240" w:lineRule="auto"/>
        <w:jc w:val="both"/>
        <w:rPr>
          <w:rFonts w:ascii="Verdana" w:hAnsi="Verdana"/>
          <w:sz w:val="24"/>
          <w:szCs w:val="24"/>
        </w:rPr>
      </w:pPr>
      <w:r>
        <w:rPr>
          <w:rFonts w:ascii="Verdana" w:hAnsi="Verdana"/>
          <w:sz w:val="24"/>
          <w:szCs w:val="24"/>
        </w:rPr>
        <w:t>Project t</w:t>
      </w:r>
      <w:r w:rsidR="000604E5">
        <w:rPr>
          <w:rFonts w:ascii="Verdana" w:hAnsi="Verdana"/>
          <w:sz w:val="24"/>
          <w:szCs w:val="24"/>
        </w:rPr>
        <w:t>eams</w:t>
      </w:r>
      <w:r w:rsidR="00E66929">
        <w:rPr>
          <w:rFonts w:ascii="Verdana" w:hAnsi="Verdana"/>
          <w:sz w:val="24"/>
          <w:szCs w:val="24"/>
        </w:rPr>
        <w:t xml:space="preserve"> comprising 2</w:t>
      </w:r>
      <w:r w:rsidR="00D15A03">
        <w:rPr>
          <w:rFonts w:ascii="Verdana" w:hAnsi="Verdana"/>
          <w:sz w:val="24"/>
          <w:szCs w:val="24"/>
        </w:rPr>
        <w:t xml:space="preserve"> students</w:t>
      </w:r>
      <w:r w:rsidR="000604E5">
        <w:rPr>
          <w:rFonts w:ascii="Verdana" w:hAnsi="Verdana"/>
          <w:sz w:val="24"/>
          <w:szCs w:val="24"/>
        </w:rPr>
        <w:t xml:space="preserve"> will be </w:t>
      </w:r>
      <w:r w:rsidR="00C96E32">
        <w:rPr>
          <w:rFonts w:ascii="Verdana" w:hAnsi="Verdana"/>
          <w:sz w:val="24"/>
          <w:szCs w:val="24"/>
        </w:rPr>
        <w:t xml:space="preserve">formed by the instructor herself </w:t>
      </w:r>
      <w:r w:rsidR="00AF7CD8">
        <w:rPr>
          <w:rFonts w:ascii="Verdana" w:hAnsi="Verdana"/>
          <w:sz w:val="24"/>
          <w:szCs w:val="24"/>
        </w:rPr>
        <w:t>using a process of random selection</w:t>
      </w:r>
      <w:r w:rsidR="000604E5">
        <w:rPr>
          <w:rFonts w:ascii="Verdana" w:hAnsi="Verdana"/>
          <w:sz w:val="24"/>
          <w:szCs w:val="24"/>
        </w:rPr>
        <w:t>. Projects can be chosen from any domain</w:t>
      </w:r>
      <w:r w:rsidR="005E142B">
        <w:rPr>
          <w:rFonts w:ascii="Verdana" w:hAnsi="Verdana"/>
          <w:sz w:val="24"/>
          <w:szCs w:val="24"/>
        </w:rPr>
        <w:t xml:space="preserve">. </w:t>
      </w:r>
    </w:p>
    <w:p w:rsidR="000604E5" w:rsidRDefault="000604E5" w:rsidP="000604E5">
      <w:pPr>
        <w:spacing w:after="0" w:line="240" w:lineRule="auto"/>
        <w:jc w:val="both"/>
        <w:rPr>
          <w:rFonts w:ascii="Verdana" w:hAnsi="Verdana"/>
          <w:b/>
          <w:sz w:val="24"/>
          <w:szCs w:val="24"/>
        </w:rPr>
      </w:pPr>
    </w:p>
    <w:p w:rsidR="000604E5" w:rsidRPr="00414B6F" w:rsidRDefault="000604E5" w:rsidP="000604E5">
      <w:pPr>
        <w:spacing w:after="0" w:line="240" w:lineRule="auto"/>
        <w:rPr>
          <w:rFonts w:ascii="Verdana" w:hAnsi="Verdana"/>
          <w:b/>
          <w:sz w:val="24"/>
          <w:szCs w:val="24"/>
        </w:rPr>
      </w:pPr>
      <w:r>
        <w:rPr>
          <w:rFonts w:ascii="Verdana" w:hAnsi="Verdana"/>
          <w:b/>
          <w:sz w:val="24"/>
          <w:szCs w:val="24"/>
        </w:rPr>
        <w:t>Quizzes</w:t>
      </w:r>
    </w:p>
    <w:p w:rsidR="000604E5" w:rsidRDefault="000604E5" w:rsidP="000604E5">
      <w:pPr>
        <w:spacing w:after="0" w:line="240" w:lineRule="auto"/>
        <w:jc w:val="both"/>
        <w:rPr>
          <w:rFonts w:ascii="Verdana" w:hAnsi="Verdana"/>
          <w:sz w:val="24"/>
          <w:szCs w:val="24"/>
        </w:rPr>
      </w:pPr>
      <w:r>
        <w:rPr>
          <w:rFonts w:ascii="Verdana" w:hAnsi="Verdana"/>
          <w:sz w:val="24"/>
          <w:szCs w:val="24"/>
        </w:rPr>
        <w:t>Quizzes may be announced or unannounced. A quiz will usually be about 5 – 10 minutes long and it may be given anytime during the lecture. Students missing a quiz will NOT be given a make-up quiz.</w:t>
      </w:r>
    </w:p>
    <w:p w:rsidR="000604E5" w:rsidRDefault="000604E5" w:rsidP="000604E5">
      <w:pPr>
        <w:spacing w:after="0" w:line="240" w:lineRule="auto"/>
        <w:rPr>
          <w:rFonts w:ascii="Verdana" w:hAnsi="Verdana"/>
          <w:b/>
          <w:sz w:val="24"/>
          <w:szCs w:val="24"/>
        </w:rPr>
      </w:pPr>
    </w:p>
    <w:p w:rsidR="000604E5" w:rsidRPr="00414B6F" w:rsidRDefault="000604E5" w:rsidP="000604E5">
      <w:pPr>
        <w:spacing w:after="0" w:line="240" w:lineRule="auto"/>
        <w:rPr>
          <w:rFonts w:ascii="Verdana" w:hAnsi="Verdana"/>
          <w:b/>
          <w:sz w:val="24"/>
          <w:szCs w:val="24"/>
        </w:rPr>
      </w:pPr>
      <w:r w:rsidRPr="00414B6F">
        <w:rPr>
          <w:rFonts w:ascii="Verdana" w:hAnsi="Verdana"/>
          <w:b/>
          <w:sz w:val="24"/>
          <w:szCs w:val="24"/>
        </w:rPr>
        <w:t>Reading Material</w:t>
      </w:r>
    </w:p>
    <w:p w:rsidR="000604E5" w:rsidRDefault="000604E5" w:rsidP="000604E5">
      <w:pPr>
        <w:spacing w:after="0" w:line="240" w:lineRule="auto"/>
        <w:jc w:val="both"/>
        <w:rPr>
          <w:rFonts w:ascii="Verdana" w:hAnsi="Verdana"/>
          <w:sz w:val="24"/>
          <w:szCs w:val="24"/>
        </w:rPr>
      </w:pPr>
      <w:r>
        <w:rPr>
          <w:rFonts w:ascii="Verdana" w:hAnsi="Verdana"/>
          <w:sz w:val="24"/>
          <w:szCs w:val="24"/>
        </w:rPr>
        <w:t>Students are encouraged to finish the assigned readings BEFORE the lecture. This is likely to improve lecture comprehension and class participation.</w:t>
      </w:r>
    </w:p>
    <w:p w:rsidR="00F54046" w:rsidRDefault="00F54046">
      <w:pPr>
        <w:rPr>
          <w:rFonts w:ascii="Verdana" w:hAnsi="Verdana"/>
          <w:b/>
          <w:sz w:val="24"/>
          <w:szCs w:val="24"/>
        </w:rPr>
      </w:pPr>
    </w:p>
    <w:p w:rsidR="000604E5" w:rsidRPr="00414B6F" w:rsidRDefault="000604E5" w:rsidP="000604E5">
      <w:pPr>
        <w:spacing w:after="0" w:line="240" w:lineRule="auto"/>
        <w:rPr>
          <w:rFonts w:ascii="Verdana" w:hAnsi="Verdana"/>
          <w:b/>
          <w:sz w:val="24"/>
          <w:szCs w:val="24"/>
        </w:rPr>
      </w:pPr>
      <w:r>
        <w:rPr>
          <w:rFonts w:ascii="Verdana" w:hAnsi="Verdana"/>
          <w:b/>
          <w:sz w:val="24"/>
          <w:szCs w:val="24"/>
        </w:rPr>
        <w:t xml:space="preserve">Revision of Grades </w:t>
      </w:r>
    </w:p>
    <w:p w:rsidR="000604E5" w:rsidRDefault="000604E5" w:rsidP="000604E5">
      <w:pPr>
        <w:spacing w:after="0" w:line="240" w:lineRule="auto"/>
        <w:jc w:val="both"/>
        <w:rPr>
          <w:rFonts w:ascii="Verdana" w:hAnsi="Verdana"/>
          <w:sz w:val="24"/>
          <w:szCs w:val="24"/>
        </w:rPr>
      </w:pPr>
      <w:r>
        <w:rPr>
          <w:rFonts w:ascii="Verdana" w:hAnsi="Verdana"/>
          <w:sz w:val="24"/>
          <w:szCs w:val="24"/>
        </w:rPr>
        <w:t xml:space="preserve">Students can contest their grades on quizzes and project deliverables ONLY within a week of the release of grades. Exams will be available for review according to </w:t>
      </w:r>
      <w:r w:rsidR="004D679E">
        <w:rPr>
          <w:rFonts w:ascii="Verdana" w:hAnsi="Verdana"/>
          <w:sz w:val="24"/>
          <w:szCs w:val="24"/>
        </w:rPr>
        <w:t>university</w:t>
      </w:r>
      <w:r>
        <w:rPr>
          <w:rFonts w:ascii="Verdana" w:hAnsi="Verdana"/>
          <w:sz w:val="24"/>
          <w:szCs w:val="24"/>
        </w:rPr>
        <w:t xml:space="preserve"> policies.</w:t>
      </w:r>
    </w:p>
    <w:p w:rsidR="000604E5" w:rsidRDefault="000604E5" w:rsidP="000604E5">
      <w:pPr>
        <w:spacing w:after="0" w:line="240" w:lineRule="auto"/>
        <w:jc w:val="both"/>
        <w:rPr>
          <w:rFonts w:ascii="Verdana" w:hAnsi="Verdana"/>
          <w:b/>
          <w:sz w:val="24"/>
          <w:szCs w:val="24"/>
        </w:rPr>
      </w:pPr>
    </w:p>
    <w:p w:rsidR="000604E5" w:rsidRDefault="000604E5" w:rsidP="000604E5">
      <w:pPr>
        <w:spacing w:after="0" w:line="240" w:lineRule="auto"/>
        <w:rPr>
          <w:rFonts w:ascii="Verdana" w:hAnsi="Verdana"/>
          <w:b/>
          <w:sz w:val="24"/>
          <w:szCs w:val="24"/>
        </w:rPr>
      </w:pPr>
      <w:r>
        <w:rPr>
          <w:rFonts w:ascii="Verdana" w:hAnsi="Verdana"/>
          <w:b/>
          <w:sz w:val="24"/>
          <w:szCs w:val="24"/>
        </w:rPr>
        <w:t>Unfair Means</w:t>
      </w:r>
    </w:p>
    <w:p w:rsidR="00F54046" w:rsidRPr="006C5319" w:rsidRDefault="000604E5" w:rsidP="00F54046">
      <w:pPr>
        <w:spacing w:after="0" w:line="240" w:lineRule="auto"/>
        <w:jc w:val="both"/>
        <w:rPr>
          <w:rFonts w:ascii="Verdana" w:hAnsi="Verdana"/>
          <w:sz w:val="24"/>
          <w:szCs w:val="24"/>
        </w:rPr>
      </w:pPr>
      <w:r>
        <w:rPr>
          <w:rFonts w:ascii="Verdana" w:hAnsi="Verdana"/>
          <w:sz w:val="24"/>
          <w:szCs w:val="24"/>
        </w:rPr>
        <w:t xml:space="preserve">Students are expected to demonstrate the highest degree of moral and ethical conduct. Any student caught cheating, copying, plagiarizing, or using any other unfair means will be strictly dealt-with in accordance with </w:t>
      </w:r>
      <w:r w:rsidR="004D679E">
        <w:rPr>
          <w:rFonts w:ascii="Verdana" w:hAnsi="Verdana"/>
          <w:sz w:val="24"/>
          <w:szCs w:val="24"/>
        </w:rPr>
        <w:t>university</w:t>
      </w:r>
      <w:r>
        <w:rPr>
          <w:rFonts w:ascii="Verdana" w:hAnsi="Verdana"/>
          <w:sz w:val="24"/>
          <w:szCs w:val="24"/>
        </w:rPr>
        <w:t xml:space="preserve"> policies. </w:t>
      </w:r>
    </w:p>
    <w:p w:rsidR="00581B66" w:rsidRPr="006C5319" w:rsidRDefault="00581B66" w:rsidP="004D679E">
      <w:pPr>
        <w:spacing w:after="0" w:line="240" w:lineRule="auto"/>
        <w:jc w:val="both"/>
        <w:rPr>
          <w:rFonts w:ascii="Verdana" w:hAnsi="Verdana"/>
          <w:sz w:val="24"/>
          <w:szCs w:val="24"/>
        </w:rPr>
      </w:pPr>
    </w:p>
    <w:sectPr w:rsidR="00581B66" w:rsidRPr="006C5319" w:rsidSect="00C730C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67C0" w:rsidRDefault="005C67C0" w:rsidP="00AD5592">
      <w:pPr>
        <w:spacing w:after="0" w:line="240" w:lineRule="auto"/>
      </w:pPr>
      <w:r>
        <w:separator/>
      </w:r>
    </w:p>
  </w:endnote>
  <w:endnote w:type="continuationSeparator" w:id="1">
    <w:p w:rsidR="005C67C0" w:rsidRDefault="005C67C0" w:rsidP="00AD55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Verdana" w:hAnsi="Verdana"/>
        <w:sz w:val="16"/>
        <w:szCs w:val="16"/>
      </w:rPr>
      <w:id w:val="6790766"/>
      <w:docPartObj>
        <w:docPartGallery w:val="Page Numbers (Bottom of Page)"/>
        <w:docPartUnique/>
      </w:docPartObj>
    </w:sdtPr>
    <w:sdtContent>
      <w:p w:rsidR="00A20760" w:rsidRPr="003D67FC" w:rsidRDefault="007F0EA8">
        <w:pPr>
          <w:pStyle w:val="Footer"/>
          <w:jc w:val="right"/>
          <w:rPr>
            <w:rFonts w:ascii="Verdana" w:hAnsi="Verdana"/>
            <w:sz w:val="16"/>
            <w:szCs w:val="16"/>
          </w:rPr>
        </w:pPr>
        <w:r w:rsidRPr="003D67FC">
          <w:rPr>
            <w:rFonts w:ascii="Verdana" w:hAnsi="Verdana"/>
            <w:sz w:val="16"/>
            <w:szCs w:val="16"/>
          </w:rPr>
          <w:fldChar w:fldCharType="begin"/>
        </w:r>
        <w:r w:rsidR="00A20760" w:rsidRPr="003D67FC">
          <w:rPr>
            <w:rFonts w:ascii="Verdana" w:hAnsi="Verdana"/>
            <w:sz w:val="16"/>
            <w:szCs w:val="16"/>
          </w:rPr>
          <w:instrText xml:space="preserve"> PAGE   \* MERGEFORMAT </w:instrText>
        </w:r>
        <w:r w:rsidRPr="003D67FC">
          <w:rPr>
            <w:rFonts w:ascii="Verdana" w:hAnsi="Verdana"/>
            <w:sz w:val="16"/>
            <w:szCs w:val="16"/>
          </w:rPr>
          <w:fldChar w:fldCharType="separate"/>
        </w:r>
        <w:r w:rsidR="003876D4">
          <w:rPr>
            <w:rFonts w:ascii="Verdana" w:hAnsi="Verdana"/>
            <w:noProof/>
            <w:sz w:val="16"/>
            <w:szCs w:val="16"/>
          </w:rPr>
          <w:t>1</w:t>
        </w:r>
        <w:r w:rsidRPr="003D67FC">
          <w:rPr>
            <w:rFonts w:ascii="Verdana" w:hAnsi="Verdana"/>
            <w:sz w:val="16"/>
            <w:szCs w:val="16"/>
          </w:rPr>
          <w:fldChar w:fldCharType="end"/>
        </w:r>
      </w:p>
    </w:sdtContent>
  </w:sdt>
  <w:p w:rsidR="00A20760" w:rsidRDefault="00A207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67C0" w:rsidRDefault="005C67C0" w:rsidP="00AD5592">
      <w:pPr>
        <w:spacing w:after="0" w:line="240" w:lineRule="auto"/>
      </w:pPr>
      <w:r>
        <w:separator/>
      </w:r>
    </w:p>
  </w:footnote>
  <w:footnote w:type="continuationSeparator" w:id="1">
    <w:p w:rsidR="005C67C0" w:rsidRDefault="005C67C0" w:rsidP="00AD5592">
      <w:pPr>
        <w:spacing w:after="0" w:line="240" w:lineRule="auto"/>
      </w:pPr>
      <w:r>
        <w:continuationSeparator/>
      </w:r>
    </w:p>
  </w:footnote>
  <w:footnote w:id="2">
    <w:p w:rsidR="00A20760" w:rsidRDefault="00A20760" w:rsidP="00655525">
      <w:pPr>
        <w:pStyle w:val="FootnoteText"/>
      </w:pPr>
      <w:r w:rsidRPr="00074CA1">
        <w:rPr>
          <w:rStyle w:val="FootnoteReference"/>
          <w:rFonts w:ascii="Verdana" w:hAnsi="Verdana"/>
        </w:rPr>
        <w:footnoteRef/>
      </w:r>
      <w:r w:rsidRPr="00074CA1">
        <w:rPr>
          <w:rFonts w:ascii="Verdana" w:hAnsi="Verdana"/>
        </w:rPr>
        <w:t>Course schedule is subject to change.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760" w:rsidRPr="003D67FC" w:rsidRDefault="001D46E0">
    <w:pPr>
      <w:pStyle w:val="Header"/>
      <w:rPr>
        <w:rFonts w:ascii="Verdana" w:hAnsi="Verdana"/>
        <w:sz w:val="16"/>
        <w:szCs w:val="16"/>
      </w:rPr>
    </w:pPr>
    <w:r>
      <w:rPr>
        <w:rFonts w:ascii="Verdana" w:hAnsi="Verdana"/>
        <w:sz w:val="16"/>
        <w:szCs w:val="16"/>
      </w:rPr>
      <w:t>Software Testing</w:t>
    </w:r>
    <w:r w:rsidR="00A20760" w:rsidRPr="003D67FC">
      <w:rPr>
        <w:rFonts w:ascii="Verdana" w:hAnsi="Verdana"/>
        <w:sz w:val="16"/>
        <w:szCs w:val="16"/>
      </w:rPr>
      <w:tab/>
    </w:r>
    <w:r w:rsidR="00A20760">
      <w:rPr>
        <w:rFonts w:ascii="Verdana" w:hAnsi="Verdana"/>
        <w:sz w:val="16"/>
        <w:szCs w:val="16"/>
      </w:rPr>
      <w:t>FAST-NU</w:t>
    </w:r>
    <w:r w:rsidR="00A20760" w:rsidRPr="003D67FC">
      <w:rPr>
        <w:rFonts w:ascii="Verdana" w:hAnsi="Verdana"/>
        <w:sz w:val="16"/>
        <w:szCs w:val="16"/>
      </w:rPr>
      <w:tab/>
    </w:r>
    <w:r w:rsidR="005F3F6E">
      <w:rPr>
        <w:rFonts w:ascii="Verdana" w:hAnsi="Verdana"/>
        <w:sz w:val="16"/>
        <w:szCs w:val="16"/>
      </w:rPr>
      <w:t>Lehmiakiran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35F88"/>
    <w:multiLevelType w:val="hybridMultilevel"/>
    <w:tmpl w:val="FC143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B2FBB"/>
    <w:multiLevelType w:val="hybridMultilevel"/>
    <w:tmpl w:val="2C984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C105E"/>
    <w:multiLevelType w:val="hybridMultilevel"/>
    <w:tmpl w:val="CE1C9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2F68A0"/>
    <w:multiLevelType w:val="hybridMultilevel"/>
    <w:tmpl w:val="E86867CE"/>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4">
    <w:nsid w:val="1DD826F8"/>
    <w:multiLevelType w:val="hybridMultilevel"/>
    <w:tmpl w:val="0B3A1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7362F1"/>
    <w:multiLevelType w:val="multilevel"/>
    <w:tmpl w:val="B34AAC1E"/>
    <w:lvl w:ilvl="0">
      <w:start w:val="1"/>
      <w:numFmt w:val="decimal"/>
      <w:lvlText w:val="%1."/>
      <w:lvlJc w:val="left"/>
      <w:pPr>
        <w:ind w:left="720" w:hanging="360"/>
      </w:pPr>
      <w:rPr>
        <w:rFonts w:hint="default"/>
        <w:b w:val="0"/>
      </w:rPr>
    </w:lvl>
    <w:lvl w:ilvl="1">
      <w:start w:val="2"/>
      <w:numFmt w:val="decimal"/>
      <w:isLgl/>
      <w:lvlText w:val="%1.%2"/>
      <w:lvlJc w:val="left"/>
      <w:pPr>
        <w:ind w:left="1440" w:hanging="720"/>
      </w:pPr>
      <w:rPr>
        <w:rFonts w:ascii="Calibri" w:hAnsi="Calibri" w:cs="Arial" w:hint="default"/>
        <w:b w:val="0"/>
      </w:rPr>
    </w:lvl>
    <w:lvl w:ilvl="2">
      <w:start w:val="1"/>
      <w:numFmt w:val="decimal"/>
      <w:isLgl/>
      <w:lvlText w:val="%1.%2.%3"/>
      <w:lvlJc w:val="left"/>
      <w:pPr>
        <w:ind w:left="1800" w:hanging="720"/>
      </w:pPr>
      <w:rPr>
        <w:rFonts w:ascii="Calibri" w:hAnsi="Calibri" w:cs="Arial" w:hint="default"/>
        <w:b w:val="0"/>
      </w:rPr>
    </w:lvl>
    <w:lvl w:ilvl="3">
      <w:start w:val="1"/>
      <w:numFmt w:val="decimal"/>
      <w:isLgl/>
      <w:lvlText w:val="%1.%2.%3.%4"/>
      <w:lvlJc w:val="left"/>
      <w:pPr>
        <w:ind w:left="2520" w:hanging="1080"/>
      </w:pPr>
      <w:rPr>
        <w:rFonts w:ascii="Calibri" w:hAnsi="Calibri" w:cs="Arial" w:hint="default"/>
        <w:b w:val="0"/>
      </w:rPr>
    </w:lvl>
    <w:lvl w:ilvl="4">
      <w:start w:val="1"/>
      <w:numFmt w:val="decimal"/>
      <w:isLgl/>
      <w:lvlText w:val="%1.%2.%3.%4.%5"/>
      <w:lvlJc w:val="left"/>
      <w:pPr>
        <w:ind w:left="3240" w:hanging="1440"/>
      </w:pPr>
      <w:rPr>
        <w:rFonts w:ascii="Calibri" w:hAnsi="Calibri" w:cs="Arial" w:hint="default"/>
        <w:b w:val="0"/>
      </w:rPr>
    </w:lvl>
    <w:lvl w:ilvl="5">
      <w:start w:val="1"/>
      <w:numFmt w:val="decimal"/>
      <w:isLgl/>
      <w:lvlText w:val="%1.%2.%3.%4.%5.%6"/>
      <w:lvlJc w:val="left"/>
      <w:pPr>
        <w:ind w:left="3600" w:hanging="1440"/>
      </w:pPr>
      <w:rPr>
        <w:rFonts w:ascii="Calibri" w:hAnsi="Calibri" w:cs="Arial" w:hint="default"/>
        <w:b w:val="0"/>
      </w:rPr>
    </w:lvl>
    <w:lvl w:ilvl="6">
      <w:start w:val="1"/>
      <w:numFmt w:val="decimal"/>
      <w:isLgl/>
      <w:lvlText w:val="%1.%2.%3.%4.%5.%6.%7"/>
      <w:lvlJc w:val="left"/>
      <w:pPr>
        <w:ind w:left="4320" w:hanging="1800"/>
      </w:pPr>
      <w:rPr>
        <w:rFonts w:ascii="Calibri" w:hAnsi="Calibri" w:cs="Arial" w:hint="default"/>
        <w:b w:val="0"/>
      </w:rPr>
    </w:lvl>
    <w:lvl w:ilvl="7">
      <w:start w:val="1"/>
      <w:numFmt w:val="decimal"/>
      <w:isLgl/>
      <w:lvlText w:val="%1.%2.%3.%4.%5.%6.%7.%8"/>
      <w:lvlJc w:val="left"/>
      <w:pPr>
        <w:ind w:left="5040" w:hanging="2160"/>
      </w:pPr>
      <w:rPr>
        <w:rFonts w:ascii="Calibri" w:hAnsi="Calibri" w:cs="Arial" w:hint="default"/>
        <w:b w:val="0"/>
      </w:rPr>
    </w:lvl>
    <w:lvl w:ilvl="8">
      <w:start w:val="1"/>
      <w:numFmt w:val="decimal"/>
      <w:isLgl/>
      <w:lvlText w:val="%1.%2.%3.%4.%5.%6.%7.%8.%9"/>
      <w:lvlJc w:val="left"/>
      <w:pPr>
        <w:ind w:left="5400" w:hanging="2160"/>
      </w:pPr>
      <w:rPr>
        <w:rFonts w:ascii="Calibri" w:hAnsi="Calibri" w:cs="Arial" w:hint="default"/>
        <w:b w:val="0"/>
      </w:rPr>
    </w:lvl>
  </w:abstractNum>
  <w:abstractNum w:abstractNumId="6">
    <w:nsid w:val="244E70F4"/>
    <w:multiLevelType w:val="hybridMultilevel"/>
    <w:tmpl w:val="0860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877CA"/>
    <w:multiLevelType w:val="hybridMultilevel"/>
    <w:tmpl w:val="9EB29FCC"/>
    <w:lvl w:ilvl="0" w:tplc="6ECACC5C">
      <w:start w:val="1"/>
      <w:numFmt w:val="decimal"/>
      <w:lvlText w:val="%1."/>
      <w:lvlJc w:val="left"/>
      <w:pPr>
        <w:ind w:left="1080" w:hanging="360"/>
      </w:pPr>
      <w:rPr>
        <w:rFonts w:ascii="Calibri" w:hAnsi="Calibri" w:cs="Aria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F5710F"/>
    <w:multiLevelType w:val="hybridMultilevel"/>
    <w:tmpl w:val="F4BA03FC"/>
    <w:lvl w:ilvl="0" w:tplc="5BA67182">
      <w:start w:val="1"/>
      <w:numFmt w:val="decimal"/>
      <w:lvlText w:val="%1."/>
      <w:lvlJc w:val="left"/>
      <w:pPr>
        <w:ind w:left="720" w:hanging="360"/>
      </w:pPr>
      <w:rPr>
        <w:rFonts w:ascii="Calibri"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F61975"/>
    <w:multiLevelType w:val="hybridMultilevel"/>
    <w:tmpl w:val="0C34A1BE"/>
    <w:lvl w:ilvl="0" w:tplc="69FA25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EC01A5"/>
    <w:multiLevelType w:val="hybridMultilevel"/>
    <w:tmpl w:val="3ABC9B74"/>
    <w:lvl w:ilvl="0" w:tplc="5CEC3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25117E"/>
    <w:multiLevelType w:val="hybridMultilevel"/>
    <w:tmpl w:val="33025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280046"/>
    <w:multiLevelType w:val="hybridMultilevel"/>
    <w:tmpl w:val="EA0EAAD0"/>
    <w:lvl w:ilvl="0" w:tplc="B1D00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60630BA"/>
    <w:multiLevelType w:val="hybridMultilevel"/>
    <w:tmpl w:val="10747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C00B9C"/>
    <w:multiLevelType w:val="hybridMultilevel"/>
    <w:tmpl w:val="9EB29FCC"/>
    <w:lvl w:ilvl="0" w:tplc="6ECACC5C">
      <w:start w:val="1"/>
      <w:numFmt w:val="decimal"/>
      <w:lvlText w:val="%1."/>
      <w:lvlJc w:val="left"/>
      <w:pPr>
        <w:ind w:left="1080" w:hanging="360"/>
      </w:pPr>
      <w:rPr>
        <w:rFonts w:ascii="Calibri" w:hAnsi="Calibri" w:cs="Aria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F975796"/>
    <w:multiLevelType w:val="hybridMultilevel"/>
    <w:tmpl w:val="1FA8E95E"/>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D84399"/>
    <w:multiLevelType w:val="hybridMultilevel"/>
    <w:tmpl w:val="0C34A1BE"/>
    <w:lvl w:ilvl="0" w:tplc="69FA25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017B4F"/>
    <w:multiLevelType w:val="hybridMultilevel"/>
    <w:tmpl w:val="9EB29FCC"/>
    <w:lvl w:ilvl="0" w:tplc="6ECACC5C">
      <w:start w:val="1"/>
      <w:numFmt w:val="decimal"/>
      <w:lvlText w:val="%1."/>
      <w:lvlJc w:val="left"/>
      <w:pPr>
        <w:ind w:left="1080" w:hanging="360"/>
      </w:pPr>
      <w:rPr>
        <w:rFonts w:ascii="Calibri" w:hAnsi="Calibri" w:cs="Aria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C260F71"/>
    <w:multiLevelType w:val="hybridMultilevel"/>
    <w:tmpl w:val="2C984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3B4B13"/>
    <w:multiLevelType w:val="multilevel"/>
    <w:tmpl w:val="B34AAC1E"/>
    <w:lvl w:ilvl="0">
      <w:start w:val="1"/>
      <w:numFmt w:val="decimal"/>
      <w:lvlText w:val="%1."/>
      <w:lvlJc w:val="left"/>
      <w:pPr>
        <w:ind w:left="720" w:hanging="360"/>
      </w:pPr>
      <w:rPr>
        <w:rFonts w:hint="default"/>
        <w:b w:val="0"/>
      </w:rPr>
    </w:lvl>
    <w:lvl w:ilvl="1">
      <w:start w:val="2"/>
      <w:numFmt w:val="decimal"/>
      <w:isLgl/>
      <w:lvlText w:val="%1.%2"/>
      <w:lvlJc w:val="left"/>
      <w:pPr>
        <w:ind w:left="1440" w:hanging="720"/>
      </w:pPr>
      <w:rPr>
        <w:rFonts w:ascii="Calibri" w:hAnsi="Calibri" w:cs="Arial" w:hint="default"/>
        <w:b w:val="0"/>
      </w:rPr>
    </w:lvl>
    <w:lvl w:ilvl="2">
      <w:start w:val="1"/>
      <w:numFmt w:val="decimal"/>
      <w:isLgl/>
      <w:lvlText w:val="%1.%2.%3"/>
      <w:lvlJc w:val="left"/>
      <w:pPr>
        <w:ind w:left="1800" w:hanging="720"/>
      </w:pPr>
      <w:rPr>
        <w:rFonts w:ascii="Calibri" w:hAnsi="Calibri" w:cs="Arial" w:hint="default"/>
        <w:b w:val="0"/>
      </w:rPr>
    </w:lvl>
    <w:lvl w:ilvl="3">
      <w:start w:val="1"/>
      <w:numFmt w:val="decimal"/>
      <w:isLgl/>
      <w:lvlText w:val="%1.%2.%3.%4"/>
      <w:lvlJc w:val="left"/>
      <w:pPr>
        <w:ind w:left="2520" w:hanging="1080"/>
      </w:pPr>
      <w:rPr>
        <w:rFonts w:ascii="Calibri" w:hAnsi="Calibri" w:cs="Arial" w:hint="default"/>
        <w:b w:val="0"/>
      </w:rPr>
    </w:lvl>
    <w:lvl w:ilvl="4">
      <w:start w:val="1"/>
      <w:numFmt w:val="decimal"/>
      <w:isLgl/>
      <w:lvlText w:val="%1.%2.%3.%4.%5"/>
      <w:lvlJc w:val="left"/>
      <w:pPr>
        <w:ind w:left="3240" w:hanging="1440"/>
      </w:pPr>
      <w:rPr>
        <w:rFonts w:ascii="Calibri" w:hAnsi="Calibri" w:cs="Arial" w:hint="default"/>
        <w:b w:val="0"/>
      </w:rPr>
    </w:lvl>
    <w:lvl w:ilvl="5">
      <w:start w:val="1"/>
      <w:numFmt w:val="decimal"/>
      <w:isLgl/>
      <w:lvlText w:val="%1.%2.%3.%4.%5.%6"/>
      <w:lvlJc w:val="left"/>
      <w:pPr>
        <w:ind w:left="3600" w:hanging="1440"/>
      </w:pPr>
      <w:rPr>
        <w:rFonts w:ascii="Calibri" w:hAnsi="Calibri" w:cs="Arial" w:hint="default"/>
        <w:b w:val="0"/>
      </w:rPr>
    </w:lvl>
    <w:lvl w:ilvl="6">
      <w:start w:val="1"/>
      <w:numFmt w:val="decimal"/>
      <w:isLgl/>
      <w:lvlText w:val="%1.%2.%3.%4.%5.%6.%7"/>
      <w:lvlJc w:val="left"/>
      <w:pPr>
        <w:ind w:left="4320" w:hanging="1800"/>
      </w:pPr>
      <w:rPr>
        <w:rFonts w:ascii="Calibri" w:hAnsi="Calibri" w:cs="Arial" w:hint="default"/>
        <w:b w:val="0"/>
      </w:rPr>
    </w:lvl>
    <w:lvl w:ilvl="7">
      <w:start w:val="1"/>
      <w:numFmt w:val="decimal"/>
      <w:isLgl/>
      <w:lvlText w:val="%1.%2.%3.%4.%5.%6.%7.%8"/>
      <w:lvlJc w:val="left"/>
      <w:pPr>
        <w:ind w:left="5040" w:hanging="2160"/>
      </w:pPr>
      <w:rPr>
        <w:rFonts w:ascii="Calibri" w:hAnsi="Calibri" w:cs="Arial" w:hint="default"/>
        <w:b w:val="0"/>
      </w:rPr>
    </w:lvl>
    <w:lvl w:ilvl="8">
      <w:start w:val="1"/>
      <w:numFmt w:val="decimal"/>
      <w:isLgl/>
      <w:lvlText w:val="%1.%2.%3.%4.%5.%6.%7.%8.%9"/>
      <w:lvlJc w:val="left"/>
      <w:pPr>
        <w:ind w:left="5400" w:hanging="2160"/>
      </w:pPr>
      <w:rPr>
        <w:rFonts w:ascii="Calibri" w:hAnsi="Calibri" w:cs="Arial" w:hint="default"/>
        <w:b w:val="0"/>
      </w:rPr>
    </w:lvl>
  </w:abstractNum>
  <w:abstractNum w:abstractNumId="20">
    <w:nsid w:val="4FBD5D20"/>
    <w:multiLevelType w:val="hybridMultilevel"/>
    <w:tmpl w:val="9F00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ED56B4"/>
    <w:multiLevelType w:val="hybridMultilevel"/>
    <w:tmpl w:val="F4BA03FC"/>
    <w:lvl w:ilvl="0" w:tplc="5BA67182">
      <w:start w:val="1"/>
      <w:numFmt w:val="decimal"/>
      <w:lvlText w:val="%1."/>
      <w:lvlJc w:val="left"/>
      <w:pPr>
        <w:ind w:left="720" w:hanging="360"/>
      </w:pPr>
      <w:rPr>
        <w:rFonts w:ascii="Calibri"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EC0719"/>
    <w:multiLevelType w:val="hybridMultilevel"/>
    <w:tmpl w:val="2C984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0532A1"/>
    <w:multiLevelType w:val="hybridMultilevel"/>
    <w:tmpl w:val="2E16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5D076F"/>
    <w:multiLevelType w:val="hybridMultilevel"/>
    <w:tmpl w:val="C234C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FE573B"/>
    <w:multiLevelType w:val="hybridMultilevel"/>
    <w:tmpl w:val="0C34A1BE"/>
    <w:lvl w:ilvl="0" w:tplc="69FA25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A4439A"/>
    <w:multiLevelType w:val="hybridMultilevel"/>
    <w:tmpl w:val="0C34A1BE"/>
    <w:lvl w:ilvl="0" w:tplc="69FA25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042942"/>
    <w:multiLevelType w:val="hybridMultilevel"/>
    <w:tmpl w:val="5BF43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6"/>
  </w:num>
  <w:num w:numId="4">
    <w:abstractNumId w:val="23"/>
  </w:num>
  <w:num w:numId="5">
    <w:abstractNumId w:val="13"/>
  </w:num>
  <w:num w:numId="6">
    <w:abstractNumId w:val="8"/>
  </w:num>
  <w:num w:numId="7">
    <w:abstractNumId w:val="22"/>
  </w:num>
  <w:num w:numId="8">
    <w:abstractNumId w:val="12"/>
  </w:num>
  <w:num w:numId="9">
    <w:abstractNumId w:val="27"/>
  </w:num>
  <w:num w:numId="10">
    <w:abstractNumId w:val="18"/>
  </w:num>
  <w:num w:numId="11">
    <w:abstractNumId w:val="13"/>
  </w:num>
  <w:num w:numId="12">
    <w:abstractNumId w:val="21"/>
  </w:num>
  <w:num w:numId="13">
    <w:abstractNumId w:val="16"/>
  </w:num>
  <w:num w:numId="14">
    <w:abstractNumId w:val="0"/>
  </w:num>
  <w:num w:numId="15">
    <w:abstractNumId w:val="24"/>
  </w:num>
  <w:num w:numId="16">
    <w:abstractNumId w:val="1"/>
  </w:num>
  <w:num w:numId="17">
    <w:abstractNumId w:val="9"/>
  </w:num>
  <w:num w:numId="18">
    <w:abstractNumId w:val="26"/>
  </w:num>
  <w:num w:numId="19">
    <w:abstractNumId w:val="4"/>
  </w:num>
  <w:num w:numId="20">
    <w:abstractNumId w:val="25"/>
  </w:num>
  <w:num w:numId="21">
    <w:abstractNumId w:val="11"/>
  </w:num>
  <w:num w:numId="22">
    <w:abstractNumId w:val="19"/>
  </w:num>
  <w:num w:numId="23">
    <w:abstractNumId w:val="5"/>
  </w:num>
  <w:num w:numId="24">
    <w:abstractNumId w:val="7"/>
  </w:num>
  <w:num w:numId="25">
    <w:abstractNumId w:val="10"/>
  </w:num>
  <w:num w:numId="26">
    <w:abstractNumId w:val="14"/>
  </w:num>
  <w:num w:numId="27">
    <w:abstractNumId w:val="17"/>
  </w:num>
  <w:num w:numId="28">
    <w:abstractNumId w:val="2"/>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37F69"/>
    <w:rsid w:val="000101E5"/>
    <w:rsid w:val="000130EA"/>
    <w:rsid w:val="00014690"/>
    <w:rsid w:val="000157C7"/>
    <w:rsid w:val="00037233"/>
    <w:rsid w:val="00057AC4"/>
    <w:rsid w:val="000604E5"/>
    <w:rsid w:val="000622BC"/>
    <w:rsid w:val="00062718"/>
    <w:rsid w:val="000647E9"/>
    <w:rsid w:val="00065497"/>
    <w:rsid w:val="000662FB"/>
    <w:rsid w:val="000677AC"/>
    <w:rsid w:val="00067E20"/>
    <w:rsid w:val="00072F31"/>
    <w:rsid w:val="00074CA1"/>
    <w:rsid w:val="00077242"/>
    <w:rsid w:val="0008018A"/>
    <w:rsid w:val="00087223"/>
    <w:rsid w:val="00087850"/>
    <w:rsid w:val="00096A42"/>
    <w:rsid w:val="000A1DFE"/>
    <w:rsid w:val="000A5024"/>
    <w:rsid w:val="000A750F"/>
    <w:rsid w:val="000B4CBE"/>
    <w:rsid w:val="000C0CC2"/>
    <w:rsid w:val="000C0F8C"/>
    <w:rsid w:val="000C2F8D"/>
    <w:rsid w:val="000D128A"/>
    <w:rsid w:val="000D60BB"/>
    <w:rsid w:val="000E6380"/>
    <w:rsid w:val="000F1BBE"/>
    <w:rsid w:val="000F471E"/>
    <w:rsid w:val="000F62EC"/>
    <w:rsid w:val="00102E71"/>
    <w:rsid w:val="001055B0"/>
    <w:rsid w:val="00122AFD"/>
    <w:rsid w:val="00131786"/>
    <w:rsid w:val="001445FB"/>
    <w:rsid w:val="0014474A"/>
    <w:rsid w:val="00144FC7"/>
    <w:rsid w:val="00146BCA"/>
    <w:rsid w:val="0014798F"/>
    <w:rsid w:val="001510D6"/>
    <w:rsid w:val="001522C3"/>
    <w:rsid w:val="00154057"/>
    <w:rsid w:val="0016022B"/>
    <w:rsid w:val="00162F67"/>
    <w:rsid w:val="00172FAE"/>
    <w:rsid w:val="00181CDD"/>
    <w:rsid w:val="001874B5"/>
    <w:rsid w:val="001A2C7F"/>
    <w:rsid w:val="001A3DE6"/>
    <w:rsid w:val="001A400F"/>
    <w:rsid w:val="001B241B"/>
    <w:rsid w:val="001C35A5"/>
    <w:rsid w:val="001C63A2"/>
    <w:rsid w:val="001D46E0"/>
    <w:rsid w:val="001E1ED9"/>
    <w:rsid w:val="001F241A"/>
    <w:rsid w:val="001F2EFD"/>
    <w:rsid w:val="001F328F"/>
    <w:rsid w:val="002025E9"/>
    <w:rsid w:val="00205811"/>
    <w:rsid w:val="00221662"/>
    <w:rsid w:val="002222F5"/>
    <w:rsid w:val="00227CDF"/>
    <w:rsid w:val="002330D2"/>
    <w:rsid w:val="00237448"/>
    <w:rsid w:val="002433F6"/>
    <w:rsid w:val="00244081"/>
    <w:rsid w:val="00260829"/>
    <w:rsid w:val="00261C05"/>
    <w:rsid w:val="0026237E"/>
    <w:rsid w:val="00263DE0"/>
    <w:rsid w:val="00270C2D"/>
    <w:rsid w:val="00275417"/>
    <w:rsid w:val="002810B3"/>
    <w:rsid w:val="002829A4"/>
    <w:rsid w:val="00285F68"/>
    <w:rsid w:val="002919A0"/>
    <w:rsid w:val="002A3861"/>
    <w:rsid w:val="002B24BD"/>
    <w:rsid w:val="002B5C1F"/>
    <w:rsid w:val="002C6DC8"/>
    <w:rsid w:val="002D16B4"/>
    <w:rsid w:val="002D79A7"/>
    <w:rsid w:val="002E3C31"/>
    <w:rsid w:val="002F3580"/>
    <w:rsid w:val="003103AA"/>
    <w:rsid w:val="00324F16"/>
    <w:rsid w:val="00327136"/>
    <w:rsid w:val="00334FD7"/>
    <w:rsid w:val="003375F2"/>
    <w:rsid w:val="00346A31"/>
    <w:rsid w:val="00351232"/>
    <w:rsid w:val="00353F4A"/>
    <w:rsid w:val="00356B99"/>
    <w:rsid w:val="003648D6"/>
    <w:rsid w:val="003664D6"/>
    <w:rsid w:val="00367250"/>
    <w:rsid w:val="003713B8"/>
    <w:rsid w:val="003845E7"/>
    <w:rsid w:val="003874A9"/>
    <w:rsid w:val="003876D4"/>
    <w:rsid w:val="00396815"/>
    <w:rsid w:val="00397BC2"/>
    <w:rsid w:val="003A07BA"/>
    <w:rsid w:val="003A3764"/>
    <w:rsid w:val="003C3633"/>
    <w:rsid w:val="003C445F"/>
    <w:rsid w:val="003C7408"/>
    <w:rsid w:val="003D67FC"/>
    <w:rsid w:val="003E63AA"/>
    <w:rsid w:val="003F06BD"/>
    <w:rsid w:val="00400D4B"/>
    <w:rsid w:val="00404B3E"/>
    <w:rsid w:val="00414B6F"/>
    <w:rsid w:val="004152EB"/>
    <w:rsid w:val="0042194D"/>
    <w:rsid w:val="004222DF"/>
    <w:rsid w:val="00423DAF"/>
    <w:rsid w:val="0042658F"/>
    <w:rsid w:val="004312C0"/>
    <w:rsid w:val="00432D6E"/>
    <w:rsid w:val="00437F69"/>
    <w:rsid w:val="004401F4"/>
    <w:rsid w:val="00440930"/>
    <w:rsid w:val="00446B6D"/>
    <w:rsid w:val="00447DC0"/>
    <w:rsid w:val="00450B7A"/>
    <w:rsid w:val="0045415F"/>
    <w:rsid w:val="00454398"/>
    <w:rsid w:val="004558AB"/>
    <w:rsid w:val="00464BB2"/>
    <w:rsid w:val="00465F88"/>
    <w:rsid w:val="00467820"/>
    <w:rsid w:val="00471575"/>
    <w:rsid w:val="00474C34"/>
    <w:rsid w:val="004766BF"/>
    <w:rsid w:val="004777CA"/>
    <w:rsid w:val="00481127"/>
    <w:rsid w:val="00483DBA"/>
    <w:rsid w:val="004844B9"/>
    <w:rsid w:val="004853B9"/>
    <w:rsid w:val="004927A7"/>
    <w:rsid w:val="00496A92"/>
    <w:rsid w:val="004A0EC4"/>
    <w:rsid w:val="004A1D34"/>
    <w:rsid w:val="004A21D8"/>
    <w:rsid w:val="004A50B7"/>
    <w:rsid w:val="004A5D18"/>
    <w:rsid w:val="004A7F52"/>
    <w:rsid w:val="004B12CE"/>
    <w:rsid w:val="004B255B"/>
    <w:rsid w:val="004B5168"/>
    <w:rsid w:val="004B6074"/>
    <w:rsid w:val="004B7123"/>
    <w:rsid w:val="004B7F47"/>
    <w:rsid w:val="004C1F9E"/>
    <w:rsid w:val="004C4797"/>
    <w:rsid w:val="004C4850"/>
    <w:rsid w:val="004D2BF2"/>
    <w:rsid w:val="004D679E"/>
    <w:rsid w:val="004E136E"/>
    <w:rsid w:val="004E3037"/>
    <w:rsid w:val="004E3C3E"/>
    <w:rsid w:val="004E4517"/>
    <w:rsid w:val="004E486E"/>
    <w:rsid w:val="004E6963"/>
    <w:rsid w:val="004F3410"/>
    <w:rsid w:val="004F51D2"/>
    <w:rsid w:val="004F79CC"/>
    <w:rsid w:val="005035AE"/>
    <w:rsid w:val="00505701"/>
    <w:rsid w:val="005075AF"/>
    <w:rsid w:val="00515029"/>
    <w:rsid w:val="00515AEF"/>
    <w:rsid w:val="005242E2"/>
    <w:rsid w:val="00530E4F"/>
    <w:rsid w:val="005357D7"/>
    <w:rsid w:val="005364F7"/>
    <w:rsid w:val="005522BB"/>
    <w:rsid w:val="00557816"/>
    <w:rsid w:val="00566480"/>
    <w:rsid w:val="005714D5"/>
    <w:rsid w:val="0057520B"/>
    <w:rsid w:val="00581B66"/>
    <w:rsid w:val="005A5EA4"/>
    <w:rsid w:val="005A628F"/>
    <w:rsid w:val="005C0AB7"/>
    <w:rsid w:val="005C1B75"/>
    <w:rsid w:val="005C1F6A"/>
    <w:rsid w:val="005C362A"/>
    <w:rsid w:val="005C67C0"/>
    <w:rsid w:val="005D0AFB"/>
    <w:rsid w:val="005D2833"/>
    <w:rsid w:val="005D311A"/>
    <w:rsid w:val="005D3EB5"/>
    <w:rsid w:val="005D664F"/>
    <w:rsid w:val="005E0007"/>
    <w:rsid w:val="005E142B"/>
    <w:rsid w:val="005E488B"/>
    <w:rsid w:val="005E5864"/>
    <w:rsid w:val="005E757F"/>
    <w:rsid w:val="005F2A5D"/>
    <w:rsid w:val="005F2E43"/>
    <w:rsid w:val="005F3DED"/>
    <w:rsid w:val="005F3F6E"/>
    <w:rsid w:val="005F48A2"/>
    <w:rsid w:val="005F7882"/>
    <w:rsid w:val="006038F0"/>
    <w:rsid w:val="00617800"/>
    <w:rsid w:val="0065152F"/>
    <w:rsid w:val="00655525"/>
    <w:rsid w:val="00666E25"/>
    <w:rsid w:val="006749B8"/>
    <w:rsid w:val="00683A7A"/>
    <w:rsid w:val="00683F08"/>
    <w:rsid w:val="006861F7"/>
    <w:rsid w:val="006879CE"/>
    <w:rsid w:val="006A6DCA"/>
    <w:rsid w:val="006A6EEF"/>
    <w:rsid w:val="006B3FD4"/>
    <w:rsid w:val="006B73A7"/>
    <w:rsid w:val="006C5319"/>
    <w:rsid w:val="006D4C0B"/>
    <w:rsid w:val="006D59F7"/>
    <w:rsid w:val="006F2D80"/>
    <w:rsid w:val="006F56BE"/>
    <w:rsid w:val="006F6125"/>
    <w:rsid w:val="00715B31"/>
    <w:rsid w:val="00716294"/>
    <w:rsid w:val="007171B3"/>
    <w:rsid w:val="0072239C"/>
    <w:rsid w:val="00743EB9"/>
    <w:rsid w:val="00746FD7"/>
    <w:rsid w:val="00753439"/>
    <w:rsid w:val="00753FFC"/>
    <w:rsid w:val="0077186E"/>
    <w:rsid w:val="00771C4B"/>
    <w:rsid w:val="00772BFA"/>
    <w:rsid w:val="00773059"/>
    <w:rsid w:val="00777E9E"/>
    <w:rsid w:val="00780CC7"/>
    <w:rsid w:val="00783E20"/>
    <w:rsid w:val="00786C52"/>
    <w:rsid w:val="0079353E"/>
    <w:rsid w:val="00797A24"/>
    <w:rsid w:val="007A36DA"/>
    <w:rsid w:val="007A490B"/>
    <w:rsid w:val="007C2FAA"/>
    <w:rsid w:val="007C3524"/>
    <w:rsid w:val="007C5573"/>
    <w:rsid w:val="007C6F1B"/>
    <w:rsid w:val="007D2637"/>
    <w:rsid w:val="007D4639"/>
    <w:rsid w:val="007D5CF5"/>
    <w:rsid w:val="007E1C18"/>
    <w:rsid w:val="007E4A3C"/>
    <w:rsid w:val="007E5B3B"/>
    <w:rsid w:val="007F066F"/>
    <w:rsid w:val="007F0EA8"/>
    <w:rsid w:val="00805AEE"/>
    <w:rsid w:val="00811466"/>
    <w:rsid w:val="00813280"/>
    <w:rsid w:val="00813D3D"/>
    <w:rsid w:val="0081593E"/>
    <w:rsid w:val="00815BBF"/>
    <w:rsid w:val="00831595"/>
    <w:rsid w:val="00832624"/>
    <w:rsid w:val="00841EDE"/>
    <w:rsid w:val="00843EB9"/>
    <w:rsid w:val="00852519"/>
    <w:rsid w:val="00856F49"/>
    <w:rsid w:val="00862D02"/>
    <w:rsid w:val="00864188"/>
    <w:rsid w:val="008734A1"/>
    <w:rsid w:val="00873A4F"/>
    <w:rsid w:val="008917B4"/>
    <w:rsid w:val="00891E73"/>
    <w:rsid w:val="008A0784"/>
    <w:rsid w:val="008A0A69"/>
    <w:rsid w:val="008A710D"/>
    <w:rsid w:val="008B345C"/>
    <w:rsid w:val="008B5798"/>
    <w:rsid w:val="008C107C"/>
    <w:rsid w:val="008C2E27"/>
    <w:rsid w:val="008C4150"/>
    <w:rsid w:val="008D78D8"/>
    <w:rsid w:val="008E14A8"/>
    <w:rsid w:val="008E291D"/>
    <w:rsid w:val="008E2C7C"/>
    <w:rsid w:val="008E5707"/>
    <w:rsid w:val="008E5AC3"/>
    <w:rsid w:val="008E6FA5"/>
    <w:rsid w:val="008F0546"/>
    <w:rsid w:val="008F2210"/>
    <w:rsid w:val="008F4E54"/>
    <w:rsid w:val="008F6552"/>
    <w:rsid w:val="008F7188"/>
    <w:rsid w:val="00900140"/>
    <w:rsid w:val="00900953"/>
    <w:rsid w:val="00910101"/>
    <w:rsid w:val="00911BFF"/>
    <w:rsid w:val="00926013"/>
    <w:rsid w:val="00927941"/>
    <w:rsid w:val="00937CA8"/>
    <w:rsid w:val="009413A1"/>
    <w:rsid w:val="00941CCC"/>
    <w:rsid w:val="00953097"/>
    <w:rsid w:val="009541B3"/>
    <w:rsid w:val="00955DD6"/>
    <w:rsid w:val="00972704"/>
    <w:rsid w:val="00974927"/>
    <w:rsid w:val="00977645"/>
    <w:rsid w:val="00980E94"/>
    <w:rsid w:val="00986754"/>
    <w:rsid w:val="00992E69"/>
    <w:rsid w:val="009A7389"/>
    <w:rsid w:val="009B4342"/>
    <w:rsid w:val="009C7741"/>
    <w:rsid w:val="009D1747"/>
    <w:rsid w:val="009D17DC"/>
    <w:rsid w:val="009E0545"/>
    <w:rsid w:val="009E18CE"/>
    <w:rsid w:val="009E36BD"/>
    <w:rsid w:val="009E5039"/>
    <w:rsid w:val="009F2765"/>
    <w:rsid w:val="009F3796"/>
    <w:rsid w:val="00A106F0"/>
    <w:rsid w:val="00A1097E"/>
    <w:rsid w:val="00A132BE"/>
    <w:rsid w:val="00A1544F"/>
    <w:rsid w:val="00A15E20"/>
    <w:rsid w:val="00A20760"/>
    <w:rsid w:val="00A24EA7"/>
    <w:rsid w:val="00A26436"/>
    <w:rsid w:val="00A337F6"/>
    <w:rsid w:val="00A343F5"/>
    <w:rsid w:val="00A36141"/>
    <w:rsid w:val="00A41105"/>
    <w:rsid w:val="00A552F2"/>
    <w:rsid w:val="00A55819"/>
    <w:rsid w:val="00A565A5"/>
    <w:rsid w:val="00A61C0C"/>
    <w:rsid w:val="00A64727"/>
    <w:rsid w:val="00A64BF4"/>
    <w:rsid w:val="00A77C4F"/>
    <w:rsid w:val="00A77CFC"/>
    <w:rsid w:val="00A80F9F"/>
    <w:rsid w:val="00A82FA5"/>
    <w:rsid w:val="00AA7C48"/>
    <w:rsid w:val="00AC01C2"/>
    <w:rsid w:val="00AC2AA9"/>
    <w:rsid w:val="00AC78AF"/>
    <w:rsid w:val="00AD14D2"/>
    <w:rsid w:val="00AD4107"/>
    <w:rsid w:val="00AD5592"/>
    <w:rsid w:val="00AD6A92"/>
    <w:rsid w:val="00AD71AD"/>
    <w:rsid w:val="00AE4FDE"/>
    <w:rsid w:val="00AE69A8"/>
    <w:rsid w:val="00AE7730"/>
    <w:rsid w:val="00AF06A7"/>
    <w:rsid w:val="00AF7CD8"/>
    <w:rsid w:val="00B04E52"/>
    <w:rsid w:val="00B0620E"/>
    <w:rsid w:val="00B109EF"/>
    <w:rsid w:val="00B17FFC"/>
    <w:rsid w:val="00B25158"/>
    <w:rsid w:val="00B3155F"/>
    <w:rsid w:val="00B43BAF"/>
    <w:rsid w:val="00B5000B"/>
    <w:rsid w:val="00B54A13"/>
    <w:rsid w:val="00B5557E"/>
    <w:rsid w:val="00B5624F"/>
    <w:rsid w:val="00B57090"/>
    <w:rsid w:val="00B62346"/>
    <w:rsid w:val="00B64298"/>
    <w:rsid w:val="00B71323"/>
    <w:rsid w:val="00B81A24"/>
    <w:rsid w:val="00B85AA9"/>
    <w:rsid w:val="00B93081"/>
    <w:rsid w:val="00B96D6E"/>
    <w:rsid w:val="00BA2D7F"/>
    <w:rsid w:val="00BA51C5"/>
    <w:rsid w:val="00BB141F"/>
    <w:rsid w:val="00BB28D7"/>
    <w:rsid w:val="00BD4082"/>
    <w:rsid w:val="00BD4D88"/>
    <w:rsid w:val="00BE4F1A"/>
    <w:rsid w:val="00BE7E66"/>
    <w:rsid w:val="00BF1B48"/>
    <w:rsid w:val="00BF23EB"/>
    <w:rsid w:val="00BF3B40"/>
    <w:rsid w:val="00BF43F1"/>
    <w:rsid w:val="00BF6687"/>
    <w:rsid w:val="00C03EA0"/>
    <w:rsid w:val="00C0690B"/>
    <w:rsid w:val="00C1215B"/>
    <w:rsid w:val="00C13314"/>
    <w:rsid w:val="00C13852"/>
    <w:rsid w:val="00C15562"/>
    <w:rsid w:val="00C20FA1"/>
    <w:rsid w:val="00C23833"/>
    <w:rsid w:val="00C32BA0"/>
    <w:rsid w:val="00C3478D"/>
    <w:rsid w:val="00C478E6"/>
    <w:rsid w:val="00C52A7D"/>
    <w:rsid w:val="00C55174"/>
    <w:rsid w:val="00C64695"/>
    <w:rsid w:val="00C67A60"/>
    <w:rsid w:val="00C730C6"/>
    <w:rsid w:val="00C734FD"/>
    <w:rsid w:val="00C81964"/>
    <w:rsid w:val="00C81C86"/>
    <w:rsid w:val="00C90744"/>
    <w:rsid w:val="00C918E5"/>
    <w:rsid w:val="00C96E32"/>
    <w:rsid w:val="00C97C92"/>
    <w:rsid w:val="00CA071F"/>
    <w:rsid w:val="00CA729B"/>
    <w:rsid w:val="00CB0C90"/>
    <w:rsid w:val="00CB2743"/>
    <w:rsid w:val="00CB36F4"/>
    <w:rsid w:val="00CB4129"/>
    <w:rsid w:val="00CB6C31"/>
    <w:rsid w:val="00CC3310"/>
    <w:rsid w:val="00CC4A9A"/>
    <w:rsid w:val="00CC76E5"/>
    <w:rsid w:val="00CE2D75"/>
    <w:rsid w:val="00CE7604"/>
    <w:rsid w:val="00CF38D3"/>
    <w:rsid w:val="00CF464A"/>
    <w:rsid w:val="00CF6420"/>
    <w:rsid w:val="00D002D7"/>
    <w:rsid w:val="00D0175C"/>
    <w:rsid w:val="00D02E1C"/>
    <w:rsid w:val="00D06228"/>
    <w:rsid w:val="00D15A03"/>
    <w:rsid w:val="00D16B91"/>
    <w:rsid w:val="00D36F11"/>
    <w:rsid w:val="00D44B7E"/>
    <w:rsid w:val="00D50676"/>
    <w:rsid w:val="00D60E7A"/>
    <w:rsid w:val="00D61D0C"/>
    <w:rsid w:val="00D77D60"/>
    <w:rsid w:val="00D82E54"/>
    <w:rsid w:val="00D86643"/>
    <w:rsid w:val="00D96F8E"/>
    <w:rsid w:val="00DA0094"/>
    <w:rsid w:val="00DA4C3E"/>
    <w:rsid w:val="00DA5D16"/>
    <w:rsid w:val="00DB4AB8"/>
    <w:rsid w:val="00DC325F"/>
    <w:rsid w:val="00DD6B7C"/>
    <w:rsid w:val="00DE0C3E"/>
    <w:rsid w:val="00DE671D"/>
    <w:rsid w:val="00DE7DFE"/>
    <w:rsid w:val="00DF0014"/>
    <w:rsid w:val="00E02EFB"/>
    <w:rsid w:val="00E066BE"/>
    <w:rsid w:val="00E07C7C"/>
    <w:rsid w:val="00E10F3D"/>
    <w:rsid w:val="00E11795"/>
    <w:rsid w:val="00E1259F"/>
    <w:rsid w:val="00E20123"/>
    <w:rsid w:val="00E2076F"/>
    <w:rsid w:val="00E21AD5"/>
    <w:rsid w:val="00E26F40"/>
    <w:rsid w:val="00E36CE2"/>
    <w:rsid w:val="00E37E0C"/>
    <w:rsid w:val="00E50B5C"/>
    <w:rsid w:val="00E54ED1"/>
    <w:rsid w:val="00E56EFB"/>
    <w:rsid w:val="00E66702"/>
    <w:rsid w:val="00E66929"/>
    <w:rsid w:val="00E710D0"/>
    <w:rsid w:val="00E75D50"/>
    <w:rsid w:val="00E75DDE"/>
    <w:rsid w:val="00E801BB"/>
    <w:rsid w:val="00E80A89"/>
    <w:rsid w:val="00E812C1"/>
    <w:rsid w:val="00E93DC9"/>
    <w:rsid w:val="00EA24DA"/>
    <w:rsid w:val="00EB0206"/>
    <w:rsid w:val="00EB452F"/>
    <w:rsid w:val="00EB48EB"/>
    <w:rsid w:val="00EB7D58"/>
    <w:rsid w:val="00EC15C9"/>
    <w:rsid w:val="00EC74E1"/>
    <w:rsid w:val="00ED1E70"/>
    <w:rsid w:val="00EE7B2E"/>
    <w:rsid w:val="00EF1411"/>
    <w:rsid w:val="00EF1F2C"/>
    <w:rsid w:val="00EF40CC"/>
    <w:rsid w:val="00EF40FC"/>
    <w:rsid w:val="00EF58D0"/>
    <w:rsid w:val="00EF70BF"/>
    <w:rsid w:val="00EF7B6B"/>
    <w:rsid w:val="00F06564"/>
    <w:rsid w:val="00F072B1"/>
    <w:rsid w:val="00F11EE2"/>
    <w:rsid w:val="00F16A74"/>
    <w:rsid w:val="00F16B76"/>
    <w:rsid w:val="00F30C93"/>
    <w:rsid w:val="00F31B10"/>
    <w:rsid w:val="00F40822"/>
    <w:rsid w:val="00F47195"/>
    <w:rsid w:val="00F5179E"/>
    <w:rsid w:val="00F53866"/>
    <w:rsid w:val="00F54046"/>
    <w:rsid w:val="00F71694"/>
    <w:rsid w:val="00F76457"/>
    <w:rsid w:val="00F77945"/>
    <w:rsid w:val="00F8573B"/>
    <w:rsid w:val="00F86152"/>
    <w:rsid w:val="00F906DB"/>
    <w:rsid w:val="00F957C8"/>
    <w:rsid w:val="00FA2E60"/>
    <w:rsid w:val="00FA412E"/>
    <w:rsid w:val="00FB131C"/>
    <w:rsid w:val="00FC76BF"/>
    <w:rsid w:val="00FD1EC5"/>
    <w:rsid w:val="00FD3377"/>
    <w:rsid w:val="00FE027B"/>
    <w:rsid w:val="00FE07BB"/>
    <w:rsid w:val="00FE21C8"/>
    <w:rsid w:val="00FE5BCE"/>
    <w:rsid w:val="00FF0640"/>
    <w:rsid w:val="00FF0CB2"/>
    <w:rsid w:val="00FF2DF4"/>
    <w:rsid w:val="00FF35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E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E4F"/>
    <w:pPr>
      <w:spacing w:after="0" w:line="240" w:lineRule="auto"/>
      <w:ind w:left="720"/>
      <w:contextualSpacing/>
    </w:pPr>
    <w:rPr>
      <w:rFonts w:ascii="Times New Roman" w:eastAsia="Times New Roman" w:hAnsi="Times New Roman" w:cs="Times New Roman"/>
      <w:sz w:val="24"/>
      <w:szCs w:val="24"/>
      <w:lang w:val="en-GB"/>
    </w:rPr>
  </w:style>
  <w:style w:type="table" w:styleId="TableGrid">
    <w:name w:val="Table Grid"/>
    <w:basedOn w:val="TableNormal"/>
    <w:uiPriority w:val="59"/>
    <w:rsid w:val="00E801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D55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5592"/>
    <w:rPr>
      <w:sz w:val="20"/>
      <w:szCs w:val="20"/>
    </w:rPr>
  </w:style>
  <w:style w:type="character" w:styleId="FootnoteReference">
    <w:name w:val="footnote reference"/>
    <w:basedOn w:val="DefaultParagraphFont"/>
    <w:uiPriority w:val="99"/>
    <w:semiHidden/>
    <w:unhideWhenUsed/>
    <w:rsid w:val="00AD5592"/>
    <w:rPr>
      <w:vertAlign w:val="superscript"/>
    </w:rPr>
  </w:style>
  <w:style w:type="paragraph" w:styleId="Header">
    <w:name w:val="header"/>
    <w:basedOn w:val="Normal"/>
    <w:link w:val="HeaderChar"/>
    <w:uiPriority w:val="99"/>
    <w:unhideWhenUsed/>
    <w:rsid w:val="008F4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E54"/>
  </w:style>
  <w:style w:type="paragraph" w:styleId="Footer">
    <w:name w:val="footer"/>
    <w:basedOn w:val="Normal"/>
    <w:link w:val="FooterChar"/>
    <w:uiPriority w:val="99"/>
    <w:unhideWhenUsed/>
    <w:rsid w:val="008F4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E54"/>
  </w:style>
  <w:style w:type="paragraph" w:styleId="Title">
    <w:name w:val="Title"/>
    <w:basedOn w:val="Normal"/>
    <w:next w:val="Normal"/>
    <w:link w:val="TitleChar"/>
    <w:uiPriority w:val="10"/>
    <w:qFormat/>
    <w:rsid w:val="00DA4C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4C3E"/>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1055B0"/>
  </w:style>
  <w:style w:type="character" w:customStyle="1" w:styleId="apple-style-span">
    <w:name w:val="apple-style-span"/>
    <w:basedOn w:val="DefaultParagraphFont"/>
    <w:rsid w:val="001055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E4F"/>
    <w:pPr>
      <w:spacing w:after="0" w:line="240" w:lineRule="auto"/>
      <w:ind w:left="720"/>
      <w:contextualSpacing/>
    </w:pPr>
    <w:rPr>
      <w:rFonts w:ascii="Times New Roman" w:eastAsia="Times New Roman" w:hAnsi="Times New Roman" w:cs="Times New Roman"/>
      <w:sz w:val="24"/>
      <w:szCs w:val="24"/>
      <w:lang w:val="en-GB"/>
    </w:rPr>
  </w:style>
  <w:style w:type="table" w:styleId="TableGrid">
    <w:name w:val="Table Grid"/>
    <w:basedOn w:val="TableNormal"/>
    <w:uiPriority w:val="59"/>
    <w:rsid w:val="00E801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D55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5592"/>
    <w:rPr>
      <w:sz w:val="20"/>
      <w:szCs w:val="20"/>
    </w:rPr>
  </w:style>
  <w:style w:type="character" w:styleId="FootnoteReference">
    <w:name w:val="footnote reference"/>
    <w:basedOn w:val="DefaultParagraphFont"/>
    <w:uiPriority w:val="99"/>
    <w:semiHidden/>
    <w:unhideWhenUsed/>
    <w:rsid w:val="00AD5592"/>
    <w:rPr>
      <w:vertAlign w:val="superscript"/>
    </w:rPr>
  </w:style>
  <w:style w:type="paragraph" w:styleId="Header">
    <w:name w:val="header"/>
    <w:basedOn w:val="Normal"/>
    <w:link w:val="HeaderChar"/>
    <w:uiPriority w:val="99"/>
    <w:unhideWhenUsed/>
    <w:rsid w:val="008F4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E54"/>
  </w:style>
  <w:style w:type="paragraph" w:styleId="Footer">
    <w:name w:val="footer"/>
    <w:basedOn w:val="Normal"/>
    <w:link w:val="FooterChar"/>
    <w:uiPriority w:val="99"/>
    <w:unhideWhenUsed/>
    <w:rsid w:val="008F4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E54"/>
  </w:style>
  <w:style w:type="paragraph" w:styleId="Title">
    <w:name w:val="Title"/>
    <w:basedOn w:val="Normal"/>
    <w:next w:val="Normal"/>
    <w:link w:val="TitleChar"/>
    <w:uiPriority w:val="10"/>
    <w:qFormat/>
    <w:rsid w:val="00DA4C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4C3E"/>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1055B0"/>
  </w:style>
  <w:style w:type="character" w:customStyle="1" w:styleId="apple-style-span">
    <w:name w:val="apple-style-span"/>
    <w:basedOn w:val="DefaultParagraphFont"/>
    <w:rsid w:val="001055B0"/>
  </w:style>
</w:styles>
</file>

<file path=word/webSettings.xml><?xml version="1.0" encoding="utf-8"?>
<w:webSettings xmlns:r="http://schemas.openxmlformats.org/officeDocument/2006/relationships" xmlns:w="http://schemas.openxmlformats.org/wordprocessingml/2006/main">
  <w:divs>
    <w:div w:id="49757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BD3D5-0632-4B86-9CFD-46B3D7A40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8</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UCP</Company>
  <LinksUpToDate>false</LinksUpToDate>
  <CharactersWithSpaces>6059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Afzal Malik</dc:creator>
  <cp:lastModifiedBy>NU-LHR</cp:lastModifiedBy>
  <cp:revision>163</cp:revision>
  <cp:lastPrinted>2014-08-18T05:48:00Z</cp:lastPrinted>
  <dcterms:created xsi:type="dcterms:W3CDTF">2015-01-29T08:28:00Z</dcterms:created>
  <dcterms:modified xsi:type="dcterms:W3CDTF">2016-08-16T05:15:00Z</dcterms:modified>
</cp:coreProperties>
</file>