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08BE" w:rsidRPr="004908BE" w:rsidRDefault="004908BE" w:rsidP="004908BE">
      <w:pPr>
        <w:spacing w:after="0" w:line="240" w:lineRule="auto"/>
        <w:rPr>
          <w:rFonts w:eastAsia="Times New Roman" w:cstheme="minorHAnsi"/>
        </w:rPr>
      </w:pPr>
      <w:r w:rsidRPr="004908BE">
        <w:rPr>
          <w:rFonts w:eastAsia="Times New Roman" w:cstheme="minorHAnsi"/>
          <w:b/>
          <w:bCs/>
        </w:rPr>
        <w:t>Q1) Differentiate Between Informed Search and Uninformed Search</w:t>
      </w:r>
    </w:p>
    <w:p w:rsidR="004908BE" w:rsidRDefault="004908BE" w:rsidP="004908BE">
      <w:pPr>
        <w:spacing w:after="0" w:line="240" w:lineRule="auto"/>
        <w:rPr>
          <w:rFonts w:eastAsia="Times New Roman" w:cstheme="minorHAnsi"/>
        </w:rPr>
      </w:pPr>
      <w:r w:rsidRPr="004908BE">
        <w:rPr>
          <w:rFonts w:eastAsia="Times New Roman" w:cstheme="minorHAnsi"/>
        </w:rPr>
        <w:t xml:space="preserve">In Artificial Intelligence, </w:t>
      </w:r>
      <w:r w:rsidRPr="004908BE">
        <w:rPr>
          <w:rFonts w:eastAsia="Times New Roman" w:cstheme="minorHAnsi"/>
          <w:b/>
          <w:bCs/>
        </w:rPr>
        <w:t>search algorithms</w:t>
      </w:r>
      <w:r w:rsidRPr="004908BE">
        <w:rPr>
          <w:rFonts w:eastAsia="Times New Roman" w:cstheme="minorHAnsi"/>
        </w:rPr>
        <w:t xml:space="preserve"> are used to navigate through problem spaces to find solutions. These algorithms are broadly categorized into </w:t>
      </w:r>
      <w:r w:rsidRPr="004908BE">
        <w:rPr>
          <w:rFonts w:eastAsia="Times New Roman" w:cstheme="minorHAnsi"/>
          <w:b/>
          <w:bCs/>
        </w:rPr>
        <w:t>uninformed (blind)</w:t>
      </w:r>
      <w:r w:rsidRPr="004908BE">
        <w:rPr>
          <w:rFonts w:eastAsia="Times New Roman" w:cstheme="minorHAnsi"/>
        </w:rPr>
        <w:t xml:space="preserve"> and </w:t>
      </w:r>
      <w:r w:rsidRPr="004908BE">
        <w:rPr>
          <w:rFonts w:eastAsia="Times New Roman" w:cstheme="minorHAnsi"/>
          <w:b/>
          <w:bCs/>
        </w:rPr>
        <w:t>informed (heuristic)</w:t>
      </w:r>
      <w:r w:rsidRPr="004908BE">
        <w:rPr>
          <w:rFonts w:eastAsia="Times New Roman" w:cstheme="minorHAnsi"/>
        </w:rPr>
        <w:t xml:space="preserve"> search strategies.</w:t>
      </w:r>
    </w:p>
    <w:p w:rsidR="004908BE" w:rsidRPr="004908BE" w:rsidRDefault="004908BE" w:rsidP="004908BE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4"/>
        <w:gridCol w:w="5045"/>
        <w:gridCol w:w="4931"/>
      </w:tblGrid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4908BE">
              <w:rPr>
                <w:rFonts w:eastAsia="Times New Roman" w:cstheme="minorHAnsi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4908BE">
              <w:rPr>
                <w:rFonts w:eastAsia="Times New Roman" w:cstheme="minorHAnsi"/>
                <w:b/>
                <w:bCs/>
              </w:rPr>
              <w:t>Uninformed Search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4908BE">
              <w:rPr>
                <w:rFonts w:eastAsia="Times New Roman" w:cstheme="minorHAnsi"/>
                <w:b/>
                <w:bCs/>
              </w:rPr>
              <w:t>Informed Search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Search strategies that do not use any domain-specific knowledge beyond the problem definition.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Search strategies that use additional domain knowledge (heuristics) to find solutions efficiently.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  <w:b/>
                <w:bCs/>
              </w:rPr>
              <w:t>Alternative Name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Blind Search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Heuristic Search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  <w:b/>
                <w:bCs/>
              </w:rPr>
              <w:t>Heuristic Use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No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Yes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  <w:b/>
                <w:bCs/>
              </w:rPr>
              <w:t>Guidance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Explores the search space blindly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Guided by a heuristic function estimating the cost to reach the goal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  <w:b/>
                <w:bCs/>
              </w:rPr>
              <w:t>Efficiency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Less efficient; may explore many irrelevant paths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More efficient; focuses on more promising paths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  <w:b/>
                <w:bCs/>
              </w:rPr>
              <w:t>Time &amp; Space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May consume more time and memory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proofErr w:type="gramStart"/>
            <w:r w:rsidRPr="004908BE">
              <w:rPr>
                <w:rFonts w:eastAsia="Times New Roman" w:cstheme="minorHAnsi"/>
              </w:rPr>
              <w:t>Generally</w:t>
            </w:r>
            <w:proofErr w:type="gramEnd"/>
            <w:r w:rsidRPr="004908BE">
              <w:rPr>
                <w:rFonts w:eastAsia="Times New Roman" w:cstheme="minorHAnsi"/>
              </w:rPr>
              <w:t xml:space="preserve"> consumes less time and memory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  <w:b/>
                <w:bCs/>
              </w:rPr>
              <w:t>Optimality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Depends on the specific algorithm (e.g., UCS is optimal)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Can be optimal if an admissible and consistent heuristic is used (e.g., A*)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  <w:b/>
                <w:bCs/>
              </w:rPr>
              <w:t>Examples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Breadth-First Search (BFS), Depth-First Search (DFS), Uniform Cost Search (UCS)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eastAsia="Times New Roman" w:cstheme="minorHAnsi"/>
              </w:rPr>
            </w:pPr>
            <w:r w:rsidRPr="004908BE">
              <w:rPr>
                <w:rFonts w:eastAsia="Times New Roman" w:cstheme="minorHAnsi"/>
              </w:rPr>
              <w:t>A* Search, Greedy Best-First Search</w:t>
            </w:r>
          </w:p>
        </w:tc>
      </w:tr>
    </w:tbl>
    <w:p w:rsidR="004908BE" w:rsidRPr="004908BE" w:rsidRDefault="004908BE" w:rsidP="004908BE">
      <w:pPr>
        <w:spacing w:after="0" w:line="240" w:lineRule="auto"/>
        <w:rPr>
          <w:rFonts w:eastAsia="Times New Roman" w:cstheme="minorHAnsi"/>
        </w:rPr>
      </w:pPr>
    </w:p>
    <w:p w:rsidR="004908BE" w:rsidRDefault="004908BE" w:rsidP="004908BE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4908B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Q2) Difference Between BFS and DFS with Advantages &amp; Disadvantages</w:t>
      </w:r>
    </w:p>
    <w:p w:rsidR="00D97B11" w:rsidRPr="004908BE" w:rsidRDefault="00D97B11" w:rsidP="004908BE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</w:p>
    <w:p w:rsidR="004908BE" w:rsidRPr="004908BE" w:rsidRDefault="004908BE" w:rsidP="00D97B11">
      <w:pPr>
        <w:numPr>
          <w:ilvl w:val="0"/>
          <w:numId w:val="9"/>
        </w:numPr>
        <w:tabs>
          <w:tab w:val="clear" w:pos="720"/>
          <w:tab w:val="num" w:pos="900"/>
        </w:tabs>
        <w:spacing w:after="0" w:line="240" w:lineRule="auto"/>
        <w:ind w:left="360"/>
      </w:pPr>
      <w:r w:rsidRPr="004908BE">
        <w:rPr>
          <w:rStyle w:val="Strong"/>
        </w:rPr>
        <w:t>Breadth-First Search (BFS):</w:t>
      </w:r>
      <w:r w:rsidRPr="004908BE">
        <w:br/>
        <w:t xml:space="preserve">An algorithm that explores all the nodes at the present depth level before moving to the next level. It uses a </w:t>
      </w:r>
      <w:r w:rsidRPr="004908BE">
        <w:rPr>
          <w:rStyle w:val="Strong"/>
        </w:rPr>
        <w:t>queue</w:t>
      </w:r>
      <w:r w:rsidRPr="004908BE">
        <w:t xml:space="preserve"> (FIFO) data structure.</w:t>
      </w:r>
    </w:p>
    <w:p w:rsidR="004908BE" w:rsidRPr="00D97B11" w:rsidRDefault="004908BE" w:rsidP="00D97B11">
      <w:pPr>
        <w:numPr>
          <w:ilvl w:val="0"/>
          <w:numId w:val="9"/>
        </w:numPr>
        <w:tabs>
          <w:tab w:val="clear" w:pos="720"/>
          <w:tab w:val="num" w:pos="900"/>
        </w:tabs>
        <w:spacing w:after="0" w:line="240" w:lineRule="auto"/>
        <w:ind w:left="360"/>
        <w:rPr>
          <w:rStyle w:val="Strong"/>
          <w:b w:val="0"/>
          <w:bCs w:val="0"/>
        </w:rPr>
      </w:pPr>
      <w:r w:rsidRPr="004908BE">
        <w:rPr>
          <w:rStyle w:val="Strong"/>
        </w:rPr>
        <w:t>Depth-First Search (DFS):</w:t>
      </w:r>
      <w:r w:rsidRPr="004908BE">
        <w:br/>
        <w:t xml:space="preserve">An algorithm that explores as far as possible along each branch before backtracking. It uses a </w:t>
      </w:r>
      <w:r w:rsidRPr="004908BE">
        <w:rPr>
          <w:rStyle w:val="Strong"/>
        </w:rPr>
        <w:t>stack</w:t>
      </w:r>
      <w:r w:rsidRPr="004908BE">
        <w:t xml:space="preserve"> (LIFO) or </w:t>
      </w:r>
      <w:r w:rsidRPr="004908BE">
        <w:rPr>
          <w:rStyle w:val="Strong"/>
        </w:rPr>
        <w:t>recursion</w:t>
      </w:r>
      <w:r w:rsidRPr="004908BE">
        <w:t>.</w:t>
      </w:r>
    </w:p>
    <w:p w:rsidR="004908BE" w:rsidRPr="004908BE" w:rsidRDefault="004908BE" w:rsidP="004908B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4314"/>
        <w:gridCol w:w="5166"/>
      </w:tblGrid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jc w:val="center"/>
              <w:rPr>
                <w:rFonts w:cstheme="minorHAnsi"/>
                <w:b/>
                <w:bCs/>
              </w:rPr>
            </w:pPr>
            <w:r w:rsidRPr="004908BE">
              <w:rPr>
                <w:rStyle w:val="Strong"/>
                <w:rFonts w:cstheme="minorHAnsi"/>
              </w:rPr>
              <w:t>Aspect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jc w:val="center"/>
              <w:rPr>
                <w:rFonts w:cstheme="minorHAnsi"/>
                <w:b/>
                <w:bCs/>
              </w:rPr>
            </w:pPr>
            <w:r w:rsidRPr="004908BE">
              <w:rPr>
                <w:rStyle w:val="Strong"/>
                <w:rFonts w:cstheme="minorHAnsi"/>
              </w:rPr>
              <w:t>Breadth-First Search (BFS)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jc w:val="center"/>
              <w:rPr>
                <w:rFonts w:cstheme="minorHAnsi"/>
                <w:b/>
                <w:bCs/>
              </w:rPr>
            </w:pPr>
            <w:r w:rsidRPr="004908BE">
              <w:rPr>
                <w:rStyle w:val="Strong"/>
                <w:rFonts w:cstheme="minorHAnsi"/>
              </w:rPr>
              <w:t>Depth-First Search (DFS)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Traversal Method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Explores all nodes level by level (breadth-wise)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Explores as far as possible along each branch (depth-wise)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Data Structure Used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Queue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Stack (or recursion)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Completeness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Complete (if branching factor is finite)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Not complete (may get stuck in infinite paths)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Optimality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Optimal (for unweighted graphs)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Not optimal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Time Complexity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O(</w:t>
            </w:r>
            <w:proofErr w:type="spellStart"/>
            <w:r w:rsidRPr="004908BE">
              <w:rPr>
                <w:rFonts w:cstheme="minorHAnsi"/>
              </w:rPr>
              <w:t>b^d</w:t>
            </w:r>
            <w:proofErr w:type="spellEnd"/>
            <w:r w:rsidRPr="004908BE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O(</w:t>
            </w:r>
            <w:proofErr w:type="spellStart"/>
            <w:r w:rsidRPr="004908BE">
              <w:rPr>
                <w:rFonts w:cstheme="minorHAnsi"/>
              </w:rPr>
              <w:t>b^d</w:t>
            </w:r>
            <w:proofErr w:type="spellEnd"/>
            <w:r w:rsidRPr="004908BE">
              <w:rPr>
                <w:rFonts w:cstheme="minorHAnsi"/>
              </w:rPr>
              <w:t>)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Space Complexity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O(</w:t>
            </w:r>
            <w:proofErr w:type="spellStart"/>
            <w:r w:rsidRPr="004908BE">
              <w:rPr>
                <w:rFonts w:cstheme="minorHAnsi"/>
              </w:rPr>
              <w:t>b^d</w:t>
            </w:r>
            <w:proofErr w:type="spellEnd"/>
            <w:r w:rsidRPr="004908BE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O(b*d)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Best Used When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You need the shortest path or in shallow graphs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Memory is limited or solutions are deep in the tree</w:t>
            </w:r>
          </w:p>
        </w:tc>
      </w:tr>
    </w:tbl>
    <w:p w:rsidR="004908BE" w:rsidRPr="004908BE" w:rsidRDefault="004908BE" w:rsidP="004908B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Style w:val="Emphasis"/>
          <w:rFonts w:asciiTheme="minorHAnsi" w:eastAsiaTheme="majorEastAsia" w:hAnsiTheme="minorHAnsi" w:cstheme="minorHAnsi"/>
          <w:sz w:val="22"/>
          <w:szCs w:val="22"/>
        </w:rPr>
        <w:t xml:space="preserve">Where </w:t>
      </w:r>
      <w:r w:rsidRPr="004908BE">
        <w:rPr>
          <w:rStyle w:val="HTMLCode"/>
          <w:rFonts w:asciiTheme="minorHAnsi" w:hAnsiTheme="minorHAnsi" w:cstheme="minorHAnsi"/>
          <w:i/>
          <w:iCs/>
          <w:sz w:val="22"/>
          <w:szCs w:val="22"/>
        </w:rPr>
        <w:t>b</w:t>
      </w:r>
      <w:r w:rsidRPr="004908BE">
        <w:rPr>
          <w:rStyle w:val="Emphasis"/>
          <w:rFonts w:asciiTheme="minorHAnsi" w:eastAsiaTheme="majorEastAsia" w:hAnsiTheme="minorHAnsi" w:cstheme="minorHAnsi"/>
          <w:sz w:val="22"/>
          <w:szCs w:val="22"/>
        </w:rPr>
        <w:t xml:space="preserve"> = branching factor, </w:t>
      </w:r>
      <w:r w:rsidRPr="004908BE">
        <w:rPr>
          <w:rStyle w:val="HTMLCode"/>
          <w:rFonts w:asciiTheme="minorHAnsi" w:hAnsiTheme="minorHAnsi" w:cstheme="minorHAnsi"/>
          <w:i/>
          <w:iCs/>
          <w:sz w:val="22"/>
          <w:szCs w:val="22"/>
        </w:rPr>
        <w:t>d</w:t>
      </w:r>
      <w:r w:rsidRPr="004908BE">
        <w:rPr>
          <w:rStyle w:val="Emphasis"/>
          <w:rFonts w:asciiTheme="minorHAnsi" w:eastAsiaTheme="majorEastAsia" w:hAnsiTheme="minorHAnsi" w:cstheme="minorHAnsi"/>
          <w:sz w:val="22"/>
          <w:szCs w:val="22"/>
        </w:rPr>
        <w:t xml:space="preserve"> = depth of the shallowest solution.</w:t>
      </w:r>
    </w:p>
    <w:p w:rsidR="004908BE" w:rsidRPr="004908BE" w:rsidRDefault="004908BE" w:rsidP="004908BE">
      <w:pPr>
        <w:spacing w:after="0" w:line="240" w:lineRule="auto"/>
        <w:rPr>
          <w:rFonts w:cstheme="minorHAnsi"/>
        </w:rPr>
      </w:pPr>
    </w:p>
    <w:p w:rsidR="004908BE" w:rsidRPr="004908BE" w:rsidRDefault="004908BE" w:rsidP="004908B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Advantages and Disadvantages</w:t>
      </w:r>
    </w:p>
    <w:p w:rsidR="004908BE" w:rsidRPr="004908BE" w:rsidRDefault="004908BE" w:rsidP="004908BE">
      <w:pPr>
        <w:pStyle w:val="Heading4"/>
        <w:spacing w:before="0" w:line="240" w:lineRule="auto"/>
        <w:rPr>
          <w:rFonts w:asciiTheme="minorHAnsi" w:hAnsiTheme="minorHAnsi" w:cstheme="minorHAnsi"/>
          <w:i w:val="0"/>
          <w:iCs w:val="0"/>
          <w:color w:val="auto"/>
        </w:rPr>
      </w:pPr>
      <w:r w:rsidRPr="004908BE">
        <w:rPr>
          <w:rStyle w:val="Strong"/>
          <w:rFonts w:asciiTheme="minorHAnsi" w:hAnsiTheme="minorHAnsi" w:cstheme="minorHAnsi"/>
          <w:i w:val="0"/>
          <w:iCs w:val="0"/>
          <w:color w:val="auto"/>
        </w:rPr>
        <w:t>Breadth-First Search (BFS)</w:t>
      </w:r>
    </w:p>
    <w:p w:rsidR="004908BE" w:rsidRPr="004908BE" w:rsidRDefault="004908BE" w:rsidP="004908B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="Segoe UI Emoji" w:hAnsi="Segoe UI Emoji" w:cs="Segoe UI Emoji"/>
          <w:sz w:val="22"/>
          <w:szCs w:val="22"/>
        </w:rPr>
        <w:t>✅</w:t>
      </w:r>
      <w:r w:rsidRPr="004908BE">
        <w:rPr>
          <w:rFonts w:asciiTheme="minorHAnsi" w:hAnsiTheme="minorHAnsi" w:cstheme="minorHAnsi"/>
          <w:sz w:val="22"/>
          <w:szCs w:val="22"/>
        </w:rPr>
        <w:t xml:space="preserve"> </w:t>
      </w:r>
      <w:r w:rsidRPr="004908BE">
        <w:rPr>
          <w:rStyle w:val="Strong"/>
          <w:rFonts w:asciiTheme="minorHAnsi" w:hAnsiTheme="minorHAnsi" w:cstheme="minorHAnsi"/>
          <w:sz w:val="22"/>
          <w:szCs w:val="22"/>
        </w:rPr>
        <w:t>Advantages:</w:t>
      </w:r>
    </w:p>
    <w:p w:rsidR="004908BE" w:rsidRPr="004908BE" w:rsidRDefault="004908BE" w:rsidP="004908B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Theme="minorHAnsi" w:hAnsiTheme="minorHAnsi" w:cstheme="minorHAnsi"/>
          <w:sz w:val="22"/>
          <w:szCs w:val="22"/>
        </w:rPr>
        <w:t>Guarantees shortest path in unweighted graphs.</w:t>
      </w:r>
    </w:p>
    <w:p w:rsidR="004908BE" w:rsidRPr="004908BE" w:rsidRDefault="004908BE" w:rsidP="004908B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Theme="minorHAnsi" w:hAnsiTheme="minorHAnsi" w:cstheme="minorHAnsi"/>
          <w:sz w:val="22"/>
          <w:szCs w:val="22"/>
        </w:rPr>
        <w:t>Complete; it will find a solution if one exists.</w:t>
      </w:r>
    </w:p>
    <w:p w:rsidR="004908BE" w:rsidRPr="004908BE" w:rsidRDefault="004908BE" w:rsidP="004908B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="Segoe UI Emoji" w:hAnsi="Segoe UI Emoji" w:cs="Segoe UI Emoji"/>
          <w:sz w:val="22"/>
          <w:szCs w:val="22"/>
        </w:rPr>
        <w:t>❌</w:t>
      </w:r>
      <w:r w:rsidRPr="004908BE">
        <w:rPr>
          <w:rFonts w:asciiTheme="minorHAnsi" w:hAnsiTheme="minorHAnsi" w:cstheme="minorHAnsi"/>
          <w:sz w:val="22"/>
          <w:szCs w:val="22"/>
        </w:rPr>
        <w:t xml:space="preserve"> </w:t>
      </w:r>
      <w:r w:rsidRPr="004908BE">
        <w:rPr>
          <w:rStyle w:val="Strong"/>
          <w:rFonts w:asciiTheme="minorHAnsi" w:hAnsiTheme="minorHAnsi" w:cstheme="minorHAnsi"/>
          <w:sz w:val="22"/>
          <w:szCs w:val="22"/>
        </w:rPr>
        <w:t>Disadvantages:</w:t>
      </w:r>
    </w:p>
    <w:p w:rsidR="004908BE" w:rsidRPr="004908BE" w:rsidRDefault="004908BE" w:rsidP="004908BE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Theme="minorHAnsi" w:hAnsiTheme="minorHAnsi" w:cstheme="minorHAnsi"/>
          <w:sz w:val="22"/>
          <w:szCs w:val="22"/>
        </w:rPr>
        <w:t>High memory usage (stores all nodes at current level).</w:t>
      </w:r>
    </w:p>
    <w:p w:rsidR="004908BE" w:rsidRPr="004908BE" w:rsidRDefault="004908BE" w:rsidP="004908BE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Theme="minorHAnsi" w:hAnsiTheme="minorHAnsi" w:cstheme="minorHAnsi"/>
          <w:sz w:val="22"/>
          <w:szCs w:val="22"/>
        </w:rPr>
        <w:t>Slow for large or deep graphs.</w:t>
      </w:r>
    </w:p>
    <w:p w:rsidR="004908BE" w:rsidRPr="004908BE" w:rsidRDefault="004908BE" w:rsidP="004908BE">
      <w:pPr>
        <w:spacing w:after="0" w:line="240" w:lineRule="auto"/>
        <w:rPr>
          <w:rFonts w:cstheme="minorHAnsi"/>
          <w:b/>
          <w:bCs/>
        </w:rPr>
      </w:pPr>
    </w:p>
    <w:p w:rsidR="004908BE" w:rsidRPr="004908BE" w:rsidRDefault="004908BE" w:rsidP="004908BE">
      <w:pPr>
        <w:pStyle w:val="Heading4"/>
        <w:spacing w:before="0" w:line="240" w:lineRule="auto"/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4908BE">
        <w:rPr>
          <w:rStyle w:val="Strong"/>
          <w:rFonts w:asciiTheme="minorHAnsi" w:hAnsiTheme="minorHAnsi" w:cstheme="minorHAnsi"/>
          <w:i w:val="0"/>
          <w:iCs w:val="0"/>
          <w:color w:val="auto"/>
        </w:rPr>
        <w:t>Depth-First Search (DFS)</w:t>
      </w:r>
    </w:p>
    <w:p w:rsidR="004908BE" w:rsidRPr="004908BE" w:rsidRDefault="004908BE" w:rsidP="004908B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="Segoe UI Emoji" w:hAnsi="Segoe UI Emoji" w:cs="Segoe UI Emoji"/>
          <w:sz w:val="22"/>
          <w:szCs w:val="22"/>
        </w:rPr>
        <w:t>✅</w:t>
      </w:r>
      <w:r w:rsidRPr="004908BE">
        <w:rPr>
          <w:rFonts w:asciiTheme="minorHAnsi" w:hAnsiTheme="minorHAnsi" w:cstheme="minorHAnsi"/>
          <w:sz w:val="22"/>
          <w:szCs w:val="22"/>
        </w:rPr>
        <w:t xml:space="preserve"> </w:t>
      </w:r>
      <w:r w:rsidRPr="004908BE">
        <w:rPr>
          <w:rStyle w:val="Strong"/>
          <w:rFonts w:asciiTheme="minorHAnsi" w:hAnsiTheme="minorHAnsi" w:cstheme="minorHAnsi"/>
          <w:sz w:val="22"/>
          <w:szCs w:val="22"/>
        </w:rPr>
        <w:t>Advantages:</w:t>
      </w:r>
    </w:p>
    <w:p w:rsidR="004908BE" w:rsidRPr="004908BE" w:rsidRDefault="004908BE" w:rsidP="004908BE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Theme="minorHAnsi" w:hAnsiTheme="minorHAnsi" w:cstheme="minorHAnsi"/>
          <w:sz w:val="22"/>
          <w:szCs w:val="22"/>
        </w:rPr>
        <w:t>Requires less memory compared to BFS.</w:t>
      </w:r>
    </w:p>
    <w:p w:rsidR="004908BE" w:rsidRPr="004908BE" w:rsidRDefault="004908BE" w:rsidP="004908BE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Theme="minorHAnsi" w:hAnsiTheme="minorHAnsi" w:cstheme="minorHAnsi"/>
          <w:sz w:val="22"/>
          <w:szCs w:val="22"/>
        </w:rPr>
        <w:t>Can find solutions without checking every node (in favorable cases).</w:t>
      </w:r>
    </w:p>
    <w:p w:rsidR="004908BE" w:rsidRPr="004908BE" w:rsidRDefault="004908BE" w:rsidP="004908BE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Theme="minorHAnsi" w:hAnsiTheme="minorHAnsi" w:cstheme="minorHAnsi"/>
          <w:sz w:val="22"/>
          <w:szCs w:val="22"/>
        </w:rPr>
        <w:t>Easy to implement using recursion.</w:t>
      </w:r>
    </w:p>
    <w:p w:rsidR="004908BE" w:rsidRPr="004908BE" w:rsidRDefault="004908BE" w:rsidP="004908B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="Segoe UI Emoji" w:hAnsi="Segoe UI Emoji" w:cs="Segoe UI Emoji"/>
          <w:sz w:val="22"/>
          <w:szCs w:val="22"/>
        </w:rPr>
        <w:t>❌</w:t>
      </w:r>
      <w:r w:rsidRPr="004908BE">
        <w:rPr>
          <w:rFonts w:asciiTheme="minorHAnsi" w:hAnsiTheme="minorHAnsi" w:cstheme="minorHAnsi"/>
          <w:sz w:val="22"/>
          <w:szCs w:val="22"/>
        </w:rPr>
        <w:t xml:space="preserve"> </w:t>
      </w:r>
      <w:r w:rsidRPr="004908BE">
        <w:rPr>
          <w:rStyle w:val="Strong"/>
          <w:rFonts w:asciiTheme="minorHAnsi" w:hAnsiTheme="minorHAnsi" w:cstheme="minorHAnsi"/>
          <w:sz w:val="22"/>
          <w:szCs w:val="22"/>
        </w:rPr>
        <w:t>Disadvantages:</w:t>
      </w:r>
    </w:p>
    <w:p w:rsidR="004908BE" w:rsidRPr="004908BE" w:rsidRDefault="004908BE" w:rsidP="004908B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Theme="minorHAnsi" w:hAnsiTheme="minorHAnsi" w:cstheme="minorHAnsi"/>
          <w:sz w:val="22"/>
          <w:szCs w:val="22"/>
        </w:rPr>
        <w:t>May go deep into infinite paths (incomplete).</w:t>
      </w:r>
    </w:p>
    <w:p w:rsidR="004908BE" w:rsidRPr="004908BE" w:rsidRDefault="004908BE" w:rsidP="004908B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Theme="minorHAnsi" w:hAnsiTheme="minorHAnsi" w:cstheme="minorHAnsi"/>
          <w:sz w:val="22"/>
          <w:szCs w:val="22"/>
        </w:rPr>
        <w:lastRenderedPageBreak/>
        <w:t>Does not guarantee the shortest path.</w:t>
      </w:r>
    </w:p>
    <w:p w:rsidR="004908BE" w:rsidRPr="004908BE" w:rsidRDefault="004908BE" w:rsidP="004908B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Fonts w:asciiTheme="minorHAnsi" w:hAnsiTheme="minorHAnsi" w:cstheme="minorHAnsi"/>
          <w:sz w:val="22"/>
          <w:szCs w:val="22"/>
        </w:rPr>
        <w:t>Can miss a shallow solution.</w:t>
      </w:r>
    </w:p>
    <w:p w:rsidR="004908BE" w:rsidRDefault="004908BE" w:rsidP="004908BE">
      <w:pPr>
        <w:spacing w:after="0" w:line="240" w:lineRule="auto"/>
        <w:rPr>
          <w:rFonts w:cstheme="minorHAnsi"/>
        </w:rPr>
      </w:pPr>
    </w:p>
    <w:p w:rsidR="004908BE" w:rsidRDefault="004908BE" w:rsidP="004908BE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4908B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Q3) Differentiate Between Strong AI and Weak AI</w:t>
      </w:r>
    </w:p>
    <w:p w:rsidR="00D97B11" w:rsidRPr="004908BE" w:rsidRDefault="00D97B11" w:rsidP="004908B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4908BE" w:rsidRPr="004908BE" w:rsidRDefault="004908BE" w:rsidP="00D97B11">
      <w:pPr>
        <w:pStyle w:val="NormalWeb"/>
        <w:numPr>
          <w:ilvl w:val="0"/>
          <w:numId w:val="7"/>
        </w:numPr>
        <w:tabs>
          <w:tab w:val="clear" w:pos="720"/>
          <w:tab w:val="num" w:pos="900"/>
        </w:tabs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4908BE">
        <w:rPr>
          <w:rStyle w:val="Strong"/>
          <w:rFonts w:asciiTheme="minorHAnsi" w:hAnsiTheme="minorHAnsi" w:cstheme="minorHAnsi"/>
          <w:sz w:val="22"/>
          <w:szCs w:val="22"/>
        </w:rPr>
        <w:t>Strong AI (Artificial General Intelligence - AGI):</w:t>
      </w:r>
      <w:r w:rsidRPr="004908BE">
        <w:rPr>
          <w:rFonts w:asciiTheme="minorHAnsi" w:hAnsiTheme="minorHAnsi" w:cstheme="minorHAnsi"/>
          <w:sz w:val="22"/>
          <w:szCs w:val="22"/>
        </w:rPr>
        <w:br/>
        <w:t>Refers to machines that possess the ability to understand, learn, and apply intelligence at a human level. It can perform any intellectual task that a human can do.</w:t>
      </w:r>
    </w:p>
    <w:p w:rsidR="004908BE" w:rsidRPr="004908BE" w:rsidRDefault="004908BE" w:rsidP="00D97B11">
      <w:pPr>
        <w:pStyle w:val="NormalWeb"/>
        <w:numPr>
          <w:ilvl w:val="0"/>
          <w:numId w:val="7"/>
        </w:numPr>
        <w:tabs>
          <w:tab w:val="clear" w:pos="720"/>
          <w:tab w:val="num" w:pos="900"/>
        </w:tabs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4908BE">
        <w:rPr>
          <w:rStyle w:val="Strong"/>
          <w:rFonts w:asciiTheme="minorHAnsi" w:hAnsiTheme="minorHAnsi" w:cstheme="minorHAnsi"/>
          <w:sz w:val="22"/>
          <w:szCs w:val="22"/>
        </w:rPr>
        <w:t>Weak AI (Narrow AI):</w:t>
      </w:r>
      <w:r w:rsidRPr="004908BE">
        <w:rPr>
          <w:rFonts w:asciiTheme="minorHAnsi" w:hAnsiTheme="minorHAnsi" w:cstheme="minorHAnsi"/>
          <w:sz w:val="22"/>
          <w:szCs w:val="22"/>
        </w:rPr>
        <w:br/>
        <w:t>Refers to AI systems designed and trained for a specific task. These systems simulate intelligence but do not possess consciousness or real understanding.</w:t>
      </w:r>
    </w:p>
    <w:p w:rsidR="004908BE" w:rsidRPr="004908BE" w:rsidRDefault="004908BE" w:rsidP="004908BE">
      <w:pPr>
        <w:spacing w:after="0" w:line="240" w:lineRule="auto"/>
        <w:rPr>
          <w:rFonts w:cstheme="minorHAnsi"/>
        </w:rPr>
      </w:pPr>
    </w:p>
    <w:p w:rsidR="004908BE" w:rsidRPr="004908BE" w:rsidRDefault="004908BE" w:rsidP="004908B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908B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Comparison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4745"/>
        <w:gridCol w:w="4971"/>
      </w:tblGrid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jc w:val="center"/>
              <w:rPr>
                <w:rFonts w:cstheme="minorHAnsi"/>
                <w:b/>
                <w:bCs/>
              </w:rPr>
            </w:pPr>
            <w:r w:rsidRPr="004908BE">
              <w:rPr>
                <w:rStyle w:val="Strong"/>
                <w:rFonts w:cstheme="minorHAnsi"/>
              </w:rPr>
              <w:t>Aspect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jc w:val="center"/>
              <w:rPr>
                <w:rFonts w:cstheme="minorHAnsi"/>
                <w:b/>
                <w:bCs/>
              </w:rPr>
            </w:pPr>
            <w:r w:rsidRPr="004908BE">
              <w:rPr>
                <w:rStyle w:val="Strong"/>
                <w:rFonts w:cstheme="minorHAnsi"/>
              </w:rPr>
              <w:t>Strong AI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jc w:val="center"/>
              <w:rPr>
                <w:rFonts w:cstheme="minorHAnsi"/>
                <w:b/>
                <w:bCs/>
              </w:rPr>
            </w:pPr>
            <w:r w:rsidRPr="004908BE">
              <w:rPr>
                <w:rStyle w:val="Strong"/>
                <w:rFonts w:cstheme="minorHAnsi"/>
              </w:rPr>
              <w:t>Weak AI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Also Known As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Artificial General Intelligence (AGI)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Narrow AI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Intelligence Level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Human-level or beyond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Task-specific intelligence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Scope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Can perform a wide range of tasks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Limited to specific tasks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Learning Ability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Self-aware, capable of reasoning and generalization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Learns from data for specific tasks only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Example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Still theoretical (not yet achieved)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 xml:space="preserve">Siri, Alexa, Google Assistant, </w:t>
            </w:r>
            <w:proofErr w:type="spellStart"/>
            <w:r w:rsidRPr="004908BE">
              <w:rPr>
                <w:rFonts w:cstheme="minorHAnsi"/>
              </w:rPr>
              <w:t>ChatGPT</w:t>
            </w:r>
            <w:proofErr w:type="spellEnd"/>
            <w:r w:rsidRPr="004908BE">
              <w:rPr>
                <w:rFonts w:cstheme="minorHAnsi"/>
              </w:rPr>
              <w:t>, self-driving cars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Consciousness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Assumed to have consciousness and understanding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No consciousness or understanding</w:t>
            </w:r>
          </w:p>
        </w:tc>
      </w:tr>
      <w:tr w:rsidR="004908BE" w:rsidRPr="004908BE" w:rsidTr="004908BE"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Style w:val="Strong"/>
                <w:rFonts w:cstheme="minorHAnsi"/>
              </w:rPr>
              <w:t>Autonomy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Fully autonomous decision-making and learning</w:t>
            </w:r>
          </w:p>
        </w:tc>
        <w:tc>
          <w:tcPr>
            <w:tcW w:w="0" w:type="auto"/>
            <w:hideMark/>
          </w:tcPr>
          <w:p w:rsidR="004908BE" w:rsidRPr="004908BE" w:rsidRDefault="004908BE" w:rsidP="004908BE">
            <w:pPr>
              <w:rPr>
                <w:rFonts w:cstheme="minorHAnsi"/>
              </w:rPr>
            </w:pPr>
            <w:r w:rsidRPr="004908BE">
              <w:rPr>
                <w:rFonts w:cstheme="minorHAnsi"/>
              </w:rPr>
              <w:t>Limited autonomy, based on predefined algorithms</w:t>
            </w:r>
          </w:p>
        </w:tc>
      </w:tr>
    </w:tbl>
    <w:p w:rsidR="00D97B11" w:rsidRDefault="00D97B11" w:rsidP="00D97B11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</w:p>
    <w:p w:rsidR="00D97B11" w:rsidRPr="00D97B11" w:rsidRDefault="00D97B11" w:rsidP="00D97B11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Q4) Differentiate Between Single-Agent and Multi-Agent Systems</w:t>
      </w:r>
    </w:p>
    <w:p w:rsidR="00D97B11" w:rsidRPr="00D97B11" w:rsidRDefault="00D97B11" w:rsidP="00D97B11">
      <w:pPr>
        <w:spacing w:after="0" w:line="240" w:lineRule="auto"/>
        <w:rPr>
          <w:rFonts w:cstheme="minorHAnsi"/>
        </w:rPr>
      </w:pPr>
    </w:p>
    <w:p w:rsidR="00D97B11" w:rsidRPr="00D97B11" w:rsidRDefault="00D97B11" w:rsidP="00D97B11">
      <w:pPr>
        <w:pStyle w:val="NormalWeb"/>
        <w:numPr>
          <w:ilvl w:val="0"/>
          <w:numId w:val="10"/>
        </w:numPr>
        <w:tabs>
          <w:tab w:val="clear" w:pos="720"/>
          <w:tab w:val="num" w:pos="900"/>
        </w:tabs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Single-Agent System:</w:t>
      </w:r>
      <w:r w:rsidRPr="00D97B11">
        <w:rPr>
          <w:rFonts w:asciiTheme="minorHAnsi" w:hAnsiTheme="minorHAnsi" w:cstheme="minorHAnsi"/>
          <w:sz w:val="22"/>
          <w:szCs w:val="22"/>
        </w:rPr>
        <w:br/>
        <w:t xml:space="preserve">A system in which </w:t>
      </w:r>
      <w:r w:rsidRPr="00D97B11">
        <w:rPr>
          <w:rStyle w:val="Strong"/>
          <w:rFonts w:asciiTheme="minorHAnsi" w:hAnsiTheme="minorHAnsi" w:cstheme="minorHAnsi"/>
          <w:sz w:val="22"/>
          <w:szCs w:val="22"/>
        </w:rPr>
        <w:t>only one agent</w:t>
      </w:r>
      <w:r w:rsidRPr="00D97B11">
        <w:rPr>
          <w:rFonts w:asciiTheme="minorHAnsi" w:hAnsiTheme="minorHAnsi" w:cstheme="minorHAnsi"/>
          <w:sz w:val="22"/>
          <w:szCs w:val="22"/>
        </w:rPr>
        <w:t xml:space="preserve"> operates in the environment to achieve its goal, without interaction with other agents.</w:t>
      </w:r>
    </w:p>
    <w:p w:rsidR="00D97B11" w:rsidRPr="00D97B11" w:rsidRDefault="00D97B11" w:rsidP="00D97B11">
      <w:pPr>
        <w:pStyle w:val="NormalWeb"/>
        <w:numPr>
          <w:ilvl w:val="0"/>
          <w:numId w:val="10"/>
        </w:numPr>
        <w:tabs>
          <w:tab w:val="clear" w:pos="720"/>
          <w:tab w:val="num" w:pos="900"/>
        </w:tabs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Multi-Agent System:</w:t>
      </w:r>
      <w:r w:rsidRPr="00D97B11">
        <w:rPr>
          <w:rFonts w:asciiTheme="minorHAnsi" w:hAnsiTheme="minorHAnsi" w:cstheme="minorHAnsi"/>
          <w:sz w:val="22"/>
          <w:szCs w:val="22"/>
        </w:rPr>
        <w:br/>
        <w:t xml:space="preserve">A system composed of </w:t>
      </w:r>
      <w:r w:rsidRPr="00D97B11">
        <w:rPr>
          <w:rStyle w:val="Strong"/>
          <w:rFonts w:asciiTheme="minorHAnsi" w:hAnsiTheme="minorHAnsi" w:cstheme="minorHAnsi"/>
          <w:sz w:val="22"/>
          <w:szCs w:val="22"/>
        </w:rPr>
        <w:t>multiple interacting agents</w:t>
      </w:r>
      <w:r w:rsidRPr="00D97B11">
        <w:rPr>
          <w:rFonts w:asciiTheme="minorHAnsi" w:hAnsiTheme="minorHAnsi" w:cstheme="minorHAnsi"/>
          <w:sz w:val="22"/>
          <w:szCs w:val="22"/>
        </w:rPr>
        <w:t>, which may cooperate or compete to achieve individual or collective goals.</w:t>
      </w:r>
    </w:p>
    <w:p w:rsidR="00D97B11" w:rsidRPr="00D97B11" w:rsidRDefault="00D97B11" w:rsidP="00D97B11">
      <w:pPr>
        <w:spacing w:after="0" w:line="240" w:lineRule="auto"/>
        <w:rPr>
          <w:rFonts w:cstheme="minorHAnsi"/>
        </w:rPr>
      </w:pPr>
    </w:p>
    <w:p w:rsidR="00D97B11" w:rsidRPr="00D97B11" w:rsidRDefault="00D97B11" w:rsidP="00D97B11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Comparison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3591"/>
        <w:gridCol w:w="5635"/>
      </w:tblGrid>
      <w:tr w:rsidR="00D97B11" w:rsidRPr="00D97B11" w:rsidTr="00D97B11">
        <w:tc>
          <w:tcPr>
            <w:tcW w:w="0" w:type="auto"/>
            <w:hideMark/>
          </w:tcPr>
          <w:p w:rsidR="00D97B11" w:rsidRPr="00D97B11" w:rsidRDefault="00D97B11" w:rsidP="00D97B11">
            <w:pPr>
              <w:jc w:val="center"/>
              <w:rPr>
                <w:rFonts w:cstheme="minorHAnsi"/>
                <w:b/>
                <w:bCs/>
              </w:rPr>
            </w:pPr>
            <w:r w:rsidRPr="00D97B11">
              <w:rPr>
                <w:rStyle w:val="Strong"/>
                <w:rFonts w:cstheme="minorHAnsi"/>
              </w:rPr>
              <w:t>Aspect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jc w:val="center"/>
              <w:rPr>
                <w:rFonts w:cstheme="minorHAnsi"/>
                <w:b/>
                <w:bCs/>
              </w:rPr>
            </w:pPr>
            <w:r w:rsidRPr="00D97B11">
              <w:rPr>
                <w:rStyle w:val="Strong"/>
                <w:rFonts w:cstheme="minorHAnsi"/>
              </w:rPr>
              <w:t>Single-Agent System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jc w:val="center"/>
              <w:rPr>
                <w:rFonts w:cstheme="minorHAnsi"/>
                <w:b/>
                <w:bCs/>
              </w:rPr>
            </w:pPr>
            <w:r w:rsidRPr="00D97B11">
              <w:rPr>
                <w:rStyle w:val="Strong"/>
                <w:rFonts w:cstheme="minorHAnsi"/>
              </w:rPr>
              <w:t>Multi-Agent System</w:t>
            </w:r>
          </w:p>
        </w:tc>
      </w:tr>
      <w:tr w:rsidR="00D97B11" w:rsidRPr="00D97B11" w:rsidTr="00D97B11"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Style w:val="Strong"/>
                <w:rFonts w:cstheme="minorHAnsi"/>
              </w:rPr>
              <w:t>Number of Agents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Only one agent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Two or more agents</w:t>
            </w:r>
          </w:p>
        </w:tc>
      </w:tr>
      <w:tr w:rsidR="00D97B11" w:rsidRPr="00D97B11" w:rsidTr="00D97B11"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Style w:val="Strong"/>
                <w:rFonts w:cstheme="minorHAnsi"/>
              </w:rPr>
              <w:t>Interaction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No interaction with other agents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Agents may interact, communicate, cooperate, or compete</w:t>
            </w:r>
          </w:p>
        </w:tc>
      </w:tr>
      <w:tr w:rsidR="00D97B11" w:rsidRPr="00D97B11" w:rsidTr="00D97B11"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Style w:val="Strong"/>
                <w:rFonts w:cstheme="minorHAnsi"/>
              </w:rPr>
              <w:t>Complexity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Simpler to design and manage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More complex due to coordination and conflict handling</w:t>
            </w:r>
          </w:p>
        </w:tc>
      </w:tr>
      <w:tr w:rsidR="00D97B11" w:rsidRPr="00D97B11" w:rsidTr="00D97B11"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Style w:val="Strong"/>
                <w:rFonts w:cstheme="minorHAnsi"/>
              </w:rPr>
              <w:t>Decision Making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Agent makes decisions independently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Decisions may be based on shared knowledge or negotiation</w:t>
            </w:r>
          </w:p>
        </w:tc>
      </w:tr>
      <w:tr w:rsidR="00D97B11" w:rsidRPr="00D97B11" w:rsidTr="00D97B11"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Style w:val="Strong"/>
                <w:rFonts w:cstheme="minorHAnsi"/>
              </w:rPr>
              <w:t>Examples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Pathfinding robot, Chess-playing AI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Autonomous vehicles in traffic, Online trading systems</w:t>
            </w:r>
          </w:p>
        </w:tc>
      </w:tr>
      <w:tr w:rsidR="00D97B11" w:rsidRPr="00D97B11" w:rsidTr="00D97B11"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Style w:val="Strong"/>
                <w:rFonts w:cstheme="minorHAnsi"/>
              </w:rPr>
              <w:t>Environment Type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proofErr w:type="gramStart"/>
            <w:r w:rsidRPr="00D97B11">
              <w:rPr>
                <w:rFonts w:cstheme="minorHAnsi"/>
              </w:rPr>
              <w:t>Typically</w:t>
            </w:r>
            <w:proofErr w:type="gramEnd"/>
            <w:r w:rsidRPr="00D97B11">
              <w:rPr>
                <w:rFonts w:cstheme="minorHAnsi"/>
              </w:rPr>
              <w:t xml:space="preserve"> simpler or fully observable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Often dynamic, partially observable, and unpredictable</w:t>
            </w:r>
          </w:p>
        </w:tc>
      </w:tr>
      <w:tr w:rsidR="00D97B11" w:rsidRPr="00D97B11" w:rsidTr="00D97B11"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Style w:val="Strong"/>
                <w:rFonts w:cstheme="minorHAnsi"/>
              </w:rPr>
              <w:t>Goal Orientation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Focused on a single objective</w:t>
            </w:r>
          </w:p>
        </w:tc>
        <w:tc>
          <w:tcPr>
            <w:tcW w:w="0" w:type="auto"/>
            <w:hideMark/>
          </w:tcPr>
          <w:p w:rsidR="00D97B11" w:rsidRPr="00D97B11" w:rsidRDefault="00D97B11" w:rsidP="00D97B11">
            <w:pPr>
              <w:rPr>
                <w:rFonts w:cstheme="minorHAnsi"/>
              </w:rPr>
            </w:pPr>
            <w:r w:rsidRPr="00D97B11">
              <w:rPr>
                <w:rFonts w:cstheme="minorHAnsi"/>
              </w:rPr>
              <w:t>May involve individual and shared objectives</w:t>
            </w:r>
          </w:p>
        </w:tc>
      </w:tr>
    </w:tbl>
    <w:p w:rsidR="00D97B11" w:rsidRPr="00D97B11" w:rsidRDefault="00D97B11" w:rsidP="00D97B11">
      <w:pPr>
        <w:spacing w:after="0" w:line="240" w:lineRule="auto"/>
        <w:rPr>
          <w:rFonts w:cstheme="minorHAnsi"/>
        </w:rPr>
      </w:pPr>
    </w:p>
    <w:p w:rsidR="00D97B11" w:rsidRPr="00D97B11" w:rsidRDefault="00D97B11" w:rsidP="00D97B11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Q5) What Are the Types of Agents in Artificial Intelligence?</w:t>
      </w:r>
    </w:p>
    <w:p w:rsidR="00D97B11" w:rsidRPr="00D97B11" w:rsidRDefault="00D97B11" w:rsidP="00D97B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Fonts w:asciiTheme="minorHAnsi" w:hAnsiTheme="minorHAnsi" w:cstheme="minorHAnsi"/>
          <w:sz w:val="22"/>
          <w:szCs w:val="22"/>
        </w:rPr>
        <w:t xml:space="preserve">In AI, an </w:t>
      </w:r>
      <w:r w:rsidRPr="00D97B11">
        <w:rPr>
          <w:rStyle w:val="Strong"/>
          <w:rFonts w:asciiTheme="minorHAnsi" w:hAnsiTheme="minorHAnsi" w:cstheme="minorHAnsi"/>
          <w:sz w:val="22"/>
          <w:szCs w:val="22"/>
        </w:rPr>
        <w:t>agent</w:t>
      </w:r>
      <w:r w:rsidRPr="00D97B11">
        <w:rPr>
          <w:rFonts w:asciiTheme="minorHAnsi" w:hAnsiTheme="minorHAnsi" w:cstheme="minorHAnsi"/>
          <w:sz w:val="22"/>
          <w:szCs w:val="22"/>
        </w:rPr>
        <w:t xml:space="preserve"> is anything that can perceive its environment through sensors and act upon that environment through actuators. There are </w:t>
      </w:r>
      <w:r w:rsidRPr="00D97B11">
        <w:rPr>
          <w:rStyle w:val="Strong"/>
          <w:rFonts w:asciiTheme="minorHAnsi" w:hAnsiTheme="minorHAnsi" w:cstheme="minorHAnsi"/>
          <w:sz w:val="22"/>
          <w:szCs w:val="22"/>
        </w:rPr>
        <w:t>five main types of agents</w:t>
      </w:r>
      <w:r w:rsidRPr="00D97B11">
        <w:rPr>
          <w:rFonts w:asciiTheme="minorHAnsi" w:hAnsiTheme="minorHAnsi" w:cstheme="minorHAnsi"/>
          <w:sz w:val="22"/>
          <w:szCs w:val="22"/>
        </w:rPr>
        <w:t>, each more advanced than the last in terms of capabilities and intelligence.</w:t>
      </w:r>
    </w:p>
    <w:p w:rsidR="00D97B11" w:rsidRPr="00D97B11" w:rsidRDefault="00D97B11" w:rsidP="00D97B11">
      <w:pPr>
        <w:spacing w:after="0" w:line="240" w:lineRule="auto"/>
        <w:rPr>
          <w:rFonts w:cstheme="minorHAnsi"/>
        </w:rPr>
      </w:pPr>
    </w:p>
    <w:p w:rsidR="00D97B11" w:rsidRPr="00D97B11" w:rsidRDefault="00D97B11" w:rsidP="00D97B11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Types of Agents in AI:</w:t>
      </w:r>
    </w:p>
    <w:p w:rsidR="00D97B11" w:rsidRPr="00D97B11" w:rsidRDefault="00D97B11" w:rsidP="00D97B11">
      <w:pPr>
        <w:pStyle w:val="Heading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Simple Reflex Agent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Definition:</w:t>
      </w:r>
      <w:r w:rsidRPr="00D97B11">
        <w:rPr>
          <w:rFonts w:asciiTheme="minorHAnsi" w:hAnsiTheme="minorHAnsi" w:cstheme="minorHAnsi"/>
          <w:sz w:val="22"/>
          <w:szCs w:val="22"/>
        </w:rPr>
        <w:t xml:space="preserve"> Acts only based on the current percept, ignoring the history.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Working:</w:t>
      </w:r>
      <w:r w:rsidRPr="00D97B11">
        <w:rPr>
          <w:rFonts w:asciiTheme="minorHAnsi" w:hAnsiTheme="minorHAnsi" w:cstheme="minorHAnsi"/>
          <w:sz w:val="22"/>
          <w:szCs w:val="22"/>
        </w:rPr>
        <w:t xml:space="preserve"> Uses condition-action rules ("if-then").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Limitation:</w:t>
      </w:r>
      <w:r w:rsidRPr="00D97B11">
        <w:rPr>
          <w:rFonts w:asciiTheme="minorHAnsi" w:hAnsiTheme="minorHAnsi" w:cstheme="minorHAnsi"/>
          <w:sz w:val="22"/>
          <w:szCs w:val="22"/>
        </w:rPr>
        <w:t xml:space="preserve"> Cannot handle complex environments or remember past actions.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Example:</w:t>
      </w:r>
      <w:r w:rsidRPr="00D97B11">
        <w:rPr>
          <w:rFonts w:asciiTheme="minorHAnsi" w:hAnsiTheme="minorHAnsi" w:cstheme="minorHAnsi"/>
          <w:sz w:val="22"/>
          <w:szCs w:val="22"/>
        </w:rPr>
        <w:t xml:space="preserve"> Thermostat, light switch system.</w:t>
      </w:r>
    </w:p>
    <w:p w:rsidR="00D97B11" w:rsidRPr="00D97B11" w:rsidRDefault="00D97B11" w:rsidP="00D97B11">
      <w:pPr>
        <w:pStyle w:val="Heading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2. Model-Based Reflex Agent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Definition:</w:t>
      </w:r>
      <w:r w:rsidRPr="00D97B11">
        <w:rPr>
          <w:rFonts w:asciiTheme="minorHAnsi" w:hAnsiTheme="minorHAnsi" w:cstheme="minorHAnsi"/>
          <w:sz w:val="22"/>
          <w:szCs w:val="22"/>
        </w:rPr>
        <w:t xml:space="preserve"> Maintains an internal model of the world to keep track of changes.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lastRenderedPageBreak/>
        <w:t>Working:</w:t>
      </w:r>
      <w:r w:rsidRPr="00D97B11">
        <w:rPr>
          <w:rFonts w:asciiTheme="minorHAnsi" w:hAnsiTheme="minorHAnsi" w:cstheme="minorHAnsi"/>
          <w:sz w:val="22"/>
          <w:szCs w:val="22"/>
        </w:rPr>
        <w:t xml:space="preserve"> Considers current percept and internal state for decision-making.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Advantage:</w:t>
      </w:r>
      <w:r w:rsidRPr="00D97B11">
        <w:rPr>
          <w:rFonts w:asciiTheme="minorHAnsi" w:hAnsiTheme="minorHAnsi" w:cstheme="minorHAnsi"/>
          <w:sz w:val="22"/>
          <w:szCs w:val="22"/>
        </w:rPr>
        <w:t xml:space="preserve"> Can handle partially observable environments.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Example:</w:t>
      </w:r>
      <w:r w:rsidRPr="00D97B11">
        <w:rPr>
          <w:rFonts w:asciiTheme="minorHAnsi" w:hAnsiTheme="minorHAnsi" w:cstheme="minorHAnsi"/>
          <w:sz w:val="22"/>
          <w:szCs w:val="22"/>
        </w:rPr>
        <w:t xml:space="preserve"> Self-parking car that remembers obstacles.</w:t>
      </w:r>
    </w:p>
    <w:p w:rsidR="00D97B11" w:rsidRPr="00D97B11" w:rsidRDefault="00D97B11" w:rsidP="00D97B11">
      <w:pPr>
        <w:pStyle w:val="Heading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3. Goal-Based Agent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Definition:</w:t>
      </w:r>
      <w:r w:rsidRPr="00D97B11">
        <w:rPr>
          <w:rFonts w:asciiTheme="minorHAnsi" w:hAnsiTheme="minorHAnsi" w:cstheme="minorHAnsi"/>
          <w:sz w:val="22"/>
          <w:szCs w:val="22"/>
        </w:rPr>
        <w:t xml:space="preserve"> Acts to achieve specific goals.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Working:</w:t>
      </w:r>
      <w:r w:rsidRPr="00D97B11">
        <w:rPr>
          <w:rFonts w:asciiTheme="minorHAnsi" w:hAnsiTheme="minorHAnsi" w:cstheme="minorHAnsi"/>
          <w:sz w:val="22"/>
          <w:szCs w:val="22"/>
        </w:rPr>
        <w:t xml:space="preserve"> Chooses actions that bring it closer to a predefined goal.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Advantage:</w:t>
      </w:r>
      <w:r w:rsidRPr="00D97B11">
        <w:rPr>
          <w:rFonts w:asciiTheme="minorHAnsi" w:hAnsiTheme="minorHAnsi" w:cstheme="minorHAnsi"/>
          <w:sz w:val="22"/>
          <w:szCs w:val="22"/>
        </w:rPr>
        <w:t xml:space="preserve"> More flexible and purposeful than reflex agents.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Example:</w:t>
      </w:r>
      <w:r w:rsidRPr="00D97B11">
        <w:rPr>
          <w:rFonts w:asciiTheme="minorHAnsi" w:hAnsiTheme="minorHAnsi" w:cstheme="minorHAnsi"/>
          <w:sz w:val="22"/>
          <w:szCs w:val="22"/>
        </w:rPr>
        <w:t xml:space="preserve"> GPS navigation system finding the best route.</w:t>
      </w:r>
    </w:p>
    <w:p w:rsidR="00D97B11" w:rsidRPr="00D97B11" w:rsidRDefault="00D97B11" w:rsidP="00D97B11">
      <w:pPr>
        <w:pStyle w:val="Heading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4. Utility-Based Agent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Definition:</w:t>
      </w:r>
      <w:r w:rsidRPr="00D97B11">
        <w:rPr>
          <w:rFonts w:asciiTheme="minorHAnsi" w:hAnsiTheme="minorHAnsi" w:cstheme="minorHAnsi"/>
          <w:sz w:val="22"/>
          <w:szCs w:val="22"/>
        </w:rPr>
        <w:t xml:space="preserve"> Chooses actions based on a utility function that ranks preferences.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Working:</w:t>
      </w:r>
      <w:r w:rsidRPr="00D97B11">
        <w:rPr>
          <w:rFonts w:asciiTheme="minorHAnsi" w:hAnsiTheme="minorHAnsi" w:cstheme="minorHAnsi"/>
          <w:sz w:val="22"/>
          <w:szCs w:val="22"/>
        </w:rPr>
        <w:t xml:space="preserve"> Tries to maximize the agent’s happiness or usefulness.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Advantage:</w:t>
      </w:r>
      <w:r w:rsidRPr="00D97B11">
        <w:rPr>
          <w:rFonts w:asciiTheme="minorHAnsi" w:hAnsiTheme="minorHAnsi" w:cstheme="minorHAnsi"/>
          <w:sz w:val="22"/>
          <w:szCs w:val="22"/>
        </w:rPr>
        <w:t xml:space="preserve"> Handles conflicting goals and preferences better.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Example:</w:t>
      </w:r>
      <w:r w:rsidRPr="00D97B11">
        <w:rPr>
          <w:rFonts w:asciiTheme="minorHAnsi" w:hAnsiTheme="minorHAnsi" w:cstheme="minorHAnsi"/>
          <w:sz w:val="22"/>
          <w:szCs w:val="22"/>
        </w:rPr>
        <w:t xml:space="preserve"> Intelligent shopping bot comparing price, delivery, and reviews.</w:t>
      </w:r>
    </w:p>
    <w:p w:rsidR="00D97B11" w:rsidRPr="00D97B11" w:rsidRDefault="00D97B11" w:rsidP="00D97B11">
      <w:pPr>
        <w:pStyle w:val="Heading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5. Learning Agent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Definition:</w:t>
      </w:r>
      <w:r w:rsidRPr="00D97B11">
        <w:rPr>
          <w:rFonts w:asciiTheme="minorHAnsi" w:hAnsiTheme="minorHAnsi" w:cstheme="minorHAnsi"/>
          <w:sz w:val="22"/>
          <w:szCs w:val="22"/>
        </w:rPr>
        <w:t xml:space="preserve"> Can learn from experience and improve its performance over time.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Components:</w:t>
      </w:r>
      <w:r w:rsidRPr="00D97B11">
        <w:rPr>
          <w:rFonts w:asciiTheme="minorHAnsi" w:hAnsiTheme="minorHAnsi" w:cstheme="minorHAnsi"/>
          <w:sz w:val="22"/>
          <w:szCs w:val="22"/>
        </w:rPr>
        <w:t xml:space="preserve"> Learning element, performance element, critic, and problem generator.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Advantage:</w:t>
      </w:r>
      <w:r w:rsidRPr="00D97B11">
        <w:rPr>
          <w:rFonts w:asciiTheme="minorHAnsi" w:hAnsiTheme="minorHAnsi" w:cstheme="minorHAnsi"/>
          <w:sz w:val="22"/>
          <w:szCs w:val="22"/>
        </w:rPr>
        <w:t xml:space="preserve"> Adapts to dynamic environments and becomes more effective.</w:t>
      </w:r>
    </w:p>
    <w:p w:rsidR="00D97B11" w:rsidRPr="00D97B11" w:rsidRDefault="00D97B11" w:rsidP="00D97B1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97B11">
        <w:rPr>
          <w:rStyle w:val="Strong"/>
          <w:rFonts w:asciiTheme="minorHAnsi" w:hAnsiTheme="minorHAnsi" w:cstheme="minorHAnsi"/>
          <w:sz w:val="22"/>
          <w:szCs w:val="22"/>
        </w:rPr>
        <w:t>Example:</w:t>
      </w:r>
      <w:r w:rsidRPr="00D97B11">
        <w:rPr>
          <w:rFonts w:asciiTheme="minorHAnsi" w:hAnsiTheme="minorHAnsi" w:cstheme="minorHAnsi"/>
          <w:sz w:val="22"/>
          <w:szCs w:val="22"/>
        </w:rPr>
        <w:t xml:space="preserve"> AI in video games that adapts to player behavior.</w:t>
      </w:r>
    </w:p>
    <w:p w:rsidR="00D97B11" w:rsidRDefault="00D97B11" w:rsidP="00D97B11">
      <w:pPr>
        <w:spacing w:after="0" w:line="240" w:lineRule="auto"/>
        <w:rPr>
          <w:rFonts w:cstheme="minorHAnsi"/>
        </w:rPr>
      </w:pPr>
    </w:p>
    <w:p w:rsidR="00D97B11" w:rsidRPr="004A7120" w:rsidRDefault="00D97B11" w:rsidP="004A7120">
      <w:pPr>
        <w:spacing w:after="0" w:line="240" w:lineRule="auto"/>
        <w:rPr>
          <w:rFonts w:cstheme="minorHAnsi"/>
        </w:rPr>
      </w:pPr>
    </w:p>
    <w:p w:rsidR="004A7120" w:rsidRPr="004A7120" w:rsidRDefault="004A7120" w:rsidP="004A7120">
      <w:pPr>
        <w:rPr>
          <w:b/>
          <w:bCs/>
        </w:rPr>
      </w:pPr>
      <w:r w:rsidRPr="004A7120">
        <w:rPr>
          <w:b/>
          <w:bCs/>
        </w:rPr>
        <w:t xml:space="preserve">Autonomous agent </w:t>
      </w:r>
      <w:r>
        <w:rPr>
          <w:b/>
          <w:bCs/>
        </w:rPr>
        <w:t>S</w:t>
      </w:r>
      <w:r w:rsidRPr="004A7120">
        <w:rPr>
          <w:b/>
          <w:bCs/>
        </w:rPr>
        <w:t>cenario based question</w:t>
      </w:r>
    </w:p>
    <w:p w:rsidR="004A7120" w:rsidRDefault="004A7120" w:rsidP="004A7120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bookmarkStart w:id="0" w:name="_GoBack"/>
      <w:r w:rsidRPr="004A7120">
        <w:rPr>
          <w:rFonts w:ascii="Segoe UI Emoji" w:hAnsi="Segoe UI Emoji" w:cs="Segoe UI Emoji"/>
          <w:sz w:val="22"/>
          <w:szCs w:val="22"/>
        </w:rPr>
        <w:t>✅</w:t>
      </w:r>
      <w:r w:rsidRPr="004A7120">
        <w:rPr>
          <w:rFonts w:asciiTheme="minorHAnsi" w:hAnsiTheme="minorHAnsi" w:cstheme="minorHAnsi"/>
          <w:sz w:val="22"/>
          <w:szCs w:val="22"/>
        </w:rPr>
        <w:t xml:space="preserve"> </w:t>
      </w:r>
      <w:bookmarkEnd w:id="0"/>
      <w:r w:rsidRPr="004A712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Scenario 1: Autonomous Vacuum Cleaner Agent</w:t>
      </w:r>
    </w:p>
    <w:p w:rsidR="004A7120" w:rsidRPr="004A7120" w:rsidRDefault="004A7120" w:rsidP="004A712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Problem Statement:</w:t>
      </w:r>
    </w:p>
    <w:p w:rsid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Design an intelligent autonomous vacuum cleaner agent capable of efficiently cleaning a house. The agent must navigate around furniture and obstacles, detect dirty areas, avoid repetitive cleaning, and recharge itself when the battery is low — all without human intervention.</w:t>
      </w: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Solution:</w:t>
      </w: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 xml:space="preserve">The autonomous vacuum cleaner operates in a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partially observable</w:t>
      </w:r>
      <w:r w:rsidRPr="004A7120">
        <w:rPr>
          <w:rFonts w:asciiTheme="minorHAnsi" w:hAnsiTheme="minorHAnsi" w:cstheme="minorHAnsi"/>
          <w:sz w:val="22"/>
          <w:szCs w:val="22"/>
        </w:rPr>
        <w:t xml:space="preserve">,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dynamic</w:t>
      </w:r>
      <w:r w:rsidRPr="004A7120">
        <w:rPr>
          <w:rFonts w:asciiTheme="minorHAnsi" w:hAnsiTheme="minorHAnsi" w:cstheme="minorHAnsi"/>
          <w:sz w:val="22"/>
          <w:szCs w:val="22"/>
        </w:rPr>
        <w:t xml:space="preserve">, and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stochastic</w:t>
      </w:r>
      <w:r w:rsidRPr="004A7120">
        <w:rPr>
          <w:rFonts w:asciiTheme="minorHAnsi" w:hAnsiTheme="minorHAnsi" w:cstheme="minorHAnsi"/>
          <w:sz w:val="22"/>
          <w:szCs w:val="22"/>
        </w:rPr>
        <w:t xml:space="preserve"> environment. It is a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goal-based reactive agent</w:t>
      </w:r>
      <w:r w:rsidRPr="004A7120">
        <w:rPr>
          <w:rFonts w:asciiTheme="minorHAnsi" w:hAnsiTheme="minorHAnsi" w:cstheme="minorHAnsi"/>
          <w:sz w:val="22"/>
          <w:szCs w:val="22"/>
        </w:rPr>
        <w:t xml:space="preserve"> with the following characteristics:</w:t>
      </w:r>
    </w:p>
    <w:p w:rsidR="004A7120" w:rsidRPr="004A7120" w:rsidRDefault="004A7120" w:rsidP="004A7120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Percepts:</w:t>
      </w:r>
      <w:r w:rsidRPr="004A7120">
        <w:rPr>
          <w:rFonts w:asciiTheme="minorHAnsi" w:hAnsiTheme="minorHAnsi" w:cstheme="minorHAnsi"/>
          <w:sz w:val="22"/>
          <w:szCs w:val="22"/>
        </w:rPr>
        <w:t xml:space="preserve"> Dirt sensors, obstacle detectors, map boundaries, battery level.</w:t>
      </w:r>
    </w:p>
    <w:p w:rsidR="004A7120" w:rsidRPr="004A7120" w:rsidRDefault="004A7120" w:rsidP="004A7120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Actions:</w:t>
      </w:r>
      <w:r w:rsidRPr="004A7120">
        <w:rPr>
          <w:rFonts w:asciiTheme="minorHAnsi" w:hAnsiTheme="minorHAnsi" w:cstheme="minorHAnsi"/>
          <w:sz w:val="22"/>
          <w:szCs w:val="22"/>
        </w:rPr>
        <w:t xml:space="preserve"> Move forward, turn left/right, clean, return to charging dock.</w:t>
      </w:r>
    </w:p>
    <w:p w:rsidR="004A7120" w:rsidRPr="004A7120" w:rsidRDefault="004A7120" w:rsidP="004A7120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Agent Function:</w:t>
      </w:r>
    </w:p>
    <w:p w:rsidR="004A7120" w:rsidRPr="004A7120" w:rsidRDefault="004A7120" w:rsidP="004A7120">
      <w:pPr>
        <w:pStyle w:val="NormalWeb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 xml:space="preserve">If dirt is detected → </w:t>
      </w:r>
      <w:r w:rsidRPr="004A7120">
        <w:rPr>
          <w:rStyle w:val="HTMLCode"/>
          <w:rFonts w:asciiTheme="minorHAnsi" w:eastAsiaTheme="majorEastAsia" w:hAnsiTheme="minorHAnsi" w:cstheme="minorHAnsi"/>
          <w:sz w:val="22"/>
          <w:szCs w:val="22"/>
        </w:rPr>
        <w:t>Clean</w:t>
      </w:r>
    </w:p>
    <w:p w:rsidR="004A7120" w:rsidRPr="004A7120" w:rsidRDefault="004A7120" w:rsidP="004A7120">
      <w:pPr>
        <w:pStyle w:val="NormalWeb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 xml:space="preserve">If obstacle is detected → </w:t>
      </w:r>
      <w:r w:rsidRPr="004A7120">
        <w:rPr>
          <w:rStyle w:val="HTMLCode"/>
          <w:rFonts w:asciiTheme="minorHAnsi" w:eastAsiaTheme="majorEastAsia" w:hAnsiTheme="minorHAnsi" w:cstheme="minorHAnsi"/>
          <w:sz w:val="22"/>
          <w:szCs w:val="22"/>
        </w:rPr>
        <w:t>Turn/Change direction</w:t>
      </w:r>
    </w:p>
    <w:p w:rsidR="004A7120" w:rsidRPr="004A7120" w:rsidRDefault="004A7120" w:rsidP="004A7120">
      <w:pPr>
        <w:pStyle w:val="NormalWeb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 xml:space="preserve">If battery &lt; 20% → </w:t>
      </w:r>
      <w:r w:rsidRPr="004A7120">
        <w:rPr>
          <w:rStyle w:val="HTMLCode"/>
          <w:rFonts w:asciiTheme="minorHAnsi" w:eastAsiaTheme="majorEastAsia" w:hAnsiTheme="minorHAnsi" w:cstheme="minorHAnsi"/>
          <w:sz w:val="22"/>
          <w:szCs w:val="22"/>
        </w:rPr>
        <w:t>Return to charging dock</w:t>
      </w:r>
    </w:p>
    <w:p w:rsidR="004A7120" w:rsidRPr="004A7120" w:rsidRDefault="004A7120" w:rsidP="004A7120">
      <w:pPr>
        <w:pStyle w:val="NormalWeb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 xml:space="preserve">Else → </w:t>
      </w:r>
      <w:r w:rsidRPr="004A7120">
        <w:rPr>
          <w:rStyle w:val="HTMLCode"/>
          <w:rFonts w:asciiTheme="minorHAnsi" w:eastAsiaTheme="majorEastAsia" w:hAnsiTheme="minorHAnsi" w:cstheme="minorHAnsi"/>
          <w:sz w:val="22"/>
          <w:szCs w:val="22"/>
        </w:rPr>
        <w:t>Continue cleaning path using DFS or A* algorithm</w:t>
      </w:r>
    </w:p>
    <w:p w:rsidR="004A7120" w:rsidRPr="004A7120" w:rsidRDefault="004A7120" w:rsidP="004A7120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Features:</w:t>
      </w:r>
    </w:p>
    <w:p w:rsidR="004A7120" w:rsidRPr="004A7120" w:rsidRDefault="004A7120" w:rsidP="004A7120">
      <w:pPr>
        <w:pStyle w:val="NormalWeb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Path optimization using memory or mapping techniques.</w:t>
      </w:r>
    </w:p>
    <w:p w:rsidR="004A7120" w:rsidRPr="004A7120" w:rsidRDefault="004A7120" w:rsidP="004A7120">
      <w:pPr>
        <w:pStyle w:val="NormalWeb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Dynamic obstacle avoidance.</w:t>
      </w:r>
    </w:p>
    <w:p w:rsidR="004A7120" w:rsidRPr="004A7120" w:rsidRDefault="004A7120" w:rsidP="004A7120">
      <w:pPr>
        <w:pStyle w:val="NormalWeb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Auto-recharging and resuming task post recharge.</w:t>
      </w:r>
    </w:p>
    <w:p w:rsidR="004A7120" w:rsidRPr="004A7120" w:rsidRDefault="004A7120" w:rsidP="004A7120">
      <w:pPr>
        <w:spacing w:after="0" w:line="240" w:lineRule="auto"/>
        <w:rPr>
          <w:rFonts w:cstheme="minorHAnsi"/>
        </w:rPr>
      </w:pPr>
    </w:p>
    <w:p w:rsidR="004A7120" w:rsidRDefault="004A7120" w:rsidP="004A7120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4A7120">
        <w:rPr>
          <w:rFonts w:ascii="Segoe UI Emoji" w:hAnsi="Segoe UI Emoji" w:cs="Segoe UI Emoji"/>
          <w:sz w:val="22"/>
          <w:szCs w:val="22"/>
        </w:rPr>
        <w:t>✅</w:t>
      </w:r>
      <w:r w:rsidRPr="004A7120">
        <w:rPr>
          <w:rFonts w:asciiTheme="minorHAnsi" w:hAnsiTheme="minorHAnsi" w:cstheme="minorHAnsi"/>
          <w:sz w:val="22"/>
          <w:szCs w:val="22"/>
        </w:rPr>
        <w:t xml:space="preserve"> </w:t>
      </w:r>
      <w:r w:rsidRPr="004A712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Scenario 2: Autonomous Book Library Agent</w:t>
      </w:r>
    </w:p>
    <w:p w:rsidR="004A7120" w:rsidRPr="004A7120" w:rsidRDefault="004A7120" w:rsidP="004A712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Problem Statement:</w:t>
      </w:r>
    </w:p>
    <w:p w:rsid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Build an autonomous library management agent that helps users search for books, recommend titles based on their interests, manage check-in/check-out processes, and keep real-time track of book availability in a digital library system.</w:t>
      </w: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Solution:</w:t>
      </w: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 xml:space="preserve">This agent functions in a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fully observable</w:t>
      </w:r>
      <w:r w:rsidRPr="004A7120">
        <w:rPr>
          <w:rFonts w:asciiTheme="minorHAnsi" w:hAnsiTheme="minorHAnsi" w:cstheme="minorHAnsi"/>
          <w:sz w:val="22"/>
          <w:szCs w:val="22"/>
        </w:rPr>
        <w:t xml:space="preserve">,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static</w:t>
      </w:r>
      <w:r w:rsidRPr="004A7120">
        <w:rPr>
          <w:rFonts w:asciiTheme="minorHAnsi" w:hAnsiTheme="minorHAnsi" w:cstheme="minorHAnsi"/>
          <w:sz w:val="22"/>
          <w:szCs w:val="22"/>
        </w:rPr>
        <w:t xml:space="preserve">, and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deterministic</w:t>
      </w:r>
      <w:r w:rsidRPr="004A7120">
        <w:rPr>
          <w:rFonts w:asciiTheme="minorHAnsi" w:hAnsiTheme="minorHAnsi" w:cstheme="minorHAnsi"/>
          <w:sz w:val="22"/>
          <w:szCs w:val="22"/>
        </w:rPr>
        <w:t xml:space="preserve"> environment. It is a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utility-based agent</w:t>
      </w:r>
      <w:r w:rsidRPr="004A7120">
        <w:rPr>
          <w:rFonts w:asciiTheme="minorHAnsi" w:hAnsiTheme="minorHAnsi" w:cstheme="minorHAnsi"/>
          <w:sz w:val="22"/>
          <w:szCs w:val="22"/>
        </w:rPr>
        <w:t xml:space="preserve"> with the following capabilities:</w:t>
      </w:r>
    </w:p>
    <w:p w:rsidR="004A7120" w:rsidRPr="004A7120" w:rsidRDefault="004A7120" w:rsidP="004A7120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Percepts:</w:t>
      </w:r>
      <w:r w:rsidRPr="004A7120">
        <w:rPr>
          <w:rFonts w:asciiTheme="minorHAnsi" w:hAnsiTheme="minorHAnsi" w:cstheme="minorHAnsi"/>
          <w:sz w:val="22"/>
          <w:szCs w:val="22"/>
        </w:rPr>
        <w:t xml:space="preserve"> User search input, borrowing history, current availability of books.</w:t>
      </w:r>
    </w:p>
    <w:p w:rsidR="004A7120" w:rsidRPr="004A7120" w:rsidRDefault="004A7120" w:rsidP="004A7120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Actions:</w:t>
      </w:r>
      <w:r w:rsidRPr="004A7120">
        <w:rPr>
          <w:rFonts w:asciiTheme="minorHAnsi" w:hAnsiTheme="minorHAnsi" w:cstheme="minorHAnsi"/>
          <w:sz w:val="22"/>
          <w:szCs w:val="22"/>
        </w:rPr>
        <w:t xml:space="preserve"> Search, recommend, issue, return, notify.</w:t>
      </w:r>
    </w:p>
    <w:p w:rsidR="004A7120" w:rsidRPr="004A7120" w:rsidRDefault="004A7120" w:rsidP="004A7120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Agent Function:</w:t>
      </w:r>
    </w:p>
    <w:p w:rsidR="004A7120" w:rsidRPr="004A7120" w:rsidRDefault="004A7120" w:rsidP="004A7120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Search for books using metadata and indexing.</w:t>
      </w:r>
    </w:p>
    <w:p w:rsidR="004A7120" w:rsidRPr="004A7120" w:rsidRDefault="004A7120" w:rsidP="004A7120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lastRenderedPageBreak/>
        <w:t>Recommend books using collaborative filtering based on user preferences.</w:t>
      </w:r>
    </w:p>
    <w:p w:rsidR="004A7120" w:rsidRPr="004A7120" w:rsidRDefault="004A7120" w:rsidP="004A7120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Automate issue/return process and update book status.</w:t>
      </w:r>
    </w:p>
    <w:p w:rsidR="004A7120" w:rsidRPr="004A7120" w:rsidRDefault="004A7120" w:rsidP="004A7120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Notify users about due dates or similar book suggestions.</w:t>
      </w:r>
    </w:p>
    <w:p w:rsidR="004A7120" w:rsidRPr="004A7120" w:rsidRDefault="004A7120" w:rsidP="004A7120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Features:</w:t>
      </w:r>
    </w:p>
    <w:p w:rsidR="004A7120" w:rsidRPr="004A7120" w:rsidRDefault="004A7120" w:rsidP="004A7120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Real-time availability updates.</w:t>
      </w:r>
    </w:p>
    <w:p w:rsidR="004A7120" w:rsidRPr="004A7120" w:rsidRDefault="004A7120" w:rsidP="004A7120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Personalized user experience through recommendation system.</w:t>
      </w:r>
    </w:p>
    <w:p w:rsidR="004A7120" w:rsidRPr="004A7120" w:rsidRDefault="004A7120" w:rsidP="004A7120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Integration with user database for borrowing history.</w:t>
      </w:r>
    </w:p>
    <w:p w:rsidR="004A7120" w:rsidRPr="004A7120" w:rsidRDefault="004A7120" w:rsidP="004A7120">
      <w:pPr>
        <w:spacing w:after="0" w:line="240" w:lineRule="auto"/>
        <w:rPr>
          <w:rFonts w:cstheme="minorHAnsi"/>
        </w:rPr>
      </w:pPr>
    </w:p>
    <w:p w:rsidR="004A7120" w:rsidRDefault="004A7120" w:rsidP="004A7120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4A7120">
        <w:rPr>
          <w:rFonts w:ascii="Segoe UI Emoji" w:hAnsi="Segoe UI Emoji" w:cs="Segoe UI Emoji"/>
          <w:sz w:val="22"/>
          <w:szCs w:val="22"/>
        </w:rPr>
        <w:t>✅</w:t>
      </w:r>
      <w:r w:rsidRPr="004A7120">
        <w:rPr>
          <w:rFonts w:asciiTheme="minorHAnsi" w:hAnsiTheme="minorHAnsi" w:cstheme="minorHAnsi"/>
          <w:sz w:val="22"/>
          <w:szCs w:val="22"/>
        </w:rPr>
        <w:t xml:space="preserve"> </w:t>
      </w:r>
      <w:r w:rsidRPr="004A712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Scenario 3: Autonomous Online Tutor Agent</w:t>
      </w:r>
    </w:p>
    <w:p w:rsidR="004A7120" w:rsidRPr="004A7120" w:rsidRDefault="004A7120" w:rsidP="004A712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Problem Statement:</w:t>
      </w: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Develop an autonomous online tutor agent that can assess a student's learning level, deliver personalized lessons, provide real-time feedback, and adapt the teaching content dynamically to enhance the student's understanding.</w:t>
      </w: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Solution:</w:t>
      </w:r>
    </w:p>
    <w:p w:rsidR="004A7120" w:rsidRPr="004A7120" w:rsidRDefault="004A7120" w:rsidP="004A71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 xml:space="preserve">This agent operates in a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partially observable</w:t>
      </w:r>
      <w:r w:rsidRPr="004A7120">
        <w:rPr>
          <w:rFonts w:asciiTheme="minorHAnsi" w:hAnsiTheme="minorHAnsi" w:cstheme="minorHAnsi"/>
          <w:sz w:val="22"/>
          <w:szCs w:val="22"/>
        </w:rPr>
        <w:t xml:space="preserve">,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dynamic</w:t>
      </w:r>
      <w:r w:rsidRPr="004A7120">
        <w:rPr>
          <w:rFonts w:asciiTheme="minorHAnsi" w:hAnsiTheme="minorHAnsi" w:cstheme="minorHAnsi"/>
          <w:sz w:val="22"/>
          <w:szCs w:val="22"/>
        </w:rPr>
        <w:t xml:space="preserve">, and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stochastic</w:t>
      </w:r>
      <w:r w:rsidRPr="004A7120">
        <w:rPr>
          <w:rFonts w:asciiTheme="minorHAnsi" w:hAnsiTheme="minorHAnsi" w:cstheme="minorHAnsi"/>
          <w:sz w:val="22"/>
          <w:szCs w:val="22"/>
        </w:rPr>
        <w:t xml:space="preserve"> environment. It is a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learning agent</w:t>
      </w:r>
      <w:r w:rsidRPr="004A7120">
        <w:rPr>
          <w:rFonts w:asciiTheme="minorHAnsi" w:hAnsiTheme="minorHAnsi" w:cstheme="minorHAnsi"/>
          <w:sz w:val="22"/>
          <w:szCs w:val="22"/>
        </w:rPr>
        <w:t xml:space="preserve"> that incorporates </w:t>
      </w:r>
      <w:r w:rsidRPr="004A7120">
        <w:rPr>
          <w:rStyle w:val="Strong"/>
          <w:rFonts w:asciiTheme="minorHAnsi" w:hAnsiTheme="minorHAnsi" w:cstheme="minorHAnsi"/>
          <w:sz w:val="22"/>
          <w:szCs w:val="22"/>
        </w:rPr>
        <w:t>machine learning</w:t>
      </w:r>
      <w:r w:rsidRPr="004A7120">
        <w:rPr>
          <w:rFonts w:asciiTheme="minorHAnsi" w:hAnsiTheme="minorHAnsi" w:cstheme="minorHAnsi"/>
          <w:sz w:val="22"/>
          <w:szCs w:val="22"/>
        </w:rPr>
        <w:t xml:space="preserve"> to personalize instruction.</w:t>
      </w:r>
    </w:p>
    <w:p w:rsidR="004A7120" w:rsidRPr="004A7120" w:rsidRDefault="004A7120" w:rsidP="004A7120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Percepts:</w:t>
      </w:r>
      <w:r w:rsidRPr="004A7120">
        <w:rPr>
          <w:rFonts w:asciiTheme="minorHAnsi" w:hAnsiTheme="minorHAnsi" w:cstheme="minorHAnsi"/>
          <w:sz w:val="22"/>
          <w:szCs w:val="22"/>
        </w:rPr>
        <w:t xml:space="preserve"> Student responses, time taken per question, accuracy, quiz results.</w:t>
      </w:r>
    </w:p>
    <w:p w:rsidR="004A7120" w:rsidRPr="004A7120" w:rsidRDefault="004A7120" w:rsidP="004A7120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Actions:</w:t>
      </w:r>
      <w:r w:rsidRPr="004A7120">
        <w:rPr>
          <w:rFonts w:asciiTheme="minorHAnsi" w:hAnsiTheme="minorHAnsi" w:cstheme="minorHAnsi"/>
          <w:sz w:val="22"/>
          <w:szCs w:val="22"/>
        </w:rPr>
        <w:t xml:space="preserve"> Deliver lectures, quiz, give feedback, adjust difficulty, suggest revisions.</w:t>
      </w:r>
    </w:p>
    <w:p w:rsidR="004A7120" w:rsidRPr="004A7120" w:rsidRDefault="004A7120" w:rsidP="004A7120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Agent Function:</w:t>
      </w:r>
    </w:p>
    <w:p w:rsidR="004A7120" w:rsidRPr="004A7120" w:rsidRDefault="004A7120" w:rsidP="004A7120">
      <w:pPr>
        <w:pStyle w:val="NormalWeb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Analyze student input to identify knowledge gaps.</w:t>
      </w:r>
    </w:p>
    <w:p w:rsidR="004A7120" w:rsidRPr="004A7120" w:rsidRDefault="004A7120" w:rsidP="004A7120">
      <w:pPr>
        <w:pStyle w:val="NormalWeb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Adaptively select content and teaching methods (e.g., visual, textual).</w:t>
      </w:r>
    </w:p>
    <w:p w:rsidR="004A7120" w:rsidRPr="004A7120" w:rsidRDefault="004A7120" w:rsidP="004A7120">
      <w:pPr>
        <w:pStyle w:val="NormalWeb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Provide instant feedback and hints.</w:t>
      </w:r>
    </w:p>
    <w:p w:rsidR="004A7120" w:rsidRPr="004A7120" w:rsidRDefault="004A7120" w:rsidP="004A7120">
      <w:pPr>
        <w:pStyle w:val="NormalWeb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Track performance and adjust learning path accordingly.</w:t>
      </w:r>
    </w:p>
    <w:p w:rsidR="004A7120" w:rsidRPr="004A7120" w:rsidRDefault="004A7120" w:rsidP="004A7120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Style w:val="Strong"/>
          <w:rFonts w:asciiTheme="minorHAnsi" w:hAnsiTheme="minorHAnsi" w:cstheme="minorHAnsi"/>
          <w:sz w:val="22"/>
          <w:szCs w:val="22"/>
        </w:rPr>
        <w:t>Features:</w:t>
      </w:r>
    </w:p>
    <w:p w:rsidR="004A7120" w:rsidRPr="004A7120" w:rsidRDefault="004A7120" w:rsidP="004A7120">
      <w:pPr>
        <w:pStyle w:val="NormalWeb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Personalized learning paths.</w:t>
      </w:r>
    </w:p>
    <w:p w:rsidR="004A7120" w:rsidRPr="004A7120" w:rsidRDefault="004A7120" w:rsidP="004A7120">
      <w:pPr>
        <w:pStyle w:val="NormalWeb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AI-based assessment and feedback.</w:t>
      </w:r>
    </w:p>
    <w:p w:rsidR="004A7120" w:rsidRPr="004A7120" w:rsidRDefault="004A7120" w:rsidP="004A7120">
      <w:pPr>
        <w:pStyle w:val="NormalWeb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A7120">
        <w:rPr>
          <w:rFonts w:asciiTheme="minorHAnsi" w:hAnsiTheme="minorHAnsi" w:cstheme="minorHAnsi"/>
          <w:sz w:val="22"/>
          <w:szCs w:val="22"/>
        </w:rPr>
        <w:t>Motivation through gamification and rewards.</w:t>
      </w:r>
    </w:p>
    <w:p w:rsidR="00D97B11" w:rsidRPr="00D97B11" w:rsidRDefault="00D97B11" w:rsidP="00D97B11">
      <w:pPr>
        <w:spacing w:after="0" w:line="240" w:lineRule="auto"/>
        <w:rPr>
          <w:rFonts w:cstheme="minorHAnsi"/>
        </w:rPr>
      </w:pPr>
    </w:p>
    <w:sectPr w:rsidR="00D97B11" w:rsidRPr="00D97B11" w:rsidSect="004908BE">
      <w:pgSz w:w="12240" w:h="15840"/>
      <w:pgMar w:top="270" w:right="360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8CA"/>
    <w:multiLevelType w:val="multilevel"/>
    <w:tmpl w:val="F8B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B5986"/>
    <w:multiLevelType w:val="multilevel"/>
    <w:tmpl w:val="6D9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44F8"/>
    <w:multiLevelType w:val="multilevel"/>
    <w:tmpl w:val="579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36F0A"/>
    <w:multiLevelType w:val="multilevel"/>
    <w:tmpl w:val="56BC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1D60"/>
    <w:multiLevelType w:val="multilevel"/>
    <w:tmpl w:val="40B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F1E44"/>
    <w:multiLevelType w:val="multilevel"/>
    <w:tmpl w:val="B71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350E"/>
    <w:multiLevelType w:val="multilevel"/>
    <w:tmpl w:val="3B0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84CFB"/>
    <w:multiLevelType w:val="multilevel"/>
    <w:tmpl w:val="FBE6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A568E"/>
    <w:multiLevelType w:val="multilevel"/>
    <w:tmpl w:val="7F7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B413D"/>
    <w:multiLevelType w:val="multilevel"/>
    <w:tmpl w:val="031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F3902"/>
    <w:multiLevelType w:val="multilevel"/>
    <w:tmpl w:val="639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D2235"/>
    <w:multiLevelType w:val="multilevel"/>
    <w:tmpl w:val="17A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D7AB6"/>
    <w:multiLevelType w:val="multilevel"/>
    <w:tmpl w:val="E0DC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64399"/>
    <w:multiLevelType w:val="multilevel"/>
    <w:tmpl w:val="0B80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30579"/>
    <w:multiLevelType w:val="multilevel"/>
    <w:tmpl w:val="5B2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6779A"/>
    <w:multiLevelType w:val="multilevel"/>
    <w:tmpl w:val="5D7A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E61AA"/>
    <w:multiLevelType w:val="multilevel"/>
    <w:tmpl w:val="07BA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A4FC7"/>
    <w:multiLevelType w:val="multilevel"/>
    <w:tmpl w:val="8B9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6"/>
  </w:num>
  <w:num w:numId="4">
    <w:abstractNumId w:val="6"/>
  </w:num>
  <w:num w:numId="5">
    <w:abstractNumId w:val="2"/>
  </w:num>
  <w:num w:numId="6">
    <w:abstractNumId w:val="9"/>
  </w:num>
  <w:num w:numId="7">
    <w:abstractNumId w:val="4"/>
  </w:num>
  <w:num w:numId="8">
    <w:abstractNumId w:val="8"/>
  </w:num>
  <w:num w:numId="9">
    <w:abstractNumId w:val="12"/>
  </w:num>
  <w:num w:numId="10">
    <w:abstractNumId w:val="17"/>
  </w:num>
  <w:num w:numId="11">
    <w:abstractNumId w:val="15"/>
  </w:num>
  <w:num w:numId="12">
    <w:abstractNumId w:val="3"/>
  </w:num>
  <w:num w:numId="13">
    <w:abstractNumId w:val="1"/>
  </w:num>
  <w:num w:numId="14">
    <w:abstractNumId w:val="11"/>
  </w:num>
  <w:num w:numId="15">
    <w:abstractNumId w:val="14"/>
  </w:num>
  <w:num w:numId="16">
    <w:abstractNumId w:val="5"/>
  </w:num>
  <w:num w:numId="17">
    <w:abstractNumId w:val="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BE"/>
    <w:rsid w:val="004908BE"/>
    <w:rsid w:val="004A7120"/>
    <w:rsid w:val="0078058C"/>
    <w:rsid w:val="00D9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F325"/>
  <w15:chartTrackingRefBased/>
  <w15:docId w15:val="{40BE0911-50DE-443B-ACC9-CB3C403D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08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08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90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08BE"/>
    <w:rPr>
      <w:b/>
      <w:bCs/>
    </w:rPr>
  </w:style>
  <w:style w:type="table" w:styleId="TableGrid">
    <w:name w:val="Table Grid"/>
    <w:basedOn w:val="TableNormal"/>
    <w:uiPriority w:val="39"/>
    <w:rsid w:val="00490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B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4908B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908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0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3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2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1451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2025-05-05T13:47:00Z</dcterms:created>
  <dcterms:modified xsi:type="dcterms:W3CDTF">2025-05-05T14:21:00Z</dcterms:modified>
</cp:coreProperties>
</file>