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6A0" w:rsidRPr="002E46A0" w:rsidRDefault="002E46A0" w:rsidP="002E46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Notes on Compiler Construction</w:t>
      </w:r>
    </w:p>
    <w:p w:rsidR="002E46A0" w:rsidRPr="002E46A0" w:rsidRDefault="002E46A0" w:rsidP="002E4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46A0" w:rsidRPr="002E46A0" w:rsidRDefault="002E46A0" w:rsidP="002E46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Chapter 1: Introduction to Compiling</w:t>
      </w: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1.1 Compilers</w:t>
      </w:r>
    </w:p>
    <w:p w:rsidR="002E46A0" w:rsidRPr="002E46A0" w:rsidRDefault="002E46A0" w:rsidP="002E46A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A compiler is a program that translates source code written in a high-level programming language into a low-level target language (e.g., assembly or machine code).</w:t>
      </w:r>
    </w:p>
    <w:p w:rsidR="002E46A0" w:rsidRPr="002E46A0" w:rsidRDefault="002E46A0" w:rsidP="002E46A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It ensures correctness and optimizes performance.</w:t>
      </w:r>
    </w:p>
    <w:p w:rsidR="002E46A0" w:rsidRPr="002E46A0" w:rsidRDefault="002E46A0" w:rsidP="002E46A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Compilers differ from interpreters, which execute code line-by-line without producing an intermediate machine code.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1.2 Analysis of the Source Program</w:t>
      </w:r>
    </w:p>
    <w:p w:rsidR="002E46A0" w:rsidRPr="002E46A0" w:rsidRDefault="002E46A0" w:rsidP="002E46A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The compilation process involves analyzing the source code to check for correctness and convert it into an intermediate form.</w:t>
      </w:r>
    </w:p>
    <w:p w:rsidR="002E46A0" w:rsidRPr="002E46A0" w:rsidRDefault="002E46A0" w:rsidP="002E46A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It consists of three main levels: </w:t>
      </w:r>
    </w:p>
    <w:p w:rsidR="002E46A0" w:rsidRPr="002E46A0" w:rsidRDefault="002E46A0" w:rsidP="002E46A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Lexical Analysis: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Converts input into tokens.</w:t>
      </w:r>
    </w:p>
    <w:p w:rsidR="002E46A0" w:rsidRPr="002E46A0" w:rsidRDefault="002E46A0" w:rsidP="002E46A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Syntax Analysis: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Checks the arrangement of tokens based on grammar rules.</w:t>
      </w:r>
    </w:p>
    <w:p w:rsidR="002E46A0" w:rsidRPr="002E46A0" w:rsidRDefault="002E46A0" w:rsidP="002E46A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Analysis: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Ensures meaningful code execution.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1.3 The Phases of a Compiler</w:t>
      </w:r>
    </w:p>
    <w:p w:rsidR="002E46A0" w:rsidRPr="002E46A0" w:rsidRDefault="002E46A0" w:rsidP="002E46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Lexical Analysis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Tokenizes the input.</w:t>
      </w:r>
    </w:p>
    <w:p w:rsidR="002E46A0" w:rsidRPr="002E46A0" w:rsidRDefault="002E46A0" w:rsidP="002E46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Syntax Analysis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Parses token sequences.</w:t>
      </w:r>
    </w:p>
    <w:p w:rsidR="002E46A0" w:rsidRPr="002E46A0" w:rsidRDefault="002E46A0" w:rsidP="002E46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Analysis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Ensures logic correctness.</w:t>
      </w:r>
    </w:p>
    <w:p w:rsidR="002E46A0" w:rsidRPr="002E46A0" w:rsidRDefault="002E46A0" w:rsidP="002E46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 Code Generation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Converts syntax tree to intermediate representation.</w:t>
      </w:r>
    </w:p>
    <w:p w:rsidR="002E46A0" w:rsidRPr="002E46A0" w:rsidRDefault="002E46A0" w:rsidP="002E46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Code Optimization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Improves execution efficiency.</w:t>
      </w:r>
    </w:p>
    <w:p w:rsidR="002E46A0" w:rsidRPr="002E46A0" w:rsidRDefault="002E46A0" w:rsidP="002E46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Code Generation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Produces final target code.</w:t>
      </w:r>
    </w:p>
    <w:p w:rsidR="002E46A0" w:rsidRPr="002E46A0" w:rsidRDefault="002E46A0" w:rsidP="002E46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Symbol Table Management &amp; Error Handling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Supports all phases.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1.4 Cousins of the Compiler</w:t>
      </w:r>
    </w:p>
    <w:p w:rsidR="002E46A0" w:rsidRPr="002E46A0" w:rsidRDefault="002E46A0" w:rsidP="002E46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Preprocessors: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Handle macro expansion.</w:t>
      </w:r>
    </w:p>
    <w:p w:rsidR="002E46A0" w:rsidRPr="002E46A0" w:rsidRDefault="002E46A0" w:rsidP="002E46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Assemblers: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Convert assembly to machine code.</w:t>
      </w:r>
    </w:p>
    <w:p w:rsidR="002E46A0" w:rsidRPr="002E46A0" w:rsidRDefault="002E46A0" w:rsidP="002E46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Loaders and Linkers: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Manage executable files.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1.5 The Grouping of Phases</w:t>
      </w:r>
    </w:p>
    <w:p w:rsidR="002E46A0" w:rsidRPr="002E46A0" w:rsidRDefault="002E46A0" w:rsidP="002E46A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 (Analysis Phase):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Lexical, Syntax, Semantic analysis.</w:t>
      </w:r>
    </w:p>
    <w:p w:rsidR="002E46A0" w:rsidRPr="002E46A0" w:rsidRDefault="002E46A0" w:rsidP="002E46A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Middle-end: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Intermediate Code Generation and Optimization.</w:t>
      </w:r>
    </w:p>
    <w:p w:rsidR="002E46A0" w:rsidRPr="002E46A0" w:rsidRDefault="002E46A0" w:rsidP="002E46A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Back-end (Synthesis Phase):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Code Optimization and Code Generation.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1.6 Compiler-Construction Tools</w:t>
      </w:r>
    </w:p>
    <w:p w:rsidR="002E46A0" w:rsidRPr="002E46A0" w:rsidRDefault="002E46A0" w:rsidP="002E46A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Lexical Analyzers (Lex, Flex)</w:t>
      </w:r>
    </w:p>
    <w:p w:rsidR="002E46A0" w:rsidRPr="002E46A0" w:rsidRDefault="002E46A0" w:rsidP="002E46A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Parser Generators (YACC, Bison)</w:t>
      </w:r>
    </w:p>
    <w:p w:rsidR="002E46A0" w:rsidRPr="002E46A0" w:rsidRDefault="002E46A0" w:rsidP="002E46A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Analyzers</w:t>
      </w:r>
    </w:p>
    <w:p w:rsidR="002E46A0" w:rsidRPr="002E46A0" w:rsidRDefault="002E46A0" w:rsidP="002E46A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 Code Generators</w:t>
      </w:r>
    </w:p>
    <w:p w:rsidR="002E46A0" w:rsidRPr="002E46A0" w:rsidRDefault="002E46A0" w:rsidP="002E46A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Optimizers</w:t>
      </w:r>
    </w:p>
    <w:p w:rsidR="002E46A0" w:rsidRPr="002E46A0" w:rsidRDefault="002E46A0" w:rsidP="002E46A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Code Generators</w:t>
      </w:r>
    </w:p>
    <w:p w:rsidR="002E46A0" w:rsidRPr="002E46A0" w:rsidRDefault="002E46A0" w:rsidP="002E4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46A0" w:rsidRPr="002E46A0" w:rsidRDefault="002E46A0" w:rsidP="002E46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Chapter 4: Syntax Analysis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4.1 The Role of the Parser</w:t>
      </w:r>
    </w:p>
    <w:p w:rsidR="002E46A0" w:rsidRPr="002E46A0" w:rsidRDefault="002E46A0" w:rsidP="002E46A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Ensures syntactic correctness of token sequences.</w:t>
      </w:r>
    </w:p>
    <w:p w:rsidR="002E46A0" w:rsidRPr="002E46A0" w:rsidRDefault="002E46A0" w:rsidP="002E46A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Builds a parse tree following a formal grammar.</w:t>
      </w:r>
    </w:p>
    <w:p w:rsidR="002E46A0" w:rsidRPr="002E46A0" w:rsidRDefault="002E46A0" w:rsidP="002E46A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Reports errors with meaningful messages.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4.2 Context-Free Grammars (CFGs)</w:t>
      </w:r>
    </w:p>
    <w:p w:rsidR="002E46A0" w:rsidRPr="002E46A0" w:rsidRDefault="002E46A0" w:rsidP="002E46A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Defined as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G = (V, T, P, S)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, where: </w:t>
      </w:r>
    </w:p>
    <w:p w:rsidR="002E46A0" w:rsidRPr="002E46A0" w:rsidRDefault="002E46A0" w:rsidP="002E46A0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Set of variables (non-terminals)</w:t>
      </w:r>
    </w:p>
    <w:p w:rsidR="002E46A0" w:rsidRPr="002E46A0" w:rsidRDefault="002E46A0" w:rsidP="002E46A0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Set of terminals (tokens)</w:t>
      </w:r>
    </w:p>
    <w:p w:rsidR="002E46A0" w:rsidRPr="002E46A0" w:rsidRDefault="002E46A0" w:rsidP="002E46A0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Production rules</w:t>
      </w:r>
    </w:p>
    <w:p w:rsidR="002E46A0" w:rsidRPr="002E46A0" w:rsidRDefault="002E46A0" w:rsidP="002E46A0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Start symbol</w:t>
      </w: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4.3 Writing a Grammar</w:t>
      </w:r>
    </w:p>
    <w:p w:rsidR="002E46A0" w:rsidRPr="002E46A0" w:rsidRDefault="002E46A0" w:rsidP="002E46A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Grammar should be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unambiguous, non-recursive, left-factored, and deterministic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4.4 Top-Down Parsing</w:t>
      </w:r>
    </w:p>
    <w:p w:rsidR="002E46A0" w:rsidRPr="002E46A0" w:rsidRDefault="002E46A0" w:rsidP="002E46A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Begins from the start symbol, expanding productions recursively.</w:t>
      </w:r>
    </w:p>
    <w:p w:rsidR="002E46A0" w:rsidRPr="002E46A0" w:rsidRDefault="002E46A0" w:rsidP="002E46A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Includes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Descent Parsing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Parsing (</w:t>
      </w:r>
      <w:proofErr w:type="gramStart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LL(</w:t>
      </w:r>
      <w:proofErr w:type="gramEnd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1))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4.5 Bottom-Up Parsing</w:t>
      </w:r>
    </w:p>
    <w:p w:rsidR="002E46A0" w:rsidRPr="002E46A0" w:rsidRDefault="002E46A0" w:rsidP="002E46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Builds parse tree from leaves to root.</w:t>
      </w:r>
    </w:p>
    <w:p w:rsidR="002E46A0" w:rsidRPr="002E46A0" w:rsidRDefault="002E46A0" w:rsidP="002E46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Shift-Reduce Parsing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LR(</w:t>
      </w:r>
      <w:proofErr w:type="gramEnd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0)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SLR(1)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LR(1)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LALR(1)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4.7 LR Parsers</w:t>
      </w:r>
    </w:p>
    <w:p w:rsidR="002E46A0" w:rsidRPr="002E46A0" w:rsidRDefault="002E46A0" w:rsidP="002E46A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LR(</w:t>
      </w:r>
      <w:proofErr w:type="gramEnd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0)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Basic shift-reduce parser.</w:t>
      </w:r>
    </w:p>
    <w:p w:rsidR="002E46A0" w:rsidRPr="002E46A0" w:rsidRDefault="002E46A0" w:rsidP="002E46A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SLR(</w:t>
      </w:r>
      <w:proofErr w:type="gramEnd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Simple LR parser using Follow sets.</w:t>
      </w:r>
    </w:p>
    <w:p w:rsidR="002E46A0" w:rsidRPr="002E46A0" w:rsidRDefault="002E46A0" w:rsidP="002E46A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LR(</w:t>
      </w:r>
      <w:proofErr w:type="gramEnd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Canonical LR parser with lookahead.</w:t>
      </w:r>
    </w:p>
    <w:p w:rsidR="002E46A0" w:rsidRPr="002E46A0" w:rsidRDefault="002E46A0" w:rsidP="002E46A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LALR(</w:t>
      </w:r>
      <w:proofErr w:type="gramEnd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: Merges LR(1) states to reduce table size.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4.8 Using Ambiguous Grammars</w:t>
      </w:r>
    </w:p>
    <w:p w:rsidR="002E46A0" w:rsidRPr="002E46A0" w:rsidRDefault="002E46A0" w:rsidP="002E46A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An ambiguous grammar allows multiple parse trees for a single string.</w:t>
      </w:r>
    </w:p>
    <w:p w:rsidR="002E46A0" w:rsidRPr="002E46A0" w:rsidRDefault="002E46A0" w:rsidP="002E46A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Resolved using precedence and associativity rules.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46A0" w:rsidRPr="002E46A0" w:rsidRDefault="002E46A0" w:rsidP="002E46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Chapter 5: Syntax-Directed Translation</w:t>
      </w: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5.1 Syntax-Directed Definitions (SDD)</w:t>
      </w:r>
    </w:p>
    <w:p w:rsidR="002E46A0" w:rsidRPr="002E46A0" w:rsidRDefault="002E46A0" w:rsidP="002E46A0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Associates semantic rules with grammar productions.</w:t>
      </w:r>
    </w:p>
    <w:p w:rsidR="002E46A0" w:rsidRPr="002E46A0" w:rsidRDefault="002E46A0" w:rsidP="002E46A0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Synthesized Attributes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(depend on child nodes) and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Inherited Attributes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(depend on parent/siblings).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5.2 Construction of Syntax Trees</w:t>
      </w:r>
    </w:p>
    <w:p w:rsidR="002E46A0" w:rsidRPr="002E46A0" w:rsidRDefault="002E46A0" w:rsidP="002E46A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A compact representation of parsing.</w:t>
      </w:r>
    </w:p>
    <w:p w:rsidR="002E46A0" w:rsidRPr="002E46A0" w:rsidRDefault="002E46A0" w:rsidP="002E46A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Nodes represent operators; leaves represent operands.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5.3 Bottom-Up Evaluation of S-Attributed Definitions</w:t>
      </w:r>
    </w:p>
    <w:p w:rsidR="002E46A0" w:rsidRPr="002E46A0" w:rsidRDefault="002E46A0" w:rsidP="002E46A0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only synthesized attributes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6A0" w:rsidRPr="002E46A0" w:rsidRDefault="002E46A0" w:rsidP="002E46A0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Evaluated using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post-order traversal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5.4 L-Attributed Definitions</w:t>
      </w:r>
    </w:p>
    <w:p w:rsidR="002E46A0" w:rsidRPr="002E46A0" w:rsidRDefault="002E46A0" w:rsidP="002E46A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Allows both synthesized and inherited attributes but restricts dependencies to left-to-right order.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5.5 Top-Down Translation</w:t>
      </w:r>
    </w:p>
    <w:p w:rsidR="002E46A0" w:rsidRPr="002E46A0" w:rsidRDefault="002E46A0" w:rsidP="002E46A0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Translates input using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descent parsing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6A0" w:rsidRPr="002E46A0" w:rsidRDefault="002E46A0" w:rsidP="002E46A0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Uses attributes evaluated in preorder traversal.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5.6 Bottom-Up Evaluation of Inherited Attributes</w:t>
      </w:r>
    </w:p>
    <w:p w:rsidR="002E46A0" w:rsidRPr="002E46A0" w:rsidRDefault="002E46A0" w:rsidP="002E46A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Inherited attributes are computed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after child nodes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are visited.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5.7 Recursive Evaluators</w:t>
      </w:r>
    </w:p>
    <w:p w:rsidR="002E46A0" w:rsidRPr="002E46A0" w:rsidRDefault="002E46A0" w:rsidP="002E46A0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Recursively traverse the parse tree for attribute evaluation.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5.10 Analysis of Syntax-Directed Definitions</w:t>
      </w:r>
    </w:p>
    <w:p w:rsidR="002E46A0" w:rsidRPr="002E46A0" w:rsidRDefault="002E46A0" w:rsidP="002E46A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Checks for consistency and dependency cycles.</w:t>
      </w:r>
    </w:p>
    <w:p w:rsidR="002E46A0" w:rsidRPr="002E46A0" w:rsidRDefault="002E46A0" w:rsidP="002E46A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Ensures attributes are computed in a valid order.</w:t>
      </w:r>
    </w:p>
    <w:p w:rsidR="002E46A0" w:rsidRPr="002E46A0" w:rsidRDefault="002E46A0" w:rsidP="002E4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E46A0" w:rsidRPr="002E46A0" w:rsidRDefault="002E46A0" w:rsidP="002E46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Concepts Related to Syntax Analysis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Lexical Analysis</w:t>
      </w:r>
    </w:p>
    <w:p w:rsidR="002E46A0" w:rsidRPr="002E46A0" w:rsidRDefault="002E46A0" w:rsidP="002E46A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Converts source code into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tokens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6A0" w:rsidRPr="002E46A0" w:rsidRDefault="002E46A0" w:rsidP="002E46A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Regular Expressions and Finite Automata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6A0" w:rsidRPr="002E46A0" w:rsidRDefault="002E46A0" w:rsidP="002E46A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Implemented using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Lex/Flex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 Diagrams</w:t>
      </w:r>
    </w:p>
    <w:p w:rsidR="002E46A0" w:rsidRPr="002E46A0" w:rsidRDefault="002E46A0" w:rsidP="002E46A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Graphical representation of state transitions in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finite automata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6A0" w:rsidRPr="002E46A0" w:rsidRDefault="002E46A0" w:rsidP="002E46A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in lexical analysis.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Left Recursion</w:t>
      </w:r>
    </w:p>
    <w:p w:rsidR="002E46A0" w:rsidRPr="002E46A0" w:rsidRDefault="002E46A0" w:rsidP="002E46A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A grammar is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left-recursive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if a non-terminal appears at the beginning of its production.</w:t>
      </w:r>
    </w:p>
    <w:p w:rsidR="002E46A0" w:rsidRPr="002E46A0" w:rsidRDefault="002E46A0" w:rsidP="002E46A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46A0" w:rsidRPr="002E46A0" w:rsidRDefault="002E46A0" w:rsidP="002E46A0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6A0">
        <w:rPr>
          <w:rFonts w:ascii="Courier New" w:eastAsia="Times New Roman" w:hAnsi="Courier New" w:cs="Courier New"/>
          <w:sz w:val="24"/>
          <w:szCs w:val="24"/>
        </w:rPr>
        <w:t>A → Aα | β</w:t>
      </w:r>
    </w:p>
    <w:p w:rsidR="002E46A0" w:rsidRPr="002E46A0" w:rsidRDefault="002E46A0" w:rsidP="002E46A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Eliminated by transformation: </w:t>
      </w:r>
    </w:p>
    <w:p w:rsidR="002E46A0" w:rsidRPr="002E46A0" w:rsidRDefault="002E46A0" w:rsidP="002E46A0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6A0">
        <w:rPr>
          <w:rFonts w:ascii="Courier New" w:eastAsia="Times New Roman" w:hAnsi="Courier New" w:cs="Courier New"/>
          <w:sz w:val="24"/>
          <w:szCs w:val="24"/>
        </w:rPr>
        <w:t>A → βA'</w:t>
      </w:r>
    </w:p>
    <w:p w:rsidR="002E46A0" w:rsidRPr="002E46A0" w:rsidRDefault="002E46A0" w:rsidP="002E46A0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6A0">
        <w:rPr>
          <w:rFonts w:ascii="Courier New" w:eastAsia="Times New Roman" w:hAnsi="Courier New" w:cs="Courier New"/>
          <w:sz w:val="24"/>
          <w:szCs w:val="24"/>
        </w:rPr>
        <w:t>A' → αA' | ε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Ambiguity</w:t>
      </w:r>
    </w:p>
    <w:p w:rsidR="002E46A0" w:rsidRPr="002E46A0" w:rsidRDefault="002E46A0" w:rsidP="002E46A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A grammar is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ambiguous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if a string has more than one parse tree.</w:t>
      </w:r>
    </w:p>
    <w:p w:rsidR="002E46A0" w:rsidRPr="002E46A0" w:rsidRDefault="002E46A0" w:rsidP="002E46A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Resolved using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disambiguation rules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grammar rewriting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Determinism and Non-Determinism</w:t>
      </w:r>
    </w:p>
    <w:p w:rsidR="002E46A0" w:rsidRPr="002E46A0" w:rsidRDefault="002E46A0" w:rsidP="002E46A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 parsing: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Predicts correct derivations without backtracking (</w:t>
      </w:r>
      <w:proofErr w:type="gramStart"/>
      <w:r w:rsidRPr="002E46A0">
        <w:rPr>
          <w:rFonts w:ascii="Times New Roman" w:eastAsia="Times New Roman" w:hAnsi="Times New Roman" w:cs="Times New Roman"/>
          <w:sz w:val="24"/>
          <w:szCs w:val="24"/>
        </w:rPr>
        <w:t>LL(</w:t>
      </w:r>
      <w:proofErr w:type="gramEnd"/>
      <w:r w:rsidRPr="002E46A0">
        <w:rPr>
          <w:rFonts w:ascii="Times New Roman" w:eastAsia="Times New Roman" w:hAnsi="Times New Roman" w:cs="Times New Roman"/>
          <w:sz w:val="24"/>
          <w:szCs w:val="24"/>
        </w:rPr>
        <w:t>1), LR(1)).</w:t>
      </w:r>
    </w:p>
    <w:p w:rsidR="002E46A0" w:rsidRPr="002E46A0" w:rsidRDefault="002E46A0" w:rsidP="002E46A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Non-Deterministic parsing: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Requires backtracking or lookahead.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Left Factoring</w:t>
      </w:r>
    </w:p>
    <w:p w:rsidR="002E46A0" w:rsidRPr="002E46A0" w:rsidRDefault="002E46A0" w:rsidP="002E46A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Removes common prefixes to enable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parsing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6A0" w:rsidRPr="002E46A0" w:rsidRDefault="002E46A0" w:rsidP="002E46A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46A0" w:rsidRPr="002E46A0" w:rsidRDefault="002E46A0" w:rsidP="002E46A0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6A0">
        <w:rPr>
          <w:rFonts w:ascii="Courier New" w:eastAsia="Times New Roman" w:hAnsi="Courier New" w:cs="Courier New"/>
          <w:sz w:val="24"/>
          <w:szCs w:val="24"/>
        </w:rPr>
        <w:t>A → αβ | αγ</w:t>
      </w:r>
    </w:p>
    <w:p w:rsidR="002E46A0" w:rsidRPr="002E46A0" w:rsidRDefault="002E46A0" w:rsidP="002E46A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Left factored to: </w:t>
      </w:r>
    </w:p>
    <w:p w:rsidR="002E46A0" w:rsidRPr="002E46A0" w:rsidRDefault="002E46A0" w:rsidP="002E4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E46A0">
        <w:rPr>
          <w:rFonts w:ascii="Courier New" w:eastAsia="Times New Roman" w:hAnsi="Courier New" w:cs="Courier New"/>
          <w:sz w:val="24"/>
          <w:szCs w:val="24"/>
        </w:rPr>
        <w:t>A → αA'</w:t>
      </w:r>
    </w:p>
    <w:p w:rsidR="002E46A0" w:rsidRPr="002E46A0" w:rsidRDefault="002E46A0" w:rsidP="002E4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E46A0">
        <w:rPr>
          <w:rFonts w:ascii="Courier New" w:eastAsia="Times New Roman" w:hAnsi="Courier New" w:cs="Courier New"/>
          <w:sz w:val="24"/>
          <w:szCs w:val="24"/>
        </w:rPr>
        <w:t>A' → β | γ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LL(</w:t>
      </w:r>
      <w:proofErr w:type="gramEnd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1) Parsing</w:t>
      </w:r>
    </w:p>
    <w:p w:rsidR="002E46A0" w:rsidRPr="002E46A0" w:rsidRDefault="002E46A0" w:rsidP="002E46A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predictive parsing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with one token lookahead.</w:t>
      </w:r>
    </w:p>
    <w:p w:rsidR="002E46A0" w:rsidRPr="002E46A0" w:rsidRDefault="002E46A0" w:rsidP="002E46A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non-left-recursive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left-factored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grammar.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SLR Parsing (Simple LR)</w:t>
      </w:r>
    </w:p>
    <w:p w:rsidR="002E46A0" w:rsidRPr="002E46A0" w:rsidRDefault="002E46A0" w:rsidP="002E46A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Bottom-up shift-reduce parsing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with Follow sets.</w:t>
      </w:r>
    </w:p>
    <w:p w:rsidR="002E46A0" w:rsidRPr="002E46A0" w:rsidRDefault="002E46A0" w:rsidP="002E46A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More powerful than </w:t>
      </w:r>
      <w:proofErr w:type="gramStart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LL(</w:t>
      </w:r>
      <w:proofErr w:type="gramEnd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1) but less than LR(1).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LR(</w:t>
      </w:r>
      <w:proofErr w:type="gramEnd"/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0) Parsing</w:t>
      </w:r>
    </w:p>
    <w:p w:rsidR="002E46A0" w:rsidRPr="002E46A0" w:rsidRDefault="002E46A0" w:rsidP="002E46A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Basic shift-reduce parsing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without lookahead.</w:t>
      </w:r>
    </w:p>
    <w:p w:rsidR="002E46A0" w:rsidRPr="002E46A0" w:rsidRDefault="002E46A0" w:rsidP="002E46A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Constructs an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LR parsing table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item sets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6A0" w:rsidRPr="002E46A0" w:rsidRDefault="002E46A0" w:rsidP="002E46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Syntax Directed Translation Schemes</w:t>
      </w:r>
    </w:p>
    <w:p w:rsidR="002E46A0" w:rsidRPr="002E46A0" w:rsidRDefault="002E46A0" w:rsidP="002E46A0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Syntax-directed translations implement semantic actions within parsing.</w:t>
      </w:r>
    </w:p>
    <w:p w:rsidR="002E46A0" w:rsidRPr="002E46A0" w:rsidRDefault="002E46A0" w:rsidP="002E46A0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2E46A0">
        <w:rPr>
          <w:rFonts w:ascii="Times New Roman" w:eastAsia="Times New Roman" w:hAnsi="Times New Roman" w:cs="Times New Roman"/>
          <w:b/>
          <w:bCs/>
          <w:sz w:val="24"/>
          <w:szCs w:val="24"/>
        </w:rPr>
        <w:t>action symbols</w:t>
      </w: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 within grammar rules.</w:t>
      </w:r>
    </w:p>
    <w:p w:rsidR="002E46A0" w:rsidRPr="002E46A0" w:rsidRDefault="002E46A0" w:rsidP="002E46A0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 xml:space="preserve">Example (Postfix expression translation): </w:t>
      </w:r>
    </w:p>
    <w:p w:rsidR="002E46A0" w:rsidRPr="002E46A0" w:rsidRDefault="002E46A0" w:rsidP="002E46A0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6A0">
        <w:rPr>
          <w:rFonts w:ascii="Courier New" w:eastAsia="Times New Roman" w:hAnsi="Courier New" w:cs="Courier New"/>
          <w:sz w:val="24"/>
          <w:szCs w:val="24"/>
        </w:rPr>
        <w:t xml:space="preserve">E → E1 + T </w:t>
      </w:r>
      <w:proofErr w:type="gramStart"/>
      <w:r w:rsidRPr="002E46A0">
        <w:rPr>
          <w:rFonts w:ascii="Courier New" w:eastAsia="Times New Roman" w:hAnsi="Courier New" w:cs="Courier New"/>
          <w:sz w:val="24"/>
          <w:szCs w:val="24"/>
        </w:rPr>
        <w:t>{ print</w:t>
      </w:r>
      <w:proofErr w:type="gramEnd"/>
      <w:r w:rsidRPr="002E46A0">
        <w:rPr>
          <w:rFonts w:ascii="Courier New" w:eastAsia="Times New Roman" w:hAnsi="Courier New" w:cs="Courier New"/>
          <w:sz w:val="24"/>
          <w:szCs w:val="24"/>
        </w:rPr>
        <w:t>(‘+’); }</w:t>
      </w:r>
    </w:p>
    <w:p w:rsidR="002E46A0" w:rsidRPr="002E46A0" w:rsidRDefault="002E46A0" w:rsidP="002E4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46A0" w:rsidRPr="002E46A0" w:rsidRDefault="002E46A0" w:rsidP="002E4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A0">
        <w:rPr>
          <w:rFonts w:ascii="Times New Roman" w:eastAsia="Times New Roman" w:hAnsi="Times New Roman" w:cs="Times New Roman"/>
          <w:sz w:val="24"/>
          <w:szCs w:val="24"/>
        </w:rPr>
        <w:t>These notes provide a comprehensive review for your exam. Let me know if you need any clarifications or additional details!</w:t>
      </w:r>
      <w:bookmarkStart w:id="0" w:name="_GoBack"/>
      <w:bookmarkEnd w:id="0"/>
    </w:p>
    <w:sectPr w:rsidR="002E46A0" w:rsidRPr="002E46A0" w:rsidSect="002E46A0">
      <w:pgSz w:w="12240" w:h="15840"/>
      <w:pgMar w:top="360" w:right="360" w:bottom="18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C35B0"/>
    <w:multiLevelType w:val="multilevel"/>
    <w:tmpl w:val="ACEE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45D5"/>
    <w:multiLevelType w:val="multilevel"/>
    <w:tmpl w:val="6B5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3C58"/>
    <w:multiLevelType w:val="multilevel"/>
    <w:tmpl w:val="6E9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417B"/>
    <w:multiLevelType w:val="multilevel"/>
    <w:tmpl w:val="B15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66540"/>
    <w:multiLevelType w:val="multilevel"/>
    <w:tmpl w:val="3BC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65E00"/>
    <w:multiLevelType w:val="multilevel"/>
    <w:tmpl w:val="039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A4F15"/>
    <w:multiLevelType w:val="multilevel"/>
    <w:tmpl w:val="4C88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540FFB"/>
    <w:multiLevelType w:val="multilevel"/>
    <w:tmpl w:val="9A5C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73429"/>
    <w:multiLevelType w:val="multilevel"/>
    <w:tmpl w:val="9810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726D9"/>
    <w:multiLevelType w:val="multilevel"/>
    <w:tmpl w:val="373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503A2"/>
    <w:multiLevelType w:val="multilevel"/>
    <w:tmpl w:val="2BE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610BD"/>
    <w:multiLevelType w:val="multilevel"/>
    <w:tmpl w:val="CC2E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42F6E"/>
    <w:multiLevelType w:val="multilevel"/>
    <w:tmpl w:val="B67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812C2"/>
    <w:multiLevelType w:val="multilevel"/>
    <w:tmpl w:val="96E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B2DAA"/>
    <w:multiLevelType w:val="multilevel"/>
    <w:tmpl w:val="0C50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71A7B"/>
    <w:multiLevelType w:val="multilevel"/>
    <w:tmpl w:val="0E3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E2815"/>
    <w:multiLevelType w:val="multilevel"/>
    <w:tmpl w:val="AA6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9499C"/>
    <w:multiLevelType w:val="multilevel"/>
    <w:tmpl w:val="470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E6C35"/>
    <w:multiLevelType w:val="multilevel"/>
    <w:tmpl w:val="0C88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C6248"/>
    <w:multiLevelType w:val="multilevel"/>
    <w:tmpl w:val="4F6A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61558"/>
    <w:multiLevelType w:val="multilevel"/>
    <w:tmpl w:val="0080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94087"/>
    <w:multiLevelType w:val="multilevel"/>
    <w:tmpl w:val="89E2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C542A"/>
    <w:multiLevelType w:val="multilevel"/>
    <w:tmpl w:val="490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045B2"/>
    <w:multiLevelType w:val="multilevel"/>
    <w:tmpl w:val="E038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B2E1D"/>
    <w:multiLevelType w:val="multilevel"/>
    <w:tmpl w:val="7E52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47E68"/>
    <w:multiLevelType w:val="multilevel"/>
    <w:tmpl w:val="516C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1468F"/>
    <w:multiLevelType w:val="multilevel"/>
    <w:tmpl w:val="49D0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824F9"/>
    <w:multiLevelType w:val="multilevel"/>
    <w:tmpl w:val="23A2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36D06"/>
    <w:multiLevelType w:val="multilevel"/>
    <w:tmpl w:val="78E0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CD53B8"/>
    <w:multiLevelType w:val="multilevel"/>
    <w:tmpl w:val="F43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72161"/>
    <w:multiLevelType w:val="multilevel"/>
    <w:tmpl w:val="8A5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30762E"/>
    <w:multiLevelType w:val="multilevel"/>
    <w:tmpl w:val="201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8"/>
  </w:num>
  <w:num w:numId="3">
    <w:abstractNumId w:val="6"/>
  </w:num>
  <w:num w:numId="4">
    <w:abstractNumId w:val="24"/>
  </w:num>
  <w:num w:numId="5">
    <w:abstractNumId w:val="14"/>
  </w:num>
  <w:num w:numId="6">
    <w:abstractNumId w:val="10"/>
  </w:num>
  <w:num w:numId="7">
    <w:abstractNumId w:val="19"/>
  </w:num>
  <w:num w:numId="8">
    <w:abstractNumId w:val="21"/>
  </w:num>
  <w:num w:numId="9">
    <w:abstractNumId w:val="3"/>
  </w:num>
  <w:num w:numId="10">
    <w:abstractNumId w:val="18"/>
  </w:num>
  <w:num w:numId="11">
    <w:abstractNumId w:val="1"/>
  </w:num>
  <w:num w:numId="12">
    <w:abstractNumId w:val="17"/>
  </w:num>
  <w:num w:numId="13">
    <w:abstractNumId w:val="31"/>
  </w:num>
  <w:num w:numId="14">
    <w:abstractNumId w:val="2"/>
  </w:num>
  <w:num w:numId="15">
    <w:abstractNumId w:val="29"/>
  </w:num>
  <w:num w:numId="16">
    <w:abstractNumId w:val="4"/>
  </w:num>
  <w:num w:numId="17">
    <w:abstractNumId w:val="0"/>
  </w:num>
  <w:num w:numId="18">
    <w:abstractNumId w:val="23"/>
  </w:num>
  <w:num w:numId="19">
    <w:abstractNumId w:val="5"/>
  </w:num>
  <w:num w:numId="20">
    <w:abstractNumId w:val="11"/>
  </w:num>
  <w:num w:numId="21">
    <w:abstractNumId w:val="22"/>
  </w:num>
  <w:num w:numId="22">
    <w:abstractNumId w:val="30"/>
  </w:num>
  <w:num w:numId="23">
    <w:abstractNumId w:val="13"/>
  </w:num>
  <w:num w:numId="24">
    <w:abstractNumId w:val="25"/>
  </w:num>
  <w:num w:numId="25">
    <w:abstractNumId w:val="20"/>
  </w:num>
  <w:num w:numId="26">
    <w:abstractNumId w:val="7"/>
  </w:num>
  <w:num w:numId="27">
    <w:abstractNumId w:val="26"/>
  </w:num>
  <w:num w:numId="28">
    <w:abstractNumId w:val="9"/>
  </w:num>
  <w:num w:numId="29">
    <w:abstractNumId w:val="27"/>
  </w:num>
  <w:num w:numId="30">
    <w:abstractNumId w:val="12"/>
  </w:num>
  <w:num w:numId="31">
    <w:abstractNumId w:val="15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A0"/>
    <w:rsid w:val="002E46A0"/>
    <w:rsid w:val="00CD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6CF5"/>
  <w15:chartTrackingRefBased/>
  <w15:docId w15:val="{422B8452-7A7F-4A1E-909F-F358ACF5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46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46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46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46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4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46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46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46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46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5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2025-02-09T18:55:00Z</dcterms:created>
  <dcterms:modified xsi:type="dcterms:W3CDTF">2025-02-09T18:58:00Z</dcterms:modified>
</cp:coreProperties>
</file>