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5078C" w14:textId="77777777" w:rsidR="001B74B5" w:rsidRPr="001B74B5" w:rsidRDefault="001B74B5" w:rsidP="001B74B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</w:rPr>
      </w:pPr>
      <w:r w:rsidRPr="001B74B5">
        <w:rPr>
          <w:rFonts w:eastAsia="Times New Roman" w:cstheme="minorHAnsi"/>
          <w:b/>
          <w:bCs/>
        </w:rPr>
        <w:t>DEEPSEEK</w:t>
      </w:r>
    </w:p>
    <w:p w14:paraId="585F7FEB" w14:textId="77777777" w:rsidR="001B74B5" w:rsidRPr="001B74B5" w:rsidRDefault="001B74B5" w:rsidP="001B74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1B74B5">
        <w:rPr>
          <w:rFonts w:eastAsia="Times New Roman" w:cstheme="minorHAnsi"/>
          <w:b/>
          <w:bCs/>
        </w:rPr>
        <w:t>Chapter 1: Introduction to Compiling</w:t>
      </w:r>
    </w:p>
    <w:p w14:paraId="62BB3016" w14:textId="77777777" w:rsidR="001B74B5" w:rsidRPr="001B74B5" w:rsidRDefault="001B74B5" w:rsidP="001B74B5">
      <w:pPr>
        <w:numPr>
          <w:ilvl w:val="0"/>
          <w:numId w:val="1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Compilers</w:t>
      </w:r>
    </w:p>
    <w:p w14:paraId="4230B467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 compiler translates high-level source code (e.g., C, Java) into low-level machine code or intermediate code.</w:t>
      </w:r>
    </w:p>
    <w:p w14:paraId="6185A949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Key tasks: </w:t>
      </w:r>
      <w:r w:rsidRPr="001B74B5">
        <w:rPr>
          <w:rFonts w:eastAsia="Times New Roman" w:cstheme="minorHAnsi"/>
          <w:b/>
          <w:bCs/>
        </w:rPr>
        <w:t>Translation</w:t>
      </w:r>
      <w:r w:rsidRPr="001B74B5">
        <w:rPr>
          <w:rFonts w:eastAsia="Times New Roman" w:cstheme="minorHAnsi"/>
        </w:rPr>
        <w:t> (source to target code) and </w:t>
      </w:r>
      <w:r w:rsidRPr="001B74B5">
        <w:rPr>
          <w:rFonts w:eastAsia="Times New Roman" w:cstheme="minorHAnsi"/>
          <w:b/>
          <w:bCs/>
        </w:rPr>
        <w:t>Error Detection</w:t>
      </w:r>
      <w:r w:rsidRPr="001B74B5">
        <w:rPr>
          <w:rFonts w:eastAsia="Times New Roman" w:cstheme="minorHAnsi"/>
        </w:rPr>
        <w:t> (syntax, semantic errors).</w:t>
      </w:r>
    </w:p>
    <w:p w14:paraId="5FBC3580" w14:textId="77777777" w:rsidR="001B74B5" w:rsidRPr="001B74B5" w:rsidRDefault="001B74B5" w:rsidP="001B74B5">
      <w:pPr>
        <w:numPr>
          <w:ilvl w:val="0"/>
          <w:numId w:val="1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Analysis of the Source Program</w:t>
      </w:r>
    </w:p>
    <w:p w14:paraId="525D637D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Compiler performs </w:t>
      </w:r>
      <w:r w:rsidRPr="001B74B5">
        <w:rPr>
          <w:rFonts w:eastAsia="Times New Roman" w:cstheme="minorHAnsi"/>
          <w:b/>
          <w:bCs/>
        </w:rPr>
        <w:t>analysis</w:t>
      </w:r>
      <w:r w:rsidRPr="001B74B5">
        <w:rPr>
          <w:rFonts w:eastAsia="Times New Roman" w:cstheme="minorHAnsi"/>
        </w:rPr>
        <w:t> (understanding the source code) and </w:t>
      </w:r>
      <w:r w:rsidRPr="001B74B5">
        <w:rPr>
          <w:rFonts w:eastAsia="Times New Roman" w:cstheme="minorHAnsi"/>
          <w:b/>
          <w:bCs/>
        </w:rPr>
        <w:t>synthesis</w:t>
      </w:r>
      <w:r w:rsidRPr="001B74B5">
        <w:rPr>
          <w:rFonts w:eastAsia="Times New Roman" w:cstheme="minorHAnsi"/>
        </w:rPr>
        <w:t> (generating target code).</w:t>
      </w:r>
    </w:p>
    <w:p w14:paraId="63BE9324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Analysis includes lexical, syntax, and semantic analysis.</w:t>
      </w:r>
    </w:p>
    <w:p w14:paraId="211FB907" w14:textId="77777777" w:rsidR="001B74B5" w:rsidRPr="001B74B5" w:rsidRDefault="001B74B5" w:rsidP="001B74B5">
      <w:pPr>
        <w:numPr>
          <w:ilvl w:val="0"/>
          <w:numId w:val="1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Phases of a Compiler</w:t>
      </w:r>
    </w:p>
    <w:p w14:paraId="5909F910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Lexical Analysis</w:t>
      </w:r>
      <w:r w:rsidRPr="001B74B5">
        <w:rPr>
          <w:rFonts w:eastAsia="Times New Roman" w:cstheme="minorHAnsi"/>
        </w:rPr>
        <w:t>: Converts characters into tokens (e.g., int → token).</w:t>
      </w:r>
    </w:p>
    <w:p w14:paraId="6EA4CB81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Syntax Analysis</w:t>
      </w:r>
      <w:r w:rsidRPr="001B74B5">
        <w:rPr>
          <w:rFonts w:eastAsia="Times New Roman" w:cstheme="minorHAnsi"/>
        </w:rPr>
        <w:t>: Parses tokens into a syntax tree (e.g., checking grammar rules).</w:t>
      </w:r>
    </w:p>
    <w:p w14:paraId="431FF4E5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Semantic Analysis</w:t>
      </w:r>
      <w:r w:rsidRPr="001B74B5">
        <w:rPr>
          <w:rFonts w:eastAsia="Times New Roman" w:cstheme="minorHAnsi"/>
        </w:rPr>
        <w:t>: Checks meaning (e.g., type checking).</w:t>
      </w:r>
    </w:p>
    <w:p w14:paraId="3C02D7B9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Intermediate Code Generation</w:t>
      </w:r>
      <w:r w:rsidRPr="001B74B5">
        <w:rPr>
          <w:rFonts w:eastAsia="Times New Roman" w:cstheme="minorHAnsi"/>
        </w:rPr>
        <w:t>: Generates abstract intermediate code.</w:t>
      </w:r>
    </w:p>
    <w:p w14:paraId="541AA893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Code Optimization</w:t>
      </w:r>
      <w:r w:rsidRPr="001B74B5">
        <w:rPr>
          <w:rFonts w:eastAsia="Times New Roman" w:cstheme="minorHAnsi"/>
        </w:rPr>
        <w:t>: Improves efficiency of the code.</w:t>
      </w:r>
    </w:p>
    <w:p w14:paraId="1DC1FD79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Code Generation</w:t>
      </w:r>
      <w:r w:rsidRPr="001B74B5">
        <w:rPr>
          <w:rFonts w:eastAsia="Times New Roman" w:cstheme="minorHAnsi"/>
        </w:rPr>
        <w:t>: Converts intermediate code to machine code.</w:t>
      </w:r>
    </w:p>
    <w:p w14:paraId="3625DE47" w14:textId="77777777" w:rsidR="001B74B5" w:rsidRPr="001B74B5" w:rsidRDefault="001B74B5" w:rsidP="001B74B5">
      <w:pPr>
        <w:numPr>
          <w:ilvl w:val="0"/>
          <w:numId w:val="1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Cousins of the Compiler</w:t>
      </w:r>
    </w:p>
    <w:p w14:paraId="65CD2308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Preprocessor</w:t>
      </w:r>
      <w:r w:rsidRPr="001B74B5">
        <w:rPr>
          <w:rFonts w:eastAsia="Times New Roman" w:cstheme="minorHAnsi"/>
        </w:rPr>
        <w:t>: Handles macros, file inclusion.</w:t>
      </w:r>
    </w:p>
    <w:p w14:paraId="09C5D090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Assembler</w:t>
      </w:r>
      <w:r w:rsidRPr="001B74B5">
        <w:rPr>
          <w:rFonts w:eastAsia="Times New Roman" w:cstheme="minorHAnsi"/>
        </w:rPr>
        <w:t>: Converts assembly code to machine code.</w:t>
      </w:r>
    </w:p>
    <w:p w14:paraId="04DED1F3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Linker</w:t>
      </w:r>
      <w:r w:rsidRPr="001B74B5">
        <w:rPr>
          <w:rFonts w:eastAsia="Times New Roman" w:cstheme="minorHAnsi"/>
        </w:rPr>
        <w:t>: Combines object files into an executable.</w:t>
      </w:r>
    </w:p>
    <w:p w14:paraId="7328FC24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Loader</w:t>
      </w:r>
      <w:r w:rsidRPr="001B74B5">
        <w:rPr>
          <w:rFonts w:eastAsia="Times New Roman" w:cstheme="minorHAnsi"/>
        </w:rPr>
        <w:t>: Loads the executable into memory.</w:t>
      </w:r>
    </w:p>
    <w:p w14:paraId="065DD902" w14:textId="77777777" w:rsidR="001B74B5" w:rsidRPr="001B74B5" w:rsidRDefault="001B74B5" w:rsidP="001B74B5">
      <w:pPr>
        <w:numPr>
          <w:ilvl w:val="0"/>
          <w:numId w:val="1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Grouping of Phases</w:t>
      </w:r>
    </w:p>
    <w:p w14:paraId="595AD2CE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Front-end</w:t>
      </w:r>
      <w:r w:rsidRPr="001B74B5">
        <w:rPr>
          <w:rFonts w:eastAsia="Times New Roman" w:cstheme="minorHAnsi"/>
        </w:rPr>
        <w:t>: Analysis (lexical, syntax, semantic).</w:t>
      </w:r>
    </w:p>
    <w:p w14:paraId="0C5601B4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Back-end</w:t>
      </w:r>
      <w:r w:rsidRPr="001B74B5">
        <w:rPr>
          <w:rFonts w:eastAsia="Times New Roman" w:cstheme="minorHAnsi"/>
        </w:rPr>
        <w:t>: Synthesis (optimization, code generation).</w:t>
      </w:r>
    </w:p>
    <w:p w14:paraId="5A8C1A33" w14:textId="77777777" w:rsidR="001B74B5" w:rsidRPr="001B74B5" w:rsidRDefault="001B74B5" w:rsidP="001B74B5">
      <w:pPr>
        <w:numPr>
          <w:ilvl w:val="0"/>
          <w:numId w:val="1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Compiler-Construction Tools</w:t>
      </w:r>
    </w:p>
    <w:p w14:paraId="4BD5FF20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Parser Generators</w:t>
      </w:r>
      <w:r w:rsidRPr="001B74B5">
        <w:rPr>
          <w:rFonts w:eastAsia="Times New Roman" w:cstheme="minorHAnsi"/>
        </w:rPr>
        <w:t>: Create parsers from grammars (e.g., YACC, Bison).</w:t>
      </w:r>
    </w:p>
    <w:p w14:paraId="6BA95E57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Scanner Generators</w:t>
      </w:r>
      <w:r w:rsidRPr="001B74B5">
        <w:rPr>
          <w:rFonts w:eastAsia="Times New Roman" w:cstheme="minorHAnsi"/>
        </w:rPr>
        <w:t>: Create lexical analyzers (e.g., Lex, Flex).</w:t>
      </w:r>
    </w:p>
    <w:p w14:paraId="5B952923" w14:textId="77777777" w:rsidR="001B74B5" w:rsidRPr="001B74B5" w:rsidRDefault="001B74B5" w:rsidP="001B74B5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Syntax-directed Translation Engines</w:t>
      </w:r>
      <w:r w:rsidRPr="001B74B5">
        <w:rPr>
          <w:rFonts w:eastAsia="Times New Roman" w:cstheme="minorHAnsi"/>
        </w:rPr>
        <w:t>: Generate intermediate code.</w:t>
      </w:r>
    </w:p>
    <w:p w14:paraId="04581589" w14:textId="77777777" w:rsidR="001B74B5" w:rsidRPr="001B74B5" w:rsidRDefault="001B74B5" w:rsidP="001B74B5">
      <w:pPr>
        <w:spacing w:after="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pict w14:anchorId="4198C61A">
          <v:rect id="_x0000_i1025" style="width:0;height:.75pt" o:hralign="center" o:hrstd="t" o:hrnoshade="t" o:hr="t" fillcolor="#404040" stroked="f"/>
        </w:pict>
      </w:r>
    </w:p>
    <w:p w14:paraId="423ED8E0" w14:textId="77777777" w:rsidR="001B74B5" w:rsidRPr="001B74B5" w:rsidRDefault="001B74B5" w:rsidP="001B74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1B74B5">
        <w:rPr>
          <w:rFonts w:eastAsia="Times New Roman" w:cstheme="minorHAnsi"/>
          <w:b/>
          <w:bCs/>
        </w:rPr>
        <w:t>Chapter 4: Syntax Analysis</w:t>
      </w:r>
    </w:p>
    <w:p w14:paraId="0012D462" w14:textId="77777777" w:rsidR="001B74B5" w:rsidRPr="001B74B5" w:rsidRDefault="001B74B5" w:rsidP="001B74B5">
      <w:pPr>
        <w:numPr>
          <w:ilvl w:val="0"/>
          <w:numId w:val="2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Role of the Parser</w:t>
      </w:r>
    </w:p>
    <w:p w14:paraId="6D6A6042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Parses tokens into a </w:t>
      </w:r>
      <w:r w:rsidRPr="001B74B5">
        <w:rPr>
          <w:rFonts w:eastAsia="Times New Roman" w:cstheme="minorHAnsi"/>
          <w:b/>
          <w:bCs/>
        </w:rPr>
        <w:t>parse tree</w:t>
      </w:r>
      <w:r w:rsidRPr="001B74B5">
        <w:rPr>
          <w:rFonts w:eastAsia="Times New Roman" w:cstheme="minorHAnsi"/>
        </w:rPr>
        <w:t> or </w:t>
      </w:r>
      <w:r w:rsidRPr="001B74B5">
        <w:rPr>
          <w:rFonts w:eastAsia="Times New Roman" w:cstheme="minorHAnsi"/>
          <w:b/>
          <w:bCs/>
        </w:rPr>
        <w:t>syntax tree</w:t>
      </w:r>
      <w:r w:rsidRPr="001B74B5">
        <w:rPr>
          <w:rFonts w:eastAsia="Times New Roman" w:cstheme="minorHAnsi"/>
        </w:rPr>
        <w:t>.</w:t>
      </w:r>
    </w:p>
    <w:p w14:paraId="24FBA7B6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Ensures the program follows the grammar rules.</w:t>
      </w:r>
    </w:p>
    <w:p w14:paraId="655DA93D" w14:textId="77777777" w:rsidR="001B74B5" w:rsidRPr="001B74B5" w:rsidRDefault="001B74B5" w:rsidP="001B74B5">
      <w:pPr>
        <w:numPr>
          <w:ilvl w:val="0"/>
          <w:numId w:val="2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Context-Free Grammars (CFG)</w:t>
      </w:r>
    </w:p>
    <w:p w14:paraId="553264DF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 formal grammar used to describe syntax.</w:t>
      </w:r>
    </w:p>
    <w:p w14:paraId="0954A571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Components: </w:t>
      </w:r>
      <w:r w:rsidRPr="001B74B5">
        <w:rPr>
          <w:rFonts w:eastAsia="Times New Roman" w:cstheme="minorHAnsi"/>
          <w:b/>
          <w:bCs/>
        </w:rPr>
        <w:t>Terminals</w:t>
      </w:r>
      <w:r w:rsidRPr="001B74B5">
        <w:rPr>
          <w:rFonts w:eastAsia="Times New Roman" w:cstheme="minorHAnsi"/>
        </w:rPr>
        <w:t>, </w:t>
      </w:r>
      <w:r w:rsidRPr="001B74B5">
        <w:rPr>
          <w:rFonts w:eastAsia="Times New Roman" w:cstheme="minorHAnsi"/>
          <w:b/>
          <w:bCs/>
        </w:rPr>
        <w:t>Non-terminals</w:t>
      </w:r>
      <w:r w:rsidRPr="001B74B5">
        <w:rPr>
          <w:rFonts w:eastAsia="Times New Roman" w:cstheme="minorHAnsi"/>
        </w:rPr>
        <w:t>, </w:t>
      </w:r>
      <w:r w:rsidRPr="001B74B5">
        <w:rPr>
          <w:rFonts w:eastAsia="Times New Roman" w:cstheme="minorHAnsi"/>
          <w:b/>
          <w:bCs/>
        </w:rPr>
        <w:t>Productions</w:t>
      </w:r>
      <w:r w:rsidRPr="001B74B5">
        <w:rPr>
          <w:rFonts w:eastAsia="Times New Roman" w:cstheme="minorHAnsi"/>
        </w:rPr>
        <w:t>, </w:t>
      </w:r>
      <w:r w:rsidRPr="001B74B5">
        <w:rPr>
          <w:rFonts w:eastAsia="Times New Roman" w:cstheme="minorHAnsi"/>
          <w:b/>
          <w:bCs/>
        </w:rPr>
        <w:t>Start Symbol</w:t>
      </w:r>
      <w:r w:rsidRPr="001B74B5">
        <w:rPr>
          <w:rFonts w:eastAsia="Times New Roman" w:cstheme="minorHAnsi"/>
        </w:rPr>
        <w:t>.</w:t>
      </w:r>
    </w:p>
    <w:p w14:paraId="0F5B9F25" w14:textId="77777777" w:rsidR="001B74B5" w:rsidRPr="001B74B5" w:rsidRDefault="001B74B5" w:rsidP="001B74B5">
      <w:pPr>
        <w:numPr>
          <w:ilvl w:val="0"/>
          <w:numId w:val="2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Writing a Grammar</w:t>
      </w:r>
    </w:p>
    <w:p w14:paraId="48F4FFAB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Define rules for valid constructs (e.g., E → E + T | T).</w:t>
      </w:r>
    </w:p>
    <w:p w14:paraId="7A0129EB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Avoid ambiguity and left recursion.</w:t>
      </w:r>
    </w:p>
    <w:p w14:paraId="19B224AB" w14:textId="77777777" w:rsidR="001B74B5" w:rsidRPr="001B74B5" w:rsidRDefault="001B74B5" w:rsidP="001B74B5">
      <w:pPr>
        <w:numPr>
          <w:ilvl w:val="0"/>
          <w:numId w:val="2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Top-Down Parsing</w:t>
      </w:r>
    </w:p>
    <w:p w14:paraId="6235772E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Starts from the start symbol and derives the input string.</w:t>
      </w:r>
    </w:p>
    <w:p w14:paraId="382A0F5B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Methods: </w:t>
      </w:r>
      <w:r w:rsidRPr="001B74B5">
        <w:rPr>
          <w:rFonts w:eastAsia="Times New Roman" w:cstheme="minorHAnsi"/>
          <w:b/>
          <w:bCs/>
        </w:rPr>
        <w:t>Recursive Descent Parsing</w:t>
      </w:r>
      <w:r w:rsidRPr="001B74B5">
        <w:rPr>
          <w:rFonts w:eastAsia="Times New Roman" w:cstheme="minorHAnsi"/>
        </w:rPr>
        <w:t>, </w:t>
      </w:r>
      <w:proofErr w:type="gramStart"/>
      <w:r w:rsidRPr="001B74B5">
        <w:rPr>
          <w:rFonts w:eastAsia="Times New Roman" w:cstheme="minorHAnsi"/>
          <w:b/>
          <w:bCs/>
        </w:rPr>
        <w:t>LL(</w:t>
      </w:r>
      <w:proofErr w:type="gramEnd"/>
      <w:r w:rsidRPr="001B74B5">
        <w:rPr>
          <w:rFonts w:eastAsia="Times New Roman" w:cstheme="minorHAnsi"/>
          <w:b/>
          <w:bCs/>
        </w:rPr>
        <w:t>1) Parsing</w:t>
      </w:r>
      <w:r w:rsidRPr="001B74B5">
        <w:rPr>
          <w:rFonts w:eastAsia="Times New Roman" w:cstheme="minorHAnsi"/>
        </w:rPr>
        <w:t>.</w:t>
      </w:r>
    </w:p>
    <w:p w14:paraId="409BE243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Issues: Left recursion, backtracking.</w:t>
      </w:r>
    </w:p>
    <w:p w14:paraId="3743F3C4" w14:textId="77777777" w:rsidR="001B74B5" w:rsidRPr="001B74B5" w:rsidRDefault="001B74B5" w:rsidP="001B74B5">
      <w:pPr>
        <w:numPr>
          <w:ilvl w:val="0"/>
          <w:numId w:val="2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Bottom-Up Parsing</w:t>
      </w:r>
    </w:p>
    <w:p w14:paraId="44EB6E5C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Starts from the input string and reduces it to the start symbol.</w:t>
      </w:r>
    </w:p>
    <w:p w14:paraId="16F59631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Methods: </w:t>
      </w:r>
      <w:r w:rsidRPr="001B74B5">
        <w:rPr>
          <w:rFonts w:eastAsia="Times New Roman" w:cstheme="minorHAnsi"/>
          <w:b/>
          <w:bCs/>
        </w:rPr>
        <w:t>Shift-Reduce Parsing</w:t>
      </w:r>
      <w:r w:rsidRPr="001B74B5">
        <w:rPr>
          <w:rFonts w:eastAsia="Times New Roman" w:cstheme="minorHAnsi"/>
        </w:rPr>
        <w:t>, </w:t>
      </w:r>
      <w:r w:rsidRPr="001B74B5">
        <w:rPr>
          <w:rFonts w:eastAsia="Times New Roman" w:cstheme="minorHAnsi"/>
          <w:b/>
          <w:bCs/>
        </w:rPr>
        <w:t>LR Parsing</w:t>
      </w:r>
      <w:r w:rsidRPr="001B74B5">
        <w:rPr>
          <w:rFonts w:eastAsia="Times New Roman" w:cstheme="minorHAnsi"/>
        </w:rPr>
        <w:t>.</w:t>
      </w:r>
    </w:p>
    <w:p w14:paraId="668F9650" w14:textId="77777777" w:rsidR="001B74B5" w:rsidRPr="001B74B5" w:rsidRDefault="001B74B5" w:rsidP="001B74B5">
      <w:pPr>
        <w:numPr>
          <w:ilvl w:val="0"/>
          <w:numId w:val="2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LR Parsers</w:t>
      </w:r>
    </w:p>
    <w:p w14:paraId="2D8663F7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 xml:space="preserve">Efficient bottom-up parsers (e.g., </w:t>
      </w:r>
      <w:proofErr w:type="gramStart"/>
      <w:r w:rsidRPr="001B74B5">
        <w:rPr>
          <w:rFonts w:eastAsia="Times New Roman" w:cstheme="minorHAnsi"/>
        </w:rPr>
        <w:t>LR(</w:t>
      </w:r>
      <w:proofErr w:type="gramEnd"/>
      <w:r w:rsidRPr="001B74B5">
        <w:rPr>
          <w:rFonts w:eastAsia="Times New Roman" w:cstheme="minorHAnsi"/>
        </w:rPr>
        <w:t>0), SLR(1), LALR(1), CLR(1)).</w:t>
      </w:r>
    </w:p>
    <w:p w14:paraId="17B5B999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Use parsing tables to decide actions (shift, reduce, accept, error).</w:t>
      </w:r>
    </w:p>
    <w:p w14:paraId="319DE545" w14:textId="77777777" w:rsidR="001B74B5" w:rsidRPr="001B74B5" w:rsidRDefault="001B74B5" w:rsidP="001B74B5">
      <w:pPr>
        <w:numPr>
          <w:ilvl w:val="0"/>
          <w:numId w:val="2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Using Ambiguous Grammars</w:t>
      </w:r>
    </w:p>
    <w:p w14:paraId="117154DF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Ambiguous grammars can be used with </w:t>
      </w:r>
      <w:r w:rsidRPr="001B74B5">
        <w:rPr>
          <w:rFonts w:eastAsia="Times New Roman" w:cstheme="minorHAnsi"/>
          <w:b/>
          <w:bCs/>
        </w:rPr>
        <w:t>disambiguation rules</w:t>
      </w:r>
      <w:r w:rsidRPr="001B74B5">
        <w:rPr>
          <w:rFonts w:eastAsia="Times New Roman" w:cstheme="minorHAnsi"/>
        </w:rPr>
        <w:t> (e.g., operator precedence).</w:t>
      </w:r>
    </w:p>
    <w:p w14:paraId="43D1A975" w14:textId="77777777" w:rsidR="001B74B5" w:rsidRPr="001B74B5" w:rsidRDefault="001B74B5" w:rsidP="001B74B5">
      <w:pPr>
        <w:numPr>
          <w:ilvl w:val="0"/>
          <w:numId w:val="2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lastRenderedPageBreak/>
        <w:t>Parser Generators</w:t>
      </w:r>
    </w:p>
    <w:p w14:paraId="5D5EBB0E" w14:textId="77777777" w:rsidR="001B74B5" w:rsidRPr="001B74B5" w:rsidRDefault="001B74B5" w:rsidP="001B74B5">
      <w:pPr>
        <w:numPr>
          <w:ilvl w:val="1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Tools like </w:t>
      </w:r>
      <w:r w:rsidRPr="001B74B5">
        <w:rPr>
          <w:rFonts w:eastAsia="Times New Roman" w:cstheme="minorHAnsi"/>
          <w:b/>
          <w:bCs/>
        </w:rPr>
        <w:t>YACC</w:t>
      </w:r>
      <w:r w:rsidRPr="001B74B5">
        <w:rPr>
          <w:rFonts w:eastAsia="Times New Roman" w:cstheme="minorHAnsi"/>
        </w:rPr>
        <w:t> or </w:t>
      </w:r>
      <w:r w:rsidRPr="001B74B5">
        <w:rPr>
          <w:rFonts w:eastAsia="Times New Roman" w:cstheme="minorHAnsi"/>
          <w:b/>
          <w:bCs/>
        </w:rPr>
        <w:t>Bison</w:t>
      </w:r>
      <w:r w:rsidRPr="001B74B5">
        <w:rPr>
          <w:rFonts w:eastAsia="Times New Roman" w:cstheme="minorHAnsi"/>
        </w:rPr>
        <w:t> generate parsers from CFGs.</w:t>
      </w:r>
    </w:p>
    <w:p w14:paraId="163AE1DA" w14:textId="77777777" w:rsidR="001B74B5" w:rsidRPr="001B74B5" w:rsidRDefault="001B74B5" w:rsidP="001B74B5">
      <w:pPr>
        <w:spacing w:after="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pict w14:anchorId="1CF4AA37">
          <v:rect id="_x0000_i1026" style="width:0;height:.75pt" o:hralign="center" o:hrstd="t" o:hrnoshade="t" o:hr="t" fillcolor="#404040" stroked="f"/>
        </w:pict>
      </w:r>
    </w:p>
    <w:p w14:paraId="6BF732E5" w14:textId="77777777" w:rsidR="001B74B5" w:rsidRPr="001B74B5" w:rsidRDefault="001B74B5" w:rsidP="001B74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1B74B5">
        <w:rPr>
          <w:rFonts w:eastAsia="Times New Roman" w:cstheme="minorHAnsi"/>
          <w:b/>
          <w:bCs/>
        </w:rPr>
        <w:t>Chapter 5: Syntax-Directed Translation</w:t>
      </w:r>
    </w:p>
    <w:p w14:paraId="05687F12" w14:textId="77777777" w:rsidR="001B74B5" w:rsidRPr="001B74B5" w:rsidRDefault="001B74B5" w:rsidP="001B74B5">
      <w:pPr>
        <w:numPr>
          <w:ilvl w:val="0"/>
          <w:numId w:val="3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Syntax-Directed Definitions (SDD)</w:t>
      </w:r>
    </w:p>
    <w:p w14:paraId="14DF7D07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Associate semantic rules with grammar productions.</w:t>
      </w:r>
    </w:p>
    <w:p w14:paraId="5CCC44D1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Two types: </w:t>
      </w:r>
      <w:r w:rsidRPr="001B74B5">
        <w:rPr>
          <w:rFonts w:eastAsia="Times New Roman" w:cstheme="minorHAnsi"/>
          <w:b/>
          <w:bCs/>
        </w:rPr>
        <w:t>S-attributed</w:t>
      </w:r>
      <w:r w:rsidRPr="001B74B5">
        <w:rPr>
          <w:rFonts w:eastAsia="Times New Roman" w:cstheme="minorHAnsi"/>
        </w:rPr>
        <w:t> (synthesized attributes) and </w:t>
      </w:r>
      <w:r w:rsidRPr="001B74B5">
        <w:rPr>
          <w:rFonts w:eastAsia="Times New Roman" w:cstheme="minorHAnsi"/>
          <w:b/>
          <w:bCs/>
        </w:rPr>
        <w:t>L-attributed</w:t>
      </w:r>
      <w:r w:rsidRPr="001B74B5">
        <w:rPr>
          <w:rFonts w:eastAsia="Times New Roman" w:cstheme="minorHAnsi"/>
        </w:rPr>
        <w:t> (inherited attributes).</w:t>
      </w:r>
    </w:p>
    <w:p w14:paraId="2378E683" w14:textId="77777777" w:rsidR="001B74B5" w:rsidRPr="001B74B5" w:rsidRDefault="001B74B5" w:rsidP="001B74B5">
      <w:pPr>
        <w:numPr>
          <w:ilvl w:val="0"/>
          <w:numId w:val="3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Construction of Syntax Trees</w:t>
      </w:r>
    </w:p>
    <w:p w14:paraId="702FE83C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Builds a tree representation of the program.</w:t>
      </w:r>
    </w:p>
    <w:p w14:paraId="78ED2BEC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Nodes represent constructs (e.g., expressions, statements).</w:t>
      </w:r>
    </w:p>
    <w:p w14:paraId="3DBAECC1" w14:textId="77777777" w:rsidR="001B74B5" w:rsidRPr="001B74B5" w:rsidRDefault="001B74B5" w:rsidP="001B74B5">
      <w:pPr>
        <w:numPr>
          <w:ilvl w:val="0"/>
          <w:numId w:val="3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Bottom-Up Evaluation of S-Attributed Definitions</w:t>
      </w:r>
    </w:p>
    <w:p w14:paraId="471970DE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S-attributed definitions can be evaluated during bottom-up parsing.</w:t>
      </w:r>
    </w:p>
    <w:p w14:paraId="360BDCCD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Attributes are computed from children to parent.</w:t>
      </w:r>
    </w:p>
    <w:p w14:paraId="00226A63" w14:textId="77777777" w:rsidR="001B74B5" w:rsidRPr="001B74B5" w:rsidRDefault="001B74B5" w:rsidP="001B74B5">
      <w:pPr>
        <w:numPr>
          <w:ilvl w:val="0"/>
          <w:numId w:val="3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L-Attributed Definitions</w:t>
      </w:r>
    </w:p>
    <w:p w14:paraId="4357F723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Attributes depend on siblings or parent nodes.</w:t>
      </w:r>
    </w:p>
    <w:p w14:paraId="20B0C2C6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Can be evaluated in top-down or bottom-up parsers.</w:t>
      </w:r>
    </w:p>
    <w:p w14:paraId="382CEB9D" w14:textId="77777777" w:rsidR="001B74B5" w:rsidRPr="001B74B5" w:rsidRDefault="001B74B5" w:rsidP="001B74B5">
      <w:pPr>
        <w:numPr>
          <w:ilvl w:val="0"/>
          <w:numId w:val="3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Top-Down Translation</w:t>
      </w:r>
    </w:p>
    <w:p w14:paraId="2E57BD07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Attributes are evaluated during top-down parsing.</w:t>
      </w:r>
    </w:p>
    <w:p w14:paraId="76FB8AF5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Requires L-attributed definitions.</w:t>
      </w:r>
    </w:p>
    <w:p w14:paraId="2B0EDBE8" w14:textId="77777777" w:rsidR="001B74B5" w:rsidRPr="001B74B5" w:rsidRDefault="001B74B5" w:rsidP="001B74B5">
      <w:pPr>
        <w:numPr>
          <w:ilvl w:val="0"/>
          <w:numId w:val="3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Bottom-Up Evaluation of Inherited Attributes</w:t>
      </w:r>
    </w:p>
    <w:p w14:paraId="74171358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Inherited attributes are passed down the parse tree.</w:t>
      </w:r>
    </w:p>
    <w:p w14:paraId="344DFC6C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Requires special techniques (e.g., marker non-terminals).</w:t>
      </w:r>
    </w:p>
    <w:p w14:paraId="2ED992FA" w14:textId="77777777" w:rsidR="001B74B5" w:rsidRPr="001B74B5" w:rsidRDefault="001B74B5" w:rsidP="001B74B5">
      <w:pPr>
        <w:numPr>
          <w:ilvl w:val="0"/>
          <w:numId w:val="3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Recursive Evaluators</w:t>
      </w:r>
    </w:p>
    <w:p w14:paraId="6BE84F31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Recursive functions evaluate attributes during parsing.</w:t>
      </w:r>
    </w:p>
    <w:p w14:paraId="4A330ADA" w14:textId="77777777" w:rsidR="001B74B5" w:rsidRPr="001B74B5" w:rsidRDefault="001B74B5" w:rsidP="001B74B5">
      <w:pPr>
        <w:numPr>
          <w:ilvl w:val="0"/>
          <w:numId w:val="3"/>
        </w:numPr>
        <w:spacing w:after="6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Analysis of Syntax-Directed Definitions</w:t>
      </w:r>
    </w:p>
    <w:p w14:paraId="2334375F" w14:textId="77777777" w:rsidR="001B74B5" w:rsidRPr="001B74B5" w:rsidRDefault="001B74B5" w:rsidP="001B74B5">
      <w:pPr>
        <w:numPr>
          <w:ilvl w:val="1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Check for circular dependencies and ensure attributes can be computed.</w:t>
      </w:r>
    </w:p>
    <w:p w14:paraId="253CF9C0" w14:textId="77777777" w:rsidR="001B74B5" w:rsidRPr="001B74B5" w:rsidRDefault="001B74B5" w:rsidP="001B74B5">
      <w:pPr>
        <w:spacing w:after="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pict w14:anchorId="7132C07E">
          <v:rect id="_x0000_i1027" style="width:0;height:.75pt" o:hralign="center" o:hrstd="t" o:hrnoshade="t" o:hr="t" fillcolor="#404040" stroked="f"/>
        </w:pict>
      </w:r>
    </w:p>
    <w:p w14:paraId="2F46041B" w14:textId="77777777" w:rsidR="001B74B5" w:rsidRPr="001B74B5" w:rsidRDefault="001B74B5" w:rsidP="001B74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1B74B5">
        <w:rPr>
          <w:rFonts w:eastAsia="Times New Roman" w:cstheme="minorHAnsi"/>
          <w:b/>
          <w:bCs/>
        </w:rPr>
        <w:t>Key Points to Remember</w:t>
      </w:r>
    </w:p>
    <w:p w14:paraId="2C1852FB" w14:textId="77777777" w:rsidR="001B74B5" w:rsidRPr="001B74B5" w:rsidRDefault="001B74B5" w:rsidP="001B74B5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Compiler Phases</w:t>
      </w:r>
      <w:r w:rsidRPr="001B74B5">
        <w:rPr>
          <w:rFonts w:eastAsia="Times New Roman" w:cstheme="minorHAnsi"/>
        </w:rPr>
        <w:t>: Lexical → Syntax → Semantic → Intermediate Code → Optimization → Code Generation.</w:t>
      </w:r>
    </w:p>
    <w:p w14:paraId="3C34327D" w14:textId="77777777" w:rsidR="001B74B5" w:rsidRPr="001B74B5" w:rsidRDefault="001B74B5" w:rsidP="001B74B5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Parsing</w:t>
      </w:r>
      <w:r w:rsidRPr="001B74B5">
        <w:rPr>
          <w:rFonts w:eastAsia="Times New Roman" w:cstheme="minorHAnsi"/>
        </w:rPr>
        <w:t>: Top-down (LL) vs. Bottom-up (LR).</w:t>
      </w:r>
    </w:p>
    <w:p w14:paraId="3981ADF1" w14:textId="77777777" w:rsidR="001B74B5" w:rsidRPr="001B74B5" w:rsidRDefault="001B74B5" w:rsidP="001B74B5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Syntax-Directed Translation</w:t>
      </w:r>
      <w:r w:rsidRPr="001B74B5">
        <w:rPr>
          <w:rFonts w:eastAsia="Times New Roman" w:cstheme="minorHAnsi"/>
        </w:rPr>
        <w:t>: S-attributed (bottom-up) vs. L-attributed (top-down).</w:t>
      </w:r>
    </w:p>
    <w:p w14:paraId="3EFAC9CC" w14:textId="77777777" w:rsidR="001B74B5" w:rsidRPr="001B74B5" w:rsidRDefault="001B74B5" w:rsidP="001B74B5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Tools</w:t>
      </w:r>
      <w:r w:rsidRPr="001B74B5">
        <w:rPr>
          <w:rFonts w:eastAsia="Times New Roman" w:cstheme="minorHAnsi"/>
        </w:rPr>
        <w:t>: Lex, YACC, Bison for automating compiler construction.</w:t>
      </w:r>
    </w:p>
    <w:p w14:paraId="361C6962" w14:textId="77777777" w:rsid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  <w:b/>
          <w:bCs/>
        </w:rPr>
      </w:pPr>
    </w:p>
    <w:p w14:paraId="7B039902" w14:textId="77777777" w:rsid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  <w:b/>
          <w:bCs/>
        </w:rPr>
      </w:pPr>
    </w:p>
    <w:p w14:paraId="5411DBB5" w14:textId="77777777" w:rsid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  <w:b/>
          <w:bCs/>
        </w:rPr>
      </w:pPr>
    </w:p>
    <w:p w14:paraId="4C26A3DE" w14:textId="77777777" w:rsid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  <w:b/>
          <w:bCs/>
        </w:rPr>
      </w:pPr>
    </w:p>
    <w:p w14:paraId="016951D2" w14:textId="77777777" w:rsid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  <w:b/>
          <w:bCs/>
        </w:rPr>
      </w:pPr>
    </w:p>
    <w:p w14:paraId="4074946B" w14:textId="77777777" w:rsid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  <w:b/>
          <w:bCs/>
        </w:rPr>
      </w:pPr>
    </w:p>
    <w:p w14:paraId="536EB060" w14:textId="77777777" w:rsid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  <w:b/>
          <w:bCs/>
        </w:rPr>
      </w:pPr>
    </w:p>
    <w:p w14:paraId="58714092" w14:textId="77777777" w:rsidR="001B74B5" w:rsidRP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  <w:b/>
          <w:bCs/>
        </w:rPr>
      </w:pPr>
      <w:bookmarkStart w:id="0" w:name="_GoBack"/>
      <w:bookmarkEnd w:id="0"/>
    </w:p>
    <w:p w14:paraId="0BC6F7E2" w14:textId="77777777" w:rsidR="001B74B5" w:rsidRPr="001B74B5" w:rsidRDefault="001B74B5" w:rsidP="001B74B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</w:rPr>
      </w:pPr>
      <w:proofErr w:type="spellStart"/>
      <w:r w:rsidRPr="001B74B5">
        <w:rPr>
          <w:rFonts w:eastAsia="Times New Roman" w:cstheme="minorHAnsi"/>
          <w:b/>
          <w:bCs/>
        </w:rPr>
        <w:lastRenderedPageBreak/>
        <w:t>Chatgpt</w:t>
      </w:r>
      <w:proofErr w:type="spellEnd"/>
    </w:p>
    <w:p w14:paraId="6B206095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Chapter 1: Introduction to Compiling</w:t>
      </w:r>
    </w:p>
    <w:p w14:paraId="542618E8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1.1 Compilers</w:t>
      </w:r>
      <w:r w:rsidRPr="001B74B5">
        <w:rPr>
          <w:rFonts w:eastAsia="Times New Roman" w:cstheme="minorHAnsi"/>
        </w:rPr>
        <w:br/>
        <w:t>A compiler is a program that translates a high-level programming language into machine code or an intermediate representation. It enables programmers to write code in human-readable formats and converts it into an executable form.</w:t>
      </w:r>
    </w:p>
    <w:p w14:paraId="549661F5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1.2 Analysis of the Source Program</w:t>
      </w:r>
      <w:r w:rsidRPr="001B74B5">
        <w:rPr>
          <w:rFonts w:eastAsia="Times New Roman" w:cstheme="minorHAnsi"/>
        </w:rPr>
        <w:br/>
        <w:t>A compiler performs analysis to understand the structure and semantics of the source code. This involves:</w:t>
      </w:r>
    </w:p>
    <w:p w14:paraId="2838E080" w14:textId="77777777" w:rsidR="001B74B5" w:rsidRPr="001B74B5" w:rsidRDefault="001B74B5" w:rsidP="001B7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Lexical Analysis:</w:t>
      </w:r>
      <w:r w:rsidRPr="001B74B5">
        <w:rPr>
          <w:rFonts w:eastAsia="Times New Roman" w:cstheme="minorHAnsi"/>
        </w:rPr>
        <w:t xml:space="preserve"> Tokenizing the source code.</w:t>
      </w:r>
    </w:p>
    <w:p w14:paraId="290968F1" w14:textId="77777777" w:rsidR="001B74B5" w:rsidRPr="001B74B5" w:rsidRDefault="001B74B5" w:rsidP="001B7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Syntax Analysis:</w:t>
      </w:r>
      <w:r w:rsidRPr="001B74B5">
        <w:rPr>
          <w:rFonts w:eastAsia="Times New Roman" w:cstheme="minorHAnsi"/>
        </w:rPr>
        <w:t xml:space="preserve"> Checking the grammatical structure.</w:t>
      </w:r>
    </w:p>
    <w:p w14:paraId="690BA23E" w14:textId="77777777" w:rsidR="001B74B5" w:rsidRPr="001B74B5" w:rsidRDefault="001B74B5" w:rsidP="001B7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Semantic Analysis:</w:t>
      </w:r>
      <w:r w:rsidRPr="001B74B5">
        <w:rPr>
          <w:rFonts w:eastAsia="Times New Roman" w:cstheme="minorHAnsi"/>
        </w:rPr>
        <w:t xml:space="preserve"> Ensuring logical correctness.</w:t>
      </w:r>
    </w:p>
    <w:p w14:paraId="7E5C034E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1.3 The Phases of a Compiler</w:t>
      </w:r>
      <w:r w:rsidRPr="001B74B5">
        <w:rPr>
          <w:rFonts w:eastAsia="Times New Roman" w:cstheme="minorHAnsi"/>
        </w:rPr>
        <w:br/>
        <w:t xml:space="preserve">A compiler consists of multiple phases, grouped into two parts: </w:t>
      </w:r>
      <w:r w:rsidRPr="001B74B5">
        <w:rPr>
          <w:rFonts w:eastAsia="Times New Roman" w:cstheme="minorHAnsi"/>
          <w:b/>
          <w:bCs/>
        </w:rPr>
        <w:t>Analysis (Front-end)</w:t>
      </w:r>
      <w:r w:rsidRPr="001B74B5">
        <w:rPr>
          <w:rFonts w:eastAsia="Times New Roman" w:cstheme="minorHAnsi"/>
        </w:rPr>
        <w:t xml:space="preserve"> and </w:t>
      </w:r>
      <w:r w:rsidRPr="001B74B5">
        <w:rPr>
          <w:rFonts w:eastAsia="Times New Roman" w:cstheme="minorHAnsi"/>
          <w:b/>
          <w:bCs/>
        </w:rPr>
        <w:t>Synthesis (Back-end)</w:t>
      </w:r>
      <w:r w:rsidRPr="001B74B5">
        <w:rPr>
          <w:rFonts w:eastAsia="Times New Roman" w:cstheme="minorHAnsi"/>
        </w:rPr>
        <w:t>.</w:t>
      </w:r>
    </w:p>
    <w:p w14:paraId="2AF7BEEC" w14:textId="77777777" w:rsidR="001B74B5" w:rsidRPr="001B74B5" w:rsidRDefault="001B74B5" w:rsidP="001B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Lexical Analysis:</w:t>
      </w:r>
      <w:r w:rsidRPr="001B74B5">
        <w:rPr>
          <w:rFonts w:eastAsia="Times New Roman" w:cstheme="minorHAnsi"/>
        </w:rPr>
        <w:t xml:space="preserve"> Converts input into tokens.</w:t>
      </w:r>
    </w:p>
    <w:p w14:paraId="7D6439AC" w14:textId="77777777" w:rsidR="001B74B5" w:rsidRPr="001B74B5" w:rsidRDefault="001B74B5" w:rsidP="001B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Syntax Analysis:</w:t>
      </w:r>
      <w:r w:rsidRPr="001B74B5">
        <w:rPr>
          <w:rFonts w:eastAsia="Times New Roman" w:cstheme="minorHAnsi"/>
        </w:rPr>
        <w:t xml:space="preserve"> Parses tokens into a parse tree.</w:t>
      </w:r>
    </w:p>
    <w:p w14:paraId="090588CE" w14:textId="77777777" w:rsidR="001B74B5" w:rsidRPr="001B74B5" w:rsidRDefault="001B74B5" w:rsidP="001B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Semantic Analysis:</w:t>
      </w:r>
      <w:r w:rsidRPr="001B74B5">
        <w:rPr>
          <w:rFonts w:eastAsia="Times New Roman" w:cstheme="minorHAnsi"/>
        </w:rPr>
        <w:t xml:space="preserve"> Ensures meaningfulness of code.</w:t>
      </w:r>
    </w:p>
    <w:p w14:paraId="345DEA21" w14:textId="77777777" w:rsidR="001B74B5" w:rsidRPr="001B74B5" w:rsidRDefault="001B74B5" w:rsidP="001B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Intermediate Code Generation:</w:t>
      </w:r>
      <w:r w:rsidRPr="001B74B5">
        <w:rPr>
          <w:rFonts w:eastAsia="Times New Roman" w:cstheme="minorHAnsi"/>
        </w:rPr>
        <w:t xml:space="preserve"> Converts into an intermediate representation.</w:t>
      </w:r>
    </w:p>
    <w:p w14:paraId="11EBBCAC" w14:textId="77777777" w:rsidR="001B74B5" w:rsidRPr="001B74B5" w:rsidRDefault="001B74B5" w:rsidP="001B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Code Optimization:</w:t>
      </w:r>
      <w:r w:rsidRPr="001B74B5">
        <w:rPr>
          <w:rFonts w:eastAsia="Times New Roman" w:cstheme="minorHAnsi"/>
        </w:rPr>
        <w:t xml:space="preserve"> Improves performance.</w:t>
      </w:r>
    </w:p>
    <w:p w14:paraId="1BB1CD4E" w14:textId="77777777" w:rsidR="001B74B5" w:rsidRPr="001B74B5" w:rsidRDefault="001B74B5" w:rsidP="001B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Code Generation:</w:t>
      </w:r>
      <w:r w:rsidRPr="001B74B5">
        <w:rPr>
          <w:rFonts w:eastAsia="Times New Roman" w:cstheme="minorHAnsi"/>
        </w:rPr>
        <w:t xml:space="preserve"> Produces target machine code.</w:t>
      </w:r>
    </w:p>
    <w:p w14:paraId="0F1DF35E" w14:textId="77777777" w:rsidR="001B74B5" w:rsidRPr="001B74B5" w:rsidRDefault="001B74B5" w:rsidP="001B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Symbol Table Management &amp; Error Handling</w:t>
      </w:r>
      <w:r w:rsidRPr="001B74B5">
        <w:rPr>
          <w:rFonts w:eastAsia="Times New Roman" w:cstheme="minorHAnsi"/>
        </w:rPr>
        <w:t xml:space="preserve"> are integral throughout.</w:t>
      </w:r>
    </w:p>
    <w:p w14:paraId="0B0E2250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1.4 Cousins of the Compiler</w:t>
      </w:r>
      <w:r w:rsidRPr="001B74B5">
        <w:rPr>
          <w:rFonts w:eastAsia="Times New Roman" w:cstheme="minorHAnsi"/>
        </w:rPr>
        <w:br/>
        <w:t>Other related tools include:</w:t>
      </w:r>
    </w:p>
    <w:p w14:paraId="3846FD47" w14:textId="77777777" w:rsidR="001B74B5" w:rsidRPr="001B74B5" w:rsidRDefault="001B74B5" w:rsidP="001B7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Preprocessors:</w:t>
      </w:r>
      <w:r w:rsidRPr="001B74B5">
        <w:rPr>
          <w:rFonts w:eastAsia="Times New Roman" w:cstheme="minorHAnsi"/>
        </w:rPr>
        <w:t xml:space="preserve"> Handle macros and directives.</w:t>
      </w:r>
    </w:p>
    <w:p w14:paraId="166F58B3" w14:textId="77777777" w:rsidR="001B74B5" w:rsidRPr="001B74B5" w:rsidRDefault="001B74B5" w:rsidP="001B7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Assemblers:</w:t>
      </w:r>
      <w:r w:rsidRPr="001B74B5">
        <w:rPr>
          <w:rFonts w:eastAsia="Times New Roman" w:cstheme="minorHAnsi"/>
        </w:rPr>
        <w:t xml:space="preserve"> Convert assembly language into machine code.</w:t>
      </w:r>
    </w:p>
    <w:p w14:paraId="48AA7E94" w14:textId="77777777" w:rsidR="001B74B5" w:rsidRPr="001B74B5" w:rsidRDefault="001B74B5" w:rsidP="001B7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Linkers and Loaders:</w:t>
      </w:r>
      <w:r w:rsidRPr="001B74B5">
        <w:rPr>
          <w:rFonts w:eastAsia="Times New Roman" w:cstheme="minorHAnsi"/>
        </w:rPr>
        <w:t xml:space="preserve"> Resolve addresses and load programs into memory.</w:t>
      </w:r>
    </w:p>
    <w:p w14:paraId="4FC6CC68" w14:textId="77777777" w:rsidR="001B74B5" w:rsidRPr="001B74B5" w:rsidRDefault="001B74B5" w:rsidP="001B7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Interpreters:</w:t>
      </w:r>
      <w:r w:rsidRPr="001B74B5">
        <w:rPr>
          <w:rFonts w:eastAsia="Times New Roman" w:cstheme="minorHAnsi"/>
        </w:rPr>
        <w:t xml:space="preserve"> Execute source code line by line.</w:t>
      </w:r>
    </w:p>
    <w:p w14:paraId="189C870D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1.5 The Grouping of Phases</w:t>
      </w:r>
      <w:r w:rsidRPr="001B74B5">
        <w:rPr>
          <w:rFonts w:eastAsia="Times New Roman" w:cstheme="minorHAnsi"/>
        </w:rPr>
        <w:br/>
        <w:t>Compiler phases are grouped as:</w:t>
      </w:r>
    </w:p>
    <w:p w14:paraId="47F5CC53" w14:textId="77777777" w:rsidR="001B74B5" w:rsidRPr="001B74B5" w:rsidRDefault="001B74B5" w:rsidP="001B7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Front-end:</w:t>
      </w:r>
      <w:r w:rsidRPr="001B74B5">
        <w:rPr>
          <w:rFonts w:eastAsia="Times New Roman" w:cstheme="minorHAnsi"/>
        </w:rPr>
        <w:t xml:space="preserve"> Lexical, Syntax, Semantic Analysis.</w:t>
      </w:r>
    </w:p>
    <w:p w14:paraId="3BAC5462" w14:textId="77777777" w:rsidR="001B74B5" w:rsidRPr="001B74B5" w:rsidRDefault="001B74B5" w:rsidP="001B7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Middle-end:</w:t>
      </w:r>
      <w:r w:rsidRPr="001B74B5">
        <w:rPr>
          <w:rFonts w:eastAsia="Times New Roman" w:cstheme="minorHAnsi"/>
        </w:rPr>
        <w:t xml:space="preserve"> Intermediate Code Generation and Optimization.</w:t>
      </w:r>
    </w:p>
    <w:p w14:paraId="5D2E1156" w14:textId="77777777" w:rsidR="001B74B5" w:rsidRPr="001B74B5" w:rsidRDefault="001B74B5" w:rsidP="001B7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Back-end:</w:t>
      </w:r>
      <w:r w:rsidRPr="001B74B5">
        <w:rPr>
          <w:rFonts w:eastAsia="Times New Roman" w:cstheme="minorHAnsi"/>
        </w:rPr>
        <w:t xml:space="preserve"> Code Generation and Optimization.</w:t>
      </w:r>
    </w:p>
    <w:p w14:paraId="4B5BF2FF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1.6 Compiler-Construction Tools</w:t>
      </w:r>
      <w:r w:rsidRPr="001B74B5">
        <w:rPr>
          <w:rFonts w:eastAsia="Times New Roman" w:cstheme="minorHAnsi"/>
        </w:rPr>
        <w:br/>
      </w:r>
      <w:proofErr w:type="spellStart"/>
      <w:r w:rsidRPr="001B74B5">
        <w:rPr>
          <w:rFonts w:eastAsia="Times New Roman" w:cstheme="minorHAnsi"/>
        </w:rPr>
        <w:t>Tools</w:t>
      </w:r>
      <w:proofErr w:type="spellEnd"/>
      <w:r w:rsidRPr="001B74B5">
        <w:rPr>
          <w:rFonts w:eastAsia="Times New Roman" w:cstheme="minorHAnsi"/>
        </w:rPr>
        <w:t xml:space="preserve"> that assist in compiler development:</w:t>
      </w:r>
    </w:p>
    <w:p w14:paraId="218609EA" w14:textId="77777777" w:rsidR="001B74B5" w:rsidRPr="001B74B5" w:rsidRDefault="001B74B5" w:rsidP="001B7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Lexical Analyzers (Lex/Flex)</w:t>
      </w:r>
    </w:p>
    <w:p w14:paraId="2E37115A" w14:textId="77777777" w:rsidR="001B74B5" w:rsidRPr="001B74B5" w:rsidRDefault="001B74B5" w:rsidP="001B7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Parser Generators (YACC/Bison)</w:t>
      </w:r>
    </w:p>
    <w:p w14:paraId="11A17E25" w14:textId="77777777" w:rsidR="001B74B5" w:rsidRPr="001B74B5" w:rsidRDefault="001B74B5" w:rsidP="001B7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Syntax-Directed Translation Engines</w:t>
      </w:r>
    </w:p>
    <w:p w14:paraId="7B70F9C0" w14:textId="77777777" w:rsidR="001B74B5" w:rsidRPr="001B74B5" w:rsidRDefault="001B74B5" w:rsidP="001B7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Code Optimization Tools</w:t>
      </w:r>
    </w:p>
    <w:p w14:paraId="382A3050" w14:textId="77777777" w:rsidR="001B74B5" w:rsidRPr="001B74B5" w:rsidRDefault="001B74B5" w:rsidP="001B7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Debugging and Profiling Tools</w:t>
      </w:r>
    </w:p>
    <w:p w14:paraId="458C46C0" w14:textId="77777777" w:rsidR="001B74B5" w:rsidRPr="001B74B5" w:rsidRDefault="001B74B5" w:rsidP="001B74B5">
      <w:pPr>
        <w:spacing w:after="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pict w14:anchorId="430F8AAC">
          <v:rect id="_x0000_i1031" style="width:0;height:1.5pt" o:hralign="center" o:hrstd="t" o:hr="t" fillcolor="#a0a0a0" stroked="f"/>
        </w:pict>
      </w:r>
    </w:p>
    <w:p w14:paraId="31831DDA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Chapter 4: Syntax Analysis</w:t>
      </w:r>
    </w:p>
    <w:p w14:paraId="0E1CEF78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4.1 The Role of the Parser</w:t>
      </w:r>
      <w:r w:rsidRPr="001B74B5">
        <w:rPr>
          <w:rFonts w:eastAsia="Times New Roman" w:cstheme="minorHAnsi"/>
        </w:rPr>
        <w:br/>
        <w:t>The parser ensures that the given input program follows the correct syntax by constructing a parse tree and detecting errors.</w:t>
      </w:r>
    </w:p>
    <w:p w14:paraId="071B75B6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lastRenderedPageBreak/>
        <w:t>4.2 Context-Free Grammars (CFG)</w:t>
      </w:r>
      <w:r w:rsidRPr="001B74B5">
        <w:rPr>
          <w:rFonts w:eastAsia="Times New Roman" w:cstheme="minorHAnsi"/>
        </w:rPr>
        <w:br/>
        <w:t>A CFG consists of:</w:t>
      </w:r>
    </w:p>
    <w:p w14:paraId="437F738D" w14:textId="77777777" w:rsidR="001B74B5" w:rsidRPr="001B74B5" w:rsidRDefault="001B74B5" w:rsidP="001B7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Terminals:</w:t>
      </w:r>
      <w:r w:rsidRPr="001B74B5">
        <w:rPr>
          <w:rFonts w:eastAsia="Times New Roman" w:cstheme="minorHAnsi"/>
        </w:rPr>
        <w:t xml:space="preserve"> Basic symbols (e.g., keywords, operators).</w:t>
      </w:r>
    </w:p>
    <w:p w14:paraId="0B80B70D" w14:textId="77777777" w:rsidR="001B74B5" w:rsidRPr="001B74B5" w:rsidRDefault="001B74B5" w:rsidP="001B7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Non-Terminals:</w:t>
      </w:r>
      <w:r w:rsidRPr="001B74B5">
        <w:rPr>
          <w:rFonts w:eastAsia="Times New Roman" w:cstheme="minorHAnsi"/>
        </w:rPr>
        <w:t xml:space="preserve"> Variables representing language constructs.</w:t>
      </w:r>
    </w:p>
    <w:p w14:paraId="63FB247E" w14:textId="77777777" w:rsidR="001B74B5" w:rsidRPr="001B74B5" w:rsidRDefault="001B74B5" w:rsidP="001B7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Production Rules:</w:t>
      </w:r>
      <w:r w:rsidRPr="001B74B5">
        <w:rPr>
          <w:rFonts w:eastAsia="Times New Roman" w:cstheme="minorHAnsi"/>
        </w:rPr>
        <w:t xml:space="preserve"> Define how non-terminals are replaced.</w:t>
      </w:r>
    </w:p>
    <w:p w14:paraId="34B3ED83" w14:textId="77777777" w:rsidR="001B74B5" w:rsidRPr="001B74B5" w:rsidRDefault="001B74B5" w:rsidP="001B7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Start Symbol:</w:t>
      </w:r>
      <w:r w:rsidRPr="001B74B5">
        <w:rPr>
          <w:rFonts w:eastAsia="Times New Roman" w:cstheme="minorHAnsi"/>
        </w:rPr>
        <w:t xml:space="preserve"> The initial rule for parsing.</w:t>
      </w:r>
    </w:p>
    <w:p w14:paraId="75AB781A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4.3 Writing a Grammar</w:t>
      </w:r>
      <w:r w:rsidRPr="001B74B5">
        <w:rPr>
          <w:rFonts w:eastAsia="Times New Roman" w:cstheme="minorHAnsi"/>
        </w:rPr>
        <w:br/>
        <w:t>Guidelines for grammar design:</w:t>
      </w:r>
    </w:p>
    <w:p w14:paraId="4E2B8284" w14:textId="77777777" w:rsidR="001B74B5" w:rsidRPr="001B74B5" w:rsidRDefault="001B74B5" w:rsidP="001B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Must be unambiguous.</w:t>
      </w:r>
    </w:p>
    <w:p w14:paraId="763AF291" w14:textId="77777777" w:rsidR="001B74B5" w:rsidRPr="001B74B5" w:rsidRDefault="001B74B5" w:rsidP="001B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Should be easy to parse.</w:t>
      </w:r>
    </w:p>
    <w:p w14:paraId="4E78A51A" w14:textId="77777777" w:rsidR="001B74B5" w:rsidRPr="001B74B5" w:rsidRDefault="001B74B5" w:rsidP="001B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Must capture the syntactic structure of the language.</w:t>
      </w:r>
    </w:p>
    <w:p w14:paraId="0562BD2D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4.4 Top-Down Parsing</w:t>
      </w:r>
      <w:r w:rsidRPr="001B74B5">
        <w:rPr>
          <w:rFonts w:eastAsia="Times New Roman" w:cstheme="minorHAnsi"/>
        </w:rPr>
        <w:br/>
        <w:t>Parses input from left to right, constructing the parse tree from the top.</w:t>
      </w:r>
    </w:p>
    <w:p w14:paraId="38001BF3" w14:textId="77777777" w:rsidR="001B74B5" w:rsidRPr="001B74B5" w:rsidRDefault="001B74B5" w:rsidP="001B74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Recursive Descent Parsing:</w:t>
      </w:r>
      <w:r w:rsidRPr="001B74B5">
        <w:rPr>
          <w:rFonts w:eastAsia="Times New Roman" w:cstheme="minorHAnsi"/>
        </w:rPr>
        <w:t xml:space="preserve"> Uses recursive procedures.</w:t>
      </w:r>
    </w:p>
    <w:p w14:paraId="773D0062" w14:textId="77777777" w:rsidR="001B74B5" w:rsidRPr="001B74B5" w:rsidRDefault="001B74B5" w:rsidP="001B74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Predictive Parsing (LL Parsing):</w:t>
      </w:r>
      <w:r w:rsidRPr="001B74B5">
        <w:rPr>
          <w:rFonts w:eastAsia="Times New Roman" w:cstheme="minorHAnsi"/>
        </w:rPr>
        <w:t xml:space="preserve"> Uses a lookahead pointer to decide the correct production.</w:t>
      </w:r>
    </w:p>
    <w:p w14:paraId="7A4497E6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4.5 Bottom-Up Parsing</w:t>
      </w:r>
      <w:r w:rsidRPr="001B74B5">
        <w:rPr>
          <w:rFonts w:eastAsia="Times New Roman" w:cstheme="minorHAnsi"/>
        </w:rPr>
        <w:br/>
        <w:t>Constructs a parse tree from leaves to the root.</w:t>
      </w:r>
    </w:p>
    <w:p w14:paraId="34844CC4" w14:textId="77777777" w:rsidR="001B74B5" w:rsidRPr="001B74B5" w:rsidRDefault="001B74B5" w:rsidP="001B74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Shift-Reduce Parsing:</w:t>
      </w:r>
      <w:r w:rsidRPr="001B74B5">
        <w:rPr>
          <w:rFonts w:eastAsia="Times New Roman" w:cstheme="minorHAnsi"/>
        </w:rPr>
        <w:t xml:space="preserve"> Uses a stack.</w:t>
      </w:r>
    </w:p>
    <w:p w14:paraId="5281B892" w14:textId="77777777" w:rsidR="001B74B5" w:rsidRPr="001B74B5" w:rsidRDefault="001B74B5" w:rsidP="001B74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Operator-Precedence Parsing:</w:t>
      </w:r>
      <w:r w:rsidRPr="001B74B5">
        <w:rPr>
          <w:rFonts w:eastAsia="Times New Roman" w:cstheme="minorHAnsi"/>
        </w:rPr>
        <w:t xml:space="preserve"> Works on operator precedence.</w:t>
      </w:r>
    </w:p>
    <w:p w14:paraId="559289D0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4.7 LR Parsers</w:t>
      </w:r>
      <w:r w:rsidRPr="001B74B5">
        <w:rPr>
          <w:rFonts w:eastAsia="Times New Roman" w:cstheme="minorHAnsi"/>
        </w:rPr>
        <w:br/>
        <w:t>LR parsers (Left-to-right, Rightmost derivation):</w:t>
      </w:r>
    </w:p>
    <w:p w14:paraId="71BDC30E" w14:textId="77777777" w:rsidR="001B74B5" w:rsidRPr="001B74B5" w:rsidRDefault="001B74B5" w:rsidP="001B74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1B74B5">
        <w:rPr>
          <w:rFonts w:eastAsia="Times New Roman" w:cstheme="minorHAnsi"/>
          <w:b/>
          <w:bCs/>
        </w:rPr>
        <w:t>LR(</w:t>
      </w:r>
      <w:proofErr w:type="gramEnd"/>
      <w:r w:rsidRPr="001B74B5">
        <w:rPr>
          <w:rFonts w:eastAsia="Times New Roman" w:cstheme="minorHAnsi"/>
          <w:b/>
          <w:bCs/>
        </w:rPr>
        <w:t>0), SLR(1), LALR(1), and CLR(1)</w:t>
      </w:r>
      <w:r w:rsidRPr="001B74B5">
        <w:rPr>
          <w:rFonts w:eastAsia="Times New Roman" w:cstheme="minorHAnsi"/>
        </w:rPr>
        <w:t xml:space="preserve"> are variations.</w:t>
      </w:r>
    </w:p>
    <w:p w14:paraId="17F0EFC4" w14:textId="77777777" w:rsidR="001B74B5" w:rsidRPr="001B74B5" w:rsidRDefault="001B74B5" w:rsidP="001B74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More powerful than LL parsers.</w:t>
      </w:r>
    </w:p>
    <w:p w14:paraId="112AF977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4.8 Using Ambiguous Grammars</w:t>
      </w:r>
      <w:r w:rsidRPr="001B74B5">
        <w:rPr>
          <w:rFonts w:eastAsia="Times New Roman" w:cstheme="minorHAnsi"/>
        </w:rPr>
        <w:br/>
        <w:t>Ambiguous grammars lead to multiple parse trees. Resolution methods include:</w:t>
      </w:r>
    </w:p>
    <w:p w14:paraId="38B0F3BE" w14:textId="77777777" w:rsidR="001B74B5" w:rsidRPr="001B74B5" w:rsidRDefault="001B74B5" w:rsidP="001B7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Operator precedence.</w:t>
      </w:r>
    </w:p>
    <w:p w14:paraId="77838B9F" w14:textId="77777777" w:rsidR="001B74B5" w:rsidRPr="001B74B5" w:rsidRDefault="001B74B5" w:rsidP="001B7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Associativity rules.</w:t>
      </w:r>
    </w:p>
    <w:p w14:paraId="0C905D88" w14:textId="77777777" w:rsidR="001B74B5" w:rsidRPr="001B74B5" w:rsidRDefault="001B74B5" w:rsidP="001B7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Grammar rewriting.</w:t>
      </w:r>
    </w:p>
    <w:p w14:paraId="1960ED2C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4.9 Parser Generators</w:t>
      </w:r>
      <w:r w:rsidRPr="001B74B5">
        <w:rPr>
          <w:rFonts w:eastAsia="Times New Roman" w:cstheme="minorHAnsi"/>
        </w:rPr>
        <w:br/>
        <w:t xml:space="preserve">Tools like </w:t>
      </w:r>
      <w:r w:rsidRPr="001B74B5">
        <w:rPr>
          <w:rFonts w:eastAsia="Times New Roman" w:cstheme="minorHAnsi"/>
          <w:b/>
          <w:bCs/>
        </w:rPr>
        <w:t>YACC (Yet Another Compiler Compiler)</w:t>
      </w:r>
      <w:r w:rsidRPr="001B74B5">
        <w:rPr>
          <w:rFonts w:eastAsia="Times New Roman" w:cstheme="minorHAnsi"/>
        </w:rPr>
        <w:t xml:space="preserve"> automate parser creation.</w:t>
      </w:r>
    </w:p>
    <w:p w14:paraId="36775E64" w14:textId="77777777" w:rsidR="001B74B5" w:rsidRPr="001B74B5" w:rsidRDefault="001B74B5" w:rsidP="001B74B5">
      <w:pPr>
        <w:spacing w:after="0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pict w14:anchorId="4647CDB6">
          <v:rect id="_x0000_i1032" style="width:0;height:1.5pt" o:hralign="center" o:hrstd="t" o:hr="t" fillcolor="#a0a0a0" stroked="f"/>
        </w:pict>
      </w:r>
    </w:p>
    <w:p w14:paraId="1C6CFF04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Chapter 5: Syntax-Directed Translation</w:t>
      </w:r>
    </w:p>
    <w:p w14:paraId="1C800A62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5.1 Syntax-Directed Definitions (SDD)</w:t>
      </w:r>
      <w:r w:rsidRPr="001B74B5">
        <w:rPr>
          <w:rFonts w:eastAsia="Times New Roman" w:cstheme="minorHAnsi"/>
        </w:rPr>
        <w:br/>
        <w:t>An SDD attaches semantic rules to grammar productions to guide translation.</w:t>
      </w:r>
    </w:p>
    <w:p w14:paraId="771B017A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5.2 Construction of Syntax Trees</w:t>
      </w:r>
      <w:r w:rsidRPr="001B74B5">
        <w:rPr>
          <w:rFonts w:eastAsia="Times New Roman" w:cstheme="minorHAnsi"/>
        </w:rPr>
        <w:br/>
        <w:t>Syntax trees represent the hierarchical structure of code. Nodes represent operations, and leaves represent operands.</w:t>
      </w:r>
    </w:p>
    <w:p w14:paraId="6214A825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5.3 Bottom-Up Evaluation of S-Attributed Definitions</w:t>
      </w:r>
    </w:p>
    <w:p w14:paraId="4D8372F9" w14:textId="77777777" w:rsidR="001B74B5" w:rsidRPr="001B74B5" w:rsidRDefault="001B74B5" w:rsidP="001B7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 xml:space="preserve">Uses </w:t>
      </w:r>
      <w:r w:rsidRPr="001B74B5">
        <w:rPr>
          <w:rFonts w:eastAsia="Times New Roman" w:cstheme="minorHAnsi"/>
          <w:b/>
          <w:bCs/>
        </w:rPr>
        <w:t>S-attributed definitions</w:t>
      </w:r>
      <w:r w:rsidRPr="001B74B5">
        <w:rPr>
          <w:rFonts w:eastAsia="Times New Roman" w:cstheme="minorHAnsi"/>
        </w:rPr>
        <w:t>, which rely on synthesized attributes only.</w:t>
      </w:r>
    </w:p>
    <w:p w14:paraId="46DEAB00" w14:textId="77777777" w:rsidR="001B74B5" w:rsidRPr="001B74B5" w:rsidRDefault="001B74B5" w:rsidP="001B7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Attributes are computed during parsing.</w:t>
      </w:r>
    </w:p>
    <w:p w14:paraId="6752F218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lastRenderedPageBreak/>
        <w:t>5.4 L-Attributed Definitions</w:t>
      </w:r>
    </w:p>
    <w:p w14:paraId="741E6D6A" w14:textId="77777777" w:rsidR="001B74B5" w:rsidRPr="001B74B5" w:rsidRDefault="001B74B5" w:rsidP="001B7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Uses both synthesized and inherited attributes.</w:t>
      </w:r>
    </w:p>
    <w:p w14:paraId="4E586E86" w14:textId="77777777" w:rsidR="001B74B5" w:rsidRPr="001B74B5" w:rsidRDefault="001B74B5" w:rsidP="001B7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Values are passed in a left-to-right order.</w:t>
      </w:r>
    </w:p>
    <w:p w14:paraId="3194DDA0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5.5 Top-Down Translation</w:t>
      </w:r>
      <w:r w:rsidRPr="001B74B5">
        <w:rPr>
          <w:rFonts w:eastAsia="Times New Roman" w:cstheme="minorHAnsi"/>
        </w:rPr>
        <w:br/>
      </w:r>
      <w:proofErr w:type="spellStart"/>
      <w:r w:rsidRPr="001B74B5">
        <w:rPr>
          <w:rFonts w:eastAsia="Times New Roman" w:cstheme="minorHAnsi"/>
        </w:rPr>
        <w:t>Translation</w:t>
      </w:r>
      <w:proofErr w:type="spellEnd"/>
      <w:r w:rsidRPr="001B74B5">
        <w:rPr>
          <w:rFonts w:eastAsia="Times New Roman" w:cstheme="minorHAnsi"/>
        </w:rPr>
        <w:t xml:space="preserve"> occurs simultaneously with parsing, using inherited attributes.</w:t>
      </w:r>
    </w:p>
    <w:p w14:paraId="37071FE3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5.6 Bottom-Up Evaluation of Inherited Attributes</w:t>
      </w:r>
      <w:r w:rsidRPr="001B74B5">
        <w:rPr>
          <w:rFonts w:eastAsia="Times New Roman" w:cstheme="minorHAnsi"/>
        </w:rPr>
        <w:br/>
        <w:t>Inherited attributes pass values from parent nodes to children in a bottom-up manner.</w:t>
      </w:r>
    </w:p>
    <w:p w14:paraId="275F1C5C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5.7 Recursive Evaluators</w:t>
      </w:r>
      <w:r w:rsidRPr="001B74B5">
        <w:rPr>
          <w:rFonts w:eastAsia="Times New Roman" w:cstheme="minorHAnsi"/>
        </w:rPr>
        <w:br/>
        <w:t>Recursive traversal of the parse tree for attribute computation.</w:t>
      </w:r>
    </w:p>
    <w:p w14:paraId="06CFC78C" w14:textId="77777777" w:rsidR="001B74B5" w:rsidRPr="001B74B5" w:rsidRDefault="001B74B5" w:rsidP="001B74B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  <w:b/>
          <w:bCs/>
        </w:rPr>
        <w:t>5.10 Analysis of Syntax-Directed Definitions</w:t>
      </w:r>
    </w:p>
    <w:p w14:paraId="6C26FC54" w14:textId="77777777" w:rsidR="001B74B5" w:rsidRPr="001B74B5" w:rsidRDefault="001B74B5" w:rsidP="001B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Complexity depends on attribute dependencies.</w:t>
      </w:r>
    </w:p>
    <w:p w14:paraId="2EAB24BE" w14:textId="77777777" w:rsidR="001B74B5" w:rsidRPr="001B74B5" w:rsidRDefault="001B74B5" w:rsidP="001B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B74B5">
        <w:rPr>
          <w:rFonts w:eastAsia="Times New Roman" w:cstheme="minorHAnsi"/>
        </w:rPr>
        <w:t>Translation is easier when attributes do not require multiple passes.</w:t>
      </w:r>
    </w:p>
    <w:p w14:paraId="76AD5B2C" w14:textId="77777777" w:rsidR="001B74B5" w:rsidRPr="001B74B5" w:rsidRDefault="001B74B5" w:rsidP="001B74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</w:p>
    <w:p w14:paraId="738F9221" w14:textId="77777777" w:rsidR="001B74B5" w:rsidRPr="001B74B5" w:rsidRDefault="001B74B5" w:rsidP="001B74B5">
      <w:pPr>
        <w:spacing w:after="100" w:afterAutospacing="1" w:line="240" w:lineRule="auto"/>
        <w:ind w:left="720"/>
        <w:rPr>
          <w:rFonts w:eastAsia="Times New Roman" w:cstheme="minorHAnsi"/>
        </w:rPr>
      </w:pPr>
    </w:p>
    <w:p w14:paraId="65E5F299" w14:textId="77777777" w:rsidR="00CD268A" w:rsidRPr="001B74B5" w:rsidRDefault="00CD268A" w:rsidP="001B74B5">
      <w:pPr>
        <w:rPr>
          <w:rFonts w:cstheme="minorHAnsi"/>
        </w:rPr>
      </w:pPr>
    </w:p>
    <w:sectPr w:rsidR="00CD268A" w:rsidRPr="001B74B5" w:rsidSect="001B74B5">
      <w:pgSz w:w="12240" w:h="15840"/>
      <w:pgMar w:top="90" w:right="450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0538F"/>
    <w:multiLevelType w:val="multilevel"/>
    <w:tmpl w:val="AFA6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D0D4D"/>
    <w:multiLevelType w:val="multilevel"/>
    <w:tmpl w:val="E0C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3C86"/>
    <w:multiLevelType w:val="multilevel"/>
    <w:tmpl w:val="4BC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D2BB7"/>
    <w:multiLevelType w:val="multilevel"/>
    <w:tmpl w:val="7A08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474D0"/>
    <w:multiLevelType w:val="multilevel"/>
    <w:tmpl w:val="586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975A8"/>
    <w:multiLevelType w:val="multilevel"/>
    <w:tmpl w:val="EFF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4F72"/>
    <w:multiLevelType w:val="multilevel"/>
    <w:tmpl w:val="10FA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44648"/>
    <w:multiLevelType w:val="multilevel"/>
    <w:tmpl w:val="F82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62E61"/>
    <w:multiLevelType w:val="multilevel"/>
    <w:tmpl w:val="0E8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C0D13"/>
    <w:multiLevelType w:val="multilevel"/>
    <w:tmpl w:val="9A3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64051"/>
    <w:multiLevelType w:val="multilevel"/>
    <w:tmpl w:val="65F2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80B6D"/>
    <w:multiLevelType w:val="multilevel"/>
    <w:tmpl w:val="1994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F07D4"/>
    <w:multiLevelType w:val="multilevel"/>
    <w:tmpl w:val="117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33938"/>
    <w:multiLevelType w:val="multilevel"/>
    <w:tmpl w:val="A55C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4716C"/>
    <w:multiLevelType w:val="multilevel"/>
    <w:tmpl w:val="09B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213B7"/>
    <w:multiLevelType w:val="multilevel"/>
    <w:tmpl w:val="289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A2491"/>
    <w:multiLevelType w:val="multilevel"/>
    <w:tmpl w:val="35EC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EF10E8"/>
    <w:multiLevelType w:val="multilevel"/>
    <w:tmpl w:val="8C6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3"/>
  </w:num>
  <w:num w:numId="5">
    <w:abstractNumId w:val="3"/>
  </w:num>
  <w:num w:numId="6">
    <w:abstractNumId w:val="0"/>
  </w:num>
  <w:num w:numId="7">
    <w:abstractNumId w:val="5"/>
  </w:num>
  <w:num w:numId="8">
    <w:abstractNumId w:val="1"/>
  </w:num>
  <w:num w:numId="9">
    <w:abstractNumId w:val="17"/>
  </w:num>
  <w:num w:numId="10">
    <w:abstractNumId w:val="2"/>
  </w:num>
  <w:num w:numId="11">
    <w:abstractNumId w:val="7"/>
  </w:num>
  <w:num w:numId="12">
    <w:abstractNumId w:val="9"/>
  </w:num>
  <w:num w:numId="13">
    <w:abstractNumId w:val="8"/>
  </w:num>
  <w:num w:numId="14">
    <w:abstractNumId w:val="4"/>
  </w:num>
  <w:num w:numId="15">
    <w:abstractNumId w:val="11"/>
  </w:num>
  <w:num w:numId="16">
    <w:abstractNumId w:val="15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B5"/>
    <w:rsid w:val="001B74B5"/>
    <w:rsid w:val="00CD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DC9E"/>
  <w15:chartTrackingRefBased/>
  <w15:docId w15:val="{843C7AEA-A292-4498-9432-947DA68C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74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74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74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74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6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cp:lastPrinted>2025-02-09T13:46:00Z</cp:lastPrinted>
  <dcterms:created xsi:type="dcterms:W3CDTF">2025-02-09T13:42:00Z</dcterms:created>
  <dcterms:modified xsi:type="dcterms:W3CDTF">2025-02-09T13:46:00Z</dcterms:modified>
</cp:coreProperties>
</file>