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E1D56" w14:textId="77777777" w:rsidR="009807D4" w:rsidRDefault="00000000" w:rsidP="00766822">
      <w:pPr>
        <w:spacing w:after="0" w:line="200" w:lineRule="atLeast"/>
        <w:rPr>
          <w:rFonts w:asciiTheme="majorBidi" w:hAnsiTheme="majorBidi" w:cstheme="majorBidi"/>
          <w:sz w:val="24"/>
          <w:szCs w:val="24"/>
        </w:rPr>
      </w:pPr>
      <w:r>
        <w:rPr>
          <w:rFonts w:asciiTheme="majorBidi" w:hAnsiTheme="majorBidi" w:cstheme="majorBidi"/>
          <w:b/>
          <w:noProof/>
          <w:sz w:val="20"/>
          <w:szCs w:val="20"/>
        </w:rPr>
        <w:pict w14:anchorId="706BD136">
          <v:shapetype id="_x0000_t202" coordsize="21600,21600" o:spt="202" path="m,l,21600r21600,l21600,xe">
            <v:stroke joinstyle="miter"/>
            <v:path gradientshapeok="t" o:connecttype="rect"/>
          </v:shapetype>
          <v:shape id="Text Box 2" o:spid="_x0000_s1026" type="#_x0000_t202" style="position:absolute;margin-left:1.05pt;margin-top:.9pt;width:495.75pt;height:141.35pt;z-index:251659264;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">
            <v:textbox style="mso-next-textbox:#Text Box 2;mso-fit-shape-to-text:t">
              <w:txbxContent>
                <w:p w14:paraId="33FA2C6E"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1F8742F7"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2320D0C1" w14:textId="77777777" w:rsidR="006F4A33" w:rsidRPr="00F1675E" w:rsidRDefault="006F4A33" w:rsidP="006F4A33">
                  <w:pPr>
                    <w:pStyle w:val="NoSpacing"/>
                    <w:jc w:val="center"/>
                    <w:rPr>
                      <w:rFonts w:ascii="Times New Roman" w:hAnsi="Times New Roman"/>
                      <w:sz w:val="12"/>
                    </w:rPr>
                  </w:pPr>
                </w:p>
                <w:p w14:paraId="3CF5397B" w14:textId="77777777" w:rsidR="006F4A33" w:rsidRDefault="008C4968" w:rsidP="0074203E">
                  <w:pPr>
                    <w:pStyle w:val="NoSpacing"/>
                    <w:jc w:val="center"/>
                    <w:rPr>
                      <w:rFonts w:ascii="Times New Roman" w:hAnsi="Times New Roman"/>
                      <w:b/>
                      <w:sz w:val="24"/>
                    </w:rPr>
                  </w:pPr>
                  <w:r>
                    <w:rPr>
                      <w:rFonts w:ascii="Times New Roman" w:hAnsi="Times New Roman"/>
                      <w:b/>
                      <w:sz w:val="24"/>
                    </w:rPr>
                    <w:t>Fall</w:t>
                  </w:r>
                  <w:r w:rsidR="002A2517" w:rsidRPr="00F1675E">
                    <w:rPr>
                      <w:rFonts w:ascii="Times New Roman" w:hAnsi="Times New Roman"/>
                      <w:b/>
                      <w:sz w:val="24"/>
                    </w:rPr>
                    <w:t xml:space="preserve"> </w:t>
                  </w:r>
                  <w:r w:rsidR="00202DF7">
                    <w:rPr>
                      <w:rFonts w:ascii="Times New Roman" w:hAnsi="Times New Roman"/>
                      <w:b/>
                      <w:sz w:val="24"/>
                    </w:rPr>
                    <w:t>2024</w:t>
                  </w:r>
                </w:p>
                <w:p w14:paraId="26AAF475" w14:textId="77777777" w:rsidR="008C4968" w:rsidRDefault="008C4968" w:rsidP="00A959A3">
                  <w:pPr>
                    <w:pStyle w:val="NoSpacing"/>
                    <w:jc w:val="center"/>
                    <w:rPr>
                      <w:rFonts w:ascii="Times New Roman" w:hAnsi="Times New Roman"/>
                      <w:b/>
                      <w:sz w:val="24"/>
                    </w:rPr>
                  </w:pPr>
                  <w:r w:rsidRPr="008C4968">
                    <w:rPr>
                      <w:rFonts w:ascii="Times New Roman" w:hAnsi="Times New Roman"/>
                      <w:b/>
                      <w:sz w:val="24"/>
                    </w:rPr>
                    <w:t>Enterprise Systems (IT-315)</w:t>
                  </w:r>
                </w:p>
                <w:p w14:paraId="0770FF01" w14:textId="77777777" w:rsidR="00F56DCD" w:rsidRPr="00F1675E" w:rsidRDefault="006F714C" w:rsidP="00A959A3">
                  <w:pPr>
                    <w:pStyle w:val="NoSpacing"/>
                    <w:jc w:val="center"/>
                    <w:rPr>
                      <w:rFonts w:ascii="Times New Roman" w:hAnsi="Times New Roman"/>
                      <w:b/>
                      <w:sz w:val="24"/>
                    </w:rPr>
                  </w:pPr>
                  <w:r w:rsidRPr="00F1675E">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433137">
                    <w:rPr>
                      <w:rFonts w:ascii="Times New Roman" w:hAnsi="Times New Roman"/>
                      <w:b/>
                      <w:sz w:val="24"/>
                    </w:rPr>
                    <w:t>3</w:t>
                  </w:r>
                </w:p>
                <w:p w14:paraId="14F37C51" w14:textId="77777777" w:rsidR="006F4A33" w:rsidRPr="00F1675E" w:rsidRDefault="006F4A33" w:rsidP="006F4A33">
                  <w:pPr>
                    <w:pStyle w:val="NoSpacing"/>
                    <w:jc w:val="center"/>
                    <w:rPr>
                      <w:rFonts w:ascii="Times New Roman" w:hAnsi="Times New Roman"/>
                      <w:sz w:val="12"/>
                    </w:rPr>
                  </w:pPr>
                </w:p>
                <w:p w14:paraId="5BF4F6AE" w14:textId="77777777" w:rsidR="00A16A6F" w:rsidRPr="00F1675E" w:rsidRDefault="00A16A6F" w:rsidP="00A16A6F">
                  <w:pPr>
                    <w:pStyle w:val="NoSpacing"/>
                    <w:rPr>
                      <w:rFonts w:ascii="Times New Roman" w:hAnsi="Times New Roman"/>
                      <w:szCs w:val="24"/>
                    </w:rPr>
                  </w:pPr>
                  <w:r w:rsidRPr="00F1675E">
                    <w:rPr>
                      <w:rFonts w:ascii="Times New Roman" w:hAnsi="Times New Roman"/>
                      <w:szCs w:val="24"/>
                    </w:rPr>
                    <w:t>Semester:</w:t>
                  </w:r>
                  <w:r w:rsidR="008C4968">
                    <w:rPr>
                      <w:rFonts w:ascii="Times New Roman" w:hAnsi="Times New Roman"/>
                      <w:szCs w:val="24"/>
                    </w:rPr>
                    <w:t xml:space="preserve"> V</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w:t>
                  </w:r>
                  <w:r w:rsidR="008C4968">
                    <w:rPr>
                      <w:rFonts w:ascii="Times New Roman" w:hAnsi="Times New Roman"/>
                      <w:szCs w:val="24"/>
                    </w:rPr>
                    <w:t>2</w:t>
                  </w:r>
                  <w:r>
                    <w:rPr>
                      <w:rFonts w:ascii="Times New Roman" w:hAnsi="Times New Roman"/>
                      <w:szCs w:val="24"/>
                    </w:rPr>
                    <w:t>F</w:t>
                  </w:r>
                </w:p>
                <w:p w14:paraId="5FA86772" w14:textId="3CB4676E" w:rsidR="00A16A6F" w:rsidRDefault="00A16A6F" w:rsidP="00A16A6F">
                  <w:pPr>
                    <w:pStyle w:val="NoSpacing"/>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036B45">
                    <w:rPr>
                      <w:rFonts w:ascii="Times New Roman" w:hAnsi="Times New Roman"/>
                      <w:szCs w:val="24"/>
                    </w:rPr>
                    <w:tab/>
                  </w:r>
                  <w:r w:rsidR="00036B45">
                    <w:rPr>
                      <w:rFonts w:ascii="Times New Roman" w:hAnsi="Times New Roman"/>
                      <w:szCs w:val="24"/>
                    </w:rPr>
                    <w:tab/>
                    <w:t xml:space="preserve">                          </w:t>
                  </w:r>
                  <w:r w:rsidRPr="00F1675E">
                    <w:rPr>
                      <w:rFonts w:ascii="Times New Roman" w:hAnsi="Times New Roman"/>
                      <w:szCs w:val="24"/>
                    </w:rPr>
                    <w:t>Due Date:</w:t>
                  </w:r>
                  <w:r>
                    <w:rPr>
                      <w:rFonts w:ascii="Times New Roman" w:hAnsi="Times New Roman"/>
                      <w:szCs w:val="24"/>
                    </w:rPr>
                    <w:t xml:space="preserve"> </w:t>
                  </w:r>
                  <w:r w:rsidR="00036B45">
                    <w:rPr>
                      <w:rFonts w:ascii="Times New Roman" w:hAnsi="Times New Roman"/>
                      <w:szCs w:val="24"/>
                    </w:rPr>
                    <w:t>22</w:t>
                  </w:r>
                  <w:r>
                    <w:rPr>
                      <w:rFonts w:ascii="Times New Roman" w:hAnsi="Times New Roman"/>
                      <w:szCs w:val="24"/>
                    </w:rPr>
                    <w:t>/</w:t>
                  </w:r>
                  <w:r w:rsidR="00036B45">
                    <w:rPr>
                      <w:rFonts w:ascii="Times New Roman" w:hAnsi="Times New Roman"/>
                      <w:szCs w:val="24"/>
                    </w:rPr>
                    <w:t>01</w:t>
                  </w:r>
                  <w:r>
                    <w:rPr>
                      <w:rFonts w:ascii="Times New Roman" w:hAnsi="Times New Roman"/>
                      <w:szCs w:val="24"/>
                    </w:rPr>
                    <w:t>/202</w:t>
                  </w:r>
                  <w:r w:rsidR="00036B45">
                    <w:rPr>
                      <w:rFonts w:ascii="Times New Roman" w:hAnsi="Times New Roman"/>
                      <w:szCs w:val="24"/>
                    </w:rPr>
                    <w:t>5</w:t>
                  </w:r>
                  <w:r>
                    <w:rPr>
                      <w:rFonts w:ascii="Times New Roman" w:hAnsi="Times New Roman"/>
                      <w:szCs w:val="24"/>
                    </w:rPr>
                    <w:tab/>
                  </w:r>
                </w:p>
                <w:p w14:paraId="5A957261" w14:textId="77777777" w:rsidR="00A16A6F" w:rsidRPr="00F1675E" w:rsidRDefault="00A16A6F" w:rsidP="00A16A6F">
                  <w:pPr>
                    <w:pStyle w:val="NoSpacing"/>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r>
                    <w:rPr>
                      <w:rFonts w:ascii="Times New Roman" w:hAnsi="Times New Roman"/>
                      <w:szCs w:val="24"/>
                    </w:rPr>
                    <w:t xml:space="preserve"> 0</w:t>
                  </w:r>
                  <w:r w:rsidR="002C3FA2">
                    <w:rPr>
                      <w:rFonts w:ascii="Times New Roman" w:hAnsi="Times New Roman"/>
                      <w:szCs w:val="24"/>
                    </w:rPr>
                    <w:t>3</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14:paraId="3251D7A5" w14:textId="547EDFF8" w:rsidR="00A16A6F" w:rsidRPr="00F1675E" w:rsidRDefault="008C4968" w:rsidP="00A16A6F">
                  <w:pPr>
                    <w:pStyle w:val="NoSpacing"/>
                    <w:rPr>
                      <w:rFonts w:ascii="Times New Roman" w:hAnsi="Times New Roman"/>
                      <w:szCs w:val="24"/>
                    </w:rPr>
                  </w:pP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00036B45">
                    <w:rPr>
                      <w:rFonts w:ascii="Times New Roman" w:hAnsi="Times New Roman"/>
                      <w:szCs w:val="24"/>
                    </w:rPr>
                    <w:tab/>
                  </w:r>
                  <w:r w:rsidR="00036B45">
                    <w:rPr>
                      <w:rFonts w:ascii="Times New Roman" w:hAnsi="Times New Roman"/>
                      <w:szCs w:val="24"/>
                    </w:rPr>
                    <w:tab/>
                  </w:r>
                  <w:r w:rsidR="00036B45">
                    <w:rPr>
                      <w:rFonts w:ascii="Times New Roman" w:hAnsi="Times New Roman"/>
                      <w:szCs w:val="24"/>
                    </w:rPr>
                    <w:tab/>
                  </w:r>
                  <w:r w:rsidR="00036B45">
                    <w:rPr>
                      <w:rFonts w:ascii="Times New Roman" w:hAnsi="Times New Roman"/>
                      <w:szCs w:val="24"/>
                    </w:rPr>
                    <w:tab/>
                  </w:r>
                  <w:r w:rsidR="00036B45">
                    <w:rPr>
                      <w:rFonts w:ascii="Times New Roman" w:hAnsi="Times New Roman"/>
                      <w:szCs w:val="24"/>
                    </w:rPr>
                    <w:tab/>
                  </w:r>
                  <w:r>
                    <w:rPr>
                      <w:rFonts w:ascii="Times New Roman" w:hAnsi="Times New Roman"/>
                      <w:szCs w:val="24"/>
                    </w:rPr>
                    <w:t xml:space="preserve">Roll </w:t>
                  </w:r>
                  <w:proofErr w:type="gramStart"/>
                  <w:r>
                    <w:rPr>
                      <w:rFonts w:ascii="Times New Roman" w:hAnsi="Times New Roman"/>
                      <w:szCs w:val="24"/>
                    </w:rPr>
                    <w:t>No.:</w:t>
                  </w:r>
                  <w:r w:rsidR="00036B45">
                    <w:rPr>
                      <w:rFonts w:ascii="Times New Roman" w:hAnsi="Times New Roman"/>
                      <w:szCs w:val="24"/>
                    </w:rPr>
                    <w:t>_</w:t>
                  </w:r>
                  <w:proofErr w:type="gramEnd"/>
                  <w:r w:rsidR="00036B45">
                    <w:rPr>
                      <w:rFonts w:ascii="Times New Roman" w:hAnsi="Times New Roman"/>
                      <w:szCs w:val="24"/>
                    </w:rPr>
                    <w:t>_____________</w:t>
                  </w:r>
                </w:p>
                <w:p w14:paraId="08CA97B5" w14:textId="77777777" w:rsidR="000F4286" w:rsidRPr="00F1675E" w:rsidRDefault="000F4286" w:rsidP="00A16A6F">
                  <w:pPr>
                    <w:pStyle w:val="NoSpacing"/>
                    <w:rPr>
                      <w:rFonts w:ascii="Times New Roman" w:hAnsi="Times New Roman"/>
                      <w:szCs w:val="24"/>
                    </w:rPr>
                  </w:pPr>
                </w:p>
              </w:txbxContent>
            </v:textbox>
            <w10:wrap type="square" anchorx="margin"/>
          </v:shape>
        </w:pict>
      </w:r>
    </w:p>
    <w:tbl>
      <w:tblPr>
        <w:tblW w:w="99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302"/>
      </w:tblGrid>
      <w:tr w:rsidR="008C4968" w:rsidRPr="008C2B15" w14:paraId="50AC41A2" w14:textId="77777777" w:rsidTr="00EE6389">
        <w:trPr>
          <w:cantSplit/>
          <w:trHeight w:val="549"/>
          <w:tblHeader/>
          <w:jc w:val="center"/>
        </w:trPr>
        <w:tc>
          <w:tcPr>
            <w:tcW w:w="977"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1BD83F57"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CLO #</w:t>
            </w:r>
          </w:p>
        </w:tc>
        <w:tc>
          <w:tcPr>
            <w:tcW w:w="4199"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5202B0F0"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Course Learning Outcomes (CLOs)</w:t>
            </w:r>
          </w:p>
        </w:tc>
        <w:tc>
          <w:tcPr>
            <w:tcW w:w="2430"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4C4ADA34"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PLO Mapping</w:t>
            </w:r>
          </w:p>
        </w:tc>
        <w:tc>
          <w:tcPr>
            <w:tcW w:w="2302" w:type="dxa"/>
            <w:tcBorders>
              <w:top w:val="single" w:sz="4" w:space="0" w:color="000000"/>
              <w:left w:val="single" w:sz="4" w:space="0" w:color="000000"/>
              <w:bottom w:val="single" w:sz="4" w:space="0" w:color="000000"/>
              <w:right w:val="single" w:sz="4" w:space="0" w:color="000000"/>
            </w:tcBorders>
            <w:shd w:val="clear" w:color="auto" w:fill="DDD9C3" w:themeFill="background2" w:themeFillShade="E6"/>
            <w:vAlign w:val="center"/>
          </w:tcPr>
          <w:p w14:paraId="6EA1CFC2" w14:textId="77777777" w:rsidR="008C4968" w:rsidRPr="008C2B15" w:rsidRDefault="008C4968" w:rsidP="00EE6389">
            <w:pPr>
              <w:spacing w:after="0" w:line="240" w:lineRule="auto"/>
              <w:jc w:val="center"/>
              <w:rPr>
                <w:rFonts w:ascii="Times New Roman" w:hAnsi="Times New Roman"/>
                <w:b/>
                <w:sz w:val="24"/>
                <w:szCs w:val="24"/>
              </w:rPr>
            </w:pPr>
            <w:r w:rsidRPr="008C2B15">
              <w:rPr>
                <w:rFonts w:ascii="Times New Roman" w:hAnsi="Times New Roman"/>
                <w:b/>
                <w:sz w:val="24"/>
                <w:szCs w:val="24"/>
              </w:rPr>
              <w:t>Bloom’s Taxonomy</w:t>
            </w:r>
          </w:p>
        </w:tc>
      </w:tr>
      <w:tr w:rsidR="008C4968" w:rsidRPr="00D776E4" w14:paraId="7FA52D2F" w14:textId="77777777" w:rsidTr="00EE6389">
        <w:trPr>
          <w:cantSplit/>
          <w:trHeight w:val="549"/>
          <w:tblHeader/>
          <w:jc w:val="center"/>
        </w:trPr>
        <w:tc>
          <w:tcPr>
            <w:tcW w:w="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5EBCF0" w14:textId="77777777" w:rsidR="008C4968" w:rsidRPr="003541D0" w:rsidRDefault="008378E9" w:rsidP="00EE6389">
            <w:pPr>
              <w:pStyle w:val="Normal1"/>
              <w:spacing w:before="140"/>
              <w:ind w:left="11"/>
              <w:jc w:val="center"/>
              <w:rPr>
                <w:color w:val="000000"/>
              </w:rPr>
            </w:pPr>
            <w:r>
              <w:rPr>
                <w:color w:val="000000"/>
              </w:rPr>
              <w:t>3</w:t>
            </w:r>
          </w:p>
        </w:tc>
        <w:tc>
          <w:tcPr>
            <w:tcW w:w="41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834243" w14:textId="77777777" w:rsidR="004D568E" w:rsidRPr="002D0833" w:rsidRDefault="00D23B99" w:rsidP="00EE6389">
            <w:pPr>
              <w:pStyle w:val="Header"/>
              <w:tabs>
                <w:tab w:val="clear" w:pos="4680"/>
                <w:tab w:val="clear" w:pos="9360"/>
              </w:tabs>
              <w:spacing w:before="60"/>
              <w:jc w:val="both"/>
              <w:rPr>
                <w:rFonts w:ascii="Times New Roman" w:hAnsi="Times New Roman"/>
                <w:color w:val="000000"/>
                <w:sz w:val="24"/>
                <w:szCs w:val="24"/>
              </w:rPr>
            </w:pPr>
            <w:r w:rsidRPr="00D23B99">
              <w:rPr>
                <w:rFonts w:ascii="Times New Roman" w:hAnsi="Times New Roman"/>
                <w:b/>
                <w:bCs/>
                <w:color w:val="000000"/>
                <w:sz w:val="24"/>
                <w:szCs w:val="24"/>
              </w:rPr>
              <w:t xml:space="preserve">Demonstrate </w:t>
            </w:r>
            <w:r w:rsidRPr="00D23B99">
              <w:rPr>
                <w:rFonts w:ascii="Times New Roman" w:hAnsi="Times New Roman"/>
                <w:bCs/>
                <w:color w:val="000000"/>
                <w:sz w:val="24"/>
                <w:szCs w:val="24"/>
              </w:rPr>
              <w:t>the capabilities of enterprise systems, such as enterprise resource planning (ERP), customer relationship management (CRM), Supply chain management (SCM) and Decision Support System (DSS).</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9206F0" w14:textId="77777777" w:rsidR="00D23B99" w:rsidRPr="00D23B99" w:rsidRDefault="00D23B99" w:rsidP="00D23B99">
            <w:pPr>
              <w:pStyle w:val="Normal1"/>
              <w:tabs>
                <w:tab w:val="center" w:pos="4680"/>
                <w:tab w:val="left" w:pos="6424"/>
              </w:tabs>
              <w:jc w:val="center"/>
              <w:rPr>
                <w:color w:val="000000"/>
                <w:sz w:val="24"/>
                <w:szCs w:val="24"/>
              </w:rPr>
            </w:pPr>
            <w:r w:rsidRPr="00D23B99">
              <w:rPr>
                <w:color w:val="000000"/>
                <w:sz w:val="24"/>
                <w:szCs w:val="24"/>
              </w:rPr>
              <w:t>PLO-3</w:t>
            </w:r>
          </w:p>
          <w:p w14:paraId="4721161B" w14:textId="77777777" w:rsidR="008C4968" w:rsidRPr="003541D0" w:rsidRDefault="00D23B99" w:rsidP="00D23B99">
            <w:pPr>
              <w:pStyle w:val="Normal1"/>
              <w:tabs>
                <w:tab w:val="center" w:pos="4680"/>
                <w:tab w:val="left" w:pos="6424"/>
              </w:tabs>
              <w:jc w:val="center"/>
              <w:rPr>
                <w:color w:val="000000"/>
                <w:sz w:val="24"/>
                <w:szCs w:val="24"/>
              </w:rPr>
            </w:pPr>
            <w:r w:rsidRPr="00D23B99">
              <w:rPr>
                <w:color w:val="000000"/>
                <w:sz w:val="24"/>
                <w:szCs w:val="24"/>
              </w:rPr>
              <w:t>(Problem Analysis)</w:t>
            </w:r>
          </w:p>
        </w:tc>
        <w:tc>
          <w:tcPr>
            <w:tcW w:w="23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59D962" w14:textId="77777777" w:rsidR="008C4968" w:rsidRDefault="00D23B99" w:rsidP="00EE6389">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C3</w:t>
            </w:r>
          </w:p>
          <w:p w14:paraId="20F55AB2" w14:textId="77777777" w:rsidR="008C4968" w:rsidRPr="003541D0" w:rsidRDefault="008C4968" w:rsidP="00D23B99">
            <w:pPr>
              <w:pStyle w:val="Normal1"/>
              <w:spacing w:line="266" w:lineRule="auto"/>
              <w:ind w:left="83" w:right="80"/>
              <w:jc w:val="center"/>
              <w:rPr>
                <w:color w:val="000000"/>
                <w:sz w:val="24"/>
                <w:szCs w:val="24"/>
              </w:rPr>
            </w:pPr>
            <w:r>
              <w:rPr>
                <w:color w:val="000000"/>
                <w:sz w:val="24"/>
                <w:szCs w:val="24"/>
              </w:rPr>
              <w:t>(</w:t>
            </w:r>
            <w:r w:rsidR="00D23B99">
              <w:rPr>
                <w:color w:val="000000"/>
                <w:sz w:val="24"/>
                <w:szCs w:val="24"/>
              </w:rPr>
              <w:t>Applying</w:t>
            </w:r>
            <w:r>
              <w:rPr>
                <w:color w:val="000000"/>
                <w:sz w:val="24"/>
                <w:szCs w:val="24"/>
              </w:rPr>
              <w:t>)</w:t>
            </w:r>
          </w:p>
        </w:tc>
      </w:tr>
    </w:tbl>
    <w:p w14:paraId="7EC3720F" w14:textId="77777777" w:rsidR="002455ED" w:rsidRDefault="002455ED" w:rsidP="00766822">
      <w:pPr>
        <w:spacing w:after="0" w:line="200" w:lineRule="atLeast"/>
        <w:rPr>
          <w:rFonts w:asciiTheme="majorBidi" w:hAnsiTheme="majorBidi" w:cstheme="majorBidi"/>
          <w:b/>
          <w:sz w:val="24"/>
          <w:szCs w:val="24"/>
        </w:rPr>
      </w:pPr>
    </w:p>
    <w:p w14:paraId="2AFBB1BF" w14:textId="77777777" w:rsidR="008C4968" w:rsidRDefault="008C4968" w:rsidP="00766822">
      <w:pPr>
        <w:spacing w:after="0" w:line="200" w:lineRule="atLeast"/>
        <w:rPr>
          <w:rFonts w:asciiTheme="majorBidi" w:hAnsiTheme="majorBidi" w:cstheme="majorBidi"/>
          <w:b/>
          <w:sz w:val="24"/>
          <w:szCs w:val="24"/>
        </w:rPr>
      </w:pPr>
    </w:p>
    <w:p w14:paraId="14DEAF73" w14:textId="77777777" w:rsidR="00195D5E" w:rsidRDefault="00195D5E" w:rsidP="00766822">
      <w:pPr>
        <w:spacing w:after="0" w:line="200" w:lineRule="atLeast"/>
        <w:rPr>
          <w:rFonts w:asciiTheme="majorBidi" w:hAnsiTheme="majorBidi" w:cstheme="majorBidi"/>
          <w:b/>
          <w:sz w:val="24"/>
          <w:szCs w:val="24"/>
        </w:rPr>
      </w:pPr>
      <w:r w:rsidRPr="00195D5E">
        <w:rPr>
          <w:rFonts w:asciiTheme="majorBidi" w:hAnsiTheme="majorBidi" w:cstheme="majorBidi"/>
          <w:b/>
          <w:sz w:val="24"/>
          <w:szCs w:val="24"/>
        </w:rPr>
        <w:t xml:space="preserve">Question 1: </w:t>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Pr="00195D5E">
        <w:rPr>
          <w:rFonts w:asciiTheme="majorBidi" w:hAnsiTheme="majorBidi" w:cstheme="majorBidi"/>
          <w:b/>
          <w:sz w:val="24"/>
          <w:szCs w:val="24"/>
        </w:rPr>
        <w:tab/>
      </w:r>
      <w:r w:rsidR="00EA764D">
        <w:rPr>
          <w:rFonts w:asciiTheme="majorBidi" w:hAnsiTheme="majorBidi" w:cstheme="majorBidi"/>
          <w:b/>
          <w:sz w:val="24"/>
          <w:szCs w:val="24"/>
        </w:rPr>
        <w:t xml:space="preserve">          </w:t>
      </w:r>
      <w:proofErr w:type="gramStart"/>
      <w:r w:rsidR="00EA764D">
        <w:rPr>
          <w:rFonts w:asciiTheme="majorBidi" w:hAnsiTheme="majorBidi" w:cstheme="majorBidi"/>
          <w:b/>
          <w:sz w:val="24"/>
          <w:szCs w:val="24"/>
        </w:rPr>
        <w:t xml:space="preserve">   </w:t>
      </w:r>
      <w:r w:rsidRPr="00195D5E">
        <w:rPr>
          <w:rFonts w:asciiTheme="majorBidi" w:hAnsiTheme="majorBidi" w:cstheme="majorBidi"/>
          <w:b/>
          <w:sz w:val="24"/>
          <w:szCs w:val="24"/>
        </w:rPr>
        <w:t>[</w:t>
      </w:r>
      <w:proofErr w:type="gramEnd"/>
      <w:r w:rsidRPr="00195D5E">
        <w:rPr>
          <w:rFonts w:asciiTheme="majorBidi" w:hAnsiTheme="majorBidi" w:cstheme="majorBidi"/>
          <w:b/>
          <w:sz w:val="24"/>
          <w:szCs w:val="24"/>
        </w:rPr>
        <w:t>0</w:t>
      </w:r>
      <w:r w:rsidR="006A5424">
        <w:rPr>
          <w:rFonts w:asciiTheme="majorBidi" w:hAnsiTheme="majorBidi" w:cstheme="majorBidi"/>
          <w:b/>
          <w:sz w:val="24"/>
          <w:szCs w:val="24"/>
        </w:rPr>
        <w:t>3</w:t>
      </w:r>
      <w:r w:rsidRPr="00195D5E">
        <w:rPr>
          <w:rFonts w:asciiTheme="majorBidi" w:hAnsiTheme="majorBidi" w:cstheme="majorBidi"/>
          <w:b/>
          <w:sz w:val="24"/>
          <w:szCs w:val="24"/>
        </w:rPr>
        <w:t xml:space="preserve"> Marks]</w:t>
      </w:r>
    </w:p>
    <w:p w14:paraId="3DFD980F" w14:textId="77777777" w:rsidR="006A5424" w:rsidRDefault="006A5424" w:rsidP="00766822">
      <w:pPr>
        <w:spacing w:after="0" w:line="200" w:lineRule="atLeast"/>
        <w:rPr>
          <w:rFonts w:asciiTheme="majorBidi" w:hAnsiTheme="majorBidi" w:cstheme="majorBidi"/>
          <w:b/>
          <w:sz w:val="24"/>
          <w:szCs w:val="24"/>
        </w:rPr>
      </w:pPr>
    </w:p>
    <w:p w14:paraId="44BF43A7" w14:textId="77777777" w:rsidR="00433137" w:rsidRPr="00433137" w:rsidRDefault="00433137" w:rsidP="00433137">
      <w:p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b/>
          <w:bCs/>
          <w:sz w:val="24"/>
          <w:szCs w:val="24"/>
        </w:rPr>
        <w:t>Scenario:</w:t>
      </w:r>
    </w:p>
    <w:p w14:paraId="78932D17" w14:textId="77777777" w:rsidR="00433137" w:rsidRPr="00433137" w:rsidRDefault="00433137" w:rsidP="00433137">
      <w:p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sz w:val="24"/>
          <w:szCs w:val="24"/>
        </w:rPr>
        <w:t>You are working as a financial analyst in a company that recently implemented an Enterprise Resource Planning (ERP) system. The finance department is transitioning from manual processes to using the ERP system for managing accounts payable, accounts receivable, and general ledger functions.</w:t>
      </w:r>
    </w:p>
    <w:p w14:paraId="4135B9E0" w14:textId="77777777" w:rsidR="00433137" w:rsidRPr="00433137" w:rsidRDefault="00433137" w:rsidP="00433137">
      <w:p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b/>
          <w:bCs/>
          <w:sz w:val="24"/>
          <w:szCs w:val="24"/>
        </w:rPr>
        <w:t>Task:</w:t>
      </w:r>
    </w:p>
    <w:p w14:paraId="45289D38" w14:textId="77777777" w:rsidR="00433137" w:rsidRPr="00433137" w:rsidRDefault="00433137" w:rsidP="00433137">
      <w:p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sz w:val="24"/>
          <w:szCs w:val="24"/>
        </w:rPr>
        <w:t>The company’s management has asked you to process a customer’s payment. The payment was made for an invoice totaling $5,000, but the customer mistakenly transferred $4,800. Using the ERP system, identify the appropriate steps to record the payment, address the shortfall, and update the accounts receivable balance.</w:t>
      </w:r>
    </w:p>
    <w:p w14:paraId="422434D3" w14:textId="77777777" w:rsidR="00433137" w:rsidRPr="00433137" w:rsidRDefault="00433137" w:rsidP="00433137">
      <w:p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b/>
          <w:bCs/>
          <w:sz w:val="24"/>
          <w:szCs w:val="24"/>
        </w:rPr>
        <w:t>Question:</w:t>
      </w:r>
    </w:p>
    <w:p w14:paraId="020B676F" w14:textId="77777777" w:rsidR="00433137" w:rsidRPr="00433137" w:rsidRDefault="00433137" w:rsidP="00433137">
      <w:p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sz w:val="24"/>
          <w:szCs w:val="24"/>
        </w:rPr>
        <w:t xml:space="preserve">Based on the scenario, </w:t>
      </w:r>
      <w:r w:rsidRPr="00433137">
        <w:rPr>
          <w:rFonts w:ascii="Times New Roman" w:eastAsia="Times New Roman" w:hAnsi="Times New Roman"/>
          <w:b/>
          <w:sz w:val="24"/>
          <w:szCs w:val="24"/>
        </w:rPr>
        <w:t>demonstrate</w:t>
      </w:r>
      <w:r w:rsidRPr="00433137">
        <w:rPr>
          <w:rFonts w:ascii="Times New Roman" w:eastAsia="Times New Roman" w:hAnsi="Times New Roman"/>
          <w:sz w:val="24"/>
          <w:szCs w:val="24"/>
        </w:rPr>
        <w:t xml:space="preserve"> how you would:</w:t>
      </w:r>
    </w:p>
    <w:p w14:paraId="0A8BCC91" w14:textId="77777777" w:rsidR="00433137" w:rsidRPr="00433137" w:rsidRDefault="00433137" w:rsidP="00433137">
      <w:pPr>
        <w:numPr>
          <w:ilvl w:val="0"/>
          <w:numId w:val="32"/>
        </w:num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sz w:val="24"/>
          <w:szCs w:val="24"/>
        </w:rPr>
        <w:t>Record the partial payment in the ERP system while ensuring accurate accounting records.</w:t>
      </w:r>
    </w:p>
    <w:p w14:paraId="303395D8" w14:textId="77777777" w:rsidR="00433137" w:rsidRPr="00433137" w:rsidRDefault="00433137" w:rsidP="00433137">
      <w:pPr>
        <w:numPr>
          <w:ilvl w:val="0"/>
          <w:numId w:val="32"/>
        </w:num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sz w:val="24"/>
          <w:szCs w:val="24"/>
        </w:rPr>
        <w:t>Generate a report to highlight the outstanding balance.</w:t>
      </w:r>
    </w:p>
    <w:p w14:paraId="46084EA9" w14:textId="77777777" w:rsidR="00433137" w:rsidRPr="00433137" w:rsidRDefault="00433137" w:rsidP="00433137">
      <w:pPr>
        <w:numPr>
          <w:ilvl w:val="0"/>
          <w:numId w:val="32"/>
        </w:numPr>
        <w:spacing w:before="100" w:beforeAutospacing="1" w:after="100" w:afterAutospacing="1" w:line="240" w:lineRule="auto"/>
        <w:jc w:val="both"/>
        <w:rPr>
          <w:rFonts w:ascii="Times New Roman" w:eastAsia="Times New Roman" w:hAnsi="Times New Roman"/>
          <w:sz w:val="24"/>
          <w:szCs w:val="24"/>
        </w:rPr>
      </w:pPr>
      <w:r w:rsidRPr="00433137">
        <w:rPr>
          <w:rFonts w:ascii="Times New Roman" w:eastAsia="Times New Roman" w:hAnsi="Times New Roman"/>
          <w:sz w:val="24"/>
          <w:szCs w:val="24"/>
        </w:rPr>
        <w:t>Propose a follow-up action with the customer regarding the shortfall.</w:t>
      </w:r>
    </w:p>
    <w:p w14:paraId="47BE73C3" w14:textId="77777777" w:rsidR="006A5424" w:rsidRDefault="006A5424" w:rsidP="00766822">
      <w:pPr>
        <w:spacing w:after="0" w:line="200" w:lineRule="atLeast"/>
        <w:rPr>
          <w:rFonts w:asciiTheme="majorBidi" w:hAnsiTheme="majorBidi" w:cstheme="majorBidi"/>
          <w:b/>
          <w:sz w:val="24"/>
          <w:szCs w:val="24"/>
        </w:rPr>
      </w:pPr>
    </w:p>
    <w:sectPr w:rsidR="006A5424" w:rsidSect="009807D4">
      <w:footerReference w:type="default" r:id="rId8"/>
      <w:type w:val="continuous"/>
      <w:pgSz w:w="12242" w:h="18722" w:code="25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F64900" w14:textId="77777777" w:rsidR="0074573C" w:rsidRDefault="0074573C" w:rsidP="00621785">
      <w:pPr>
        <w:spacing w:after="0" w:line="240" w:lineRule="auto"/>
      </w:pPr>
      <w:r>
        <w:separator/>
      </w:r>
    </w:p>
  </w:endnote>
  <w:endnote w:type="continuationSeparator" w:id="0">
    <w:p w14:paraId="2057161F" w14:textId="77777777" w:rsidR="0074573C" w:rsidRDefault="0074573C"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2063C"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842DA8">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842DA8" w:rsidRPr="00842DA8">
        <w:rPr>
          <w:noProof/>
          <w:color w:val="000000" w:themeColor="text1"/>
          <w:sz w:val="20"/>
        </w:rPr>
        <w:t>1</w:t>
      </w:r>
    </w:fldSimple>
  </w:p>
  <w:p w14:paraId="7005E0EB"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A5DF5" w14:textId="77777777" w:rsidR="0074573C" w:rsidRDefault="0074573C" w:rsidP="00621785">
      <w:pPr>
        <w:spacing w:after="0" w:line="240" w:lineRule="auto"/>
      </w:pPr>
      <w:r>
        <w:separator/>
      </w:r>
    </w:p>
  </w:footnote>
  <w:footnote w:type="continuationSeparator" w:id="0">
    <w:p w14:paraId="09BA132B" w14:textId="77777777" w:rsidR="0074573C" w:rsidRDefault="0074573C"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9"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FD03D6"/>
    <w:multiLevelType w:val="multilevel"/>
    <w:tmpl w:val="C18A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74195A"/>
    <w:multiLevelType w:val="multilevel"/>
    <w:tmpl w:val="88349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D50ED"/>
    <w:multiLevelType w:val="multilevel"/>
    <w:tmpl w:val="916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F6E88"/>
    <w:multiLevelType w:val="multilevel"/>
    <w:tmpl w:val="460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999729C"/>
    <w:multiLevelType w:val="multilevel"/>
    <w:tmpl w:val="1C5EC29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20"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D91127"/>
    <w:multiLevelType w:val="multilevel"/>
    <w:tmpl w:val="559C9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3513004"/>
    <w:multiLevelType w:val="multilevel"/>
    <w:tmpl w:val="AFFC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DA6C56"/>
    <w:multiLevelType w:val="multilevel"/>
    <w:tmpl w:val="C57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743449">
    <w:abstractNumId w:val="6"/>
  </w:num>
  <w:num w:numId="2" w16cid:durableId="1370031593">
    <w:abstractNumId w:val="5"/>
  </w:num>
  <w:num w:numId="3" w16cid:durableId="2023780486">
    <w:abstractNumId w:val="21"/>
  </w:num>
  <w:num w:numId="4" w16cid:durableId="790367691">
    <w:abstractNumId w:val="18"/>
  </w:num>
  <w:num w:numId="5" w16cid:durableId="374473752">
    <w:abstractNumId w:val="3"/>
  </w:num>
  <w:num w:numId="6" w16cid:durableId="1915624638">
    <w:abstractNumId w:val="20"/>
  </w:num>
  <w:num w:numId="7" w16cid:durableId="537476008">
    <w:abstractNumId w:val="17"/>
  </w:num>
  <w:num w:numId="8" w16cid:durableId="276376728">
    <w:abstractNumId w:val="29"/>
  </w:num>
  <w:num w:numId="9" w16cid:durableId="916129820">
    <w:abstractNumId w:val="9"/>
  </w:num>
  <w:num w:numId="10" w16cid:durableId="1143042163">
    <w:abstractNumId w:val="25"/>
  </w:num>
  <w:num w:numId="11" w16cid:durableId="1856118391">
    <w:abstractNumId w:val="26"/>
  </w:num>
  <w:num w:numId="12" w16cid:durableId="1479885904">
    <w:abstractNumId w:val="12"/>
  </w:num>
  <w:num w:numId="13" w16cid:durableId="1954248144">
    <w:abstractNumId w:val="28"/>
  </w:num>
  <w:num w:numId="14" w16cid:durableId="1545174599">
    <w:abstractNumId w:val="7"/>
  </w:num>
  <w:num w:numId="15" w16cid:durableId="1583566362">
    <w:abstractNumId w:val="0"/>
  </w:num>
  <w:num w:numId="16" w16cid:durableId="877162237">
    <w:abstractNumId w:val="27"/>
  </w:num>
  <w:num w:numId="17" w16cid:durableId="1852603988">
    <w:abstractNumId w:val="4"/>
  </w:num>
  <w:num w:numId="18" w16cid:durableId="1986740340">
    <w:abstractNumId w:val="15"/>
  </w:num>
  <w:num w:numId="19" w16cid:durableId="1083531489">
    <w:abstractNumId w:val="1"/>
  </w:num>
  <w:num w:numId="20" w16cid:durableId="1330713165">
    <w:abstractNumId w:val="23"/>
  </w:num>
  <w:num w:numId="21" w16cid:durableId="1752923054">
    <w:abstractNumId w:val="22"/>
  </w:num>
  <w:num w:numId="22" w16cid:durableId="1716587007">
    <w:abstractNumId w:val="2"/>
  </w:num>
  <w:num w:numId="23" w16cid:durableId="608388556">
    <w:abstractNumId w:val="8"/>
  </w:num>
  <w:num w:numId="24" w16cid:durableId="1717965774">
    <w:abstractNumId w:val="19"/>
  </w:num>
  <w:num w:numId="25" w16cid:durableId="357976926">
    <w:abstractNumId w:val="10"/>
  </w:num>
  <w:num w:numId="26" w16cid:durableId="60636199">
    <w:abstractNumId w:val="30"/>
  </w:num>
  <w:num w:numId="27" w16cid:durableId="329139481">
    <w:abstractNumId w:val="11"/>
  </w:num>
  <w:num w:numId="28" w16cid:durableId="616644512">
    <w:abstractNumId w:val="31"/>
  </w:num>
  <w:num w:numId="29" w16cid:durableId="918059258">
    <w:abstractNumId w:val="13"/>
  </w:num>
  <w:num w:numId="30" w16cid:durableId="881525834">
    <w:abstractNumId w:val="14"/>
  </w:num>
  <w:num w:numId="31" w16cid:durableId="1959869727">
    <w:abstractNumId w:val="16"/>
  </w:num>
  <w:num w:numId="32" w16cid:durableId="8846788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556B"/>
    <w:rsid w:val="00001BD9"/>
    <w:rsid w:val="00002495"/>
    <w:rsid w:val="0003624F"/>
    <w:rsid w:val="00036B45"/>
    <w:rsid w:val="00044201"/>
    <w:rsid w:val="00065F91"/>
    <w:rsid w:val="00074264"/>
    <w:rsid w:val="00075D19"/>
    <w:rsid w:val="00080E64"/>
    <w:rsid w:val="0008278C"/>
    <w:rsid w:val="0008450B"/>
    <w:rsid w:val="000861EF"/>
    <w:rsid w:val="000879B4"/>
    <w:rsid w:val="00092577"/>
    <w:rsid w:val="00093F99"/>
    <w:rsid w:val="000A5C6A"/>
    <w:rsid w:val="000D5DEA"/>
    <w:rsid w:val="000E036A"/>
    <w:rsid w:val="000F4286"/>
    <w:rsid w:val="000F5D7C"/>
    <w:rsid w:val="00123763"/>
    <w:rsid w:val="00132133"/>
    <w:rsid w:val="0013285F"/>
    <w:rsid w:val="00133285"/>
    <w:rsid w:val="001707F8"/>
    <w:rsid w:val="00177B1B"/>
    <w:rsid w:val="001824C7"/>
    <w:rsid w:val="00185358"/>
    <w:rsid w:val="00191B67"/>
    <w:rsid w:val="001933CF"/>
    <w:rsid w:val="00195D5E"/>
    <w:rsid w:val="001A2A9B"/>
    <w:rsid w:val="001B7A3D"/>
    <w:rsid w:val="001C34E2"/>
    <w:rsid w:val="001D4BC2"/>
    <w:rsid w:val="001E7017"/>
    <w:rsid w:val="001F3050"/>
    <w:rsid w:val="001F40D4"/>
    <w:rsid w:val="001F76C4"/>
    <w:rsid w:val="00202960"/>
    <w:rsid w:val="00202DF7"/>
    <w:rsid w:val="00207DA7"/>
    <w:rsid w:val="002102C2"/>
    <w:rsid w:val="00227DFE"/>
    <w:rsid w:val="002455ED"/>
    <w:rsid w:val="0025272F"/>
    <w:rsid w:val="00264EEF"/>
    <w:rsid w:val="00265243"/>
    <w:rsid w:val="00272C42"/>
    <w:rsid w:val="0027430D"/>
    <w:rsid w:val="00290D0C"/>
    <w:rsid w:val="002A2517"/>
    <w:rsid w:val="002A2F6B"/>
    <w:rsid w:val="002A3751"/>
    <w:rsid w:val="002B0837"/>
    <w:rsid w:val="002B3619"/>
    <w:rsid w:val="002B6198"/>
    <w:rsid w:val="002B77CD"/>
    <w:rsid w:val="002C3FA2"/>
    <w:rsid w:val="002C58DC"/>
    <w:rsid w:val="002D2407"/>
    <w:rsid w:val="002D6ACE"/>
    <w:rsid w:val="002E06FD"/>
    <w:rsid w:val="002E3FD6"/>
    <w:rsid w:val="00302BEE"/>
    <w:rsid w:val="00310DB7"/>
    <w:rsid w:val="003146E9"/>
    <w:rsid w:val="00323648"/>
    <w:rsid w:val="003350EB"/>
    <w:rsid w:val="00361F55"/>
    <w:rsid w:val="00374C7B"/>
    <w:rsid w:val="003A1BBE"/>
    <w:rsid w:val="003A40EE"/>
    <w:rsid w:val="003D4D27"/>
    <w:rsid w:val="003D5653"/>
    <w:rsid w:val="003E06C6"/>
    <w:rsid w:val="00403712"/>
    <w:rsid w:val="00405EBD"/>
    <w:rsid w:val="00433137"/>
    <w:rsid w:val="00434140"/>
    <w:rsid w:val="00453B35"/>
    <w:rsid w:val="0045612D"/>
    <w:rsid w:val="00462553"/>
    <w:rsid w:val="004660C6"/>
    <w:rsid w:val="00484C62"/>
    <w:rsid w:val="00485A2A"/>
    <w:rsid w:val="00493DB1"/>
    <w:rsid w:val="004A176D"/>
    <w:rsid w:val="004A37EA"/>
    <w:rsid w:val="004B70F9"/>
    <w:rsid w:val="004D568E"/>
    <w:rsid w:val="004E7F0C"/>
    <w:rsid w:val="00500F15"/>
    <w:rsid w:val="005241CD"/>
    <w:rsid w:val="00527F24"/>
    <w:rsid w:val="00531B90"/>
    <w:rsid w:val="00540D4A"/>
    <w:rsid w:val="00555D81"/>
    <w:rsid w:val="00574E4B"/>
    <w:rsid w:val="00582340"/>
    <w:rsid w:val="00582864"/>
    <w:rsid w:val="005932D9"/>
    <w:rsid w:val="00593711"/>
    <w:rsid w:val="00595166"/>
    <w:rsid w:val="005C3718"/>
    <w:rsid w:val="005C3A89"/>
    <w:rsid w:val="005C7271"/>
    <w:rsid w:val="005C7E86"/>
    <w:rsid w:val="005D28A4"/>
    <w:rsid w:val="005D35D5"/>
    <w:rsid w:val="005D7921"/>
    <w:rsid w:val="005E5180"/>
    <w:rsid w:val="005F5DF5"/>
    <w:rsid w:val="00602756"/>
    <w:rsid w:val="0060433F"/>
    <w:rsid w:val="0062175B"/>
    <w:rsid w:val="00621785"/>
    <w:rsid w:val="00645F31"/>
    <w:rsid w:val="00646936"/>
    <w:rsid w:val="0068312E"/>
    <w:rsid w:val="00695C0D"/>
    <w:rsid w:val="006A2CB6"/>
    <w:rsid w:val="006A5424"/>
    <w:rsid w:val="006B2600"/>
    <w:rsid w:val="006D038F"/>
    <w:rsid w:val="006D1D32"/>
    <w:rsid w:val="006D741B"/>
    <w:rsid w:val="006F4A33"/>
    <w:rsid w:val="006F714C"/>
    <w:rsid w:val="00702D84"/>
    <w:rsid w:val="00723DAF"/>
    <w:rsid w:val="0074203E"/>
    <w:rsid w:val="00744DD3"/>
    <w:rsid w:val="0074573C"/>
    <w:rsid w:val="00745B12"/>
    <w:rsid w:val="00752126"/>
    <w:rsid w:val="007612F7"/>
    <w:rsid w:val="0076228E"/>
    <w:rsid w:val="00766822"/>
    <w:rsid w:val="00766ED4"/>
    <w:rsid w:val="0078540A"/>
    <w:rsid w:val="00790DE1"/>
    <w:rsid w:val="007B1A96"/>
    <w:rsid w:val="007C4DDF"/>
    <w:rsid w:val="007D1130"/>
    <w:rsid w:val="007D3F79"/>
    <w:rsid w:val="007E5132"/>
    <w:rsid w:val="007F2CAE"/>
    <w:rsid w:val="007F310F"/>
    <w:rsid w:val="008131A6"/>
    <w:rsid w:val="008212C0"/>
    <w:rsid w:val="00821670"/>
    <w:rsid w:val="00832807"/>
    <w:rsid w:val="008378E9"/>
    <w:rsid w:val="00842DA8"/>
    <w:rsid w:val="008539BC"/>
    <w:rsid w:val="008547FB"/>
    <w:rsid w:val="008711F8"/>
    <w:rsid w:val="00877602"/>
    <w:rsid w:val="008A2D9F"/>
    <w:rsid w:val="008A6FD7"/>
    <w:rsid w:val="008B1878"/>
    <w:rsid w:val="008C0032"/>
    <w:rsid w:val="008C2B15"/>
    <w:rsid w:val="008C4968"/>
    <w:rsid w:val="008D3184"/>
    <w:rsid w:val="008D3AEA"/>
    <w:rsid w:val="008D54A1"/>
    <w:rsid w:val="008D5809"/>
    <w:rsid w:val="008E33F3"/>
    <w:rsid w:val="0090672C"/>
    <w:rsid w:val="009115B0"/>
    <w:rsid w:val="009352A6"/>
    <w:rsid w:val="00936437"/>
    <w:rsid w:val="00937D1A"/>
    <w:rsid w:val="00947F3A"/>
    <w:rsid w:val="009662B3"/>
    <w:rsid w:val="009668E3"/>
    <w:rsid w:val="009763DA"/>
    <w:rsid w:val="00977CFF"/>
    <w:rsid w:val="009807D4"/>
    <w:rsid w:val="009814DC"/>
    <w:rsid w:val="0099631E"/>
    <w:rsid w:val="009A2758"/>
    <w:rsid w:val="009B0889"/>
    <w:rsid w:val="009B56B8"/>
    <w:rsid w:val="009C1C72"/>
    <w:rsid w:val="009C2BA2"/>
    <w:rsid w:val="009D158A"/>
    <w:rsid w:val="009F0D10"/>
    <w:rsid w:val="00A04C31"/>
    <w:rsid w:val="00A05C1F"/>
    <w:rsid w:val="00A1457D"/>
    <w:rsid w:val="00A16A6F"/>
    <w:rsid w:val="00A16EF7"/>
    <w:rsid w:val="00A200A7"/>
    <w:rsid w:val="00A200C5"/>
    <w:rsid w:val="00A36FAC"/>
    <w:rsid w:val="00A4118E"/>
    <w:rsid w:val="00A51AC5"/>
    <w:rsid w:val="00A51C04"/>
    <w:rsid w:val="00A646E0"/>
    <w:rsid w:val="00A76990"/>
    <w:rsid w:val="00A86794"/>
    <w:rsid w:val="00A92FA2"/>
    <w:rsid w:val="00A959A3"/>
    <w:rsid w:val="00AA10B3"/>
    <w:rsid w:val="00AB1B30"/>
    <w:rsid w:val="00AC5376"/>
    <w:rsid w:val="00AD01C2"/>
    <w:rsid w:val="00AD672E"/>
    <w:rsid w:val="00AE4D64"/>
    <w:rsid w:val="00AF6F74"/>
    <w:rsid w:val="00B26A8F"/>
    <w:rsid w:val="00B27E63"/>
    <w:rsid w:val="00B31022"/>
    <w:rsid w:val="00B553B9"/>
    <w:rsid w:val="00B667EA"/>
    <w:rsid w:val="00B7556B"/>
    <w:rsid w:val="00B87D10"/>
    <w:rsid w:val="00B95C78"/>
    <w:rsid w:val="00BA7866"/>
    <w:rsid w:val="00BC4E76"/>
    <w:rsid w:val="00BE4AF9"/>
    <w:rsid w:val="00BF1991"/>
    <w:rsid w:val="00BF2F2E"/>
    <w:rsid w:val="00C11302"/>
    <w:rsid w:val="00C1308A"/>
    <w:rsid w:val="00C23791"/>
    <w:rsid w:val="00C2423E"/>
    <w:rsid w:val="00C3432E"/>
    <w:rsid w:val="00C35C75"/>
    <w:rsid w:val="00C364D2"/>
    <w:rsid w:val="00C3781D"/>
    <w:rsid w:val="00C45A8D"/>
    <w:rsid w:val="00C61382"/>
    <w:rsid w:val="00C61A9F"/>
    <w:rsid w:val="00C64D38"/>
    <w:rsid w:val="00C82C7C"/>
    <w:rsid w:val="00C9773B"/>
    <w:rsid w:val="00CA78FB"/>
    <w:rsid w:val="00CC22D3"/>
    <w:rsid w:val="00CD08B1"/>
    <w:rsid w:val="00CD4F6E"/>
    <w:rsid w:val="00CE10AA"/>
    <w:rsid w:val="00D01AD3"/>
    <w:rsid w:val="00D23B99"/>
    <w:rsid w:val="00D401EC"/>
    <w:rsid w:val="00D52787"/>
    <w:rsid w:val="00D671EA"/>
    <w:rsid w:val="00D95019"/>
    <w:rsid w:val="00DB4505"/>
    <w:rsid w:val="00DE2AE4"/>
    <w:rsid w:val="00DE7BBF"/>
    <w:rsid w:val="00E10826"/>
    <w:rsid w:val="00E15340"/>
    <w:rsid w:val="00E175F5"/>
    <w:rsid w:val="00E20875"/>
    <w:rsid w:val="00E4219F"/>
    <w:rsid w:val="00E44476"/>
    <w:rsid w:val="00E46AF5"/>
    <w:rsid w:val="00E5705C"/>
    <w:rsid w:val="00E729DB"/>
    <w:rsid w:val="00E833B3"/>
    <w:rsid w:val="00E863D6"/>
    <w:rsid w:val="00E865DA"/>
    <w:rsid w:val="00E86876"/>
    <w:rsid w:val="00E9066D"/>
    <w:rsid w:val="00E92544"/>
    <w:rsid w:val="00EA0406"/>
    <w:rsid w:val="00EA764D"/>
    <w:rsid w:val="00EB4F82"/>
    <w:rsid w:val="00EB61BF"/>
    <w:rsid w:val="00EE2486"/>
    <w:rsid w:val="00EE4E2D"/>
    <w:rsid w:val="00EF046A"/>
    <w:rsid w:val="00EF7DA8"/>
    <w:rsid w:val="00F0473E"/>
    <w:rsid w:val="00F154F8"/>
    <w:rsid w:val="00F1675E"/>
    <w:rsid w:val="00F24E36"/>
    <w:rsid w:val="00F32F42"/>
    <w:rsid w:val="00F3606A"/>
    <w:rsid w:val="00F47B82"/>
    <w:rsid w:val="00F54424"/>
    <w:rsid w:val="00F56DCD"/>
    <w:rsid w:val="00F67B74"/>
    <w:rsid w:val="00F77289"/>
    <w:rsid w:val="00F822E1"/>
    <w:rsid w:val="00F9443F"/>
    <w:rsid w:val="00F95204"/>
    <w:rsid w:val="00F96BEC"/>
    <w:rsid w:val="00FC28CD"/>
    <w:rsid w:val="00FD723C"/>
    <w:rsid w:val="00FE042E"/>
    <w:rsid w:val="00FE79A3"/>
    <w:rsid w:val="00FF5C1D"/>
    <w:rsid w:val="00FF65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D9C5A54"/>
  <w15:docId w15:val="{FC00D124-FAB8-4379-81C2-6ECE6AAF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2C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8776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457487">
      <w:bodyDiv w:val="1"/>
      <w:marLeft w:val="0"/>
      <w:marRight w:val="0"/>
      <w:marTop w:val="0"/>
      <w:marBottom w:val="0"/>
      <w:divBdr>
        <w:top w:val="none" w:sz="0" w:space="0" w:color="auto"/>
        <w:left w:val="none" w:sz="0" w:space="0" w:color="auto"/>
        <w:bottom w:val="none" w:sz="0" w:space="0" w:color="auto"/>
        <w:right w:val="none" w:sz="0" w:space="0" w:color="auto"/>
      </w:divBdr>
    </w:div>
    <w:div w:id="216362685">
      <w:bodyDiv w:val="1"/>
      <w:marLeft w:val="0"/>
      <w:marRight w:val="0"/>
      <w:marTop w:val="0"/>
      <w:marBottom w:val="0"/>
      <w:divBdr>
        <w:top w:val="none" w:sz="0" w:space="0" w:color="auto"/>
        <w:left w:val="none" w:sz="0" w:space="0" w:color="auto"/>
        <w:bottom w:val="none" w:sz="0" w:space="0" w:color="auto"/>
        <w:right w:val="none" w:sz="0" w:space="0" w:color="auto"/>
      </w:divBdr>
    </w:div>
    <w:div w:id="494028031">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898052281">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799372469">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 w:id="209285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EBD45229-EF09-47EC-843B-C77E06AF3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M.Nadeem</dc:creator>
  <cp:lastModifiedBy>haris ahmed</cp:lastModifiedBy>
  <cp:revision>47</cp:revision>
  <cp:lastPrinted>2024-12-25T06:54:00Z</cp:lastPrinted>
  <dcterms:created xsi:type="dcterms:W3CDTF">2023-10-12T10:42:00Z</dcterms:created>
  <dcterms:modified xsi:type="dcterms:W3CDTF">2025-01-07T06:00:00Z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972d3bc65268f94305069b6b85fa5bd4ef5347a2ce265ca5223be3b869d16a45</vt:lpwstr>
  </property>
</Properties>
</file>