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BBFC4E" w14:textId="77777777" w:rsidR="0042265D" w:rsidRPr="001464AB" w:rsidRDefault="000C78D3" w:rsidP="001464AB">
      <w:bookmarkStart w:id="0" w:name="_GoBack"/>
      <w:r w:rsidRPr="001464AB">
        <w:rPr>
          <w:b/>
          <w:bCs/>
          <w:color w:val="1F3864" w:themeColor="accent1" w:themeShade="80"/>
          <w:sz w:val="32"/>
          <w:szCs w:val="32"/>
        </w:rPr>
        <w:t>1</w:t>
      </w:r>
      <w:r w:rsidRPr="001464AB">
        <w:rPr>
          <w:b/>
          <w:bCs/>
          <w:color w:val="1F3864" w:themeColor="accent1" w:themeShade="80"/>
          <w:sz w:val="32"/>
          <w:szCs w:val="32"/>
        </w:rPr>
        <w:t xml:space="preserve">. </w:t>
      </w:r>
      <w:r w:rsidRPr="001464AB">
        <w:rPr>
          <w:b/>
          <w:bCs/>
          <w:color w:val="1F3864" w:themeColor="accent1" w:themeShade="80"/>
          <w:sz w:val="32"/>
          <w:szCs w:val="32"/>
        </w:rPr>
        <w:t>Ensemble Learning</w:t>
      </w:r>
      <w:r w:rsidRPr="001464AB">
        <w:rPr>
          <w:b/>
          <w:bCs/>
        </w:rPr>
        <w:br/>
      </w:r>
      <w:r w:rsidR="001464AB" w:rsidRPr="001464AB">
        <w:rPr>
          <w:b/>
          <w:bCs/>
        </w:rPr>
        <w:t>E</w:t>
      </w:r>
      <w:r w:rsidR="001464AB" w:rsidRPr="001464AB">
        <w:rPr>
          <w:b/>
          <w:bCs/>
        </w:rPr>
        <w:t>nsemble</w:t>
      </w:r>
      <w:r w:rsidR="001464AB" w:rsidRPr="001464AB">
        <w:t xml:space="preserve"> literally means a </w:t>
      </w:r>
      <w:r w:rsidR="001464AB" w:rsidRPr="001464AB">
        <w:rPr>
          <w:b/>
          <w:bCs/>
        </w:rPr>
        <w:t>group or collection</w:t>
      </w:r>
      <w:r w:rsidR="001464AB" w:rsidRPr="001464AB">
        <w:t>. In machine learning,</w:t>
      </w:r>
      <w:bookmarkStart w:id="1" w:name="_Hlk234013239"/>
      <w:r w:rsidR="001464AB" w:rsidRPr="001464AB">
        <w:t xml:space="preserve"> </w:t>
      </w:r>
      <w:r w:rsidR="001464AB" w:rsidRPr="001464AB">
        <w:rPr>
          <w:b/>
          <w:bCs/>
        </w:rPr>
        <w:t>Ensemble Learnin</w:t>
      </w:r>
      <w:bookmarkEnd w:id="1"/>
      <w:r w:rsidR="001464AB" w:rsidRPr="001464AB">
        <w:rPr>
          <w:b/>
          <w:bCs/>
        </w:rPr>
        <w:t>g</w:t>
      </w:r>
      <w:r w:rsidR="001464AB" w:rsidRPr="001464AB">
        <w:t xml:space="preserve"> is a supervised technique that combines the predictions of sev</w:t>
      </w:r>
      <w:r w:rsidR="001464AB" w:rsidRPr="001464AB">
        <w:t>eral ML models to build ONE new model with better overall performance than any single (“base”) model alone.</w:t>
      </w:r>
    </w:p>
    <w:p w14:paraId="39CAEBEB" w14:textId="77777777" w:rsidR="0042265D" w:rsidRPr="001464AB" w:rsidRDefault="001464AB" w:rsidP="001464AB">
      <w:pPr>
        <w:pStyle w:val="Heading2"/>
        <w:spacing w:before="0" w:after="0"/>
      </w:pPr>
      <w:r w:rsidRPr="001464AB">
        <w:t>T</w:t>
      </w:r>
      <w:r w:rsidRPr="001464AB">
        <w:t>he 5 Types of Ensemble Methods</w:t>
      </w:r>
    </w:p>
    <w:p w14:paraId="38C956F6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rPr>
          <w:b/>
          <w:bCs/>
        </w:rPr>
        <w:t>Voting (Averaging)</w:t>
      </w:r>
    </w:p>
    <w:p w14:paraId="1F19E4E0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rPr>
          <w:b/>
          <w:bCs/>
        </w:rPr>
        <w:t>Bagging</w:t>
      </w:r>
      <w:r w:rsidRPr="001464AB">
        <w:t xml:space="preserve"> (Bootstrap </w:t>
      </w:r>
      <w:proofErr w:type="gramStart"/>
      <w:r w:rsidRPr="001464AB">
        <w:t>Aggregation)  →</w:t>
      </w:r>
      <w:proofErr w:type="gramEnd"/>
      <w:r w:rsidRPr="001464AB">
        <w:t xml:space="preserve">  special case: </w:t>
      </w:r>
      <w:r w:rsidRPr="001464AB">
        <w:rPr>
          <w:b/>
          <w:bCs/>
        </w:rPr>
        <w:t>Random Forest</w:t>
      </w:r>
    </w:p>
    <w:p w14:paraId="3F6E201F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proofErr w:type="gramStart"/>
      <w:r w:rsidRPr="001464AB">
        <w:rPr>
          <w:b/>
          <w:bCs/>
        </w:rPr>
        <w:t>Boosting</w:t>
      </w:r>
      <w:r w:rsidRPr="001464AB">
        <w:t xml:space="preserve">  →</w:t>
      </w:r>
      <w:proofErr w:type="gramEnd"/>
      <w:r w:rsidRPr="001464AB">
        <w:t xml:space="preserve">  AdaBoost, Gradient B</w:t>
      </w:r>
      <w:r w:rsidRPr="001464AB">
        <w:t xml:space="preserve">oosting, </w:t>
      </w:r>
      <w:proofErr w:type="spellStart"/>
      <w:r w:rsidRPr="001464AB">
        <w:t>XGBoost</w:t>
      </w:r>
      <w:proofErr w:type="spellEnd"/>
    </w:p>
    <w:p w14:paraId="7ED30852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rPr>
          <w:b/>
          <w:bCs/>
        </w:rPr>
        <w:t>Stacking</w:t>
      </w:r>
      <w:r w:rsidRPr="001464AB">
        <w:t xml:space="preserve"> (a.k.a. Blending / Stacked Generalization)</w:t>
      </w:r>
    </w:p>
    <w:p w14:paraId="00F32170" w14:textId="77777777" w:rsidR="0042265D" w:rsidRPr="001464AB" w:rsidRDefault="001464AB" w:rsidP="001464AB">
      <w:pPr>
        <w:pBdr>
          <w:left w:val="single" w:sz="12" w:space="8" w:color="2E75B6"/>
        </w:pBdr>
        <w:spacing w:before="60"/>
        <w:ind w:left="200"/>
      </w:pPr>
      <w:r w:rsidRPr="001464AB">
        <w:rPr>
          <w:i/>
          <w:iCs/>
          <w:color w:val="444444"/>
          <w:sz w:val="21"/>
          <w:szCs w:val="21"/>
        </w:rPr>
        <w:t>Memory hook: Voting &amp; Stacking use DIFFERENT algorithms on the SAME data. Bagging &amp; Boosting use the SAME algorithm on DIFFERENT/re-weighted data.</w:t>
      </w:r>
    </w:p>
    <w:p w14:paraId="0A566BAE" w14:textId="77777777" w:rsidR="0042265D" w:rsidRPr="001464AB" w:rsidRDefault="001464AB" w:rsidP="001464AB">
      <w:pPr>
        <w:pStyle w:val="Heading2"/>
        <w:spacing w:after="0"/>
      </w:pPr>
      <w:proofErr w:type="gramStart"/>
      <w:r w:rsidRPr="001464AB">
        <w:t>1.1  Voting</w:t>
      </w:r>
      <w:proofErr w:type="gramEnd"/>
      <w:r w:rsidRPr="001464AB">
        <w:t xml:space="preserve"> (Averaging)</w:t>
      </w:r>
    </w:p>
    <w:p w14:paraId="306DA936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Final prediction</w:t>
      </w:r>
      <w:r w:rsidRPr="001464AB">
        <w:t xml:space="preserve"> = the </w:t>
      </w:r>
      <w:r w:rsidRPr="001464AB">
        <w:rPr>
          <w:b/>
          <w:bCs/>
        </w:rPr>
        <w:t>average</w:t>
      </w:r>
      <w:r w:rsidRPr="001464AB">
        <w:t xml:space="preserve"> (for regression) or the </w:t>
      </w:r>
      <w:r w:rsidRPr="001464AB">
        <w:rPr>
          <w:b/>
          <w:bCs/>
        </w:rPr>
        <w:t>majority / sum</w:t>
      </w:r>
      <w:r w:rsidRPr="001464AB">
        <w:t xml:space="preserve"> (for classification) of several different models' predictions.</w:t>
      </w:r>
    </w:p>
    <w:p w14:paraId="7A014808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 xml:space="preserve">Base models are usually </w:t>
      </w:r>
      <w:r w:rsidRPr="001464AB">
        <w:rPr>
          <w:b/>
          <w:bCs/>
        </w:rPr>
        <w:t>different algorithms</w:t>
      </w:r>
      <w:r w:rsidRPr="001464AB">
        <w:t xml:space="preserve"> (e.g. KNN, Decision Tree, Logistic Regression) trained on the </w:t>
      </w:r>
      <w:r w:rsidRPr="001464AB">
        <w:rPr>
          <w:b/>
          <w:bCs/>
        </w:rPr>
        <w:t>same dataset</w:t>
      </w:r>
      <w:r w:rsidRPr="001464AB">
        <w:t>.</w:t>
      </w:r>
    </w:p>
    <w:p w14:paraId="1E354113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rPr>
          <w:b/>
          <w:bCs/>
        </w:rPr>
        <w:t xml:space="preserve">Hard Voting example: </w:t>
      </w:r>
      <w:r w:rsidRPr="001464AB">
        <w:t>Data point → sent to KNN, Decision Tree, Logistic Regression → each returns a prediction (1, 0, 1) → the Voting Classifier takes the majority → Final Prediction = 1.</w:t>
      </w:r>
    </w:p>
    <w:p w14:paraId="7C0E2FD2" w14:textId="77777777" w:rsidR="0042265D" w:rsidRPr="001464AB" w:rsidRDefault="001464AB" w:rsidP="001464AB">
      <w:pPr>
        <w:pStyle w:val="Heading2"/>
        <w:spacing w:after="0"/>
      </w:pPr>
      <w:proofErr w:type="gramStart"/>
      <w:r w:rsidRPr="001464AB">
        <w:t>1.2  Bagging</w:t>
      </w:r>
      <w:proofErr w:type="gramEnd"/>
      <w:r w:rsidRPr="001464AB">
        <w:t xml:space="preserve"> (Bootstrap Aggregating)</w:t>
      </w:r>
    </w:p>
    <w:p w14:paraId="474D74CA" w14:textId="77777777" w:rsidR="0042265D" w:rsidRPr="001464AB" w:rsidRDefault="001464AB" w:rsidP="001464AB">
      <w:r w:rsidRPr="001464AB">
        <w:t xml:space="preserve">An ensemble meta-algorithm that </w:t>
      </w:r>
      <w:r w:rsidRPr="001464AB">
        <w:t xml:space="preserve">improves the </w:t>
      </w:r>
      <w:r w:rsidRPr="001464AB">
        <w:rPr>
          <w:b/>
          <w:bCs/>
        </w:rPr>
        <w:t>stability and accuracy</w:t>
      </w:r>
      <w:r w:rsidRPr="001464AB">
        <w:t xml:space="preserve"> of ML algorithms by training the SAME algorithm on many random samples of the data. Done in two steps:</w:t>
      </w:r>
    </w:p>
    <w:p w14:paraId="018639A3" w14:textId="77777777" w:rsidR="0042265D" w:rsidRPr="001464AB" w:rsidRDefault="001464AB" w:rsidP="001464AB">
      <w:pPr>
        <w:pStyle w:val="ListParagraph"/>
        <w:numPr>
          <w:ilvl w:val="0"/>
          <w:numId w:val="3"/>
        </w:numPr>
      </w:pPr>
      <w:r w:rsidRPr="001464AB">
        <w:rPr>
          <w:b/>
          <w:bCs/>
        </w:rPr>
        <w:t xml:space="preserve">Bootstrapping — </w:t>
      </w:r>
      <w:r w:rsidRPr="001464AB">
        <w:t xml:space="preserve">randomly sample the data </w:t>
      </w:r>
      <w:r w:rsidRPr="001464AB">
        <w:rPr>
          <w:b/>
          <w:bCs/>
        </w:rPr>
        <w:t>with replacement</w:t>
      </w:r>
      <w:r w:rsidRPr="001464AB">
        <w:t xml:space="preserve"> to create several different training subsets from the origi</w:t>
      </w:r>
      <w:r w:rsidRPr="001464AB">
        <w:t>nal dataset D.</w:t>
      </w:r>
    </w:p>
    <w:p w14:paraId="155DC3EF" w14:textId="77777777" w:rsidR="0042265D" w:rsidRPr="001464AB" w:rsidRDefault="001464AB" w:rsidP="001464AB">
      <w:pPr>
        <w:pStyle w:val="ListParagraph"/>
        <w:numPr>
          <w:ilvl w:val="0"/>
          <w:numId w:val="3"/>
        </w:numPr>
      </w:pPr>
      <w:r w:rsidRPr="001464AB">
        <w:rPr>
          <w:b/>
          <w:bCs/>
        </w:rPr>
        <w:t xml:space="preserve">Aggregation — </w:t>
      </w:r>
      <w:r w:rsidRPr="001464AB">
        <w:t>combine the outputs of all the trained base models (vote / average) into one final, more accurate &amp; lower-variance prediction.</w:t>
      </w:r>
    </w:p>
    <w:p w14:paraId="493277A0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rPr>
          <w:b/>
          <w:bCs/>
        </w:rPr>
        <w:t xml:space="preserve">Effect: </w:t>
      </w:r>
      <w:r w:rsidRPr="001464AB">
        <w:t>decreases variance and helps avoid overfitting.</w:t>
      </w:r>
    </w:p>
    <w:p w14:paraId="30240543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 xml:space="preserve">Usually applied to </w:t>
      </w:r>
      <w:r w:rsidRPr="001464AB">
        <w:rPr>
          <w:b/>
          <w:bCs/>
        </w:rPr>
        <w:t>Decision Trees</w:t>
      </w:r>
      <w:r w:rsidRPr="001464AB">
        <w:t>.</w:t>
      </w:r>
    </w:p>
    <w:p w14:paraId="70EAAC1C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 xml:space="preserve">Bagging is a special case of the </w:t>
      </w:r>
      <w:r w:rsidRPr="001464AB">
        <w:rPr>
          <w:b/>
          <w:bCs/>
        </w:rPr>
        <w:t>“model averaging”</w:t>
      </w:r>
      <w:r w:rsidRPr="001464AB">
        <w:t xml:space="preserve"> approach.</w:t>
      </w:r>
    </w:p>
    <w:p w14:paraId="75D9A707" w14:textId="77777777" w:rsidR="0042265D" w:rsidRPr="001464AB" w:rsidRDefault="001464AB" w:rsidP="001464AB">
      <w:pPr>
        <w:pBdr>
          <w:left w:val="single" w:sz="12" w:space="8" w:color="2E75B6"/>
        </w:pBdr>
        <w:spacing w:before="60"/>
        <w:ind w:left="200"/>
      </w:pPr>
      <w:r w:rsidRPr="001464AB">
        <w:rPr>
          <w:i/>
          <w:iCs/>
          <w:color w:val="444444"/>
          <w:sz w:val="21"/>
          <w:szCs w:val="21"/>
        </w:rPr>
        <w:t>Example from lecture: 1000 students in dataset D → bootstrap samples of 500 students each (D1, D2, D3 …) → a separate SVM is trained on each sample → predictions are combined for a new query poin</w:t>
      </w:r>
      <w:r w:rsidRPr="001464AB">
        <w:rPr>
          <w:i/>
          <w:iCs/>
          <w:color w:val="444444"/>
          <w:sz w:val="21"/>
          <w:szCs w:val="21"/>
        </w:rPr>
        <w:t>t.</w:t>
      </w:r>
    </w:p>
    <w:p w14:paraId="39E9B74C" w14:textId="77777777" w:rsidR="0042265D" w:rsidRPr="001464AB" w:rsidRDefault="001464AB" w:rsidP="001464AB">
      <w:pPr>
        <w:pStyle w:val="Heading2"/>
        <w:spacing w:after="0"/>
      </w:pPr>
      <w:r w:rsidRPr="001464AB">
        <w:t>Quick Reference — Bias, Variance, Overfitting, Underfitting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E0E0E0"/>
          <w:insideV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42265D" w:rsidRPr="001464AB" w14:paraId="503493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9ACE9" w14:textId="77777777" w:rsidR="0042265D" w:rsidRPr="001464AB" w:rsidRDefault="001464AB" w:rsidP="001464AB">
            <w:r w:rsidRPr="001464AB">
              <w:rPr>
                <w:b/>
                <w:bCs/>
                <w:color w:val="FFFFFF"/>
                <w:sz w:val="21"/>
                <w:szCs w:val="21"/>
              </w:rPr>
              <w:t>Term</w:t>
            </w:r>
          </w:p>
        </w:tc>
        <w:tc>
          <w:tcPr>
            <w:tcW w:w="6026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B395E" w14:textId="77777777" w:rsidR="0042265D" w:rsidRPr="001464AB" w:rsidRDefault="001464AB" w:rsidP="001464AB">
            <w:r w:rsidRPr="001464AB">
              <w:rPr>
                <w:b/>
                <w:bCs/>
                <w:color w:val="FFFFFF"/>
                <w:sz w:val="21"/>
                <w:szCs w:val="21"/>
              </w:rPr>
              <w:t>Meaning</w:t>
            </w:r>
          </w:p>
        </w:tc>
      </w:tr>
      <w:tr w:rsidR="0042265D" w:rsidRPr="001464AB" w14:paraId="4915EB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F86EA0" w14:textId="77777777" w:rsidR="0042265D" w:rsidRPr="001464AB" w:rsidRDefault="001464AB" w:rsidP="001464AB">
            <w:r w:rsidRPr="001464AB">
              <w:rPr>
                <w:b/>
                <w:bCs/>
                <w:color w:val="000000"/>
                <w:sz w:val="21"/>
                <w:szCs w:val="21"/>
              </w:rPr>
              <w:t>Bias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89AC2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Training error</w:t>
            </w:r>
          </w:p>
        </w:tc>
      </w:tr>
      <w:tr w:rsidR="0042265D" w:rsidRPr="001464AB" w14:paraId="37018F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6E3B0" w14:textId="77777777" w:rsidR="0042265D" w:rsidRPr="001464AB" w:rsidRDefault="001464AB" w:rsidP="001464AB">
            <w:r w:rsidRPr="001464AB">
              <w:rPr>
                <w:b/>
                <w:bCs/>
                <w:color w:val="000000"/>
                <w:sz w:val="21"/>
                <w:szCs w:val="21"/>
              </w:rPr>
              <w:t>Variance</w:t>
            </w:r>
          </w:p>
        </w:tc>
        <w:tc>
          <w:tcPr>
            <w:tcW w:w="6026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9C5AE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Testing error</w:t>
            </w:r>
          </w:p>
        </w:tc>
      </w:tr>
      <w:tr w:rsidR="0042265D" w:rsidRPr="001464AB" w14:paraId="25586A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9AB9D" w14:textId="77777777" w:rsidR="0042265D" w:rsidRPr="001464AB" w:rsidRDefault="001464AB" w:rsidP="001464AB">
            <w:r w:rsidRPr="001464AB">
              <w:rPr>
                <w:b/>
                <w:bCs/>
                <w:color w:val="000000"/>
                <w:sz w:val="21"/>
                <w:szCs w:val="21"/>
              </w:rPr>
              <w:t>Overfitting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39900E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 xml:space="preserve">Training error = </w:t>
            </w:r>
            <w:proofErr w:type="gramStart"/>
            <w:r w:rsidRPr="001464AB">
              <w:rPr>
                <w:color w:val="000000"/>
                <w:sz w:val="21"/>
                <w:szCs w:val="21"/>
              </w:rPr>
              <w:t>LOW,  Testing</w:t>
            </w:r>
            <w:proofErr w:type="gramEnd"/>
            <w:r w:rsidRPr="001464AB">
              <w:rPr>
                <w:color w:val="000000"/>
                <w:sz w:val="21"/>
                <w:szCs w:val="21"/>
              </w:rPr>
              <w:t xml:space="preserve"> error = HIGH</w:t>
            </w:r>
          </w:p>
        </w:tc>
      </w:tr>
      <w:tr w:rsidR="0042265D" w:rsidRPr="001464AB" w14:paraId="63FB60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BAC48" w14:textId="77777777" w:rsidR="0042265D" w:rsidRPr="001464AB" w:rsidRDefault="001464AB" w:rsidP="001464AB">
            <w:r w:rsidRPr="001464AB">
              <w:rPr>
                <w:b/>
                <w:bCs/>
                <w:color w:val="000000"/>
                <w:sz w:val="21"/>
                <w:szCs w:val="21"/>
              </w:rPr>
              <w:t>Underfitting</w:t>
            </w:r>
          </w:p>
        </w:tc>
        <w:tc>
          <w:tcPr>
            <w:tcW w:w="6026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D2684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 xml:space="preserve">Training error = </w:t>
            </w:r>
            <w:proofErr w:type="gramStart"/>
            <w:r w:rsidRPr="001464AB">
              <w:rPr>
                <w:color w:val="000000"/>
                <w:sz w:val="21"/>
                <w:szCs w:val="21"/>
              </w:rPr>
              <w:t>HIGH,  Testing</w:t>
            </w:r>
            <w:proofErr w:type="gramEnd"/>
            <w:r w:rsidRPr="001464AB">
              <w:rPr>
                <w:color w:val="000000"/>
                <w:sz w:val="21"/>
                <w:szCs w:val="21"/>
              </w:rPr>
              <w:t xml:space="preserve"> error = LOW</w:t>
            </w:r>
          </w:p>
        </w:tc>
      </w:tr>
    </w:tbl>
    <w:p w14:paraId="3DA0EB94" w14:textId="77777777" w:rsidR="0042265D" w:rsidRPr="001464AB" w:rsidRDefault="001464AB" w:rsidP="001464AB">
      <w:pPr>
        <w:pStyle w:val="Heading2"/>
        <w:spacing w:after="0"/>
      </w:pPr>
      <w:proofErr w:type="gramStart"/>
      <w:r w:rsidRPr="001464AB">
        <w:t>1.3  Random</w:t>
      </w:r>
      <w:proofErr w:type="gramEnd"/>
      <w:r w:rsidRPr="001464AB">
        <w:t xml:space="preserve"> Forest</w:t>
      </w:r>
    </w:p>
    <w:p w14:paraId="617A5538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 xml:space="preserve">A commonly-used ensemble algorithm — essentially </w:t>
      </w:r>
      <w:r w:rsidRPr="001464AB">
        <w:rPr>
          <w:b/>
          <w:bCs/>
        </w:rPr>
        <w:t>Bagging applied specifically to Decision Trees</w:t>
      </w:r>
      <w:r w:rsidRPr="001464AB">
        <w:t>.</w:t>
      </w:r>
    </w:p>
    <w:p w14:paraId="2D2437FC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Many decision trees are built (each on its own bootstrapped sample); their individual predictions are then merged/averaged to get one final, more accurate Rand</w:t>
      </w:r>
      <w:r w:rsidRPr="001464AB">
        <w:t>om Forest prediction.</w:t>
      </w:r>
    </w:p>
    <w:p w14:paraId="618494F0" w14:textId="77777777" w:rsidR="0042265D" w:rsidRPr="001464AB" w:rsidRDefault="001464AB" w:rsidP="001464AB">
      <w:pPr>
        <w:pStyle w:val="Heading2"/>
        <w:spacing w:after="0"/>
      </w:pPr>
      <w:proofErr w:type="gramStart"/>
      <w:r w:rsidRPr="001464AB">
        <w:t>1.4  Boosting</w:t>
      </w:r>
      <w:proofErr w:type="gramEnd"/>
    </w:p>
    <w:p w14:paraId="3652A596" w14:textId="77777777" w:rsidR="0042265D" w:rsidRPr="001464AB" w:rsidRDefault="001464AB" w:rsidP="001464AB">
      <w:r w:rsidRPr="001464AB">
        <w:t xml:space="preserve">Builds a </w:t>
      </w:r>
      <w:r w:rsidRPr="001464AB">
        <w:rPr>
          <w:b/>
          <w:bCs/>
        </w:rPr>
        <w:t>strong classifier from many weak classifiers</w:t>
      </w:r>
      <w:r w:rsidRPr="001464AB">
        <w:t xml:space="preserve">, trained </w:t>
      </w:r>
      <w:r w:rsidRPr="001464AB">
        <w:rPr>
          <w:b/>
          <w:bCs/>
        </w:rPr>
        <w:t>sequentially (in series)</w:t>
      </w:r>
      <w:r w:rsidRPr="001464AB">
        <w:t xml:space="preserve"> — not in parallel like Bagging.</w:t>
      </w:r>
    </w:p>
    <w:p w14:paraId="1BA742A3" w14:textId="77777777" w:rsidR="0042265D" w:rsidRPr="001464AB" w:rsidRDefault="001464AB" w:rsidP="001464AB">
      <w:pPr>
        <w:pStyle w:val="ListParagraph"/>
        <w:numPr>
          <w:ilvl w:val="0"/>
          <w:numId w:val="3"/>
        </w:numPr>
      </w:pPr>
      <w:r w:rsidRPr="001464AB">
        <w:t>Build a first (weak) model from the training data.</w:t>
      </w:r>
    </w:p>
    <w:p w14:paraId="7AB42434" w14:textId="77777777" w:rsidR="0042265D" w:rsidRPr="001464AB" w:rsidRDefault="001464AB" w:rsidP="001464AB">
      <w:pPr>
        <w:pStyle w:val="ListParagraph"/>
        <w:numPr>
          <w:ilvl w:val="0"/>
          <w:numId w:val="3"/>
        </w:numPr>
      </w:pPr>
      <w:r w:rsidRPr="001464AB">
        <w:t xml:space="preserve">Build a second model that specifically tries to </w:t>
      </w:r>
      <w:r w:rsidRPr="001464AB">
        <w:rPr>
          <w:b/>
          <w:bCs/>
        </w:rPr>
        <w:t>c</w:t>
      </w:r>
      <w:r w:rsidRPr="001464AB">
        <w:rPr>
          <w:b/>
          <w:bCs/>
        </w:rPr>
        <w:t>orrect the errors</w:t>
      </w:r>
      <w:r w:rsidRPr="001464AB">
        <w:t xml:space="preserve"> of the first model (misclassified points are given more weight).</w:t>
      </w:r>
    </w:p>
    <w:p w14:paraId="6BDDD98C" w14:textId="77777777" w:rsidR="0042265D" w:rsidRPr="001464AB" w:rsidRDefault="001464AB" w:rsidP="001464AB">
      <w:pPr>
        <w:pStyle w:val="ListParagraph"/>
        <w:numPr>
          <w:ilvl w:val="0"/>
          <w:numId w:val="3"/>
        </w:numPr>
      </w:pPr>
      <w:r w:rsidRPr="001464AB">
        <w:t>Repeat, adding models one by one, until either the complete training set is predicted correctly, or the maximum number of models is reached.</w:t>
      </w:r>
    </w:p>
    <w:p w14:paraId="38EFB709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rPr>
          <w:b/>
          <w:bCs/>
        </w:rPr>
        <w:t xml:space="preserve">Popular boosting algorithms: </w:t>
      </w:r>
      <w:r w:rsidRPr="001464AB">
        <w:t>Ada</w:t>
      </w:r>
      <w:r w:rsidRPr="001464AB">
        <w:t xml:space="preserve">Boost, Gradient Boosting, </w:t>
      </w:r>
      <w:proofErr w:type="spellStart"/>
      <w:r w:rsidRPr="001464AB">
        <w:t>XGBoost</w:t>
      </w:r>
      <w:proofErr w:type="spellEnd"/>
      <w:r w:rsidRPr="001464AB">
        <w:t>.</w:t>
      </w:r>
    </w:p>
    <w:p w14:paraId="5F4DB2C1" w14:textId="77777777" w:rsidR="0042265D" w:rsidRPr="001464AB" w:rsidRDefault="001464AB" w:rsidP="001464AB">
      <w:pPr>
        <w:pBdr>
          <w:left w:val="single" w:sz="12" w:space="8" w:color="2E75B6"/>
        </w:pBdr>
        <w:spacing w:before="60"/>
        <w:ind w:left="200"/>
      </w:pPr>
      <w:r w:rsidRPr="001464AB">
        <w:rPr>
          <w:i/>
          <w:iCs/>
          <w:color w:val="444444"/>
          <w:sz w:val="21"/>
          <w:szCs w:val="21"/>
        </w:rPr>
        <w:t>Memory hook: Boosting = “sequential error correction” — each new model focuses on fixing the previous model's mistakes.</w:t>
      </w:r>
    </w:p>
    <w:p w14:paraId="42CF71D3" w14:textId="77777777" w:rsidR="0042265D" w:rsidRPr="001464AB" w:rsidRDefault="001464AB" w:rsidP="001464AB">
      <w:pPr>
        <w:pStyle w:val="Heading2"/>
        <w:spacing w:after="0"/>
      </w:pPr>
      <w:proofErr w:type="gramStart"/>
      <w:r w:rsidRPr="001464AB">
        <w:lastRenderedPageBreak/>
        <w:t>1.5  Stacking</w:t>
      </w:r>
      <w:proofErr w:type="gramEnd"/>
      <w:r w:rsidRPr="001464AB">
        <w:t xml:space="preserve"> / Blending / Stacked Generalization</w:t>
      </w:r>
    </w:p>
    <w:p w14:paraId="2B4E9215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 xml:space="preserve">Stacking, Blending and Stacked Generalization are the </w:t>
      </w:r>
      <w:r w:rsidRPr="001464AB">
        <w:rPr>
          <w:b/>
          <w:bCs/>
        </w:rPr>
        <w:t>same technique</w:t>
      </w:r>
      <w:r w:rsidRPr="001464AB">
        <w:t xml:space="preserve"> with different names.</w:t>
      </w:r>
    </w:p>
    <w:p w14:paraId="0046EEB9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 xml:space="preserve">Uses </w:t>
      </w:r>
      <w:r w:rsidRPr="001464AB">
        <w:rPr>
          <w:b/>
          <w:bCs/>
        </w:rPr>
        <w:t>heterogeneous (different) weak learners</w:t>
      </w:r>
      <w:r w:rsidRPr="001464AB">
        <w:t xml:space="preserve"> — e.g. SVM, Logistic Regression, Decision Tree — trained on the same data (like Voting).</w:t>
      </w:r>
    </w:p>
    <w:p w14:paraId="3C40E06F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rPr>
          <w:b/>
          <w:bCs/>
        </w:rPr>
        <w:t xml:space="preserve">Key difference from Voting: </w:t>
      </w:r>
      <w:r w:rsidRPr="001464AB">
        <w:t>ins</w:t>
      </w:r>
      <w:r w:rsidRPr="001464AB">
        <w:t xml:space="preserve">tead of a simple vote/average, the outputs of the base models (“Level 0”) become the </w:t>
      </w:r>
      <w:r w:rsidRPr="001464AB">
        <w:rPr>
          <w:b/>
          <w:bCs/>
        </w:rPr>
        <w:t>training data</w:t>
      </w:r>
      <w:r w:rsidRPr="001464AB">
        <w:t xml:space="preserve"> for a new </w:t>
      </w:r>
      <w:r w:rsidRPr="001464AB">
        <w:rPr>
          <w:b/>
          <w:bCs/>
        </w:rPr>
        <w:t>Meta-Model</w:t>
      </w:r>
      <w:r w:rsidRPr="001464AB">
        <w:t xml:space="preserve"> (“Level 1” classifier, e.g. KNN).</w:t>
      </w:r>
    </w:p>
    <w:p w14:paraId="1FEEE921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 xml:space="preserve">The meta-model itself learns the </w:t>
      </w:r>
      <w:r w:rsidRPr="001464AB">
        <w:rPr>
          <w:b/>
          <w:bCs/>
        </w:rPr>
        <w:t>best way to combine</w:t>
      </w:r>
      <w:r w:rsidRPr="001464AB">
        <w:t xml:space="preserve"> the base learners' predictions.</w:t>
      </w:r>
    </w:p>
    <w:p w14:paraId="2B7260F2" w14:textId="77777777" w:rsidR="000C78D3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 xml:space="preserve">Combining </w:t>
      </w:r>
      <w:proofErr w:type="gramStart"/>
      <w:r w:rsidRPr="001464AB">
        <w:t>mechanisms</w:t>
      </w:r>
      <w:proofErr w:type="gramEnd"/>
      <w:r w:rsidRPr="001464AB">
        <w:t xml:space="preserve"> it can learn: majority voting, weighted voting (some models trusted more), averaging, etc.</w:t>
      </w:r>
    </w:p>
    <w:p w14:paraId="5DFDE21A" w14:textId="77777777" w:rsidR="000C78D3" w:rsidRPr="001464AB" w:rsidRDefault="000C78D3" w:rsidP="001464AB">
      <w:pPr>
        <w:pStyle w:val="ListParagraph"/>
        <w:rPr>
          <w:b/>
          <w:bCs/>
          <w:sz w:val="28"/>
          <w:szCs w:val="28"/>
        </w:rPr>
      </w:pPr>
    </w:p>
    <w:p w14:paraId="6FD7F681" w14:textId="77777777" w:rsidR="0042265D" w:rsidRPr="001464AB" w:rsidRDefault="000C78D3" w:rsidP="001464AB">
      <w:pPr>
        <w:pStyle w:val="ListParagraph"/>
        <w:rPr>
          <w:b/>
          <w:bCs/>
          <w:sz w:val="28"/>
          <w:szCs w:val="28"/>
        </w:rPr>
      </w:pPr>
      <w:r w:rsidRPr="001464AB">
        <w:rPr>
          <w:b/>
          <w:bCs/>
          <w:color w:val="1F3864" w:themeColor="accent1" w:themeShade="80"/>
          <w:sz w:val="32"/>
          <w:szCs w:val="32"/>
        </w:rPr>
        <w:t>2. Natural Language Processing (NLP)</w:t>
      </w:r>
      <w:r w:rsidRPr="001464AB">
        <w:br/>
      </w:r>
      <w:r w:rsidR="001464AB" w:rsidRPr="001464AB">
        <w:t xml:space="preserve">NLP is a branch of </w:t>
      </w:r>
      <w:r w:rsidR="001464AB" w:rsidRPr="001464AB">
        <w:rPr>
          <w:b/>
          <w:bCs/>
        </w:rPr>
        <w:t>AI within Computer Science</w:t>
      </w:r>
      <w:r w:rsidR="001464AB" w:rsidRPr="001464AB">
        <w:t xml:space="preserve"> that helps computers understand the way humans write and speak. It is difficult because it involves a lot of </w:t>
      </w:r>
      <w:r w:rsidR="001464AB" w:rsidRPr="001464AB">
        <w:rPr>
          <w:b/>
          <w:bCs/>
        </w:rPr>
        <w:t>unstructured data</w:t>
      </w:r>
      <w:r w:rsidR="001464AB" w:rsidRPr="001464AB">
        <w:t>, and each person's “tone of voice” is unique and constantly evolving.</w:t>
      </w:r>
    </w:p>
    <w:p w14:paraId="4B18A4C1" w14:textId="77777777" w:rsidR="0042265D" w:rsidRPr="001464AB" w:rsidRDefault="001464AB" w:rsidP="001464AB">
      <w:pPr>
        <w:pStyle w:val="Heading2"/>
        <w:spacing w:after="0"/>
      </w:pPr>
      <w:r w:rsidRPr="001464AB">
        <w:t>T</w:t>
      </w:r>
      <w:r w:rsidRPr="001464AB">
        <w:t>wo Components of NLP</w:t>
      </w:r>
    </w:p>
    <w:p w14:paraId="0B755D8D" w14:textId="77777777" w:rsidR="0042265D" w:rsidRPr="001464AB" w:rsidRDefault="001464AB" w:rsidP="001464AB">
      <w:pPr>
        <w:pStyle w:val="Heading3"/>
        <w:spacing w:before="0" w:after="0"/>
      </w:pPr>
      <w:r w:rsidRPr="001464AB">
        <w:t>A) Natural Language Understanding (NLU)</w:t>
      </w:r>
    </w:p>
    <w:p w14:paraId="3092B11B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 xml:space="preserve">Maps natural-language input into </w:t>
      </w:r>
      <w:r w:rsidRPr="001464AB">
        <w:rPr>
          <w:b/>
          <w:bCs/>
        </w:rPr>
        <w:t>useful (machine-readable) representations</w:t>
      </w:r>
      <w:r w:rsidRPr="001464AB">
        <w:t>.</w:t>
      </w:r>
    </w:p>
    <w:p w14:paraId="06A12C35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Analyzes different aspects/levels of the langua</w:t>
      </w:r>
      <w:r w:rsidRPr="001464AB">
        <w:t>ge.</w:t>
      </w:r>
    </w:p>
    <w:p w14:paraId="7029A719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rPr>
          <w:b/>
          <w:bCs/>
        </w:rPr>
        <w:t>NLU is HARDER than NLG.</w:t>
      </w:r>
    </w:p>
    <w:p w14:paraId="08FC4C9E" w14:textId="77777777" w:rsidR="0042265D" w:rsidRPr="001464AB" w:rsidRDefault="001464AB" w:rsidP="001464AB">
      <w:pPr>
        <w:pStyle w:val="Heading3"/>
        <w:spacing w:after="0"/>
      </w:pPr>
      <w:r w:rsidRPr="001464AB">
        <w:t>B) Natural Language Generation (NLG)</w:t>
      </w:r>
    </w:p>
    <w:p w14:paraId="5213F77B" w14:textId="77777777" w:rsidR="0042265D" w:rsidRPr="001464AB" w:rsidRDefault="001464AB" w:rsidP="001464AB">
      <w:r w:rsidRPr="001464AB">
        <w:t xml:space="preserve">Produces meaningful phrases/sentences (natural language) </w:t>
      </w:r>
      <w:r w:rsidRPr="001464AB">
        <w:rPr>
          <w:b/>
          <w:bCs/>
        </w:rPr>
        <w:t>FROM</w:t>
      </w:r>
      <w:r w:rsidRPr="001464AB">
        <w:t xml:space="preserve"> an internal representation. Three steps:</w:t>
      </w:r>
    </w:p>
    <w:p w14:paraId="6309F85B" w14:textId="77777777" w:rsidR="0042265D" w:rsidRPr="001464AB" w:rsidRDefault="001464AB" w:rsidP="001464AB">
      <w:pPr>
        <w:pStyle w:val="ListParagraph"/>
        <w:numPr>
          <w:ilvl w:val="0"/>
          <w:numId w:val="3"/>
        </w:numPr>
      </w:pPr>
      <w:r w:rsidRPr="001464AB">
        <w:rPr>
          <w:b/>
          <w:bCs/>
        </w:rPr>
        <w:t xml:space="preserve">Text Planning — </w:t>
      </w:r>
      <w:r w:rsidRPr="001464AB">
        <w:t>retrieve the relevant content from a knowledge base (Corpus).</w:t>
      </w:r>
    </w:p>
    <w:p w14:paraId="1089B0A0" w14:textId="77777777" w:rsidR="0042265D" w:rsidRPr="001464AB" w:rsidRDefault="001464AB" w:rsidP="001464AB">
      <w:pPr>
        <w:pStyle w:val="ListParagraph"/>
        <w:numPr>
          <w:ilvl w:val="0"/>
          <w:numId w:val="3"/>
        </w:numPr>
      </w:pPr>
      <w:r w:rsidRPr="001464AB">
        <w:rPr>
          <w:b/>
          <w:bCs/>
        </w:rPr>
        <w:t>Sentence P</w:t>
      </w:r>
      <w:r w:rsidRPr="001464AB">
        <w:rPr>
          <w:b/>
          <w:bCs/>
        </w:rPr>
        <w:t xml:space="preserve">lanning — </w:t>
      </w:r>
      <w:r w:rsidRPr="001464AB">
        <w:t>choose the required words, form meaningful phrases, set the tone of the sentence.</w:t>
      </w:r>
    </w:p>
    <w:p w14:paraId="0D499D61" w14:textId="77777777" w:rsidR="0042265D" w:rsidRPr="001464AB" w:rsidRDefault="001464AB" w:rsidP="001464AB">
      <w:pPr>
        <w:pStyle w:val="ListParagraph"/>
        <w:numPr>
          <w:ilvl w:val="0"/>
          <w:numId w:val="3"/>
        </w:numPr>
      </w:pPr>
      <w:r w:rsidRPr="001464AB">
        <w:rPr>
          <w:b/>
          <w:bCs/>
        </w:rPr>
        <w:t xml:space="preserve">Text Realization — </w:t>
      </w:r>
      <w:r w:rsidRPr="001464AB">
        <w:t>map the sentence plan into an actual sentence structure.</w:t>
      </w:r>
    </w:p>
    <w:p w14:paraId="5C274F01" w14:textId="77777777" w:rsidR="0042265D" w:rsidRPr="001464AB" w:rsidRDefault="001464AB" w:rsidP="001464AB">
      <w:pPr>
        <w:pStyle w:val="Heading2"/>
        <w:spacing w:after="0"/>
      </w:pPr>
      <w:r w:rsidRPr="001464AB">
        <w:t>Difficulties in NLU — Types of Ambiguity</w:t>
      </w:r>
    </w:p>
    <w:tbl>
      <w:tblPr>
        <w:tblW w:w="1106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E0E0E0"/>
          <w:insideV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45"/>
        <w:gridCol w:w="5220"/>
      </w:tblGrid>
      <w:tr w:rsidR="0042265D" w:rsidRPr="001464AB" w14:paraId="19BC0BBB" w14:textId="77777777" w:rsidTr="000C78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EBF1D" w14:textId="77777777" w:rsidR="0042265D" w:rsidRPr="001464AB" w:rsidRDefault="001464AB" w:rsidP="001464AB">
            <w:r w:rsidRPr="001464AB">
              <w:rPr>
                <w:b/>
                <w:bCs/>
                <w:color w:val="FFFFFF"/>
                <w:sz w:val="21"/>
                <w:szCs w:val="21"/>
              </w:rPr>
              <w:t>Ambiguity Type</w:t>
            </w:r>
          </w:p>
        </w:tc>
        <w:tc>
          <w:tcPr>
            <w:tcW w:w="404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6AF00" w14:textId="77777777" w:rsidR="0042265D" w:rsidRPr="001464AB" w:rsidRDefault="001464AB" w:rsidP="001464AB">
            <w:r w:rsidRPr="001464AB"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522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46964" w14:textId="77777777" w:rsidR="0042265D" w:rsidRPr="001464AB" w:rsidRDefault="001464AB" w:rsidP="001464AB">
            <w:r w:rsidRPr="001464AB">
              <w:rPr>
                <w:b/>
                <w:bCs/>
                <w:color w:val="FFFFFF"/>
                <w:sz w:val="21"/>
                <w:szCs w:val="21"/>
              </w:rPr>
              <w:t>Example</w:t>
            </w:r>
          </w:p>
        </w:tc>
      </w:tr>
      <w:tr w:rsidR="0042265D" w:rsidRPr="001464AB" w14:paraId="0094965B" w14:textId="77777777" w:rsidTr="000C78D3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AB5B6" w14:textId="77777777" w:rsidR="0042265D" w:rsidRPr="001464AB" w:rsidRDefault="001464AB" w:rsidP="001464AB">
            <w:r w:rsidRPr="001464AB">
              <w:rPr>
                <w:b/>
                <w:bCs/>
                <w:color w:val="000000"/>
                <w:sz w:val="21"/>
                <w:szCs w:val="21"/>
              </w:rPr>
              <w:t>Lexical</w:t>
            </w:r>
          </w:p>
        </w:tc>
        <w:tc>
          <w:tcPr>
            <w:tcW w:w="404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9EA79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Word-level ambiguity (same word, different meaning/POS)</w:t>
            </w:r>
          </w:p>
        </w:tc>
        <w:tc>
          <w:tcPr>
            <w:tcW w:w="52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4F841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“google” — noun or verb?</w:t>
            </w:r>
          </w:p>
        </w:tc>
      </w:tr>
      <w:tr w:rsidR="0042265D" w:rsidRPr="001464AB" w14:paraId="4A0D3026" w14:textId="77777777" w:rsidTr="000C78D3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8D223" w14:textId="77777777" w:rsidR="0042265D" w:rsidRPr="001464AB" w:rsidRDefault="001464AB" w:rsidP="001464AB">
            <w:r w:rsidRPr="001464AB">
              <w:rPr>
                <w:b/>
                <w:bCs/>
                <w:color w:val="000000"/>
                <w:sz w:val="21"/>
                <w:szCs w:val="21"/>
              </w:rPr>
              <w:t>Syntax-level</w:t>
            </w:r>
          </w:p>
        </w:tc>
        <w:tc>
          <w:tcPr>
            <w:tcW w:w="4045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26194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A sentence can be parsed / structured in more than one way</w:t>
            </w:r>
          </w:p>
        </w:tc>
        <w:tc>
          <w:tcPr>
            <w:tcW w:w="522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66067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“Old men and women were taken to a safe place.”</w:t>
            </w:r>
          </w:p>
        </w:tc>
      </w:tr>
      <w:tr w:rsidR="0042265D" w:rsidRPr="001464AB" w14:paraId="3BBCD166" w14:textId="77777777" w:rsidTr="000C78D3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D0EBF" w14:textId="77777777" w:rsidR="0042265D" w:rsidRPr="001464AB" w:rsidRDefault="001464AB" w:rsidP="001464AB">
            <w:r w:rsidRPr="001464AB">
              <w:rPr>
                <w:b/>
                <w:bCs/>
                <w:color w:val="000000"/>
                <w:sz w:val="21"/>
                <w:szCs w:val="21"/>
              </w:rPr>
              <w:t>Referential</w:t>
            </w:r>
          </w:p>
        </w:tc>
        <w:tc>
          <w:tcPr>
            <w:tcW w:w="404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BB9A2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Unclear pronoun reference</w:t>
            </w:r>
          </w:p>
        </w:tc>
        <w:tc>
          <w:tcPr>
            <w:tcW w:w="52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D6C9E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“Ali went to Saleem. He said, ‘he is tired.’” — who is tired?</w:t>
            </w:r>
          </w:p>
        </w:tc>
      </w:tr>
    </w:tbl>
    <w:p w14:paraId="55BA1463" w14:textId="77777777" w:rsidR="0042265D" w:rsidRPr="001464AB" w:rsidRDefault="001464AB" w:rsidP="001464AB">
      <w:pPr>
        <w:pStyle w:val="Heading2"/>
        <w:spacing w:after="0"/>
      </w:pPr>
      <w:r w:rsidRPr="001464AB">
        <w:t>Key NLP Terminologies</w:t>
      </w:r>
    </w:p>
    <w:tbl>
      <w:tblPr>
        <w:tblW w:w="1106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E0E0E0"/>
          <w:insideV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885"/>
        <w:gridCol w:w="4680"/>
      </w:tblGrid>
      <w:tr w:rsidR="0042265D" w:rsidRPr="001464AB" w14:paraId="6E72E5CB" w14:textId="77777777" w:rsidTr="000C78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D0E1A" w14:textId="77777777" w:rsidR="0042265D" w:rsidRPr="001464AB" w:rsidRDefault="001464AB" w:rsidP="001464AB">
            <w:r w:rsidRPr="001464AB">
              <w:rPr>
                <w:b/>
                <w:bCs/>
                <w:color w:val="FFFFFF"/>
                <w:sz w:val="21"/>
                <w:szCs w:val="21"/>
              </w:rPr>
              <w:t>Term</w:t>
            </w:r>
          </w:p>
        </w:tc>
        <w:tc>
          <w:tcPr>
            <w:tcW w:w="488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2EA1E" w14:textId="77777777" w:rsidR="0042265D" w:rsidRPr="001464AB" w:rsidRDefault="001464AB" w:rsidP="001464AB">
            <w:r w:rsidRPr="001464AB">
              <w:rPr>
                <w:b/>
                <w:bCs/>
                <w:color w:val="FFFFFF"/>
                <w:sz w:val="21"/>
                <w:szCs w:val="21"/>
              </w:rPr>
              <w:t>Meaning</w:t>
            </w:r>
          </w:p>
        </w:tc>
        <w:tc>
          <w:tcPr>
            <w:tcW w:w="468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C3F3C" w14:textId="77777777" w:rsidR="0042265D" w:rsidRPr="001464AB" w:rsidRDefault="001464AB" w:rsidP="001464AB">
            <w:r w:rsidRPr="001464AB">
              <w:rPr>
                <w:b/>
                <w:bCs/>
                <w:color w:val="FFFFFF"/>
                <w:sz w:val="21"/>
                <w:szCs w:val="21"/>
              </w:rPr>
              <w:t>Example</w:t>
            </w:r>
          </w:p>
        </w:tc>
      </w:tr>
      <w:tr w:rsidR="0042265D" w:rsidRPr="001464AB" w14:paraId="3E6D9168" w14:textId="77777777" w:rsidTr="000C78D3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68678" w14:textId="77777777" w:rsidR="0042265D" w:rsidRPr="001464AB" w:rsidRDefault="001464AB" w:rsidP="001464AB">
            <w:r w:rsidRPr="001464AB">
              <w:rPr>
                <w:b/>
                <w:bCs/>
                <w:color w:val="000000"/>
                <w:sz w:val="21"/>
                <w:szCs w:val="21"/>
              </w:rPr>
              <w:t>Phonology</w:t>
            </w:r>
          </w:p>
        </w:tc>
        <w:tc>
          <w:tcPr>
            <w:tcW w:w="488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18ED2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Study of organizing sound systematically</w:t>
            </w:r>
          </w:p>
        </w:tc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90F756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—</w:t>
            </w:r>
          </w:p>
        </w:tc>
      </w:tr>
      <w:tr w:rsidR="0042265D" w:rsidRPr="001464AB" w14:paraId="6BCC75C3" w14:textId="77777777" w:rsidTr="000C78D3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7023AB" w14:textId="77777777" w:rsidR="0042265D" w:rsidRPr="001464AB" w:rsidRDefault="001464AB" w:rsidP="001464AB">
            <w:r w:rsidRPr="001464AB">
              <w:rPr>
                <w:b/>
                <w:bCs/>
                <w:color w:val="000000"/>
                <w:sz w:val="21"/>
                <w:szCs w:val="21"/>
              </w:rPr>
              <w:t>Morphology</w:t>
            </w:r>
          </w:p>
        </w:tc>
        <w:tc>
          <w:tcPr>
            <w:tcW w:w="4885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50547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Construction of words from smallest meaningful units (morphemes)</w:t>
            </w:r>
          </w:p>
        </w:tc>
        <w:tc>
          <w:tcPr>
            <w:tcW w:w="468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84A6F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“</w:t>
            </w:r>
            <w:proofErr w:type="spellStart"/>
            <w:r w:rsidRPr="001464AB">
              <w:rPr>
                <w:color w:val="000000"/>
                <w:sz w:val="21"/>
                <w:szCs w:val="21"/>
              </w:rPr>
              <w:t>untestably</w:t>
            </w:r>
            <w:proofErr w:type="spellEnd"/>
            <w:r w:rsidRPr="001464AB">
              <w:rPr>
                <w:color w:val="000000"/>
                <w:sz w:val="21"/>
                <w:szCs w:val="21"/>
              </w:rPr>
              <w:t xml:space="preserve">” → un + test + able + </w:t>
            </w:r>
            <w:proofErr w:type="spellStart"/>
            <w:r w:rsidRPr="001464AB">
              <w:rPr>
                <w:color w:val="000000"/>
                <w:sz w:val="21"/>
                <w:szCs w:val="21"/>
              </w:rPr>
              <w:t>ly</w:t>
            </w:r>
            <w:proofErr w:type="spellEnd"/>
          </w:p>
        </w:tc>
      </w:tr>
      <w:tr w:rsidR="0042265D" w:rsidRPr="001464AB" w14:paraId="3C7F801D" w14:textId="77777777" w:rsidTr="000C78D3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EBA32" w14:textId="77777777" w:rsidR="0042265D" w:rsidRPr="001464AB" w:rsidRDefault="001464AB" w:rsidP="001464AB">
            <w:r w:rsidRPr="001464AB">
              <w:rPr>
                <w:b/>
                <w:bCs/>
                <w:color w:val="000000"/>
                <w:sz w:val="21"/>
                <w:szCs w:val="21"/>
              </w:rPr>
              <w:t>Syntax</w:t>
            </w:r>
          </w:p>
        </w:tc>
        <w:tc>
          <w:tcPr>
            <w:tcW w:w="488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9C97D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Arranging words into grammatically correct sentences; the structural role of words</w:t>
            </w:r>
          </w:p>
        </w:tc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3722A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“Old men and women were taken to a safe place.”</w:t>
            </w:r>
          </w:p>
        </w:tc>
      </w:tr>
      <w:tr w:rsidR="0042265D" w:rsidRPr="001464AB" w14:paraId="7103064F" w14:textId="77777777" w:rsidTr="000C78D3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629DA0" w14:textId="77777777" w:rsidR="0042265D" w:rsidRPr="001464AB" w:rsidRDefault="001464AB" w:rsidP="001464AB">
            <w:r w:rsidRPr="001464AB">
              <w:rPr>
                <w:b/>
                <w:bCs/>
                <w:color w:val="000000"/>
                <w:sz w:val="21"/>
                <w:szCs w:val="21"/>
              </w:rPr>
              <w:t>Semantics</w:t>
            </w:r>
          </w:p>
        </w:tc>
        <w:tc>
          <w:tcPr>
            <w:tcW w:w="4885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5A25F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The meaning of words and how they combine into meaningful phrases</w:t>
            </w:r>
          </w:p>
        </w:tc>
        <w:tc>
          <w:tcPr>
            <w:tcW w:w="468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2E68A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“The car hit the person while it was moving.” (ambiguous “it”)</w:t>
            </w:r>
          </w:p>
        </w:tc>
      </w:tr>
      <w:tr w:rsidR="0042265D" w:rsidRPr="001464AB" w14:paraId="3A4703C1" w14:textId="77777777" w:rsidTr="000C78D3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5FE29" w14:textId="77777777" w:rsidR="0042265D" w:rsidRPr="001464AB" w:rsidRDefault="001464AB" w:rsidP="001464AB">
            <w:r w:rsidRPr="001464AB">
              <w:rPr>
                <w:b/>
                <w:bCs/>
                <w:color w:val="000000"/>
                <w:sz w:val="21"/>
                <w:szCs w:val="21"/>
              </w:rPr>
              <w:t>Pragmatics</w:t>
            </w:r>
          </w:p>
        </w:tc>
        <w:tc>
          <w:tcPr>
            <w:tcW w:w="488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42F4F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How sentences are understood differently depending on real-world context</w:t>
            </w:r>
          </w:p>
        </w:tc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796F6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“The police are coming.” — meaning changes with context</w:t>
            </w:r>
          </w:p>
        </w:tc>
      </w:tr>
      <w:tr w:rsidR="0042265D" w:rsidRPr="001464AB" w14:paraId="7D53D26D" w14:textId="77777777" w:rsidTr="000C78D3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7D948" w14:textId="77777777" w:rsidR="0042265D" w:rsidRPr="001464AB" w:rsidRDefault="001464AB" w:rsidP="001464AB">
            <w:r w:rsidRPr="001464AB">
              <w:rPr>
                <w:b/>
                <w:bCs/>
                <w:color w:val="000000"/>
                <w:sz w:val="21"/>
                <w:szCs w:val="21"/>
              </w:rPr>
              <w:t>Discourse</w:t>
            </w:r>
          </w:p>
        </w:tc>
        <w:tc>
          <w:tcPr>
            <w:tcW w:w="4885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774A7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How the preceding sentence affects the interpretation of the next one</w:t>
            </w:r>
          </w:p>
        </w:tc>
        <w:tc>
          <w:tcPr>
            <w:tcW w:w="468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2E7CF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—</w:t>
            </w:r>
          </w:p>
        </w:tc>
      </w:tr>
    </w:tbl>
    <w:p w14:paraId="13BCA4E6" w14:textId="77777777" w:rsidR="0042265D" w:rsidRPr="001464AB" w:rsidRDefault="001464AB" w:rsidP="001464AB">
      <w:pPr>
        <w:pStyle w:val="Heading2"/>
        <w:spacing w:after="0"/>
      </w:pPr>
      <w:r w:rsidRPr="001464AB">
        <w:t>Steps in NLU — the NLP Pipeline</w:t>
      </w:r>
    </w:p>
    <w:p w14:paraId="470EC46D" w14:textId="77777777" w:rsidR="0042265D" w:rsidRPr="001464AB" w:rsidRDefault="001464AB" w:rsidP="001464AB">
      <w:pPr>
        <w:pStyle w:val="Heading3"/>
        <w:spacing w:before="0" w:after="0"/>
      </w:pPr>
      <w:r w:rsidRPr="001464AB">
        <w:t>1. Tokenization</w:t>
      </w:r>
    </w:p>
    <w:p w14:paraId="1C925E45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 xml:space="preserve">Splitting a phrase / sentence / paragraph / document into smaller units called </w:t>
      </w:r>
      <w:r w:rsidRPr="001464AB">
        <w:rPr>
          <w:b/>
          <w:bCs/>
        </w:rPr>
        <w:t>tokens</w:t>
      </w:r>
      <w:r w:rsidRPr="001464AB">
        <w:t xml:space="preserve"> (usually words).</w:t>
      </w:r>
    </w:p>
    <w:p w14:paraId="36373A49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Example: “Natural Language Processing” → ['Natural', 'Language', 'Processing']</w:t>
      </w:r>
    </w:p>
    <w:p w14:paraId="7FC3C55A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Needed because we must identify individual words before an</w:t>
      </w:r>
      <w:r w:rsidRPr="001464AB">
        <w:t>y further processing — it's the most basic, first NLP step.</w:t>
      </w:r>
    </w:p>
    <w:p w14:paraId="14770ECD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Uses: counting words, counting word frequency, and it's the first step toward stemming/lemmatization.</w:t>
      </w:r>
    </w:p>
    <w:p w14:paraId="367F80C0" w14:textId="77777777" w:rsidR="0042265D" w:rsidRPr="001464AB" w:rsidRDefault="001464AB" w:rsidP="001464AB">
      <w:pPr>
        <w:pStyle w:val="Heading3"/>
        <w:spacing w:after="0"/>
      </w:pPr>
      <w:r w:rsidRPr="001464AB">
        <w:lastRenderedPageBreak/>
        <w:t>2. Stemming vs. Lemmatization</w:t>
      </w:r>
    </w:p>
    <w:tbl>
      <w:tblPr>
        <w:tblW w:w="1115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E0E0E0"/>
          <w:insideV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145"/>
        <w:gridCol w:w="5310"/>
      </w:tblGrid>
      <w:tr w:rsidR="0042265D" w:rsidRPr="001464AB" w14:paraId="0188B52F" w14:textId="77777777" w:rsidTr="00A84F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B1B04" w14:textId="77777777" w:rsidR="0042265D" w:rsidRPr="001464AB" w:rsidRDefault="001464AB" w:rsidP="001464AB">
            <w:r w:rsidRPr="001464AB">
              <w:rPr>
                <w:b/>
                <w:bCs/>
                <w:color w:val="FFFFFF"/>
                <w:sz w:val="21"/>
                <w:szCs w:val="21"/>
              </w:rPr>
              <w:t>Aspect</w:t>
            </w:r>
          </w:p>
        </w:tc>
        <w:tc>
          <w:tcPr>
            <w:tcW w:w="414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85D6B" w14:textId="77777777" w:rsidR="0042265D" w:rsidRPr="001464AB" w:rsidRDefault="001464AB" w:rsidP="001464AB">
            <w:r w:rsidRPr="001464AB">
              <w:rPr>
                <w:b/>
                <w:bCs/>
                <w:color w:val="FFFFFF"/>
                <w:sz w:val="21"/>
                <w:szCs w:val="21"/>
              </w:rPr>
              <w:t>Stemming</w:t>
            </w:r>
          </w:p>
        </w:tc>
        <w:tc>
          <w:tcPr>
            <w:tcW w:w="531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49A1A" w14:textId="77777777" w:rsidR="0042265D" w:rsidRPr="001464AB" w:rsidRDefault="001464AB" w:rsidP="001464AB">
            <w:r w:rsidRPr="001464AB">
              <w:rPr>
                <w:b/>
                <w:bCs/>
                <w:color w:val="FFFFFF"/>
                <w:sz w:val="21"/>
                <w:szCs w:val="21"/>
              </w:rPr>
              <w:t>Lemmatization</w:t>
            </w:r>
          </w:p>
        </w:tc>
      </w:tr>
      <w:tr w:rsidR="0042265D" w:rsidRPr="001464AB" w14:paraId="604AB570" w14:textId="77777777" w:rsidTr="00A84F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B8877" w14:textId="77777777" w:rsidR="0042265D" w:rsidRPr="001464AB" w:rsidRDefault="001464AB" w:rsidP="001464AB">
            <w:r w:rsidRPr="001464AB">
              <w:rPr>
                <w:b/>
                <w:bCs/>
                <w:color w:val="000000"/>
                <w:sz w:val="21"/>
                <w:szCs w:val="21"/>
              </w:rPr>
              <w:t>Method</w:t>
            </w:r>
          </w:p>
        </w:tc>
        <w:tc>
          <w:tcPr>
            <w:tcW w:w="414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F2682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Chops off last few characters (rule-based)</w:t>
            </w:r>
          </w:p>
        </w:tc>
        <w:tc>
          <w:tcPr>
            <w:tcW w:w="53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5102F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Uses context + dictionary look-up to find the real base form</w:t>
            </w:r>
          </w:p>
        </w:tc>
      </w:tr>
      <w:tr w:rsidR="0042265D" w:rsidRPr="001464AB" w14:paraId="7CC20B51" w14:textId="77777777" w:rsidTr="00A84FD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F65C7" w14:textId="77777777" w:rsidR="0042265D" w:rsidRPr="001464AB" w:rsidRDefault="001464AB" w:rsidP="001464AB">
            <w:r w:rsidRPr="001464AB">
              <w:rPr>
                <w:b/>
                <w:bCs/>
                <w:color w:val="000000"/>
                <w:sz w:val="21"/>
                <w:szCs w:val="21"/>
              </w:rPr>
              <w:t>Output</w:t>
            </w:r>
          </w:p>
        </w:tc>
        <w:tc>
          <w:tcPr>
            <w:tcW w:w="4145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03FD6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Not always a real word — can be erroneous</w:t>
            </w:r>
          </w:p>
        </w:tc>
        <w:tc>
          <w:tcPr>
            <w:tcW w:w="531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DC597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Always a valid word, called the “Lemma”</w:t>
            </w:r>
          </w:p>
        </w:tc>
      </w:tr>
      <w:tr w:rsidR="0042265D" w:rsidRPr="001464AB" w14:paraId="59D6AE10" w14:textId="77777777" w:rsidTr="00A84F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91DFC" w14:textId="77777777" w:rsidR="0042265D" w:rsidRPr="001464AB" w:rsidRDefault="001464AB" w:rsidP="001464AB">
            <w:r w:rsidRPr="001464AB">
              <w:rPr>
                <w:b/>
                <w:bCs/>
                <w:color w:val="000000"/>
                <w:sz w:val="21"/>
                <w:szCs w:val="21"/>
              </w:rPr>
              <w:t>Accuracy</w:t>
            </w:r>
          </w:p>
        </w:tc>
        <w:tc>
          <w:tcPr>
            <w:tcW w:w="414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01442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Lower</w:t>
            </w:r>
          </w:p>
        </w:tc>
        <w:tc>
          <w:tcPr>
            <w:tcW w:w="53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5D4EF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Higher (context-aware)</w:t>
            </w:r>
          </w:p>
        </w:tc>
      </w:tr>
      <w:tr w:rsidR="0042265D" w:rsidRPr="001464AB" w14:paraId="3E189289" w14:textId="77777777" w:rsidTr="00A84FD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08277" w14:textId="77777777" w:rsidR="0042265D" w:rsidRPr="001464AB" w:rsidRDefault="001464AB" w:rsidP="001464AB">
            <w:r w:rsidRPr="001464AB">
              <w:rPr>
                <w:b/>
                <w:bCs/>
                <w:color w:val="000000"/>
                <w:sz w:val="21"/>
                <w:szCs w:val="21"/>
              </w:rPr>
              <w:t>Speed / cost</w:t>
            </w:r>
          </w:p>
        </w:tc>
        <w:tc>
          <w:tcPr>
            <w:tcW w:w="4145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F9E33A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Fast, cheap</w:t>
            </w:r>
          </w:p>
        </w:tc>
        <w:tc>
          <w:tcPr>
            <w:tcW w:w="531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EF34D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Computationally expensive (look-up tables + POS tagging)</w:t>
            </w:r>
          </w:p>
        </w:tc>
      </w:tr>
      <w:tr w:rsidR="0042265D" w:rsidRPr="001464AB" w14:paraId="1DA0DEF5" w14:textId="77777777" w:rsidTr="00A84F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A6923" w14:textId="77777777" w:rsidR="0042265D" w:rsidRPr="001464AB" w:rsidRDefault="001464AB" w:rsidP="001464AB">
            <w:r w:rsidRPr="001464AB">
              <w:rPr>
                <w:b/>
                <w:bCs/>
                <w:color w:val="000000"/>
                <w:sz w:val="21"/>
                <w:szCs w:val="21"/>
              </w:rPr>
              <w:t>“Caring” →</w:t>
            </w:r>
          </w:p>
        </w:tc>
        <w:tc>
          <w:tcPr>
            <w:tcW w:w="414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0359D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“</w:t>
            </w:r>
            <w:proofErr w:type="gramStart"/>
            <w:r w:rsidRPr="001464AB">
              <w:rPr>
                <w:color w:val="000000"/>
                <w:sz w:val="21"/>
                <w:szCs w:val="21"/>
              </w:rPr>
              <w:t>Car”  (</w:t>
            </w:r>
            <w:proofErr w:type="gramEnd"/>
            <w:r w:rsidRPr="001464AB">
              <w:rPr>
                <w:color w:val="000000"/>
                <w:sz w:val="21"/>
                <w:szCs w:val="21"/>
              </w:rPr>
              <w:t>WRONG)</w:t>
            </w:r>
          </w:p>
        </w:tc>
        <w:tc>
          <w:tcPr>
            <w:tcW w:w="53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58FF8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“</w:t>
            </w:r>
            <w:proofErr w:type="gramStart"/>
            <w:r w:rsidRPr="001464AB">
              <w:rPr>
                <w:color w:val="000000"/>
                <w:sz w:val="21"/>
                <w:szCs w:val="21"/>
              </w:rPr>
              <w:t>Care”  (</w:t>
            </w:r>
            <w:proofErr w:type="gramEnd"/>
            <w:r w:rsidRPr="001464AB">
              <w:rPr>
                <w:color w:val="000000"/>
                <w:sz w:val="21"/>
                <w:szCs w:val="21"/>
              </w:rPr>
              <w:t>correct)</w:t>
            </w:r>
          </w:p>
        </w:tc>
      </w:tr>
      <w:tr w:rsidR="0042265D" w:rsidRPr="001464AB" w14:paraId="086ADABE" w14:textId="77777777" w:rsidTr="00A84FD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629E1" w14:textId="77777777" w:rsidR="0042265D" w:rsidRPr="001464AB" w:rsidRDefault="001464AB" w:rsidP="001464AB">
            <w:r w:rsidRPr="001464AB">
              <w:rPr>
                <w:b/>
                <w:bCs/>
                <w:color w:val="000000"/>
                <w:sz w:val="21"/>
                <w:szCs w:val="21"/>
              </w:rPr>
              <w:t>“Stripes” →</w:t>
            </w:r>
          </w:p>
        </w:tc>
        <w:tc>
          <w:tcPr>
            <w:tcW w:w="4145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18483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“</w:t>
            </w:r>
            <w:proofErr w:type="gramStart"/>
            <w:r w:rsidRPr="001464AB">
              <w:rPr>
                <w:color w:val="000000"/>
                <w:sz w:val="21"/>
                <w:szCs w:val="21"/>
              </w:rPr>
              <w:t>Strip”  (</w:t>
            </w:r>
            <w:proofErr w:type="gramEnd"/>
            <w:r w:rsidRPr="001464AB">
              <w:rPr>
                <w:color w:val="000000"/>
                <w:sz w:val="21"/>
                <w:szCs w:val="21"/>
              </w:rPr>
              <w:t>always)</w:t>
            </w:r>
          </w:p>
        </w:tc>
        <w:tc>
          <w:tcPr>
            <w:tcW w:w="531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D58562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“Strip” (</w:t>
            </w:r>
            <w:proofErr w:type="gramStart"/>
            <w:r w:rsidRPr="001464AB">
              <w:rPr>
                <w:color w:val="000000"/>
                <w:sz w:val="21"/>
                <w:szCs w:val="21"/>
              </w:rPr>
              <w:t>verb)  /</w:t>
            </w:r>
            <w:proofErr w:type="gramEnd"/>
            <w:r w:rsidRPr="001464AB">
              <w:rPr>
                <w:color w:val="000000"/>
                <w:sz w:val="21"/>
                <w:szCs w:val="21"/>
              </w:rPr>
              <w:t xml:space="preserve">  “Stripe” (noun) — depends on POS</w:t>
            </w:r>
          </w:p>
        </w:tc>
      </w:tr>
      <w:tr w:rsidR="0042265D" w:rsidRPr="001464AB" w14:paraId="3697796E" w14:textId="77777777" w:rsidTr="00A84F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67236" w14:textId="77777777" w:rsidR="0042265D" w:rsidRPr="001464AB" w:rsidRDefault="001464AB" w:rsidP="001464AB">
            <w:r w:rsidRPr="001464AB">
              <w:rPr>
                <w:b/>
                <w:bCs/>
                <w:color w:val="000000"/>
                <w:sz w:val="21"/>
                <w:szCs w:val="21"/>
              </w:rPr>
              <w:t>Best for</w:t>
            </w:r>
          </w:p>
        </w:tc>
        <w:tc>
          <w:tcPr>
            <w:tcW w:w="414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82429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Large datasets where speed matters</w:t>
            </w:r>
          </w:p>
        </w:tc>
        <w:tc>
          <w:tcPr>
            <w:tcW w:w="53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0089E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Smaller, homogeneous datasets where accuracy is critical</w:t>
            </w:r>
          </w:p>
        </w:tc>
      </w:tr>
    </w:tbl>
    <w:p w14:paraId="6C1A373E" w14:textId="77777777" w:rsidR="0042265D" w:rsidRPr="001464AB" w:rsidRDefault="001464AB" w:rsidP="001464AB">
      <w:pPr>
        <w:pBdr>
          <w:left w:val="single" w:sz="12" w:space="8" w:color="2E75B6"/>
        </w:pBdr>
        <w:spacing w:before="60"/>
        <w:ind w:left="200"/>
      </w:pPr>
      <w:r w:rsidRPr="001464AB">
        <w:rPr>
          <w:i/>
          <w:iCs/>
          <w:color w:val="444444"/>
          <w:sz w:val="21"/>
          <w:szCs w:val="21"/>
        </w:rPr>
        <w:t>walking / running / swimming → walk / run / swim — stemming and lemmatization give the SAME result here (no ambiguity).</w:t>
      </w:r>
    </w:p>
    <w:p w14:paraId="44C62DE6" w14:textId="77777777" w:rsidR="0042265D" w:rsidRPr="001464AB" w:rsidRDefault="001464AB" w:rsidP="001464AB">
      <w:pPr>
        <w:pStyle w:val="Heading3"/>
        <w:spacing w:after="0"/>
      </w:pPr>
      <w:r w:rsidRPr="001464AB">
        <w:t>3. Lexical Analysis</w:t>
      </w:r>
    </w:p>
    <w:p w14:paraId="01DBAB72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 xml:space="preserve">Identifies and analyzes the structure of words; divides the text into paragraphs → sentences → words, using the </w:t>
      </w:r>
      <w:r w:rsidRPr="001464AB">
        <w:rPr>
          <w:b/>
          <w:bCs/>
        </w:rPr>
        <w:t>Lexicon</w:t>
      </w:r>
      <w:r w:rsidRPr="001464AB">
        <w:t xml:space="preserve"> (the collection of words/phrases of a language).</w:t>
      </w:r>
    </w:p>
    <w:p w14:paraId="634CF48D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Example: “The tank was full of water.”</w:t>
      </w:r>
    </w:p>
    <w:p w14:paraId="1A4EB1A6" w14:textId="77777777" w:rsidR="0042265D" w:rsidRPr="001464AB" w:rsidRDefault="001464AB" w:rsidP="001464AB">
      <w:pPr>
        <w:pStyle w:val="Heading3"/>
        <w:spacing w:after="0"/>
      </w:pPr>
      <w:r w:rsidRPr="001464AB">
        <w:t>4. Syntactic Analysis (Parsing)</w:t>
      </w:r>
    </w:p>
    <w:p w14:paraId="5801F16A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Analyzes the gra</w:t>
      </w:r>
      <w:r w:rsidRPr="001464AB">
        <w:t>mmar of the words in a sentence and the relationships between them; rejects grammatically invalid sentences.</w:t>
      </w:r>
    </w:p>
    <w:p w14:paraId="5D974D9E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Example: “The school goes to boy” → rejected by an English syntactic analyzer.</w:t>
      </w:r>
    </w:p>
    <w:p w14:paraId="108985A3" w14:textId="77777777" w:rsidR="0042265D" w:rsidRPr="001464AB" w:rsidRDefault="001464AB" w:rsidP="001464AB">
      <w:pPr>
        <w:pStyle w:val="Heading3"/>
        <w:spacing w:after="0"/>
      </w:pPr>
      <w:r w:rsidRPr="001464AB">
        <w:t>5. Semantic Analysis</w:t>
      </w:r>
    </w:p>
    <w:p w14:paraId="06D86C86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Extracts the exact / dictionary meaning of the text and checks it for meaningfulness, by mapping syntactic structures onto the task domain.</w:t>
      </w:r>
    </w:p>
    <w:p w14:paraId="37C80DE6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Example: “hot ice-cream” → rejected by the semantic analyzer (contradictory).</w:t>
      </w:r>
    </w:p>
    <w:p w14:paraId="10C9F365" w14:textId="77777777" w:rsidR="0042265D" w:rsidRPr="001464AB" w:rsidRDefault="001464AB" w:rsidP="001464AB">
      <w:pPr>
        <w:pStyle w:val="Heading3"/>
        <w:spacing w:after="0"/>
      </w:pPr>
      <w:r w:rsidRPr="001464AB">
        <w:t>6. Discourse Integration</w:t>
      </w:r>
    </w:p>
    <w:p w14:paraId="2E8B1E11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The meaning o</w:t>
      </w:r>
      <w:r w:rsidRPr="001464AB">
        <w:t>f a sentence depends on the sentence just before it, and also affects the meaning of the sentence that follows.</w:t>
      </w:r>
    </w:p>
    <w:p w14:paraId="2A0D4ABE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Example: in “He wanted that,” the word “that” depends on the prior discourse/context.</w:t>
      </w:r>
    </w:p>
    <w:p w14:paraId="5AF92952" w14:textId="77777777" w:rsidR="0042265D" w:rsidRPr="001464AB" w:rsidRDefault="001464AB" w:rsidP="001464AB">
      <w:pPr>
        <w:pStyle w:val="Heading3"/>
        <w:spacing w:after="0"/>
      </w:pPr>
      <w:r w:rsidRPr="001464AB">
        <w:t>7. Pragmatic Analysis</w:t>
      </w:r>
    </w:p>
    <w:p w14:paraId="23B327E0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“Pragmatic” = practical/logical. Dea</w:t>
      </w:r>
      <w:r w:rsidRPr="001464AB">
        <w:t>ls with how sentences are used and understood in different real situations — contrasted with Semantics (literal/dictionary meaning).</w:t>
      </w:r>
    </w:p>
    <w:p w14:paraId="2B0D843C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“Will you crack open the door? I am getting hot.” → semantically “crack” means “break,” but pragmatically it means “open slightly.”</w:t>
      </w:r>
    </w:p>
    <w:p w14:paraId="4096ACB1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“If you eat all of that food, it will make you bigger!” → means something different said to a young child vs. an already-obe</w:t>
      </w:r>
      <w:r w:rsidRPr="001464AB">
        <w:t>se adult.</w:t>
      </w:r>
    </w:p>
    <w:p w14:paraId="6F6BD34C" w14:textId="77777777" w:rsidR="0042265D" w:rsidRPr="001464AB" w:rsidRDefault="001464AB" w:rsidP="001464AB">
      <w:pPr>
        <w:pStyle w:val="Heading2"/>
        <w:spacing w:after="0"/>
      </w:pPr>
      <w:r w:rsidRPr="001464AB">
        <w:t>Natural Language Generation — Corpus</w:t>
      </w:r>
    </w:p>
    <w:p w14:paraId="1695F203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 xml:space="preserve">A </w:t>
      </w:r>
      <w:r w:rsidRPr="001464AB">
        <w:rPr>
          <w:b/>
          <w:bCs/>
        </w:rPr>
        <w:t>Corpus</w:t>
      </w:r>
      <w:r w:rsidRPr="001464AB">
        <w:t xml:space="preserve"> is a very large collection of real text (often billions of words) used to analyze how words/phrases/language are actually used.</w:t>
      </w:r>
    </w:p>
    <w:p w14:paraId="11722A0B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Used to build: predictive keyboards, spell-checkers, grammar correctors,</w:t>
      </w:r>
      <w:r w:rsidRPr="001464AB">
        <w:t xml:space="preserve"> text/speech-understanding systems, text-to-speech modules, machine translation systems, and more.</w:t>
      </w:r>
    </w:p>
    <w:p w14:paraId="63C3B060" w14:textId="77777777" w:rsidR="0042265D" w:rsidRPr="001464AB" w:rsidRDefault="001464AB" w:rsidP="001464AB">
      <w:pPr>
        <w:pStyle w:val="Heading3"/>
        <w:spacing w:after="0"/>
      </w:pPr>
      <w:r w:rsidRPr="001464AB">
        <w:t>Types of Corpus</w:t>
      </w:r>
    </w:p>
    <w:p w14:paraId="65523E8C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rPr>
          <w:b/>
          <w:bCs/>
        </w:rPr>
        <w:t xml:space="preserve">Monolingual Corpus — </w:t>
      </w:r>
      <w:r w:rsidRPr="001464AB">
        <w:t>contains text in ONE language only; usually POS-tagged; used for checking correct word usage, finding natural word combi</w:t>
      </w:r>
      <w:r w:rsidRPr="001464AB">
        <w:t>nations, and identifying language trends.</w:t>
      </w:r>
    </w:p>
    <w:p w14:paraId="1F365B60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rPr>
          <w:b/>
          <w:bCs/>
        </w:rPr>
        <w:t xml:space="preserve">Parallel / Multilingual Corpus — </w:t>
      </w:r>
      <w:r w:rsidRPr="001464AB">
        <w:t xml:space="preserve">two or more monolingual corpora that are translations of each other (e.g. a novel + its translation); segments must be aligned between the languages so a phrase in one language can </w:t>
      </w:r>
      <w:r w:rsidRPr="001464AB">
        <w:t>be searched and its translation shown.</w:t>
      </w:r>
    </w:p>
    <w:p w14:paraId="035C358A" w14:textId="77777777" w:rsidR="0042265D" w:rsidRPr="001464AB" w:rsidRDefault="001464AB" w:rsidP="001464AB">
      <w:pPr>
        <w:pStyle w:val="Heading2"/>
        <w:spacing w:after="0"/>
      </w:pPr>
      <w:r w:rsidRPr="001464AB">
        <w:t>Real-World Applications of NLP</w:t>
      </w:r>
    </w:p>
    <w:p w14:paraId="037EA370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Voice-controlled assistants — Siri, Alexa</w:t>
      </w:r>
    </w:p>
    <w:p w14:paraId="2C50AAEC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Customer-service chatbots (question answering via NLG)</w:t>
      </w:r>
    </w:p>
    <w:p w14:paraId="2DB9F228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LinkedIn — scanning listed skills &amp; experience to streamline recruiting</w:t>
      </w:r>
    </w:p>
    <w:p w14:paraId="518BBAE0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Grammarly — corre</w:t>
      </w:r>
      <w:r w:rsidRPr="001464AB">
        <w:t>cting errors and simplifying complex writing</w:t>
      </w:r>
    </w:p>
    <w:p w14:paraId="788D151D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lastRenderedPageBreak/>
        <w:t>Autocomplete / predictive text — trained to predict the next word</w:t>
      </w:r>
    </w:p>
    <w:p w14:paraId="576FEF65" w14:textId="77777777" w:rsidR="0042265D" w:rsidRPr="001464AB" w:rsidRDefault="001464AB" w:rsidP="001464AB">
      <w:pPr>
        <w:pStyle w:val="Heading2"/>
        <w:spacing w:after="0"/>
      </w:pPr>
      <w:r w:rsidRPr="001464AB">
        <w:t>How NLP Works</w:t>
      </w:r>
    </w:p>
    <w:p w14:paraId="7C3FEB40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 xml:space="preserve">Structured using different ML methods depending on what's being </w:t>
      </w:r>
      <w:proofErr w:type="spellStart"/>
      <w:r w:rsidRPr="001464AB">
        <w:t>analysed</w:t>
      </w:r>
      <w:proofErr w:type="spellEnd"/>
      <w:r w:rsidRPr="001464AB">
        <w:t xml:space="preserve"> (e.g. frequency of use, sentiment, or something more compl</w:t>
      </w:r>
      <w:r w:rsidRPr="001464AB">
        <w:t>ex).</w:t>
      </w:r>
    </w:p>
    <w:p w14:paraId="3B30F63A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rPr>
          <w:b/>
          <w:bCs/>
        </w:rPr>
        <w:t xml:space="preserve">NLTK (Natural Language Toolkit) — </w:t>
      </w:r>
      <w:r w:rsidRPr="001464AB">
        <w:t>a Python library suite for symbolic &amp; statistical NLP in English; supports tokenizing, POS tagging, building text-classification datasets, and more.</w:t>
      </w:r>
    </w:p>
    <w:p w14:paraId="6062F233" w14:textId="77777777" w:rsidR="0042265D" w:rsidRPr="001464AB" w:rsidRDefault="00A84FDB" w:rsidP="001464AB">
      <w:pPr>
        <w:pStyle w:val="Heading2"/>
        <w:spacing w:after="0"/>
      </w:pPr>
      <w:r w:rsidRPr="001464AB">
        <w:rPr>
          <w:color w:val="1F3864" w:themeColor="accent1" w:themeShade="80"/>
          <w:sz w:val="32"/>
          <w:szCs w:val="32"/>
        </w:rPr>
        <w:t>3</w:t>
      </w:r>
      <w:r w:rsidRPr="001464AB">
        <w:rPr>
          <w:color w:val="1F3864" w:themeColor="accent1" w:themeShade="80"/>
          <w:sz w:val="32"/>
          <w:szCs w:val="32"/>
        </w:rPr>
        <w:t xml:space="preserve">. </w:t>
      </w:r>
      <w:r w:rsidRPr="001464AB">
        <w:rPr>
          <w:color w:val="1F3864" w:themeColor="accent1" w:themeShade="80"/>
          <w:sz w:val="32"/>
          <w:szCs w:val="32"/>
        </w:rPr>
        <w:t>CNN</w:t>
      </w:r>
      <w:r w:rsidRPr="001464AB">
        <w:br/>
      </w:r>
      <w:r w:rsidR="001464AB" w:rsidRPr="001464AB">
        <w:t>Why Not Just Use a Regular ANN</w:t>
      </w:r>
      <w:r w:rsidR="001464AB" w:rsidRPr="001464AB">
        <w:t>?</w:t>
      </w:r>
    </w:p>
    <w:p w14:paraId="4EF27448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A normal ANN fully connects every input neuron to every neuron in the next layer — for images (lots of pixels) this means a huge number of parameters.</w:t>
      </w:r>
    </w:p>
    <w:p w14:paraId="4663BB42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 xml:space="preserve">A CNN instead </w:t>
      </w:r>
      <w:r w:rsidRPr="001464AB">
        <w:rPr>
          <w:b/>
          <w:bCs/>
        </w:rPr>
        <w:t>convolves learned filters/features</w:t>
      </w:r>
      <w:r w:rsidRPr="001464AB">
        <w:t xml:space="preserve"> with the input using 2-D convolutional layers — far be</w:t>
      </w:r>
      <w:r w:rsidRPr="001464AB">
        <w:t>tter suited to grid-like 2-D data such as images.</w:t>
      </w:r>
    </w:p>
    <w:p w14:paraId="7B13A94A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rPr>
          <w:b/>
          <w:bCs/>
        </w:rPr>
        <w:t xml:space="preserve">Biggest advantage: </w:t>
      </w:r>
      <w:r w:rsidRPr="001464AB">
        <w:t>CNNs remove the need for MANUAL feature extraction — the network learns the best features by itself.</w:t>
      </w:r>
    </w:p>
    <w:p w14:paraId="3C5285AD" w14:textId="77777777" w:rsidR="0042265D" w:rsidRPr="001464AB" w:rsidRDefault="001464AB" w:rsidP="001464AB">
      <w:pPr>
        <w:pStyle w:val="Heading2"/>
        <w:spacing w:after="0"/>
      </w:pPr>
      <w:r w:rsidRPr="001464AB">
        <w:t>What Is a CNN?</w:t>
      </w:r>
    </w:p>
    <w:p w14:paraId="44DF192F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 xml:space="preserve">A class of neural networks that specializes in processing data with a </w:t>
      </w:r>
      <w:r w:rsidRPr="001464AB">
        <w:rPr>
          <w:b/>
          <w:bCs/>
        </w:rPr>
        <w:t>g</w:t>
      </w:r>
      <w:r w:rsidRPr="001464AB">
        <w:rPr>
          <w:b/>
          <w:bCs/>
        </w:rPr>
        <w:t>rid-like topology</w:t>
      </w:r>
      <w:r w:rsidRPr="001464AB">
        <w:t>, such as images.</w:t>
      </w:r>
    </w:p>
    <w:p w14:paraId="3DD60A06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A digital image is a binary representation of visual data: a grid of pixels, each holding a value that encodes brightness/</w:t>
      </w:r>
      <w:proofErr w:type="spellStart"/>
      <w:r w:rsidRPr="001464AB">
        <w:t>colour</w:t>
      </w:r>
      <w:proofErr w:type="spellEnd"/>
      <w:r w:rsidRPr="001464AB">
        <w:t>.</w:t>
      </w:r>
    </w:p>
    <w:p w14:paraId="574B5BE0" w14:textId="77777777" w:rsidR="0042265D" w:rsidRPr="001464AB" w:rsidRDefault="001464AB" w:rsidP="001464AB">
      <w:pPr>
        <w:pStyle w:val="Heading2"/>
        <w:spacing w:after="0"/>
      </w:pPr>
      <w:r w:rsidRPr="001464AB">
        <w:t>The 3 Core Layers of a CNN</w:t>
      </w:r>
    </w:p>
    <w:p w14:paraId="01107619" w14:textId="77777777" w:rsidR="0042265D" w:rsidRPr="001464AB" w:rsidRDefault="001464AB" w:rsidP="001464AB">
      <w:pPr>
        <w:pStyle w:val="ListParagraph"/>
        <w:numPr>
          <w:ilvl w:val="0"/>
          <w:numId w:val="4"/>
        </w:numPr>
      </w:pPr>
      <w:r w:rsidRPr="001464AB">
        <w:rPr>
          <w:b/>
          <w:bCs/>
        </w:rPr>
        <w:t>Convolutional Layer</w:t>
      </w:r>
      <w:r w:rsidRPr="001464AB">
        <w:t xml:space="preserve"> — the core building block; carries the main </w:t>
      </w:r>
      <w:r w:rsidRPr="001464AB">
        <w:t>computational load.</w:t>
      </w:r>
    </w:p>
    <w:p w14:paraId="6F8F48C3" w14:textId="77777777" w:rsidR="0042265D" w:rsidRPr="001464AB" w:rsidRDefault="001464AB" w:rsidP="001464AB">
      <w:pPr>
        <w:pStyle w:val="ListParagraph"/>
        <w:numPr>
          <w:ilvl w:val="0"/>
          <w:numId w:val="4"/>
        </w:numPr>
      </w:pPr>
      <w:r w:rsidRPr="001464AB">
        <w:rPr>
          <w:b/>
          <w:bCs/>
        </w:rPr>
        <w:t>Pooling Layer</w:t>
      </w:r>
    </w:p>
    <w:p w14:paraId="66E75D12" w14:textId="77777777" w:rsidR="0042265D" w:rsidRPr="001464AB" w:rsidRDefault="001464AB" w:rsidP="001464AB">
      <w:pPr>
        <w:pStyle w:val="ListParagraph"/>
        <w:numPr>
          <w:ilvl w:val="0"/>
          <w:numId w:val="4"/>
        </w:numPr>
      </w:pPr>
      <w:r w:rsidRPr="001464AB">
        <w:rPr>
          <w:b/>
          <w:bCs/>
        </w:rPr>
        <w:t>Fully Connected Layer</w:t>
      </w:r>
    </w:p>
    <w:p w14:paraId="54EA670F" w14:textId="77777777" w:rsidR="0042265D" w:rsidRPr="001464AB" w:rsidRDefault="001464AB" w:rsidP="001464AB">
      <w:pPr>
        <w:pStyle w:val="Heading2"/>
        <w:spacing w:after="0"/>
      </w:pPr>
      <w:r w:rsidRPr="001464AB">
        <w:t>O</w:t>
      </w:r>
      <w:r w:rsidRPr="001464AB">
        <w:t>verall CNN Pipeline</w:t>
      </w:r>
    </w:p>
    <w:p w14:paraId="3F809D64" w14:textId="77777777" w:rsidR="0042265D" w:rsidRPr="001464AB" w:rsidRDefault="001464AB" w:rsidP="001464AB">
      <w:proofErr w:type="gramStart"/>
      <w:r w:rsidRPr="001464AB">
        <w:rPr>
          <w:b/>
          <w:bCs/>
        </w:rPr>
        <w:t>Input  →</w:t>
      </w:r>
      <w:proofErr w:type="gramEnd"/>
      <w:r w:rsidRPr="001464AB">
        <w:rPr>
          <w:b/>
          <w:bCs/>
        </w:rPr>
        <w:t xml:space="preserve">  [ Convolution + </w:t>
      </w:r>
      <w:proofErr w:type="spellStart"/>
      <w:r w:rsidRPr="001464AB">
        <w:rPr>
          <w:b/>
          <w:bCs/>
        </w:rPr>
        <w:t>ReLU</w:t>
      </w:r>
      <w:proofErr w:type="spellEnd"/>
      <w:r w:rsidRPr="001464AB">
        <w:rPr>
          <w:b/>
          <w:bCs/>
        </w:rPr>
        <w:t xml:space="preserve">  →  Pooling ]  (repeated as needed)  →  Flatten  →  Fully Connected Layer  →  </w:t>
      </w:r>
      <w:proofErr w:type="spellStart"/>
      <w:r w:rsidRPr="001464AB">
        <w:rPr>
          <w:b/>
          <w:bCs/>
        </w:rPr>
        <w:t>Softmax</w:t>
      </w:r>
      <w:proofErr w:type="spellEnd"/>
      <w:r w:rsidRPr="001464AB">
        <w:rPr>
          <w:b/>
          <w:bCs/>
        </w:rPr>
        <w:t xml:space="preserve">  →  Output</w:t>
      </w:r>
    </w:p>
    <w:p w14:paraId="4422D13B" w14:textId="77777777" w:rsidR="0042265D" w:rsidRPr="001464AB" w:rsidRDefault="001464AB" w:rsidP="001464AB">
      <w:pPr>
        <w:pStyle w:val="Heading2"/>
        <w:spacing w:after="0"/>
      </w:pPr>
      <w:proofErr w:type="gramStart"/>
      <w:r w:rsidRPr="001464AB">
        <w:t>3.1  Convolutional</w:t>
      </w:r>
      <w:proofErr w:type="gramEnd"/>
      <w:r w:rsidRPr="001464AB">
        <w:t xml:space="preserve"> Layer</w:t>
      </w:r>
    </w:p>
    <w:p w14:paraId="06C19E5A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 xml:space="preserve">Performs a </w:t>
      </w:r>
      <w:r w:rsidRPr="001464AB">
        <w:rPr>
          <w:b/>
          <w:bCs/>
        </w:rPr>
        <w:t>dot product</w:t>
      </w:r>
      <w:r w:rsidRPr="001464AB">
        <w:t xml:space="preserve"> between two matrices: </w:t>
      </w:r>
      <w:proofErr w:type="gramStart"/>
      <w:r w:rsidRPr="001464AB">
        <w:t>the</w:t>
      </w:r>
      <w:proofErr w:type="gramEnd"/>
      <w:r w:rsidRPr="001464AB">
        <w:t xml:space="preserve"> </w:t>
      </w:r>
      <w:r w:rsidRPr="001464AB">
        <w:rPr>
          <w:b/>
          <w:bCs/>
        </w:rPr>
        <w:t>Kernel/Filter</w:t>
      </w:r>
      <w:r w:rsidRPr="001464AB">
        <w:t xml:space="preserve"> (learnable parameters) and a local patch of the input (the “receptive field”).</w:t>
      </w:r>
    </w:p>
    <w:p w14:paraId="4CE494F9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 xml:space="preserve">The kernel is spatially SMALL but matches the full DEPTH of the input — e.g. for an RGB image (3 channels) the kernel is small in height/width but 3 </w:t>
      </w:r>
      <w:proofErr w:type="gramStart"/>
      <w:r w:rsidRPr="001464AB">
        <w:t>deep</w:t>
      </w:r>
      <w:proofErr w:type="gramEnd"/>
      <w:r w:rsidRPr="001464AB">
        <w:t>.</w:t>
      </w:r>
    </w:p>
    <w:p w14:paraId="7833E9B9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rPr>
          <w:b/>
          <w:bCs/>
        </w:rPr>
        <w:t>Kernel = a filter</w:t>
      </w:r>
      <w:r w:rsidRPr="001464AB">
        <w:t xml:space="preserve"> that extracts features; it slides over the input computing a dot product at every p</w:t>
      </w:r>
      <w:r w:rsidRPr="001464AB">
        <w:t xml:space="preserve">osition → produces an </w:t>
      </w:r>
      <w:r w:rsidRPr="001464AB">
        <w:rPr>
          <w:b/>
          <w:bCs/>
        </w:rPr>
        <w:t>Activation Map (Feature Map)</w:t>
      </w:r>
      <w:r w:rsidRPr="001464AB">
        <w:t>.</w:t>
      </w:r>
      <w:r>
        <w:br/>
      </w:r>
    </w:p>
    <w:p w14:paraId="7A9A532B" w14:textId="77777777" w:rsidR="0042265D" w:rsidRPr="001464AB" w:rsidRDefault="001464AB" w:rsidP="001464AB">
      <w:pPr>
        <w:pStyle w:val="Heading2"/>
        <w:spacing w:before="0" w:after="0"/>
      </w:pPr>
      <w:proofErr w:type="gramStart"/>
      <w:r w:rsidRPr="001464AB">
        <w:t>3.2  Stride</w:t>
      </w:r>
      <w:proofErr w:type="gramEnd"/>
    </w:p>
    <w:p w14:paraId="0D75874B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The number of pixels the kernel “jumps” by, as it slides across the height and width of the image.</w:t>
      </w:r>
    </w:p>
    <w:p w14:paraId="70D406A9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Larger stride → smaller / coarser output feature map. E.g. a 6×6 image with a 3×3 filter: stride = 1 gives a 4×4 output; stride = 2 gives a smaller 2×2 output.</w:t>
      </w:r>
    </w:p>
    <w:p w14:paraId="11106700" w14:textId="77777777" w:rsidR="0042265D" w:rsidRPr="001464AB" w:rsidRDefault="001464AB" w:rsidP="001464AB">
      <w:pPr>
        <w:pStyle w:val="Heading2"/>
        <w:spacing w:after="0"/>
      </w:pPr>
      <w:proofErr w:type="gramStart"/>
      <w:r w:rsidRPr="001464AB">
        <w:t>3.3  Padding</w:t>
      </w:r>
      <w:proofErr w:type="gramEnd"/>
    </w:p>
    <w:p w14:paraId="3D4C2A2A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Adds extra pixels around the border of the image (copied from the edge) so the kern</w:t>
      </w:r>
      <w:r w:rsidRPr="001464AB">
        <w:t>el can properly process edge/corner pixels.</w:t>
      </w:r>
    </w:p>
    <w:p w14:paraId="2DFA6BD2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 xml:space="preserve">Fixes the “border effect” problem — without padding, edge pixels get used in far fewer convolution steps than </w:t>
      </w:r>
      <w:proofErr w:type="spellStart"/>
      <w:r w:rsidRPr="001464AB">
        <w:t>centre</w:t>
      </w:r>
      <w:proofErr w:type="spellEnd"/>
      <w:r w:rsidRPr="001464AB">
        <w:t xml:space="preserve"> pixels.</w:t>
      </w:r>
    </w:p>
    <w:p w14:paraId="7B07139A" w14:textId="77777777" w:rsidR="0042265D" w:rsidRPr="001464AB" w:rsidRDefault="001464AB" w:rsidP="001464AB">
      <w:pPr>
        <w:pStyle w:val="Heading2"/>
        <w:spacing w:after="0"/>
      </w:pPr>
      <w:proofErr w:type="gramStart"/>
      <w:r w:rsidRPr="001464AB">
        <w:t>3.4  Pooling</w:t>
      </w:r>
      <w:proofErr w:type="gramEnd"/>
      <w:r w:rsidRPr="001464AB">
        <w:t xml:space="preserve"> Layer</w:t>
      </w:r>
    </w:p>
    <w:p w14:paraId="5988039D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Replaces the output at certain locations with a summary statistic of</w:t>
      </w:r>
      <w:r w:rsidRPr="001464AB">
        <w:t xml:space="preserve"> nearby outputs → reduces the spatial size of the representation → less computation and fewer weights needed downstream.</w:t>
      </w:r>
    </w:p>
    <w:p w14:paraId="51FF83DD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Applied to every depth slice (every channel / feature map) individually.</w:t>
      </w:r>
    </w:p>
    <w:p w14:paraId="5272895B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rPr>
          <w:b/>
          <w:bCs/>
        </w:rPr>
        <w:t>Max Pooling</w:t>
      </w:r>
      <w:r w:rsidRPr="001464AB">
        <w:t xml:space="preserve"> — takes the MAXIMUM value in each window (most com</w:t>
      </w:r>
      <w:r w:rsidRPr="001464AB">
        <w:t>mon).</w:t>
      </w:r>
    </w:p>
    <w:p w14:paraId="0F0C3A42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rPr>
          <w:b/>
          <w:bCs/>
        </w:rPr>
        <w:t>Average Pooling</w:t>
      </w:r>
      <w:r w:rsidRPr="001464AB">
        <w:t xml:space="preserve"> — takes the AVERAGE value in each window.</w:t>
      </w:r>
    </w:p>
    <w:p w14:paraId="6323B36A" w14:textId="77777777" w:rsidR="0042265D" w:rsidRPr="001464AB" w:rsidRDefault="001464AB" w:rsidP="001464AB">
      <w:pPr>
        <w:pBdr>
          <w:left w:val="single" w:sz="12" w:space="8" w:color="2E75B6"/>
        </w:pBdr>
        <w:spacing w:before="60"/>
        <w:ind w:left="200"/>
      </w:pPr>
      <w:r w:rsidRPr="001464AB">
        <w:rPr>
          <w:i/>
          <w:iCs/>
          <w:color w:val="444444"/>
          <w:sz w:val="21"/>
          <w:szCs w:val="21"/>
        </w:rPr>
        <w:t>Example: max-pooling a 4×4 map with a 2×2 filter &amp; stride 2 → keep the largest value from each 2×2 block → 2×2 output.</w:t>
      </w:r>
    </w:p>
    <w:p w14:paraId="6BA6E79C" w14:textId="77777777" w:rsidR="0042265D" w:rsidRPr="001464AB" w:rsidRDefault="001464AB" w:rsidP="001464AB">
      <w:pPr>
        <w:pStyle w:val="Heading3"/>
        <w:spacing w:after="0"/>
      </w:pPr>
      <w:r w:rsidRPr="001464AB">
        <w:lastRenderedPageBreak/>
        <w:t>Why Pooling?</w:t>
      </w:r>
    </w:p>
    <w:p w14:paraId="7D104068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Subsampling pixels does NOT change what the object is (a sma</w:t>
      </w:r>
      <w:r w:rsidRPr="001464AB">
        <w:t xml:space="preserve">ller picture of a bird is still </w:t>
      </w:r>
      <w:proofErr w:type="spellStart"/>
      <w:r w:rsidRPr="001464AB">
        <w:t>recognisable</w:t>
      </w:r>
      <w:proofErr w:type="spellEnd"/>
      <w:r w:rsidRPr="001464AB">
        <w:t xml:space="preserve"> as “bird”) → we can shrink the image with far fewer parameters needed to describe it.</w:t>
      </w:r>
    </w:p>
    <w:p w14:paraId="7383D5FB" w14:textId="77777777" w:rsidR="0042265D" w:rsidRPr="001464AB" w:rsidRDefault="001464AB" w:rsidP="001464AB">
      <w:r w:rsidRPr="001464AB">
        <w:t xml:space="preserve">A CNN compresses a fully-connected network in </w:t>
      </w:r>
      <w:r w:rsidRPr="001464AB">
        <w:rPr>
          <w:b/>
          <w:bCs/>
        </w:rPr>
        <w:t>two</w:t>
      </w:r>
      <w:r w:rsidRPr="001464AB">
        <w:t xml:space="preserve"> ways:</w:t>
      </w:r>
    </w:p>
    <w:p w14:paraId="23B4F64C" w14:textId="77777777" w:rsidR="0042265D" w:rsidRPr="001464AB" w:rsidRDefault="001464AB" w:rsidP="001464AB">
      <w:pPr>
        <w:pStyle w:val="ListParagraph"/>
        <w:numPr>
          <w:ilvl w:val="0"/>
          <w:numId w:val="3"/>
        </w:numPr>
      </w:pPr>
      <w:r w:rsidRPr="001464AB">
        <w:t>Reducing the number of connections (local receptive field, not full connectivity).</w:t>
      </w:r>
    </w:p>
    <w:p w14:paraId="70597BAD" w14:textId="77777777" w:rsidR="0042265D" w:rsidRPr="001464AB" w:rsidRDefault="001464AB" w:rsidP="001464AB">
      <w:pPr>
        <w:pStyle w:val="ListParagraph"/>
        <w:numPr>
          <w:ilvl w:val="0"/>
          <w:numId w:val="3"/>
        </w:numPr>
      </w:pPr>
      <w:r w:rsidRPr="001464AB">
        <w:t>Sharing the same weights across the whole image (the same filter is reused at every position).</w:t>
      </w:r>
    </w:p>
    <w:p w14:paraId="33EA9349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Max Pooling further reduces the parameter count/complexity on top of this.</w:t>
      </w:r>
    </w:p>
    <w:p w14:paraId="49211FAD" w14:textId="77777777" w:rsidR="0042265D" w:rsidRPr="001464AB" w:rsidRDefault="001464AB" w:rsidP="001464AB">
      <w:pPr>
        <w:pStyle w:val="Heading2"/>
        <w:spacing w:after="0"/>
      </w:pPr>
      <w:proofErr w:type="gramStart"/>
      <w:r w:rsidRPr="001464AB">
        <w:t>3.5</w:t>
      </w:r>
      <w:r w:rsidRPr="001464AB">
        <w:t xml:space="preserve">  Flattening</w:t>
      </w:r>
      <w:proofErr w:type="gramEnd"/>
    </w:p>
    <w:p w14:paraId="16C9069E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Converts all the resulting 2-D pooled feature maps into ONE long 1-D vector, which becomes the input to the Fully Connected layer.</w:t>
      </w:r>
    </w:p>
    <w:p w14:paraId="390F9BEA" w14:textId="77777777" w:rsidR="0042265D" w:rsidRPr="001464AB" w:rsidRDefault="001464AB" w:rsidP="001464AB">
      <w:pPr>
        <w:pStyle w:val="Heading2"/>
        <w:spacing w:after="0"/>
      </w:pPr>
      <w:proofErr w:type="gramStart"/>
      <w:r w:rsidRPr="001464AB">
        <w:t>3.6  Fully</w:t>
      </w:r>
      <w:proofErr w:type="gramEnd"/>
      <w:r w:rsidRPr="001464AB">
        <w:t xml:space="preserve"> Connected (FC) Layer</w:t>
      </w:r>
    </w:p>
    <w:p w14:paraId="26DD228C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Every neuron is connected to every neuron in the previous &amp; next layer — just like a normal ANN.</w:t>
      </w:r>
    </w:p>
    <w:p w14:paraId="0C8313BA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Computed as usual: matrix multiplication + bias.</w:t>
      </w:r>
    </w:p>
    <w:p w14:paraId="1B988942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Its job: map the learned feature representation onto the final output classes (e.g. cat / dog).</w:t>
      </w:r>
    </w:p>
    <w:p w14:paraId="45D675C7" w14:textId="77777777" w:rsidR="0042265D" w:rsidRPr="001464AB" w:rsidRDefault="001464AB" w:rsidP="001464AB">
      <w:pPr>
        <w:pStyle w:val="Heading2"/>
        <w:spacing w:after="0"/>
      </w:pPr>
      <w:proofErr w:type="gramStart"/>
      <w:r w:rsidRPr="001464AB">
        <w:t>3.7  The</w:t>
      </w:r>
      <w:proofErr w:type="gramEnd"/>
      <w:r w:rsidRPr="001464AB">
        <w:t xml:space="preserve"> Filte</w:t>
      </w:r>
      <w:r w:rsidRPr="001464AB">
        <w:t>r Intuition — “Beak Detector” Example</w:t>
      </w:r>
    </w:p>
    <w:p w14:paraId="4F71341A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rPr>
          <w:b/>
          <w:bCs/>
        </w:rPr>
        <w:t xml:space="preserve">Insight 1: </w:t>
      </w:r>
      <w:r w:rsidRPr="001464AB">
        <w:t>some patterns are much SMALLER than the whole image (e.g. a bird's beak) → can be represented with a small region and far fewer parameters.</w:t>
      </w:r>
    </w:p>
    <w:p w14:paraId="44E896FF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rPr>
          <w:b/>
          <w:bCs/>
        </w:rPr>
        <w:t xml:space="preserve">Insight 2: </w:t>
      </w:r>
      <w:r w:rsidRPr="001464AB">
        <w:t>the SAME pattern can appear in different places (an “upp</w:t>
      </w:r>
      <w:r w:rsidRPr="001464AB">
        <w:t>er-left beak” and a “middle beak”) → instead of training a separate detector per location, train ONE small detector and let it “move around” (i.e. convolve across the whole image).</w:t>
      </w:r>
    </w:p>
    <w:p w14:paraId="29F58E67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This is exactly what convolution does, and it lets every position share the</w:t>
      </w:r>
      <w:r w:rsidRPr="001464AB">
        <w:t xml:space="preserve"> SAME learned parameters — this is called </w:t>
      </w:r>
      <w:r w:rsidRPr="001464AB">
        <w:rPr>
          <w:b/>
          <w:bCs/>
        </w:rPr>
        <w:t>weight sharing</w:t>
      </w:r>
      <w:r w:rsidRPr="001464AB">
        <w:t>.</w:t>
      </w:r>
    </w:p>
    <w:p w14:paraId="4C64D01F" w14:textId="77777777" w:rsidR="0042265D" w:rsidRPr="001464AB" w:rsidRDefault="001464AB" w:rsidP="001464AB">
      <w:pPr>
        <w:pStyle w:val="Heading2"/>
        <w:spacing w:after="0"/>
      </w:pPr>
      <w:proofErr w:type="gramStart"/>
      <w:r w:rsidRPr="001464AB">
        <w:t>3.8  Convolution</w:t>
      </w:r>
      <w:proofErr w:type="gramEnd"/>
      <w:r w:rsidRPr="001464AB">
        <w:t xml:space="preserve"> vs. Fully Connected — Why CNN Is Efficient</w:t>
      </w:r>
    </w:p>
    <w:p w14:paraId="529112C5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A fully-connected layer connects EVERY pixel (e.g. all 36 pixels of a 6×6 image) to every output neuron → huge number of weights.</w:t>
      </w:r>
    </w:p>
    <w:p w14:paraId="228A03C8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A convol</w:t>
      </w:r>
      <w:r w:rsidRPr="001464AB">
        <w:t>ution layer connects only a small local patch (e.g. 3×3 = 9 pixels) to each output value, AND reuses the same 9 weights (the filter) everywhere → drastically fewer parameters, and the same “detector” works at every position in the image.</w:t>
      </w:r>
    </w:p>
    <w:p w14:paraId="23BFDEEF" w14:textId="77777777" w:rsidR="0042265D" w:rsidRPr="001464AB" w:rsidRDefault="001464AB" w:rsidP="001464AB">
      <w:pPr>
        <w:pStyle w:val="Heading2"/>
        <w:spacing w:after="0"/>
      </w:pPr>
      <w:proofErr w:type="gramStart"/>
      <w:r w:rsidRPr="001464AB">
        <w:t xml:space="preserve">3.9  </w:t>
      </w:r>
      <w:proofErr w:type="spellStart"/>
      <w:r w:rsidRPr="001464AB">
        <w:t>Colour</w:t>
      </w:r>
      <w:proofErr w:type="spellEnd"/>
      <w:proofErr w:type="gramEnd"/>
      <w:r w:rsidRPr="001464AB">
        <w:t xml:space="preserve"> Images</w:t>
      </w:r>
      <w:r w:rsidRPr="001464AB">
        <w:t xml:space="preserve"> (RGB — 3 Channels)</w:t>
      </w:r>
    </w:p>
    <w:p w14:paraId="12D8310C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 xml:space="preserve">A </w:t>
      </w:r>
      <w:proofErr w:type="spellStart"/>
      <w:r w:rsidRPr="001464AB">
        <w:t>colour</w:t>
      </w:r>
      <w:proofErr w:type="spellEnd"/>
      <w:r w:rsidRPr="001464AB">
        <w:t xml:space="preserve"> image is really 3 stacked 2-D matrices (Red, Green, Blue channels).</w:t>
      </w:r>
    </w:p>
    <w:p w14:paraId="0ADE5202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Each filter used on it must ALSO be 3 channels deep (one small matrix per channel) so it can convolve across the full depth of the input at once.</w:t>
      </w:r>
    </w:p>
    <w:p w14:paraId="0DFCD67E" w14:textId="77777777" w:rsidR="0042265D" w:rsidRPr="001464AB" w:rsidRDefault="001464AB" w:rsidP="001464AB">
      <w:pPr>
        <w:pStyle w:val="Heading2"/>
        <w:spacing w:after="0"/>
      </w:pPr>
      <w:proofErr w:type="gramStart"/>
      <w:r w:rsidRPr="001464AB">
        <w:t>3.10  The</w:t>
      </w:r>
      <w:proofErr w:type="gramEnd"/>
      <w:r w:rsidRPr="001464AB">
        <w:t xml:space="preserve"> Who</w:t>
      </w:r>
      <w:r w:rsidRPr="001464AB">
        <w:t>le CNN — Cat / Dog Example</w:t>
      </w:r>
    </w:p>
    <w:p w14:paraId="37BD695B" w14:textId="77777777" w:rsidR="0042265D" w:rsidRPr="001464AB" w:rsidRDefault="001464AB" w:rsidP="001464AB">
      <w:proofErr w:type="gramStart"/>
      <w:r w:rsidRPr="001464AB">
        <w:rPr>
          <w:b/>
          <w:bCs/>
        </w:rPr>
        <w:t>Image  →</w:t>
      </w:r>
      <w:proofErr w:type="gramEnd"/>
      <w:r w:rsidRPr="001464AB">
        <w:rPr>
          <w:b/>
          <w:bCs/>
        </w:rPr>
        <w:t xml:space="preserve">  Convolution  →  Max Pooling  →  Convolution  →  Max Pooling  →  (can repeat many times)  →  Flatten  →  Fully Connected Feedforward Network  →  Output (cat, dog, …)</w:t>
      </w:r>
    </w:p>
    <w:p w14:paraId="787F89C5" w14:textId="77777777" w:rsidR="0042265D" w:rsidRPr="001464AB" w:rsidRDefault="001464AB" w:rsidP="001464AB">
      <w:pPr>
        <w:pStyle w:val="Heading2"/>
        <w:spacing w:after="0"/>
      </w:pPr>
      <w:proofErr w:type="gramStart"/>
      <w:r w:rsidRPr="001464AB">
        <w:t xml:space="preserve">3.12 </w:t>
      </w:r>
      <w:r w:rsidRPr="001464AB">
        <w:t xml:space="preserve"> Backpropagation</w:t>
      </w:r>
      <w:proofErr w:type="gramEnd"/>
      <w:r w:rsidRPr="001464AB">
        <w:t xml:space="preserve"> in CNNs</w:t>
      </w:r>
    </w:p>
    <w:p w14:paraId="4FD52FDE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 xml:space="preserve">CNNs are trained the same way as any neural network — using </w:t>
      </w:r>
      <w:r w:rsidRPr="001464AB">
        <w:rPr>
          <w:b/>
          <w:bCs/>
        </w:rPr>
        <w:t>Backpropagation</w:t>
      </w:r>
      <w:r w:rsidRPr="001464AB">
        <w:t xml:space="preserve"> (forward pass to compute the output/error, backward pass to update the weights), typically with a sigmoid or similar activation function.</w:t>
      </w:r>
    </w:p>
    <w:p w14:paraId="409A47AB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Typical exercise:</w:t>
      </w:r>
      <w:r w:rsidRPr="001464AB">
        <w:t xml:space="preserve"> given fixed inputs, initial weights, a target output y, and a learning rate, perform one forward pass, then a backward pass (compute gradients &amp; update every weight), then a second forward pass to confirm the error has decreased.</w:t>
      </w:r>
    </w:p>
    <w:p w14:paraId="79BC33CC" w14:textId="77777777" w:rsidR="0042265D" w:rsidRPr="001464AB" w:rsidRDefault="00A84FDB" w:rsidP="001464AB">
      <w:pPr>
        <w:pStyle w:val="Heading2"/>
        <w:spacing w:after="0"/>
      </w:pPr>
      <w:r w:rsidRPr="001464AB">
        <w:rPr>
          <w:color w:val="1F3864" w:themeColor="accent1" w:themeShade="80"/>
          <w:sz w:val="32"/>
          <w:szCs w:val="32"/>
        </w:rPr>
        <w:t>4</w:t>
      </w:r>
      <w:r w:rsidRPr="001464AB">
        <w:rPr>
          <w:color w:val="1F3864" w:themeColor="accent1" w:themeShade="80"/>
          <w:sz w:val="32"/>
          <w:szCs w:val="32"/>
        </w:rPr>
        <w:t xml:space="preserve">. </w:t>
      </w:r>
      <w:r w:rsidRPr="001464AB">
        <w:rPr>
          <w:color w:val="1F3864" w:themeColor="accent1" w:themeShade="80"/>
          <w:sz w:val="32"/>
          <w:szCs w:val="32"/>
        </w:rPr>
        <w:t>Transfer Learning</w:t>
      </w:r>
      <w:r w:rsidRPr="001464AB">
        <w:br/>
      </w:r>
      <w:r w:rsidR="001464AB" w:rsidRPr="001464AB">
        <w:t xml:space="preserve">The </w:t>
      </w:r>
      <w:r w:rsidR="001464AB" w:rsidRPr="001464AB">
        <w:t xml:space="preserve">Problem </w:t>
      </w:r>
      <w:proofErr w:type="gramStart"/>
      <w:r w:rsidR="001464AB" w:rsidRPr="001464AB">
        <w:t>With</w:t>
      </w:r>
      <w:proofErr w:type="gramEnd"/>
      <w:r w:rsidR="001464AB" w:rsidRPr="001464AB">
        <w:t xml:space="preserve"> Training Your Own Model From Scratch</w:t>
      </w:r>
    </w:p>
    <w:p w14:paraId="441C20A8" w14:textId="77777777" w:rsidR="0042265D" w:rsidRPr="001464AB" w:rsidRDefault="001464AB" w:rsidP="001464AB">
      <w:pPr>
        <w:pStyle w:val="ListParagraph"/>
        <w:numPr>
          <w:ilvl w:val="0"/>
          <w:numId w:val="7"/>
        </w:numPr>
        <w:ind w:left="450"/>
      </w:pPr>
      <w:r w:rsidRPr="001464AB">
        <w:rPr>
          <w:b/>
          <w:bCs/>
        </w:rPr>
        <w:t>Data Hungry</w:t>
      </w:r>
      <w:r w:rsidRPr="001464AB">
        <w:t xml:space="preserve"> — deep learning models need very large amounts of labelled data.</w:t>
      </w:r>
    </w:p>
    <w:p w14:paraId="061D9724" w14:textId="77777777" w:rsidR="0042265D" w:rsidRPr="001464AB" w:rsidRDefault="001464AB" w:rsidP="001464AB">
      <w:pPr>
        <w:pStyle w:val="ListParagraph"/>
        <w:numPr>
          <w:ilvl w:val="0"/>
          <w:numId w:val="7"/>
        </w:numPr>
        <w:ind w:left="450"/>
      </w:pPr>
      <w:r w:rsidRPr="001464AB">
        <w:rPr>
          <w:b/>
          <w:bCs/>
        </w:rPr>
        <w:t>Time-Consuming</w:t>
      </w:r>
      <w:r w:rsidRPr="001464AB">
        <w:t xml:space="preserve"> — training is computationally expensive and slow.</w:t>
      </w:r>
    </w:p>
    <w:p w14:paraId="383BE5D8" w14:textId="77777777" w:rsidR="0042265D" w:rsidRPr="001464AB" w:rsidRDefault="001464AB" w:rsidP="001464AB">
      <w:pPr>
        <w:pStyle w:val="Heading2"/>
        <w:spacing w:after="0"/>
      </w:pPr>
      <w:r w:rsidRPr="001464AB">
        <w:t>W</w:t>
      </w:r>
      <w:r w:rsidRPr="001464AB">
        <w:t>hat Is Transfer Learning?</w:t>
      </w:r>
    </w:p>
    <w:p w14:paraId="6CED57EC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An important deep-learning design tec</w:t>
      </w:r>
      <w:r w:rsidRPr="001464AB">
        <w:t>hnique, especially popular for image/object recognition.</w:t>
      </w:r>
    </w:p>
    <w:p w14:paraId="6852EB5F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rPr>
          <w:b/>
          <w:bCs/>
        </w:rPr>
        <w:lastRenderedPageBreak/>
        <w:t xml:space="preserve">Formal definition: </w:t>
      </w:r>
      <w:r w:rsidRPr="001464AB">
        <w:t>a research problem in ML that focuses on storing knowledge gained while solving ONE problem and applying it to a different but RELATED problem.</w:t>
      </w:r>
    </w:p>
    <w:p w14:paraId="501C986B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Instead of training a new model from</w:t>
      </w:r>
      <w:r w:rsidRPr="001464AB">
        <w:t xml:space="preserve"> zero, we reuse a model already trained on a large source dataset (e.g. ImageNet) and adapt it to our smaller target task.</w:t>
      </w:r>
    </w:p>
    <w:p w14:paraId="741012D7" w14:textId="77777777" w:rsidR="0042265D" w:rsidRPr="001464AB" w:rsidRDefault="001464AB" w:rsidP="001464AB">
      <w:pPr>
        <w:pStyle w:val="Heading2"/>
        <w:spacing w:after="0"/>
      </w:pPr>
      <w:r w:rsidRPr="001464AB">
        <w:t>Two Key Decisions When Doing Transfer Learning</w:t>
      </w:r>
    </w:p>
    <w:p w14:paraId="27AFB75F" w14:textId="77777777" w:rsidR="0042265D" w:rsidRPr="001464AB" w:rsidRDefault="001464AB" w:rsidP="001464AB">
      <w:pPr>
        <w:pStyle w:val="ListParagraph"/>
        <w:numPr>
          <w:ilvl w:val="0"/>
          <w:numId w:val="6"/>
        </w:numPr>
        <w:ind w:left="450"/>
      </w:pPr>
      <w:r w:rsidRPr="001464AB">
        <w:rPr>
          <w:b/>
          <w:bCs/>
        </w:rPr>
        <w:t xml:space="preserve">Which knowledge to transfer — </w:t>
      </w:r>
      <w:r w:rsidRPr="001464AB">
        <w:t>identify what is common between the source model/task and the target model/task.</w:t>
      </w:r>
    </w:p>
    <w:p w14:paraId="1B1A7555" w14:textId="77777777" w:rsidR="0042265D" w:rsidRPr="001464AB" w:rsidRDefault="001464AB" w:rsidP="001464AB">
      <w:pPr>
        <w:pStyle w:val="ListParagraph"/>
        <w:numPr>
          <w:ilvl w:val="0"/>
          <w:numId w:val="6"/>
        </w:numPr>
        <w:ind w:left="450"/>
      </w:pPr>
      <w:r w:rsidRPr="001464AB">
        <w:rPr>
          <w:b/>
          <w:bCs/>
        </w:rPr>
        <w:t xml:space="preserve">Don't degrade performance — </w:t>
      </w:r>
      <w:r w:rsidRPr="001464AB">
        <w:t xml:space="preserve">the goal is to IMPROVE the target task, so be careful about where — and when NOT — to transfer knowledge (irrelevant knowledge can cause “negative </w:t>
      </w:r>
      <w:r w:rsidRPr="001464AB">
        <w:t>transfer”).</w:t>
      </w:r>
    </w:p>
    <w:p w14:paraId="6113EBBC" w14:textId="77777777" w:rsidR="0042265D" w:rsidRPr="001464AB" w:rsidRDefault="001464AB" w:rsidP="001464AB">
      <w:pPr>
        <w:pStyle w:val="Heading2"/>
        <w:spacing w:after="0"/>
      </w:pPr>
      <w:r w:rsidRPr="001464AB">
        <w:t>W</w:t>
      </w:r>
      <w:r w:rsidRPr="001464AB">
        <w:t>hy It Works — The Feature Hierarchy</w:t>
      </w:r>
    </w:p>
    <w:p w14:paraId="54476B6E" w14:textId="77777777" w:rsidR="0042265D" w:rsidRPr="001464AB" w:rsidRDefault="001464AB" w:rsidP="001464AB">
      <w:r w:rsidRPr="001464AB">
        <w:t>CNNs (e.g. VGG-16) learn features in layers, from simple to complex:</w:t>
      </w:r>
    </w:p>
    <w:p w14:paraId="52F13686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rPr>
          <w:b/>
          <w:bCs/>
        </w:rPr>
        <w:t>General / low-level features</w:t>
      </w:r>
      <w:r w:rsidRPr="001464AB">
        <w:t xml:space="preserve"> (early conv layers) — edges, textures, lines, shapes, </w:t>
      </w:r>
      <w:proofErr w:type="spellStart"/>
      <w:r w:rsidRPr="001464AB">
        <w:t>colours</w:t>
      </w:r>
      <w:proofErr w:type="spellEnd"/>
      <w:r w:rsidRPr="001464AB">
        <w:t xml:space="preserve">; task-independent, transfer well to almost any </w:t>
      </w:r>
      <w:r w:rsidRPr="001464AB">
        <w:t>visual task.</w:t>
      </w:r>
    </w:p>
    <w:p w14:paraId="0AC58B2C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rPr>
          <w:b/>
          <w:bCs/>
        </w:rPr>
        <w:t>High-level features</w:t>
      </w:r>
      <w:r w:rsidRPr="001464AB">
        <w:t xml:space="preserve"> (later/deeper layers):</w:t>
      </w:r>
    </w:p>
    <w:p w14:paraId="5778DE51" w14:textId="77777777" w:rsidR="0042265D" w:rsidRPr="001464AB" w:rsidRDefault="001464AB" w:rsidP="001464AB">
      <w:pPr>
        <w:pStyle w:val="ListParagraph"/>
        <w:numPr>
          <w:ilvl w:val="1"/>
          <w:numId w:val="2"/>
        </w:numPr>
      </w:pPr>
      <w:r w:rsidRPr="001464AB">
        <w:t>Object parts — eyes, nose, wings…</w:t>
      </w:r>
    </w:p>
    <w:p w14:paraId="52F5A044" w14:textId="77777777" w:rsidR="0042265D" w:rsidRPr="001464AB" w:rsidRDefault="001464AB" w:rsidP="001464AB">
      <w:pPr>
        <w:pStyle w:val="ListParagraph"/>
        <w:numPr>
          <w:ilvl w:val="1"/>
          <w:numId w:val="2"/>
        </w:numPr>
      </w:pPr>
      <w:r w:rsidRPr="001464AB">
        <w:t>Patterns — e.g. stripes on a zebra</w:t>
      </w:r>
    </w:p>
    <w:p w14:paraId="34123E8D" w14:textId="77777777" w:rsidR="0042265D" w:rsidRPr="001464AB" w:rsidRDefault="001464AB" w:rsidP="001464AB">
      <w:pPr>
        <w:pStyle w:val="ListParagraph"/>
        <w:numPr>
          <w:ilvl w:val="1"/>
          <w:numId w:val="2"/>
        </w:numPr>
      </w:pPr>
      <w:r w:rsidRPr="001464AB">
        <w:t>Scenes — contextual info: beach, city, forest</w:t>
      </w:r>
    </w:p>
    <w:p w14:paraId="3AF665A3" w14:textId="77777777" w:rsidR="0042265D" w:rsidRPr="001464AB" w:rsidRDefault="001464AB" w:rsidP="001464AB">
      <w:pPr>
        <w:pStyle w:val="ListParagraph"/>
        <w:numPr>
          <w:ilvl w:val="1"/>
          <w:numId w:val="2"/>
        </w:numPr>
      </w:pPr>
      <w:r w:rsidRPr="001464AB">
        <w:t>Whole objects — cars, trees, buildings</w:t>
      </w:r>
    </w:p>
    <w:p w14:paraId="19A603D2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 xml:space="preserve">Reference dataset: </w:t>
      </w:r>
      <w:r w:rsidRPr="001464AB">
        <w:rPr>
          <w:b/>
          <w:bCs/>
        </w:rPr>
        <w:t>ImageNet</w:t>
      </w:r>
      <w:r w:rsidRPr="001464AB">
        <w:t xml:space="preserve"> (used to pre-train</w:t>
      </w:r>
      <w:r w:rsidRPr="001464AB">
        <w:t xml:space="preserve"> models like VGG-16).</w:t>
      </w:r>
    </w:p>
    <w:p w14:paraId="10ED4E75" w14:textId="77777777" w:rsidR="0042265D" w:rsidRPr="001464AB" w:rsidRDefault="001464AB" w:rsidP="001464AB">
      <w:pPr>
        <w:pStyle w:val="Heading2"/>
        <w:spacing w:after="0"/>
      </w:pPr>
      <w:r w:rsidRPr="001464AB">
        <w:t>Two Ways of Doing Transfer Learning</w:t>
      </w:r>
    </w:p>
    <w:p w14:paraId="7AE796B2" w14:textId="77777777" w:rsidR="0042265D" w:rsidRPr="001464AB" w:rsidRDefault="001464AB" w:rsidP="001464AB">
      <w:pPr>
        <w:pStyle w:val="Heading3"/>
        <w:spacing w:before="0" w:after="0"/>
      </w:pPr>
      <w:r w:rsidRPr="001464AB">
        <w:t>1. Feature Extraction</w:t>
      </w:r>
    </w:p>
    <w:p w14:paraId="218D33B6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Use the pre-trained model as a FIXED / frozen feature extractor.</w:t>
      </w:r>
    </w:p>
    <w:p w14:paraId="41058923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 xml:space="preserve">FREEZE all pre-trained convolutional layers (weights don't update): </w:t>
      </w:r>
      <w:proofErr w:type="spellStart"/>
      <w:r w:rsidRPr="001464AB">
        <w:rPr>
          <w:b/>
          <w:bCs/>
        </w:rPr>
        <w:t>conv_</w:t>
      </w:r>
      <w:proofErr w:type="gramStart"/>
      <w:r w:rsidRPr="001464AB">
        <w:rPr>
          <w:b/>
          <w:bCs/>
        </w:rPr>
        <w:t>base.trainable</w:t>
      </w:r>
      <w:proofErr w:type="spellEnd"/>
      <w:proofErr w:type="gramEnd"/>
      <w:r w:rsidRPr="001464AB">
        <w:rPr>
          <w:b/>
          <w:bCs/>
        </w:rPr>
        <w:t xml:space="preserve"> = False</w:t>
      </w:r>
      <w:r w:rsidRPr="001464AB">
        <w:t>.</w:t>
      </w:r>
    </w:p>
    <w:p w14:paraId="0C6ACA27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Add new, untra</w:t>
      </w:r>
      <w:r w:rsidRPr="001464AB">
        <w:t>ined classifier layers on top (e.g. Flatten → Dense) and train ONLY those new layers on the target data.</w:t>
      </w:r>
    </w:p>
    <w:p w14:paraId="77D9E3C0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Fast, needs less data — a good default when the target task is similar to the source task.</w:t>
      </w:r>
    </w:p>
    <w:p w14:paraId="7D0335AE" w14:textId="77777777" w:rsidR="0042265D" w:rsidRPr="001464AB" w:rsidRDefault="001464AB" w:rsidP="001464AB">
      <w:pPr>
        <w:pStyle w:val="Heading3"/>
        <w:spacing w:after="0"/>
      </w:pPr>
      <w:r w:rsidRPr="001464AB">
        <w:t>2. Fine-Tuning</w:t>
      </w:r>
    </w:p>
    <w:p w14:paraId="7F2F5B01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Start from the pre-trained weights, then UNFR</w:t>
      </w:r>
      <w:r w:rsidRPr="001464AB">
        <w:t>EEZE some of the pre-trained layers too — usually the later/deeper ones, since they hold the more task-specific high-level features.</w:t>
      </w:r>
    </w:p>
    <w:p w14:paraId="56C32CDF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Continue training the unfrozen part together with the new classifier layers, using a LOWER learning rate.</w:t>
      </w:r>
    </w:p>
    <w:p w14:paraId="189D5C6D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This lets the mod</w:t>
      </w:r>
      <w:r w:rsidRPr="001464AB">
        <w:t>el adapt its higher-level features to better match the new target task.</w:t>
      </w:r>
    </w:p>
    <w:p w14:paraId="67EF8D46" w14:textId="77777777" w:rsidR="0042265D" w:rsidRPr="001464AB" w:rsidRDefault="001464AB" w:rsidP="001464AB">
      <w:pPr>
        <w:pBdr>
          <w:left w:val="single" w:sz="12" w:space="8" w:color="2E75B6"/>
        </w:pBdr>
        <w:spacing w:before="60"/>
        <w:ind w:left="200"/>
      </w:pPr>
      <w:proofErr w:type="spellStart"/>
      <w:r w:rsidRPr="001464AB">
        <w:rPr>
          <w:i/>
          <w:iCs/>
          <w:color w:val="444444"/>
          <w:sz w:val="21"/>
          <w:szCs w:val="21"/>
        </w:rPr>
        <w:t>Keras</w:t>
      </w:r>
      <w:proofErr w:type="spellEnd"/>
      <w:r w:rsidRPr="001464AB">
        <w:rPr>
          <w:i/>
          <w:iCs/>
          <w:color w:val="444444"/>
          <w:sz w:val="21"/>
          <w:szCs w:val="21"/>
        </w:rPr>
        <w:t>/VGG16 example: keep blocks 1–4 frozen, unfreeze from “block5_conv1” onward → only the last convolutional block is fine-tuned; earlier, more general blocks stay untouched.</w:t>
      </w:r>
    </w:p>
    <w:p w14:paraId="6C0BA1CD" w14:textId="77777777" w:rsidR="0042265D" w:rsidRPr="001464AB" w:rsidRDefault="001464AB" w:rsidP="001464AB">
      <w:pPr>
        <w:pStyle w:val="Heading2"/>
        <w:spacing w:after="0"/>
      </w:pPr>
      <w:r w:rsidRPr="001464AB">
        <w:t>Summary</w:t>
      </w:r>
    </w:p>
    <w:p w14:paraId="154B1A7B" w14:textId="77777777" w:rsidR="0042265D" w:rsidRPr="001464AB" w:rsidRDefault="001464AB" w:rsidP="001464AB">
      <w:r w:rsidRPr="001464AB">
        <w:t>Transfer learning lets us reuse knowledge from models already trained on huge datasets to solve new, related tasks with less data and less training time — making it one of the most important and widely-used techniques in modern deep learning, especially fo</w:t>
      </w:r>
      <w:r w:rsidRPr="001464AB">
        <w:t>r computer vision.</w:t>
      </w:r>
      <w:r w:rsidR="00A84FDB" w:rsidRPr="001464AB">
        <w:br/>
      </w:r>
      <w:r w:rsidR="00A84FDB" w:rsidRPr="001464AB">
        <w:rPr>
          <w:b/>
          <w:bCs/>
        </w:rPr>
        <w:br/>
      </w:r>
      <w:r w:rsidR="00A84FDB" w:rsidRPr="001464AB">
        <w:rPr>
          <w:b/>
          <w:bCs/>
          <w:color w:val="1F3864" w:themeColor="accent1" w:themeShade="80"/>
          <w:sz w:val="32"/>
          <w:szCs w:val="32"/>
        </w:rPr>
        <w:t>5</w:t>
      </w:r>
      <w:r w:rsidR="00A84FDB" w:rsidRPr="001464AB">
        <w:rPr>
          <w:b/>
          <w:bCs/>
          <w:color w:val="1F3864" w:themeColor="accent1" w:themeShade="80"/>
          <w:sz w:val="32"/>
          <w:szCs w:val="32"/>
        </w:rPr>
        <w:t xml:space="preserve">. </w:t>
      </w:r>
      <w:r w:rsidR="00A84FDB" w:rsidRPr="001464AB">
        <w:rPr>
          <w:b/>
          <w:bCs/>
          <w:color w:val="1F3864" w:themeColor="accent1" w:themeShade="80"/>
          <w:sz w:val="32"/>
          <w:szCs w:val="32"/>
        </w:rPr>
        <w:t>Model Selection &amp; Improvement — Cross-Validation</w:t>
      </w:r>
    </w:p>
    <w:p w14:paraId="7D438E76" w14:textId="77777777" w:rsidR="0042265D" w:rsidRPr="001464AB" w:rsidRDefault="001464AB" w:rsidP="001464AB">
      <w:pPr>
        <w:pStyle w:val="Heading2"/>
        <w:spacing w:before="0" w:after="0"/>
      </w:pPr>
      <w:r w:rsidRPr="001464AB">
        <w:t>What Is Cross-Validation?</w:t>
      </w:r>
    </w:p>
    <w:p w14:paraId="23BD4466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A</w:t>
      </w:r>
      <w:r w:rsidRPr="001464AB">
        <w:t xml:space="preserve"> statistical technique used to assess the </w:t>
      </w:r>
      <w:r w:rsidRPr="001464AB">
        <w:rPr>
          <w:b/>
          <w:bCs/>
        </w:rPr>
        <w:t>performance and generalizability</w:t>
      </w:r>
      <w:r w:rsidRPr="001464AB">
        <w:t xml:space="preserve"> of a predictive model.</w:t>
      </w:r>
    </w:p>
    <w:p w14:paraId="2EF5B687" w14:textId="77777777" w:rsidR="0042265D" w:rsidRPr="001464AB" w:rsidRDefault="001464AB" w:rsidP="001464AB">
      <w:pPr>
        <w:pStyle w:val="ListParagraph"/>
        <w:numPr>
          <w:ilvl w:val="0"/>
          <w:numId w:val="2"/>
        </w:numPr>
      </w:pPr>
      <w:r w:rsidRPr="001464AB">
        <w:t>Main purpose: give a MORE RELIABLE estimate of how a model w</w:t>
      </w:r>
      <w:r w:rsidRPr="001464AB">
        <w:t>ill perform on independent/unseen data than a single train-test split would.</w:t>
      </w:r>
    </w:p>
    <w:p w14:paraId="236818BC" w14:textId="77777777" w:rsidR="0042265D" w:rsidRPr="001464AB" w:rsidRDefault="001464AB" w:rsidP="001464AB">
      <w:pPr>
        <w:pStyle w:val="Heading2"/>
        <w:spacing w:after="0"/>
      </w:pPr>
      <w:r w:rsidRPr="001464AB">
        <w:t>8 Key Reasons Cross-Validation Is Used</w:t>
      </w:r>
    </w:p>
    <w:p w14:paraId="6B89A6E8" w14:textId="77777777" w:rsidR="0042265D" w:rsidRPr="001464AB" w:rsidRDefault="001464AB" w:rsidP="001464AB">
      <w:pPr>
        <w:pStyle w:val="ListParagraph"/>
        <w:numPr>
          <w:ilvl w:val="0"/>
          <w:numId w:val="5"/>
        </w:numPr>
        <w:ind w:left="450"/>
      </w:pPr>
      <w:r w:rsidRPr="001464AB">
        <w:rPr>
          <w:b/>
          <w:bCs/>
        </w:rPr>
        <w:t xml:space="preserve">Model Evaluation — </w:t>
      </w:r>
      <w:r w:rsidRPr="001464AB">
        <w:t>evaluates the model on multiple subsets of data for a more robust performance estimate; helps identify over/underfitting.</w:t>
      </w:r>
    </w:p>
    <w:p w14:paraId="1AD4FE7B" w14:textId="77777777" w:rsidR="0042265D" w:rsidRPr="001464AB" w:rsidRDefault="001464AB" w:rsidP="001464AB">
      <w:pPr>
        <w:pStyle w:val="ListParagraph"/>
        <w:numPr>
          <w:ilvl w:val="0"/>
          <w:numId w:val="5"/>
        </w:numPr>
        <w:ind w:left="450"/>
      </w:pPr>
      <w:r w:rsidRPr="001464AB">
        <w:rPr>
          <w:b/>
          <w:bCs/>
        </w:rPr>
        <w:t xml:space="preserve">Reducing Variance — </w:t>
      </w:r>
      <w:r w:rsidRPr="001464AB">
        <w:t>averaging results across multiple folds reduces variability in the evaluation metric (important with limited data).</w:t>
      </w:r>
    </w:p>
    <w:p w14:paraId="7833733F" w14:textId="77777777" w:rsidR="0042265D" w:rsidRPr="001464AB" w:rsidRDefault="001464AB" w:rsidP="001464AB">
      <w:pPr>
        <w:pStyle w:val="ListParagraph"/>
        <w:numPr>
          <w:ilvl w:val="0"/>
          <w:numId w:val="5"/>
        </w:numPr>
        <w:ind w:left="450"/>
      </w:pPr>
      <w:r w:rsidRPr="001464AB">
        <w:rPr>
          <w:b/>
          <w:bCs/>
        </w:rPr>
        <w:t xml:space="preserve">Maximizing Data Utilization — </w:t>
      </w:r>
      <w:r w:rsidRPr="001464AB">
        <w:t>every data point gets used for both training AND testing across the different iterations.</w:t>
      </w:r>
    </w:p>
    <w:p w14:paraId="68D92B6D" w14:textId="77777777" w:rsidR="0042265D" w:rsidRPr="001464AB" w:rsidRDefault="001464AB" w:rsidP="001464AB">
      <w:pPr>
        <w:pStyle w:val="ListParagraph"/>
        <w:numPr>
          <w:ilvl w:val="0"/>
          <w:numId w:val="5"/>
        </w:numPr>
        <w:ind w:left="450"/>
      </w:pPr>
      <w:r w:rsidRPr="001464AB">
        <w:rPr>
          <w:b/>
          <w:bCs/>
        </w:rPr>
        <w:t xml:space="preserve">Detecting Overfitting — </w:t>
      </w:r>
      <w:r w:rsidRPr="001464AB">
        <w:t>a model that performs consistently well across all folds is more likely to generalize well to new data.</w:t>
      </w:r>
    </w:p>
    <w:p w14:paraId="6E63D208" w14:textId="77777777" w:rsidR="0042265D" w:rsidRPr="001464AB" w:rsidRDefault="001464AB" w:rsidP="001464AB">
      <w:pPr>
        <w:pStyle w:val="ListParagraph"/>
        <w:numPr>
          <w:ilvl w:val="0"/>
          <w:numId w:val="5"/>
        </w:numPr>
        <w:ind w:left="450"/>
      </w:pPr>
      <w:r w:rsidRPr="001464AB">
        <w:rPr>
          <w:b/>
          <w:bCs/>
        </w:rPr>
        <w:t xml:space="preserve">Hyperparameter Tuning — </w:t>
      </w:r>
      <w:r w:rsidRPr="001464AB">
        <w:t>used to evaluate how different hyperparameter choices affect performance.</w:t>
      </w:r>
    </w:p>
    <w:p w14:paraId="067D6A28" w14:textId="77777777" w:rsidR="0042265D" w:rsidRPr="001464AB" w:rsidRDefault="001464AB" w:rsidP="001464AB">
      <w:pPr>
        <w:pStyle w:val="ListParagraph"/>
        <w:numPr>
          <w:ilvl w:val="0"/>
          <w:numId w:val="5"/>
        </w:numPr>
        <w:ind w:left="450"/>
      </w:pPr>
      <w:r w:rsidRPr="001464AB">
        <w:rPr>
          <w:b/>
          <w:bCs/>
        </w:rPr>
        <w:t xml:space="preserve">Model Selection — </w:t>
      </w:r>
      <w:r w:rsidRPr="001464AB">
        <w:t>used to fai</w:t>
      </w:r>
      <w:r w:rsidRPr="001464AB">
        <w:t>rly compare different models/algorithms and pick the best-performing one on average.</w:t>
      </w:r>
    </w:p>
    <w:p w14:paraId="145E2DB7" w14:textId="77777777" w:rsidR="0042265D" w:rsidRPr="001464AB" w:rsidRDefault="001464AB" w:rsidP="001464AB">
      <w:pPr>
        <w:pStyle w:val="ListParagraph"/>
        <w:numPr>
          <w:ilvl w:val="0"/>
          <w:numId w:val="5"/>
        </w:numPr>
        <w:ind w:left="450"/>
      </w:pPr>
      <w:r w:rsidRPr="001464AB">
        <w:rPr>
          <w:b/>
          <w:bCs/>
        </w:rPr>
        <w:t xml:space="preserve">Imbalanced Datasets — </w:t>
      </w:r>
      <w:r w:rsidRPr="001464AB">
        <w:t>ensures every fold has a representative distribution of classes, giving more reliable metrics.</w:t>
      </w:r>
    </w:p>
    <w:p w14:paraId="7C0C8D42" w14:textId="77777777" w:rsidR="0042265D" w:rsidRPr="001464AB" w:rsidRDefault="001464AB" w:rsidP="001464AB">
      <w:pPr>
        <w:pStyle w:val="ListParagraph"/>
        <w:numPr>
          <w:ilvl w:val="0"/>
          <w:numId w:val="5"/>
        </w:numPr>
        <w:ind w:left="450"/>
      </w:pPr>
      <w:r w:rsidRPr="001464AB">
        <w:rPr>
          <w:b/>
          <w:bCs/>
        </w:rPr>
        <w:lastRenderedPageBreak/>
        <w:t xml:space="preserve">Real-World Performance Estimation — </w:t>
      </w:r>
      <w:r w:rsidRPr="001464AB">
        <w:t>mimics the real sc</w:t>
      </w:r>
      <w:r w:rsidRPr="001464AB">
        <w:t>enario of training on one set of data and testing on a completely different set.</w:t>
      </w:r>
    </w:p>
    <w:p w14:paraId="08941DA2" w14:textId="77777777" w:rsidR="0042265D" w:rsidRPr="001464AB" w:rsidRDefault="001464AB" w:rsidP="001464AB">
      <w:pPr>
        <w:pStyle w:val="Heading2"/>
        <w:spacing w:after="0"/>
      </w:pPr>
      <w:r w:rsidRPr="001464AB">
        <w:t>C</w:t>
      </w:r>
      <w:r w:rsidRPr="001464AB">
        <w:t>ommon Types of Cross-Validation</w:t>
      </w:r>
    </w:p>
    <w:tbl>
      <w:tblPr>
        <w:tblW w:w="1115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E0E0E0"/>
          <w:insideV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7855"/>
      </w:tblGrid>
      <w:tr w:rsidR="0042265D" w:rsidRPr="001464AB" w14:paraId="6ED8089A" w14:textId="77777777" w:rsidTr="001464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17EAF" w14:textId="77777777" w:rsidR="0042265D" w:rsidRPr="001464AB" w:rsidRDefault="001464AB" w:rsidP="001464AB">
            <w:r w:rsidRPr="001464AB"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785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5C735" w14:textId="77777777" w:rsidR="0042265D" w:rsidRPr="001464AB" w:rsidRDefault="001464AB" w:rsidP="001464AB">
            <w:r w:rsidRPr="001464AB"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42265D" w:rsidRPr="001464AB" w14:paraId="55CDC563" w14:textId="77777777" w:rsidTr="001464AB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EFFAB" w14:textId="77777777" w:rsidR="0042265D" w:rsidRPr="001464AB" w:rsidRDefault="001464AB" w:rsidP="001464AB">
            <w:r w:rsidRPr="001464AB">
              <w:rPr>
                <w:b/>
                <w:bCs/>
                <w:color w:val="000000"/>
                <w:sz w:val="21"/>
                <w:szCs w:val="21"/>
              </w:rPr>
              <w:t>k-Fold Cross-Validation</w:t>
            </w:r>
          </w:p>
        </w:tc>
        <w:tc>
          <w:tcPr>
            <w:tcW w:w="785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33298C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Split the dataset into k equal folds; train on (k−1) folds, test on the remaining fold; repeat k times (rotating the test fold) and average the results.</w:t>
            </w:r>
          </w:p>
        </w:tc>
      </w:tr>
      <w:tr w:rsidR="0042265D" w:rsidRPr="001464AB" w14:paraId="314F93BB" w14:textId="77777777" w:rsidTr="001464AB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1A4586" w14:textId="77777777" w:rsidR="0042265D" w:rsidRPr="001464AB" w:rsidRDefault="001464AB" w:rsidP="001464AB">
            <w:r w:rsidRPr="001464AB">
              <w:rPr>
                <w:b/>
                <w:bCs/>
                <w:color w:val="000000"/>
                <w:sz w:val="21"/>
                <w:szCs w:val="21"/>
              </w:rPr>
              <w:t>Stratified k-Fold Cross-Validation</w:t>
            </w:r>
          </w:p>
        </w:tc>
        <w:tc>
          <w:tcPr>
            <w:tcW w:w="7855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A085C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Same as k-fold, but each fold preserves the same class-distribution proportions as the full dataset — important for imbalanced datasets.</w:t>
            </w:r>
          </w:p>
        </w:tc>
      </w:tr>
      <w:tr w:rsidR="0042265D" w:rsidRPr="001464AB" w14:paraId="526FB2D2" w14:textId="77777777" w:rsidTr="001464AB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32C66" w14:textId="77777777" w:rsidR="0042265D" w:rsidRPr="001464AB" w:rsidRDefault="001464AB" w:rsidP="001464AB">
            <w:r w:rsidRPr="001464AB">
              <w:rPr>
                <w:b/>
                <w:bCs/>
                <w:color w:val="000000"/>
                <w:sz w:val="21"/>
                <w:szCs w:val="21"/>
              </w:rPr>
              <w:t>Leave-One-Out Cross-Validation (LOOCV)</w:t>
            </w:r>
          </w:p>
        </w:tc>
        <w:tc>
          <w:tcPr>
            <w:tcW w:w="785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B1920" w14:textId="77777777" w:rsidR="0042265D" w:rsidRPr="001464AB" w:rsidRDefault="001464AB" w:rsidP="001464AB">
            <w:r w:rsidRPr="001464AB">
              <w:rPr>
                <w:color w:val="000000"/>
                <w:sz w:val="21"/>
                <w:szCs w:val="21"/>
              </w:rPr>
              <w:t>Extreme case of k-fold where k = number of data points (n); each fold uses just</w:t>
            </w:r>
            <w:r w:rsidRPr="001464AB">
              <w:rPr>
                <w:color w:val="000000"/>
                <w:sz w:val="21"/>
                <w:szCs w:val="21"/>
              </w:rPr>
              <w:t xml:space="preserve"> ONE data point for testing and all the rest for training.</w:t>
            </w:r>
          </w:p>
        </w:tc>
      </w:tr>
    </w:tbl>
    <w:p w14:paraId="222C0618" w14:textId="77777777" w:rsidR="0042265D" w:rsidRPr="001464AB" w:rsidRDefault="001464AB" w:rsidP="001464AB">
      <w:pPr>
        <w:pStyle w:val="Heading2"/>
        <w:spacing w:after="0"/>
      </w:pPr>
      <w:r w:rsidRPr="001464AB">
        <w:t>Summary</w:t>
      </w:r>
    </w:p>
    <w:p w14:paraId="0DF29E77" w14:textId="77777777" w:rsidR="0042265D" w:rsidRPr="001464AB" w:rsidRDefault="001464AB" w:rsidP="001464AB">
      <w:r w:rsidRPr="001464AB">
        <w:t>Cross-validation is a critical tool for model assessment &amp; selection — it produces more reliable, generalizable performance estimates by making full use of the available data across multiple train/test splits, rather than trusting a single split.</w:t>
      </w:r>
      <w:bookmarkEnd w:id="0"/>
    </w:p>
    <w:sectPr w:rsidR="0042265D" w:rsidRPr="001464AB" w:rsidSect="000C78D3">
      <w:pgSz w:w="11906" w:h="16838"/>
      <w:pgMar w:top="180" w:right="296" w:bottom="180" w:left="4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91741F"/>
    <w:multiLevelType w:val="hybridMultilevel"/>
    <w:tmpl w:val="4BA0D0D0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1E9C7EB0"/>
    <w:multiLevelType w:val="hybridMultilevel"/>
    <w:tmpl w:val="FA9CB6EE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530D6B23"/>
    <w:multiLevelType w:val="hybridMultilevel"/>
    <w:tmpl w:val="E84AF08C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54994C4B"/>
    <w:multiLevelType w:val="hybridMultilevel"/>
    <w:tmpl w:val="49047CAE"/>
    <w:lvl w:ilvl="0" w:tplc="B35C5F88">
      <w:start w:val="1"/>
      <w:numFmt w:val="bullet"/>
      <w:lvlText w:val="●"/>
      <w:lvlJc w:val="left"/>
      <w:pPr>
        <w:ind w:left="720" w:hanging="360"/>
      </w:pPr>
    </w:lvl>
    <w:lvl w:ilvl="1" w:tplc="46EC2634">
      <w:start w:val="1"/>
      <w:numFmt w:val="bullet"/>
      <w:lvlText w:val="○"/>
      <w:lvlJc w:val="left"/>
      <w:pPr>
        <w:ind w:left="1440" w:hanging="360"/>
      </w:pPr>
    </w:lvl>
    <w:lvl w:ilvl="2" w:tplc="0966F738">
      <w:start w:val="1"/>
      <w:numFmt w:val="bullet"/>
      <w:lvlText w:val="■"/>
      <w:lvlJc w:val="left"/>
      <w:pPr>
        <w:ind w:left="2160" w:hanging="360"/>
      </w:pPr>
    </w:lvl>
    <w:lvl w:ilvl="3" w:tplc="E8F83358">
      <w:start w:val="1"/>
      <w:numFmt w:val="bullet"/>
      <w:lvlText w:val="●"/>
      <w:lvlJc w:val="left"/>
      <w:pPr>
        <w:ind w:left="2880" w:hanging="360"/>
      </w:pPr>
    </w:lvl>
    <w:lvl w:ilvl="4" w:tplc="014646B2">
      <w:start w:val="1"/>
      <w:numFmt w:val="bullet"/>
      <w:lvlText w:val="○"/>
      <w:lvlJc w:val="left"/>
      <w:pPr>
        <w:ind w:left="3600" w:hanging="360"/>
      </w:pPr>
    </w:lvl>
    <w:lvl w:ilvl="5" w:tplc="88083DDE">
      <w:start w:val="1"/>
      <w:numFmt w:val="bullet"/>
      <w:lvlText w:val="■"/>
      <w:lvlJc w:val="left"/>
      <w:pPr>
        <w:ind w:left="4320" w:hanging="360"/>
      </w:pPr>
    </w:lvl>
    <w:lvl w:ilvl="6" w:tplc="F1D8835A">
      <w:start w:val="1"/>
      <w:numFmt w:val="bullet"/>
      <w:lvlText w:val="●"/>
      <w:lvlJc w:val="left"/>
      <w:pPr>
        <w:ind w:left="5040" w:hanging="360"/>
      </w:pPr>
    </w:lvl>
    <w:lvl w:ilvl="7" w:tplc="A8D8E2F6">
      <w:start w:val="1"/>
      <w:numFmt w:val="bullet"/>
      <w:lvlText w:val="●"/>
      <w:lvlJc w:val="left"/>
      <w:pPr>
        <w:ind w:left="5760" w:hanging="360"/>
      </w:pPr>
    </w:lvl>
    <w:lvl w:ilvl="8" w:tplc="7F94BA7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7C53749"/>
    <w:multiLevelType w:val="hybridMultilevel"/>
    <w:tmpl w:val="59D6C21E"/>
    <w:lvl w:ilvl="0" w:tplc="6CA0A5FA">
      <w:start w:val="1"/>
      <w:numFmt w:val="bullet"/>
      <w:lvlText w:val="•"/>
      <w:lvlJc w:val="left"/>
      <w:pPr>
        <w:ind w:left="480" w:hanging="260"/>
      </w:pPr>
    </w:lvl>
    <w:lvl w:ilvl="1" w:tplc="13E21A08">
      <w:start w:val="1"/>
      <w:numFmt w:val="bullet"/>
      <w:lvlText w:val="◦"/>
      <w:lvlJc w:val="left"/>
      <w:pPr>
        <w:ind w:left="960" w:hanging="260"/>
      </w:pPr>
    </w:lvl>
    <w:lvl w:ilvl="2" w:tplc="13DC2C88">
      <w:start w:val="1"/>
      <w:numFmt w:val="bullet"/>
      <w:lvlText w:val="▪"/>
      <w:lvlJc w:val="left"/>
      <w:pPr>
        <w:ind w:left="1440" w:hanging="260"/>
      </w:pPr>
    </w:lvl>
    <w:lvl w:ilvl="3" w:tplc="B18244C2">
      <w:numFmt w:val="decimal"/>
      <w:lvlText w:val=""/>
      <w:lvlJc w:val="left"/>
    </w:lvl>
    <w:lvl w:ilvl="4" w:tplc="1602A2CE">
      <w:numFmt w:val="decimal"/>
      <w:lvlText w:val=""/>
      <w:lvlJc w:val="left"/>
    </w:lvl>
    <w:lvl w:ilvl="5" w:tplc="6A5A59D8">
      <w:numFmt w:val="decimal"/>
      <w:lvlText w:val=""/>
      <w:lvlJc w:val="left"/>
    </w:lvl>
    <w:lvl w:ilvl="6" w:tplc="2B466306">
      <w:numFmt w:val="decimal"/>
      <w:lvlText w:val=""/>
      <w:lvlJc w:val="left"/>
    </w:lvl>
    <w:lvl w:ilvl="7" w:tplc="5FB4F134">
      <w:numFmt w:val="decimal"/>
      <w:lvlText w:val=""/>
      <w:lvlJc w:val="left"/>
    </w:lvl>
    <w:lvl w:ilvl="8" w:tplc="0BE0EA44">
      <w:numFmt w:val="decimal"/>
      <w:lvlText w:val=""/>
      <w:lvlJc w:val="left"/>
    </w:lvl>
  </w:abstractNum>
  <w:abstractNum w:abstractNumId="5" w15:restartNumberingAfterBreak="0">
    <w:nsid w:val="766149A1"/>
    <w:multiLevelType w:val="hybridMultilevel"/>
    <w:tmpl w:val="CB52B8E8"/>
    <w:lvl w:ilvl="0" w:tplc="0ABC2130">
      <w:start w:val="1"/>
      <w:numFmt w:val="decimal"/>
      <w:lvlText w:val="%1."/>
      <w:lvlJc w:val="left"/>
      <w:pPr>
        <w:ind w:left="480" w:hanging="300"/>
      </w:pPr>
    </w:lvl>
    <w:lvl w:ilvl="1" w:tplc="B9C405FA">
      <w:start w:val="1"/>
      <w:numFmt w:val="lowerLetter"/>
      <w:lvlText w:val="%2."/>
      <w:lvlJc w:val="left"/>
      <w:pPr>
        <w:ind w:left="960" w:hanging="300"/>
      </w:pPr>
    </w:lvl>
    <w:lvl w:ilvl="2" w:tplc="C2024DAE">
      <w:numFmt w:val="decimal"/>
      <w:lvlText w:val=""/>
      <w:lvlJc w:val="left"/>
    </w:lvl>
    <w:lvl w:ilvl="3" w:tplc="8EA03C04">
      <w:numFmt w:val="decimal"/>
      <w:lvlText w:val=""/>
      <w:lvlJc w:val="left"/>
    </w:lvl>
    <w:lvl w:ilvl="4" w:tplc="ED50CDFA">
      <w:numFmt w:val="decimal"/>
      <w:lvlText w:val=""/>
      <w:lvlJc w:val="left"/>
    </w:lvl>
    <w:lvl w:ilvl="5" w:tplc="9B081ED8">
      <w:numFmt w:val="decimal"/>
      <w:lvlText w:val=""/>
      <w:lvlJc w:val="left"/>
    </w:lvl>
    <w:lvl w:ilvl="6" w:tplc="AAE0CC96">
      <w:numFmt w:val="decimal"/>
      <w:lvlText w:val=""/>
      <w:lvlJc w:val="left"/>
    </w:lvl>
    <w:lvl w:ilvl="7" w:tplc="1B284A44">
      <w:numFmt w:val="decimal"/>
      <w:lvlText w:val=""/>
      <w:lvlJc w:val="left"/>
    </w:lvl>
    <w:lvl w:ilvl="8" w:tplc="8EFE4A7A">
      <w:numFmt w:val="decimal"/>
      <w:lvlText w:val=""/>
      <w:lvlJc w:val="left"/>
    </w:lvl>
  </w:abstractNum>
  <w:abstractNum w:abstractNumId="6" w15:restartNumberingAfterBreak="0">
    <w:nsid w:val="7F327B17"/>
    <w:multiLevelType w:val="hybridMultilevel"/>
    <w:tmpl w:val="D048053C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3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65D"/>
    <w:rsid w:val="000C78D3"/>
    <w:rsid w:val="001464AB"/>
    <w:rsid w:val="0042265D"/>
    <w:rsid w:val="00A84FDB"/>
    <w:rsid w:val="00BB3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EF920"/>
  <w15:docId w15:val="{E4E6EAAF-B284-47E3-BBF1-CB05422AC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6" w:color="2E75B6"/>
      </w:pBdr>
      <w:spacing w:after="24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i/>
      <w:iCs/>
      <w:color w:val="3B3B3B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3023</Words>
  <Characters>17234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Syscom</cp:lastModifiedBy>
  <cp:revision>3</cp:revision>
  <cp:lastPrinted>2026-07-03T18:34:00Z</cp:lastPrinted>
  <dcterms:created xsi:type="dcterms:W3CDTF">2026-07-03T18:30:00Z</dcterms:created>
  <dcterms:modified xsi:type="dcterms:W3CDTF">2026-07-03T18:35:00Z</dcterms:modified>
</cp:coreProperties>
</file>