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39D56" w14:textId="77777777" w:rsidR="00350789" w:rsidRDefault="00E663BD">
      <w:pPr>
        <w:pStyle w:val="BodyText"/>
        <w:ind w:left="176"/>
      </w:pPr>
      <w:r>
        <w:rPr>
          <w:noProof/>
        </w:rPr>
        <mc:AlternateContent>
          <mc:Choice Requires="wps">
            <w:drawing>
              <wp:inline distT="0" distB="0" distL="0" distR="0" wp14:anchorId="0767E8B8" wp14:editId="38578FD2">
                <wp:extent cx="5918200" cy="1724025"/>
                <wp:effectExtent l="0" t="0" r="25400" b="2857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17240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3EE89" w14:textId="77777777" w:rsidR="00350789" w:rsidRDefault="00E663BD">
                            <w:pPr>
                              <w:spacing w:before="70" w:line="244" w:lineRule="auto"/>
                              <w:ind w:left="792" w:right="801" w:firstLine="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SIR SYED UNIVERSITY OF ENGINEERING &amp; TECHNOLOGY</w:t>
                            </w:r>
                            <w:r>
                              <w:rPr>
                                <w:b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COMPUTER SCIENCE &amp; INFORMATION TECHNOLOGY DEPARTMENT</w:t>
                            </w:r>
                          </w:p>
                          <w:p w14:paraId="6642F3C8" w14:textId="77777777" w:rsidR="00350789" w:rsidRDefault="00E663BD">
                            <w:pPr>
                              <w:spacing w:before="135"/>
                              <w:ind w:left="2263" w:right="226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2025</w:t>
                            </w:r>
                          </w:p>
                          <w:p w14:paraId="33BCEDAE" w14:textId="77777777" w:rsidR="00E663BD" w:rsidRDefault="00E663BD" w:rsidP="00E663BD">
                            <w:pPr>
                              <w:spacing w:before="6" w:line="244" w:lineRule="auto"/>
                              <w:ind w:left="2260" w:right="2264"/>
                              <w:jc w:val="center"/>
                              <w:rPr>
                                <w:b/>
                              </w:rPr>
                            </w:pPr>
                            <w:r w:rsidRPr="00E663BD">
                              <w:rPr>
                                <w:b/>
                              </w:rPr>
                              <w:t>E</w:t>
                            </w:r>
                            <w:r>
                              <w:rPr>
                                <w:b/>
                              </w:rPr>
                              <w:t xml:space="preserve">conomics &amp; Management </w:t>
                            </w:r>
                            <w:r w:rsidRPr="00E663BD">
                              <w:rPr>
                                <w:b/>
                              </w:rPr>
                              <w:t xml:space="preserve">(HS-412) </w:t>
                            </w:r>
                          </w:p>
                          <w:p w14:paraId="318F1CCB" w14:textId="0D1D2FBC" w:rsidR="00350789" w:rsidRDefault="00E663BD" w:rsidP="00E663BD">
                            <w:pPr>
                              <w:spacing w:before="6" w:line="244" w:lineRule="auto"/>
                              <w:ind w:left="2260" w:right="2264"/>
                              <w:jc w:val="center"/>
                              <w:rPr>
                                <w:b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b/>
                              </w:rPr>
                              <w:t>Assignment # 1</w:t>
                            </w:r>
                          </w:p>
                          <w:p w14:paraId="5A50691E" w14:textId="77777777" w:rsidR="00350789" w:rsidRDefault="00E663BD">
                            <w:pPr>
                              <w:pStyle w:val="BodyText"/>
                              <w:tabs>
                                <w:tab w:val="left" w:pos="7836"/>
                              </w:tabs>
                              <w:spacing w:before="126"/>
                              <w:ind w:left="134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VII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59DD87C7" w14:textId="77777777" w:rsidR="00350789" w:rsidRDefault="00E663BD">
                            <w:pPr>
                              <w:pStyle w:val="BodyText"/>
                              <w:spacing w:before="8"/>
                              <w:ind w:left="134"/>
                            </w:pPr>
                            <w:r>
                              <w:t>Name: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 w:rsidR="00F812E0">
                              <w:t>Muhammad Faisal</w:t>
                            </w:r>
                          </w:p>
                          <w:p w14:paraId="22AEBC01" w14:textId="77777777" w:rsidR="00F812E0" w:rsidRDefault="00F812E0">
                            <w:pPr>
                              <w:pStyle w:val="BodyText"/>
                              <w:spacing w:before="8"/>
                              <w:ind w:left="134"/>
                            </w:pPr>
                            <w:r>
                              <w:t>Roll #</w:t>
                            </w:r>
                            <w:r w:rsidR="00E663BD">
                              <w:t>:</w:t>
                            </w:r>
                            <w:r>
                              <w:t xml:space="preserve"> 2022F-BCS-152</w:t>
                            </w:r>
                          </w:p>
                          <w:p w14:paraId="246F3C9F" w14:textId="77777777" w:rsidR="00F812E0" w:rsidRDefault="00F812E0">
                            <w:pPr>
                              <w:pStyle w:val="BodyText"/>
                              <w:spacing w:before="8"/>
                              <w:ind w:left="134"/>
                            </w:pPr>
                            <w:r>
                              <w:t>Section: E</w:t>
                            </w:r>
                          </w:p>
                          <w:p w14:paraId="5A755376" w14:textId="77777777" w:rsidR="00350789" w:rsidRDefault="00350789" w:rsidP="00F812E0">
                            <w:pPr>
                              <w:pStyle w:val="BodyText"/>
                              <w:tabs>
                                <w:tab w:val="left" w:pos="811"/>
                              </w:tabs>
                              <w:spacing w:before="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67E8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6pt;height:1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" filled="f" strokeweight=".72pt">
                <v:path arrowok="t"/>
                <v:textbox inset="0,0,0,0">
                  <w:txbxContent>
                    <w:p w14:paraId="7FE3EE89" w14:textId="77777777" w:rsidR="00350789" w:rsidRDefault="00E663BD">
                      <w:pPr>
                        <w:spacing w:before="70" w:line="244" w:lineRule="auto"/>
                        <w:ind w:left="792" w:right="801" w:firstLine="5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SIR SYED UNIVERSITY OF ENGINEERING &amp; TECHNOLOGY</w:t>
                      </w:r>
                      <w:r>
                        <w:rPr>
                          <w:b/>
                          <w:spacing w:val="8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COMPUTER SCIENCE &amp; INFORMATION TECHNOLOGY DEPARTMENT</w:t>
                      </w:r>
                    </w:p>
                    <w:p w14:paraId="6642F3C8" w14:textId="77777777" w:rsidR="00350789" w:rsidRDefault="00E663BD">
                      <w:pPr>
                        <w:spacing w:before="135"/>
                        <w:ind w:left="2263" w:right="2264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Fall</w:t>
                      </w:r>
                      <w:r>
                        <w:rPr>
                          <w:b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2025</w:t>
                      </w:r>
                    </w:p>
                    <w:p w14:paraId="33BCEDAE" w14:textId="77777777" w:rsidR="00E663BD" w:rsidRDefault="00E663BD" w:rsidP="00E663BD">
                      <w:pPr>
                        <w:spacing w:before="6" w:line="244" w:lineRule="auto"/>
                        <w:ind w:left="2260" w:right="2264"/>
                        <w:jc w:val="center"/>
                        <w:rPr>
                          <w:b/>
                        </w:rPr>
                      </w:pPr>
                      <w:r w:rsidRPr="00E663BD">
                        <w:rPr>
                          <w:b/>
                        </w:rPr>
                        <w:t>E</w:t>
                      </w:r>
                      <w:r>
                        <w:rPr>
                          <w:b/>
                        </w:rPr>
                        <w:t xml:space="preserve">conomics &amp; Management </w:t>
                      </w:r>
                      <w:r w:rsidRPr="00E663BD">
                        <w:rPr>
                          <w:b/>
                        </w:rPr>
                        <w:t xml:space="preserve">(HS-412) </w:t>
                      </w:r>
                    </w:p>
                    <w:p w14:paraId="318F1CCB" w14:textId="0D1D2FBC" w:rsidR="00350789" w:rsidRDefault="00E663BD" w:rsidP="00E663BD">
                      <w:pPr>
                        <w:spacing w:before="6" w:line="244" w:lineRule="auto"/>
                        <w:ind w:left="2260" w:right="2264"/>
                        <w:jc w:val="center"/>
                        <w:rPr>
                          <w:b/>
                        </w:rPr>
                      </w:pPr>
                      <w:bookmarkStart w:id="1" w:name="_GoBack"/>
                      <w:bookmarkEnd w:id="1"/>
                      <w:r>
                        <w:rPr>
                          <w:b/>
                        </w:rPr>
                        <w:t>Assignment # 1</w:t>
                      </w:r>
                    </w:p>
                    <w:p w14:paraId="5A50691E" w14:textId="77777777" w:rsidR="00350789" w:rsidRDefault="00E663BD">
                      <w:pPr>
                        <w:pStyle w:val="BodyText"/>
                        <w:tabs>
                          <w:tab w:val="left" w:pos="7836"/>
                        </w:tabs>
                        <w:spacing w:before="126"/>
                        <w:ind w:left="134"/>
                      </w:pPr>
                      <w:r>
                        <w:t>Semester: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VII</w:t>
                      </w:r>
                      <w:r>
                        <w:tab/>
                        <w:t>Batch: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14:paraId="59DD87C7" w14:textId="77777777" w:rsidR="00350789" w:rsidRDefault="00E663BD">
                      <w:pPr>
                        <w:pStyle w:val="BodyText"/>
                        <w:spacing w:before="8"/>
                        <w:ind w:left="134"/>
                      </w:pPr>
                      <w:r>
                        <w:t>Name: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 w:rsidR="00F812E0">
                        <w:t>Muhammad Faisal</w:t>
                      </w:r>
                    </w:p>
                    <w:p w14:paraId="22AEBC01" w14:textId="77777777" w:rsidR="00F812E0" w:rsidRDefault="00F812E0">
                      <w:pPr>
                        <w:pStyle w:val="BodyText"/>
                        <w:spacing w:before="8"/>
                        <w:ind w:left="134"/>
                      </w:pPr>
                      <w:r>
                        <w:t>Roll #</w:t>
                      </w:r>
                      <w:r w:rsidR="00E663BD">
                        <w:t>:</w:t>
                      </w:r>
                      <w:r>
                        <w:t xml:space="preserve"> 2022F-BCS-152</w:t>
                      </w:r>
                    </w:p>
                    <w:p w14:paraId="246F3C9F" w14:textId="77777777" w:rsidR="00F812E0" w:rsidRDefault="00F812E0">
                      <w:pPr>
                        <w:pStyle w:val="BodyText"/>
                        <w:spacing w:before="8"/>
                        <w:ind w:left="134"/>
                      </w:pPr>
                      <w:r>
                        <w:t>Section: E</w:t>
                      </w:r>
                    </w:p>
                    <w:p w14:paraId="5A755376" w14:textId="77777777" w:rsidR="00350789" w:rsidRDefault="00350789" w:rsidP="00F812E0">
                      <w:pPr>
                        <w:pStyle w:val="BodyText"/>
                        <w:tabs>
                          <w:tab w:val="left" w:pos="811"/>
                        </w:tabs>
                        <w:spacing w:before="1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77CFAC" w14:textId="77777777" w:rsidR="00350789" w:rsidRDefault="00350789">
      <w:pPr>
        <w:pStyle w:val="BodyText"/>
        <w:spacing w:before="59"/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2"/>
        <w:gridCol w:w="3948"/>
        <w:gridCol w:w="2282"/>
        <w:gridCol w:w="2238"/>
      </w:tblGrid>
      <w:tr w:rsidR="00350789" w14:paraId="571D3678" w14:textId="77777777" w:rsidTr="00A64432">
        <w:trPr>
          <w:trHeight w:val="474"/>
        </w:trPr>
        <w:tc>
          <w:tcPr>
            <w:tcW w:w="892" w:type="dxa"/>
            <w:shd w:val="clear" w:color="auto" w:fill="DDD8C3"/>
          </w:tcPr>
          <w:p w14:paraId="0A66D4C0" w14:textId="77777777" w:rsidR="00350789" w:rsidRDefault="00E663BD">
            <w:pPr>
              <w:pStyle w:val="TableParagraph"/>
              <w:ind w:right="1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CLO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#</w:t>
            </w:r>
          </w:p>
        </w:tc>
        <w:tc>
          <w:tcPr>
            <w:tcW w:w="3948" w:type="dxa"/>
            <w:shd w:val="clear" w:color="auto" w:fill="DDD8C3"/>
          </w:tcPr>
          <w:p w14:paraId="25FC865E" w14:textId="77777777" w:rsidR="00350789" w:rsidRDefault="00E663BD">
            <w:pPr>
              <w:pStyle w:val="TableParagraph"/>
              <w:ind w:left="527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Course</w:t>
            </w:r>
            <w:r>
              <w:rPr>
                <w:rFonts w:ascii="Calibri"/>
                <w:b/>
                <w:spacing w:val="1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Learning</w:t>
            </w:r>
            <w:r>
              <w:rPr>
                <w:rFonts w:ascii="Calibri"/>
                <w:b/>
                <w:spacing w:val="1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Outcomes</w:t>
            </w:r>
            <w:r>
              <w:rPr>
                <w:rFonts w:ascii="Calibri"/>
                <w:b/>
                <w:spacing w:val="1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(CLOs)</w:t>
            </w:r>
          </w:p>
        </w:tc>
        <w:tc>
          <w:tcPr>
            <w:tcW w:w="2282" w:type="dxa"/>
            <w:shd w:val="clear" w:color="auto" w:fill="DDD8C3"/>
          </w:tcPr>
          <w:p w14:paraId="63BB9BF6" w14:textId="77777777" w:rsidR="00350789" w:rsidRDefault="00E663BD">
            <w:pPr>
              <w:pStyle w:val="TableParagraph"/>
              <w:ind w:left="566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PLO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Mapping</w:t>
            </w:r>
          </w:p>
        </w:tc>
        <w:tc>
          <w:tcPr>
            <w:tcW w:w="2238" w:type="dxa"/>
            <w:shd w:val="clear" w:color="auto" w:fill="DDD8C3"/>
          </w:tcPr>
          <w:p w14:paraId="2F5B2813" w14:textId="77777777" w:rsidR="00350789" w:rsidRDefault="00E663BD" w:rsidP="00A64432">
            <w:pPr>
              <w:pStyle w:val="TableParagraph"/>
              <w:ind w:left="12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Bloom’s</w:t>
            </w:r>
            <w:r>
              <w:rPr>
                <w:rFonts w:ascii="Calibri" w:hAnsi="Calibri"/>
                <w:b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Taxonomy</w:t>
            </w:r>
          </w:p>
        </w:tc>
      </w:tr>
      <w:tr w:rsidR="00350789" w14:paraId="0642DB0A" w14:textId="77777777" w:rsidTr="00A64432">
        <w:trPr>
          <w:trHeight w:val="962"/>
        </w:trPr>
        <w:tc>
          <w:tcPr>
            <w:tcW w:w="892" w:type="dxa"/>
          </w:tcPr>
          <w:p w14:paraId="16BF8412" w14:textId="77777777" w:rsidR="00350789" w:rsidRDefault="00350789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 w14:paraId="4C3A5E49" w14:textId="77777777" w:rsidR="00350789" w:rsidRDefault="00F812E0" w:rsidP="00F812E0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E663BD">
              <w:rPr>
                <w:sz w:val="20"/>
              </w:rPr>
              <w:t>CLO</w:t>
            </w:r>
            <w:r w:rsidR="00E663BD">
              <w:rPr>
                <w:spacing w:val="6"/>
                <w:sz w:val="20"/>
              </w:rPr>
              <w:t xml:space="preserve"> </w:t>
            </w:r>
            <w:r w:rsidR="00E663BD">
              <w:rPr>
                <w:spacing w:val="-10"/>
                <w:sz w:val="20"/>
              </w:rPr>
              <w:t>1</w:t>
            </w:r>
          </w:p>
        </w:tc>
        <w:tc>
          <w:tcPr>
            <w:tcW w:w="3948" w:type="dxa"/>
          </w:tcPr>
          <w:p w14:paraId="763FF5C0" w14:textId="77777777" w:rsidR="00350789" w:rsidRDefault="00F812E0">
            <w:pPr>
              <w:pStyle w:val="TableParagraph"/>
              <w:tabs>
                <w:tab w:val="left" w:pos="1372"/>
                <w:tab w:val="left" w:pos="1928"/>
                <w:tab w:val="left" w:pos="2814"/>
                <w:tab w:val="left" w:pos="3236"/>
              </w:tabs>
              <w:spacing w:before="230" w:line="271" w:lineRule="auto"/>
              <w:ind w:left="158" w:right="85"/>
              <w:jc w:val="left"/>
              <w:rPr>
                <w:b/>
              </w:rPr>
            </w:pPr>
            <w:r>
              <w:rPr>
                <w:b/>
              </w:rPr>
              <w:t>Explain</w:t>
            </w:r>
            <w:r>
              <w:t xml:space="preserve"> the fundamental concepts of economics.</w:t>
            </w:r>
          </w:p>
        </w:tc>
        <w:tc>
          <w:tcPr>
            <w:tcW w:w="2282" w:type="dxa"/>
          </w:tcPr>
          <w:p w14:paraId="0EC3C1C9" w14:textId="77777777" w:rsidR="00F812E0" w:rsidRDefault="00F812E0">
            <w:pPr>
              <w:pStyle w:val="TableParagraph"/>
              <w:spacing w:before="0" w:line="250" w:lineRule="exact"/>
              <w:ind w:left="129" w:right="125"/>
              <w:rPr>
                <w:spacing w:val="-4"/>
              </w:rPr>
            </w:pPr>
          </w:p>
          <w:p w14:paraId="06EDF964" w14:textId="77777777" w:rsidR="00350789" w:rsidRDefault="00E663BD">
            <w:pPr>
              <w:pStyle w:val="TableParagraph"/>
              <w:spacing w:before="0" w:line="250" w:lineRule="exact"/>
              <w:ind w:left="129" w:right="125"/>
            </w:pPr>
            <w:r>
              <w:rPr>
                <w:spacing w:val="-4"/>
              </w:rPr>
              <w:t>PLO_2</w:t>
            </w:r>
          </w:p>
          <w:p w14:paraId="72851BBC" w14:textId="77777777" w:rsidR="00350789" w:rsidRDefault="00F812E0">
            <w:pPr>
              <w:pStyle w:val="TableParagraph"/>
              <w:spacing w:before="2" w:line="243" w:lineRule="exact"/>
              <w:ind w:left="129" w:right="118"/>
            </w:pPr>
            <w:r>
              <w:t>(Academic Education)</w:t>
            </w:r>
          </w:p>
        </w:tc>
        <w:tc>
          <w:tcPr>
            <w:tcW w:w="2238" w:type="dxa"/>
          </w:tcPr>
          <w:p w14:paraId="7785F427" w14:textId="77777777" w:rsidR="00350789" w:rsidRDefault="00E663BD">
            <w:pPr>
              <w:pStyle w:val="TableParagraph"/>
              <w:spacing w:before="230"/>
            </w:pPr>
            <w:r>
              <w:rPr>
                <w:spacing w:val="-5"/>
              </w:rPr>
              <w:t>C2</w:t>
            </w:r>
          </w:p>
          <w:p w14:paraId="68F47BEB" w14:textId="77777777" w:rsidR="00350789" w:rsidRDefault="00E663BD">
            <w:pPr>
              <w:pStyle w:val="TableParagraph"/>
              <w:spacing w:before="35"/>
              <w:ind w:right="3"/>
            </w:pPr>
            <w:r>
              <w:rPr>
                <w:spacing w:val="-2"/>
              </w:rPr>
              <w:t>(Understanding)</w:t>
            </w:r>
          </w:p>
        </w:tc>
      </w:tr>
    </w:tbl>
    <w:p w14:paraId="4DD9BAFD" w14:textId="77777777" w:rsidR="00350789" w:rsidRDefault="00350789">
      <w:pPr>
        <w:pStyle w:val="BodyText"/>
        <w:rPr>
          <w:sz w:val="22"/>
        </w:rPr>
      </w:pPr>
    </w:p>
    <w:p w14:paraId="34E76A21" w14:textId="77777777" w:rsidR="00350789" w:rsidRPr="00F812E0" w:rsidRDefault="00350789">
      <w:pPr>
        <w:pStyle w:val="BodyText"/>
        <w:spacing w:before="12"/>
        <w:rPr>
          <w:b/>
          <w:bCs/>
          <w:sz w:val="22"/>
        </w:rPr>
      </w:pPr>
    </w:p>
    <w:p w14:paraId="2CDF553F" w14:textId="77777777" w:rsidR="00350789" w:rsidRPr="00F812E0" w:rsidRDefault="00E663BD">
      <w:pPr>
        <w:tabs>
          <w:tab w:val="left" w:pos="821"/>
          <w:tab w:val="left" w:pos="8316"/>
        </w:tabs>
        <w:ind w:left="143"/>
        <w:rPr>
          <w:b/>
          <w:bCs/>
        </w:rPr>
      </w:pPr>
      <w:r w:rsidRPr="00F812E0">
        <w:rPr>
          <w:b/>
          <w:bCs/>
          <w:spacing w:val="-5"/>
        </w:rPr>
        <w:t>Q1.</w:t>
      </w:r>
      <w:r w:rsidR="00F812E0">
        <w:rPr>
          <w:b/>
          <w:bCs/>
        </w:rPr>
        <w:t xml:space="preserve">  </w:t>
      </w:r>
      <w:r w:rsidRPr="00F812E0">
        <w:rPr>
          <w:b/>
          <w:bCs/>
        </w:rPr>
        <w:t>Answer</w:t>
      </w:r>
      <w:r w:rsidRPr="00F812E0">
        <w:rPr>
          <w:b/>
          <w:bCs/>
          <w:spacing w:val="16"/>
        </w:rPr>
        <w:t xml:space="preserve"> </w:t>
      </w:r>
      <w:r w:rsidRPr="00F812E0">
        <w:rPr>
          <w:b/>
          <w:bCs/>
        </w:rPr>
        <w:t>following</w:t>
      </w:r>
      <w:r w:rsidRPr="00F812E0">
        <w:rPr>
          <w:b/>
          <w:bCs/>
          <w:spacing w:val="16"/>
        </w:rPr>
        <w:t xml:space="preserve"> </w:t>
      </w:r>
      <w:r w:rsidRPr="00F812E0">
        <w:rPr>
          <w:b/>
          <w:bCs/>
          <w:spacing w:val="-2"/>
        </w:rPr>
        <w:t>questions.</w:t>
      </w:r>
      <w:r w:rsidRPr="00F812E0">
        <w:rPr>
          <w:b/>
          <w:bCs/>
        </w:rPr>
        <w:tab/>
      </w:r>
    </w:p>
    <w:p w14:paraId="0ED622E3" w14:textId="77777777" w:rsidR="00350789" w:rsidRPr="00F812E0" w:rsidRDefault="00350789">
      <w:pPr>
        <w:pStyle w:val="BodyText"/>
        <w:spacing w:before="19"/>
        <w:rPr>
          <w:b/>
          <w:bCs/>
          <w:sz w:val="22"/>
        </w:rPr>
      </w:pPr>
    </w:p>
    <w:p w14:paraId="48051F81" w14:textId="77777777" w:rsidR="00F812E0" w:rsidRDefault="00F812E0" w:rsidP="00F812E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44" w:lineRule="auto"/>
        <w:rPr>
          <w:b/>
          <w:bCs/>
        </w:rPr>
      </w:pPr>
      <w:r w:rsidRPr="00F812E0">
        <w:rPr>
          <w:b/>
          <w:bCs/>
        </w:rPr>
        <w:t>Relate linkage between Money -Time relationship.</w:t>
      </w:r>
    </w:p>
    <w:p w14:paraId="079664D2" w14:textId="77777777" w:rsidR="00F812E0" w:rsidRPr="00F812E0" w:rsidRDefault="00F812E0" w:rsidP="00F812E0">
      <w:pPr>
        <w:widowControl/>
        <w:autoSpaceDE/>
        <w:autoSpaceDN/>
        <w:spacing w:before="100" w:beforeAutospacing="1" w:after="100" w:afterAutospacing="1"/>
        <w:ind w:left="540"/>
      </w:pPr>
      <w:r w:rsidRPr="00F812E0">
        <w:t xml:space="preserve">The </w:t>
      </w:r>
      <w:r w:rsidRPr="00A64432">
        <w:t>linkage between money and time</w:t>
      </w:r>
      <w:r w:rsidRPr="00F812E0">
        <w:t xml:space="preserve"> is known as the </w:t>
      </w:r>
      <w:r w:rsidRPr="00A64432">
        <w:t>Time Value of Money (TVM)</w:t>
      </w:r>
      <w:r w:rsidRPr="00F812E0">
        <w:t xml:space="preserve">. It means that the value of money changes over time — </w:t>
      </w:r>
      <w:r w:rsidRPr="00A64432">
        <w:t>a rupee today is worth more than a rupee in the future</w:t>
      </w:r>
      <w:r w:rsidRPr="00F812E0">
        <w:t xml:space="preserve"> because of its </w:t>
      </w:r>
      <w:r w:rsidRPr="00A64432">
        <w:t>earning potential</w:t>
      </w:r>
      <w:r w:rsidRPr="00F812E0">
        <w:t>.</w:t>
      </w:r>
    </w:p>
    <w:p w14:paraId="2FA66E4F" w14:textId="77777777" w:rsidR="00F812E0" w:rsidRPr="00F812E0" w:rsidRDefault="00F812E0" w:rsidP="00A64432">
      <w:pPr>
        <w:widowControl/>
        <w:autoSpaceDE/>
        <w:autoSpaceDN/>
        <w:spacing w:before="100" w:beforeAutospacing="1"/>
        <w:ind w:left="540"/>
        <w:outlineLvl w:val="2"/>
      </w:pPr>
      <w:r w:rsidRPr="00F812E0">
        <w:t>Explanation:</w:t>
      </w:r>
    </w:p>
    <w:p w14:paraId="1EE29203" w14:textId="77777777" w:rsidR="00F812E0" w:rsidRPr="00F812E0" w:rsidRDefault="00F812E0" w:rsidP="00F812E0">
      <w:pPr>
        <w:widowControl/>
        <w:numPr>
          <w:ilvl w:val="0"/>
          <w:numId w:val="3"/>
        </w:numPr>
        <w:tabs>
          <w:tab w:val="clear" w:pos="720"/>
          <w:tab w:val="num" w:pos="900"/>
        </w:tabs>
        <w:autoSpaceDE/>
        <w:autoSpaceDN/>
        <w:spacing w:before="100" w:beforeAutospacing="1" w:after="100" w:afterAutospacing="1"/>
        <w:ind w:left="900" w:hanging="270"/>
      </w:pPr>
      <w:r w:rsidRPr="00A64432">
        <w:t>Money has a time value</w:t>
      </w:r>
      <w:r w:rsidRPr="00F812E0">
        <w:t xml:space="preserve"> because it can earn interest or returns if invested.</w:t>
      </w:r>
    </w:p>
    <w:p w14:paraId="7508313D" w14:textId="77777777" w:rsidR="00F812E0" w:rsidRPr="00F812E0" w:rsidRDefault="00F812E0" w:rsidP="00F812E0">
      <w:pPr>
        <w:widowControl/>
        <w:numPr>
          <w:ilvl w:val="0"/>
          <w:numId w:val="3"/>
        </w:numPr>
        <w:tabs>
          <w:tab w:val="clear" w:pos="720"/>
          <w:tab w:val="num" w:pos="900"/>
        </w:tabs>
        <w:autoSpaceDE/>
        <w:autoSpaceDN/>
        <w:spacing w:before="100" w:beforeAutospacing="1" w:after="100" w:afterAutospacing="1"/>
        <w:ind w:left="900" w:hanging="270"/>
      </w:pPr>
      <w:r w:rsidRPr="00F812E0">
        <w:t xml:space="preserve">Therefore, </w:t>
      </w:r>
      <w:r w:rsidRPr="00A64432">
        <w:t>the earlier you receive money, the more valuable it is</w:t>
      </w:r>
      <w:r w:rsidRPr="00F812E0">
        <w:t>, as it can generate income over time.</w:t>
      </w:r>
    </w:p>
    <w:p w14:paraId="5655DB2F" w14:textId="77777777" w:rsidR="00F812E0" w:rsidRPr="00F812E0" w:rsidRDefault="00F812E0" w:rsidP="00F812E0">
      <w:pPr>
        <w:widowControl/>
        <w:numPr>
          <w:ilvl w:val="0"/>
          <w:numId w:val="3"/>
        </w:numPr>
        <w:tabs>
          <w:tab w:val="clear" w:pos="720"/>
          <w:tab w:val="num" w:pos="900"/>
        </w:tabs>
        <w:autoSpaceDE/>
        <w:autoSpaceDN/>
        <w:spacing w:before="100" w:beforeAutospacing="1" w:after="100" w:afterAutospacing="1"/>
        <w:ind w:left="900" w:hanging="270"/>
      </w:pPr>
      <w:r w:rsidRPr="00F812E0">
        <w:t xml:space="preserve">Conversely, </w:t>
      </w:r>
      <w:r w:rsidRPr="00A64432">
        <w:t>money received in the future is worth less today</w:t>
      </w:r>
      <w:r w:rsidRPr="00F812E0">
        <w:t xml:space="preserve"> due to factors like inflation, risk, and lost investment opportunities.</w:t>
      </w:r>
    </w:p>
    <w:p w14:paraId="36C674D0" w14:textId="77777777" w:rsidR="00F812E0" w:rsidRPr="00F812E0" w:rsidRDefault="00F812E0" w:rsidP="00A64432">
      <w:pPr>
        <w:widowControl/>
        <w:autoSpaceDE/>
        <w:autoSpaceDN/>
        <w:spacing w:before="100" w:beforeAutospacing="1"/>
        <w:ind w:left="540"/>
        <w:outlineLvl w:val="2"/>
      </w:pPr>
      <w:r w:rsidRPr="00F812E0">
        <w:t>Example:</w:t>
      </w:r>
    </w:p>
    <w:p w14:paraId="767C2820" w14:textId="77777777" w:rsidR="00350789" w:rsidRPr="00A64432" w:rsidRDefault="00F812E0" w:rsidP="00A64432">
      <w:pPr>
        <w:widowControl/>
        <w:autoSpaceDE/>
        <w:autoSpaceDN/>
        <w:spacing w:before="100" w:beforeAutospacing="1" w:after="100" w:afterAutospacing="1"/>
        <w:ind w:left="540"/>
      </w:pPr>
      <w:r w:rsidRPr="00F812E0">
        <w:t xml:space="preserve">If you have </w:t>
      </w:r>
      <w:r w:rsidR="00A64432">
        <w:t>$</w:t>
      </w:r>
      <w:r w:rsidRPr="00A64432">
        <w:t>1,000 today</w:t>
      </w:r>
      <w:r w:rsidRPr="00F812E0">
        <w:t xml:space="preserve">, you can invest it at 10% interest and have </w:t>
      </w:r>
      <w:r w:rsidR="00A64432">
        <w:t>$</w:t>
      </w:r>
      <w:r w:rsidRPr="00A64432">
        <w:t>1,100 after one year</w:t>
      </w:r>
      <w:r w:rsidRPr="00F812E0">
        <w:t>.</w:t>
      </w:r>
      <w:r w:rsidRPr="00F812E0">
        <w:br/>
        <w:t xml:space="preserve">So, </w:t>
      </w:r>
      <w:r w:rsidR="00A64432">
        <w:t>$</w:t>
      </w:r>
      <w:r w:rsidRPr="00A64432">
        <w:t xml:space="preserve">1,000 today = </w:t>
      </w:r>
      <w:r w:rsidR="00A64432">
        <w:t>$</w:t>
      </w:r>
      <w:r w:rsidRPr="00A64432">
        <w:t>1,100 after one year</w:t>
      </w:r>
      <w:r w:rsidRPr="00F812E0">
        <w:t xml:space="preserve"> → showing how </w:t>
      </w:r>
      <w:r w:rsidRPr="00A64432">
        <w:t>money and time are linked through earning potential</w:t>
      </w:r>
      <w:r w:rsidRPr="00F812E0">
        <w:t>.</w:t>
      </w:r>
    </w:p>
    <w:p w14:paraId="141C484B" w14:textId="77777777" w:rsidR="00F812E0" w:rsidRPr="00F812E0" w:rsidRDefault="00F812E0" w:rsidP="00F812E0">
      <w:pPr>
        <w:pStyle w:val="ListParagraph"/>
        <w:rPr>
          <w:b/>
          <w:bCs/>
        </w:rPr>
      </w:pPr>
    </w:p>
    <w:p w14:paraId="1C0E11AE" w14:textId="77777777" w:rsidR="00F812E0" w:rsidRDefault="00F812E0" w:rsidP="00F812E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44" w:lineRule="auto"/>
        <w:rPr>
          <w:b/>
          <w:bCs/>
        </w:rPr>
      </w:pPr>
      <w:r w:rsidRPr="00F812E0">
        <w:rPr>
          <w:b/>
          <w:bCs/>
        </w:rPr>
        <w:t>Identify reasons that lead to devaluation with passage of time.</w:t>
      </w:r>
    </w:p>
    <w:p w14:paraId="62C90F09" w14:textId="77777777" w:rsidR="00A64432" w:rsidRPr="00A64432" w:rsidRDefault="00A64432" w:rsidP="00A64432">
      <w:pPr>
        <w:pStyle w:val="NormalWeb"/>
        <w:ind w:left="540"/>
        <w:rPr>
          <w:sz w:val="22"/>
          <w:szCs w:val="22"/>
        </w:rPr>
      </w:pPr>
      <w:r w:rsidRPr="00A64432">
        <w:rPr>
          <w:sz w:val="22"/>
          <w:szCs w:val="22"/>
        </w:rPr>
        <w:t xml:space="preserve">The </w:t>
      </w:r>
      <w:r w:rsidRPr="00A64432">
        <w:rPr>
          <w:rStyle w:val="Strong"/>
          <w:b w:val="0"/>
          <w:bCs w:val="0"/>
          <w:sz w:val="22"/>
          <w:szCs w:val="22"/>
        </w:rPr>
        <w:t>devaluation of money with the passage of time</w:t>
      </w:r>
      <w:r w:rsidRPr="00A64432">
        <w:rPr>
          <w:sz w:val="22"/>
          <w:szCs w:val="22"/>
        </w:rPr>
        <w:t xml:space="preserve"> means that the </w:t>
      </w:r>
      <w:r w:rsidRPr="00A64432">
        <w:rPr>
          <w:rStyle w:val="Strong"/>
          <w:b w:val="0"/>
          <w:bCs w:val="0"/>
          <w:sz w:val="22"/>
          <w:szCs w:val="22"/>
        </w:rPr>
        <w:t>purchasing power of money decreases</w:t>
      </w:r>
      <w:r w:rsidRPr="00A64432">
        <w:rPr>
          <w:sz w:val="22"/>
          <w:szCs w:val="22"/>
        </w:rPr>
        <w:t xml:space="preserve"> — in other words, the same amount of money buys fewer goods and services than before.</w:t>
      </w:r>
    </w:p>
    <w:p w14:paraId="5652A968" w14:textId="77777777" w:rsidR="00A64432" w:rsidRPr="00A64432" w:rsidRDefault="00A64432" w:rsidP="00A64432">
      <w:pPr>
        <w:pStyle w:val="Heading3"/>
        <w:ind w:left="540"/>
        <w:rPr>
          <w:b w:val="0"/>
          <w:bCs w:val="0"/>
          <w:sz w:val="22"/>
          <w:szCs w:val="22"/>
        </w:rPr>
      </w:pPr>
      <w:r w:rsidRPr="00A64432">
        <w:rPr>
          <w:rStyle w:val="Strong"/>
          <w:sz w:val="22"/>
          <w:szCs w:val="22"/>
        </w:rPr>
        <w:t>Main Reasons for Devaluation of Money Over Time:</w:t>
      </w:r>
    </w:p>
    <w:p w14:paraId="3C39CC27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t>Inflation:</w:t>
      </w:r>
    </w:p>
    <w:p w14:paraId="1059D80D" w14:textId="77777777" w:rsidR="00A64432" w:rsidRDefault="00A64432" w:rsidP="00A64432">
      <w:pPr>
        <w:pStyle w:val="NormalWeb"/>
        <w:spacing w:before="0" w:beforeAutospacing="0" w:after="0" w:afterAutospacing="0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 xml:space="preserve">The most important </w:t>
      </w:r>
      <w:proofErr w:type="spellStart"/>
      <w:proofErr w:type="gramStart"/>
      <w:r w:rsidRPr="00A64432">
        <w:rPr>
          <w:sz w:val="22"/>
          <w:szCs w:val="22"/>
        </w:rPr>
        <w:t>reason.When</w:t>
      </w:r>
      <w:proofErr w:type="spellEnd"/>
      <w:proofErr w:type="gramEnd"/>
      <w:r w:rsidRPr="00A64432">
        <w:rPr>
          <w:sz w:val="22"/>
          <w:szCs w:val="22"/>
        </w:rPr>
        <w:t xml:space="preserve"> general prices of goods and services rise, the value of money falls because each unit of currency buys less than before.</w:t>
      </w:r>
    </w:p>
    <w:p w14:paraId="61C22311" w14:textId="77777777" w:rsidR="00A64432" w:rsidRDefault="00A64432" w:rsidP="00A64432">
      <w:pPr>
        <w:pStyle w:val="NormalWeb"/>
        <w:spacing w:before="0" w:beforeAutospacing="0" w:after="0" w:afterAutospacing="0"/>
        <w:ind w:left="990"/>
        <w:rPr>
          <w:sz w:val="22"/>
          <w:szCs w:val="22"/>
        </w:rPr>
      </w:pPr>
    </w:p>
    <w:p w14:paraId="6FC833CA" w14:textId="77777777" w:rsidR="00A64432" w:rsidRDefault="00A64432" w:rsidP="00A64432">
      <w:pPr>
        <w:pStyle w:val="NormalWeb"/>
        <w:spacing w:before="0" w:beforeAutospacing="0" w:after="0" w:afterAutospacing="0"/>
        <w:ind w:left="990"/>
        <w:rPr>
          <w:sz w:val="22"/>
          <w:szCs w:val="22"/>
        </w:rPr>
      </w:pPr>
    </w:p>
    <w:p w14:paraId="6E77CCCF" w14:textId="77777777" w:rsidR="00A64432" w:rsidRPr="00A64432" w:rsidRDefault="00A64432" w:rsidP="00A64432">
      <w:pPr>
        <w:pStyle w:val="NormalWeb"/>
        <w:spacing w:before="0" w:beforeAutospacing="0" w:after="0" w:afterAutospacing="0"/>
        <w:ind w:left="990"/>
        <w:rPr>
          <w:sz w:val="22"/>
          <w:szCs w:val="22"/>
        </w:rPr>
      </w:pPr>
    </w:p>
    <w:p w14:paraId="04F907EE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lastRenderedPageBreak/>
        <w:t>Increase in Money Supply:</w:t>
      </w:r>
    </w:p>
    <w:p w14:paraId="60B1EA22" w14:textId="77777777" w:rsidR="00A64432" w:rsidRPr="00A64432" w:rsidRDefault="00A64432" w:rsidP="00A64432">
      <w:pPr>
        <w:pStyle w:val="NormalWeb"/>
        <w:spacing w:before="0" w:beforeAutospacing="0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>When a government or central bank prints more money without a matching increase in production, excess money chases limited goods, leading to inflation and reduced value of money.</w:t>
      </w:r>
    </w:p>
    <w:p w14:paraId="24700ECB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t>Fiscal Deficits and Government Borrowing:</w:t>
      </w:r>
    </w:p>
    <w:p w14:paraId="79F43F8F" w14:textId="77777777" w:rsidR="00A64432" w:rsidRPr="00A64432" w:rsidRDefault="00A64432" w:rsidP="00A64432">
      <w:pPr>
        <w:pStyle w:val="NormalWeb"/>
        <w:spacing w:before="0" w:beforeAutospacing="0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>When governments spend more than they earn and finance it by borrowing or printing money, it can reduce confidence in the currency and lead to its devaluation.</w:t>
      </w:r>
    </w:p>
    <w:p w14:paraId="2A374B89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t>Balance of Payments Deficit:</w:t>
      </w:r>
    </w:p>
    <w:p w14:paraId="2659808B" w14:textId="77777777" w:rsidR="00A64432" w:rsidRPr="00A64432" w:rsidRDefault="00A64432" w:rsidP="00A64432">
      <w:pPr>
        <w:pStyle w:val="NormalWeb"/>
        <w:spacing w:before="0" w:beforeAutospacing="0" w:after="0" w:afterAutospacing="0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>When a country imports more than it exports, demand for foreign currency increases, causing the domestic currency to lose value.</w:t>
      </w:r>
    </w:p>
    <w:p w14:paraId="52A509B2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t>Decrease in Interest Rates:</w:t>
      </w:r>
    </w:p>
    <w:p w14:paraId="2071CA28" w14:textId="77777777" w:rsidR="00A64432" w:rsidRPr="00A64432" w:rsidRDefault="00A64432" w:rsidP="00A64432">
      <w:pPr>
        <w:pStyle w:val="NormalWeb"/>
        <w:spacing w:before="0" w:beforeAutospacing="0" w:after="0" w:afterAutospacing="0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>Lower interest rates make holding money less attractive, reducing demand for the currency and causing its value to drop.</w:t>
      </w:r>
    </w:p>
    <w:p w14:paraId="486527DD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t>Political and Economic Instability:</w:t>
      </w:r>
    </w:p>
    <w:p w14:paraId="6BB72020" w14:textId="77777777" w:rsidR="00A64432" w:rsidRPr="00A64432" w:rsidRDefault="00A64432" w:rsidP="00A64432">
      <w:pPr>
        <w:pStyle w:val="NormalWeb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>Unstable governments, corruption, or uncertain policies reduce investor confidence, causing depreciation of currency value.</w:t>
      </w:r>
    </w:p>
    <w:p w14:paraId="6B585978" w14:textId="77777777" w:rsidR="00A64432" w:rsidRPr="00A64432" w:rsidRDefault="00A64432" w:rsidP="00A64432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A64432">
        <w:rPr>
          <w:rStyle w:val="Strong"/>
          <w:sz w:val="22"/>
          <w:szCs w:val="22"/>
        </w:rPr>
        <w:t>Loss of Confidence in Currency:</w:t>
      </w:r>
    </w:p>
    <w:p w14:paraId="376D3586" w14:textId="77777777" w:rsidR="00A64432" w:rsidRPr="00A64432" w:rsidRDefault="00A64432" w:rsidP="00A64432">
      <w:pPr>
        <w:pStyle w:val="NormalWeb"/>
        <w:ind w:left="990"/>
        <w:rPr>
          <w:sz w:val="22"/>
          <w:szCs w:val="22"/>
        </w:rPr>
      </w:pPr>
      <w:r w:rsidRPr="00A64432">
        <w:rPr>
          <w:sz w:val="22"/>
          <w:szCs w:val="22"/>
        </w:rPr>
        <w:t>If people or investors lose trust in a currency’s stability, they shift to more stable foreign currencies or assets, lowering its value further.</w:t>
      </w:r>
    </w:p>
    <w:p w14:paraId="73AB22EE" w14:textId="77777777" w:rsidR="00A64432" w:rsidRPr="00F812E0" w:rsidRDefault="00A64432" w:rsidP="00A64432">
      <w:pPr>
        <w:pStyle w:val="ListParagraph"/>
        <w:tabs>
          <w:tab w:val="left" w:pos="818"/>
          <w:tab w:val="left" w:pos="820"/>
        </w:tabs>
        <w:spacing w:line="244" w:lineRule="auto"/>
        <w:ind w:firstLine="0"/>
        <w:rPr>
          <w:b/>
          <w:bCs/>
        </w:rPr>
      </w:pPr>
    </w:p>
    <w:sectPr w:rsidR="00A64432" w:rsidRPr="00F812E0">
      <w:type w:val="continuous"/>
      <w:pgSz w:w="12240" w:h="15840"/>
      <w:pgMar w:top="10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70313"/>
    <w:multiLevelType w:val="hybridMultilevel"/>
    <w:tmpl w:val="52BED192"/>
    <w:lvl w:ilvl="0" w:tplc="4AECB860">
      <w:numFmt w:val="bullet"/>
      <w:lvlText w:val=""/>
      <w:lvlJc w:val="left"/>
      <w:pPr>
        <w:ind w:left="81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B98B6A4">
      <w:numFmt w:val="bullet"/>
      <w:lvlText w:val="•"/>
      <w:lvlJc w:val="left"/>
      <w:pPr>
        <w:ind w:left="1668" w:hanging="339"/>
      </w:pPr>
      <w:rPr>
        <w:rFonts w:hint="default"/>
        <w:lang w:val="en-US" w:eastAsia="en-US" w:bidi="ar-SA"/>
      </w:rPr>
    </w:lvl>
    <w:lvl w:ilvl="2" w:tplc="27B472B6">
      <w:numFmt w:val="bullet"/>
      <w:lvlText w:val="•"/>
      <w:lvlJc w:val="left"/>
      <w:pPr>
        <w:ind w:left="2516" w:hanging="339"/>
      </w:pPr>
      <w:rPr>
        <w:rFonts w:hint="default"/>
        <w:lang w:val="en-US" w:eastAsia="en-US" w:bidi="ar-SA"/>
      </w:rPr>
    </w:lvl>
    <w:lvl w:ilvl="3" w:tplc="35BA7294">
      <w:numFmt w:val="bullet"/>
      <w:lvlText w:val="•"/>
      <w:lvlJc w:val="left"/>
      <w:pPr>
        <w:ind w:left="3365" w:hanging="339"/>
      </w:pPr>
      <w:rPr>
        <w:rFonts w:hint="default"/>
        <w:lang w:val="en-US" w:eastAsia="en-US" w:bidi="ar-SA"/>
      </w:rPr>
    </w:lvl>
    <w:lvl w:ilvl="4" w:tplc="09C2D17C">
      <w:numFmt w:val="bullet"/>
      <w:lvlText w:val="•"/>
      <w:lvlJc w:val="left"/>
      <w:pPr>
        <w:ind w:left="4213" w:hanging="339"/>
      </w:pPr>
      <w:rPr>
        <w:rFonts w:hint="default"/>
        <w:lang w:val="en-US" w:eastAsia="en-US" w:bidi="ar-SA"/>
      </w:rPr>
    </w:lvl>
    <w:lvl w:ilvl="5" w:tplc="3348DCEA">
      <w:numFmt w:val="bullet"/>
      <w:lvlText w:val="•"/>
      <w:lvlJc w:val="left"/>
      <w:pPr>
        <w:ind w:left="5062" w:hanging="339"/>
      </w:pPr>
      <w:rPr>
        <w:rFonts w:hint="default"/>
        <w:lang w:val="en-US" w:eastAsia="en-US" w:bidi="ar-SA"/>
      </w:rPr>
    </w:lvl>
    <w:lvl w:ilvl="6" w:tplc="81A412BC">
      <w:numFmt w:val="bullet"/>
      <w:lvlText w:val="•"/>
      <w:lvlJc w:val="left"/>
      <w:pPr>
        <w:ind w:left="5910" w:hanging="339"/>
      </w:pPr>
      <w:rPr>
        <w:rFonts w:hint="default"/>
        <w:lang w:val="en-US" w:eastAsia="en-US" w:bidi="ar-SA"/>
      </w:rPr>
    </w:lvl>
    <w:lvl w:ilvl="7" w:tplc="3762153C">
      <w:numFmt w:val="bullet"/>
      <w:lvlText w:val="•"/>
      <w:lvlJc w:val="left"/>
      <w:pPr>
        <w:ind w:left="6759" w:hanging="339"/>
      </w:pPr>
      <w:rPr>
        <w:rFonts w:hint="default"/>
        <w:lang w:val="en-US" w:eastAsia="en-US" w:bidi="ar-SA"/>
      </w:rPr>
    </w:lvl>
    <w:lvl w:ilvl="8" w:tplc="1E04BF2E">
      <w:numFmt w:val="bullet"/>
      <w:lvlText w:val="•"/>
      <w:lvlJc w:val="left"/>
      <w:pPr>
        <w:ind w:left="760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3300EF3"/>
    <w:multiLevelType w:val="hybridMultilevel"/>
    <w:tmpl w:val="50DA3E98"/>
    <w:lvl w:ilvl="0" w:tplc="C7F0C0E6">
      <w:start w:val="1"/>
      <w:numFmt w:val="lowerLetter"/>
      <w:lvlText w:val="(%1)"/>
      <w:lvlJc w:val="left"/>
      <w:pPr>
        <w:ind w:left="82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DFCF2C6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200CE8A4">
      <w:numFmt w:val="bullet"/>
      <w:lvlText w:val="•"/>
      <w:lvlJc w:val="left"/>
      <w:pPr>
        <w:ind w:left="2600" w:hanging="339"/>
      </w:pPr>
      <w:rPr>
        <w:rFonts w:hint="default"/>
        <w:lang w:val="en-US" w:eastAsia="en-US" w:bidi="ar-SA"/>
      </w:rPr>
    </w:lvl>
    <w:lvl w:ilvl="3" w:tplc="75DE5B1E">
      <w:numFmt w:val="bullet"/>
      <w:lvlText w:val="•"/>
      <w:lvlJc w:val="left"/>
      <w:pPr>
        <w:ind w:left="3490" w:hanging="339"/>
      </w:pPr>
      <w:rPr>
        <w:rFonts w:hint="default"/>
        <w:lang w:val="en-US" w:eastAsia="en-US" w:bidi="ar-SA"/>
      </w:rPr>
    </w:lvl>
    <w:lvl w:ilvl="4" w:tplc="E4EA9980">
      <w:numFmt w:val="bullet"/>
      <w:lvlText w:val="•"/>
      <w:lvlJc w:val="left"/>
      <w:pPr>
        <w:ind w:left="4380" w:hanging="339"/>
      </w:pPr>
      <w:rPr>
        <w:rFonts w:hint="default"/>
        <w:lang w:val="en-US" w:eastAsia="en-US" w:bidi="ar-SA"/>
      </w:rPr>
    </w:lvl>
    <w:lvl w:ilvl="5" w:tplc="3528B876">
      <w:numFmt w:val="bullet"/>
      <w:lvlText w:val="•"/>
      <w:lvlJc w:val="left"/>
      <w:pPr>
        <w:ind w:left="5270" w:hanging="339"/>
      </w:pPr>
      <w:rPr>
        <w:rFonts w:hint="default"/>
        <w:lang w:val="en-US" w:eastAsia="en-US" w:bidi="ar-SA"/>
      </w:rPr>
    </w:lvl>
    <w:lvl w:ilvl="6" w:tplc="1124E932">
      <w:numFmt w:val="bullet"/>
      <w:lvlText w:val="•"/>
      <w:lvlJc w:val="left"/>
      <w:pPr>
        <w:ind w:left="6160" w:hanging="339"/>
      </w:pPr>
      <w:rPr>
        <w:rFonts w:hint="default"/>
        <w:lang w:val="en-US" w:eastAsia="en-US" w:bidi="ar-SA"/>
      </w:rPr>
    </w:lvl>
    <w:lvl w:ilvl="7" w:tplc="A5B6DD5E">
      <w:numFmt w:val="bullet"/>
      <w:lvlText w:val="•"/>
      <w:lvlJc w:val="left"/>
      <w:pPr>
        <w:ind w:left="7050" w:hanging="339"/>
      </w:pPr>
      <w:rPr>
        <w:rFonts w:hint="default"/>
        <w:lang w:val="en-US" w:eastAsia="en-US" w:bidi="ar-SA"/>
      </w:rPr>
    </w:lvl>
    <w:lvl w:ilvl="8" w:tplc="E020D600">
      <w:numFmt w:val="bullet"/>
      <w:lvlText w:val="•"/>
      <w:lvlJc w:val="left"/>
      <w:pPr>
        <w:ind w:left="794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87078B3"/>
    <w:multiLevelType w:val="multilevel"/>
    <w:tmpl w:val="EB7EBDA6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3" w15:restartNumberingAfterBreak="0">
    <w:nsid w:val="7E92082E"/>
    <w:multiLevelType w:val="multilevel"/>
    <w:tmpl w:val="D79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0789"/>
    <w:rsid w:val="00350789"/>
    <w:rsid w:val="00A64432"/>
    <w:rsid w:val="00E663BD"/>
    <w:rsid w:val="00F8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549C"/>
  <w15:docId w15:val="{B91A2ED8-8BAB-4B40-8486-5A8D6A2E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F812E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right="515" w:hanging="339"/>
    </w:pPr>
  </w:style>
  <w:style w:type="paragraph" w:customStyle="1" w:styleId="TableParagraph">
    <w:name w:val="Table Paragraph"/>
    <w:basedOn w:val="Normal"/>
    <w:uiPriority w:val="1"/>
    <w:qFormat/>
    <w:pPr>
      <w:spacing w:before="117"/>
      <w:ind w:left="17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rsid w:val="00F812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12E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12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Assignment_1</vt:lpstr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Assignment_1</dc:title>
  <dc:creator>Syscom</dc:creator>
  <cp:lastModifiedBy>Syscom</cp:lastModifiedBy>
  <cp:revision>2</cp:revision>
  <cp:lastPrinted>2025-11-12T11:06:00Z</cp:lastPrinted>
  <dcterms:created xsi:type="dcterms:W3CDTF">2025-11-12T10:42:00Z</dcterms:created>
  <dcterms:modified xsi:type="dcterms:W3CDTF">2025-11-12T11:11:00Z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Microsoft: Print To PDF</vt:lpwstr>
  </property>
</Properties>
</file>