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8EA9D8" w14:textId="697BC814" w:rsidR="004E308D" w:rsidRPr="00877BE5" w:rsidRDefault="00000000" w:rsidP="00877BE5">
      <w:pPr>
        <w:jc w:val="center"/>
        <w:rPr>
          <w:rFonts w:ascii="Times New Roman" w:hAnsi="Times New Roman" w:cs="Times New Roman"/>
          <w:b/>
          <w:bCs/>
          <w:sz w:val="36"/>
          <w:szCs w:val="36"/>
        </w:rPr>
      </w:pPr>
      <w:r w:rsidRPr="00877BE5">
        <w:rPr>
          <w:rFonts w:ascii="Times New Roman" w:hAnsi="Times New Roman" w:cs="Times New Roman"/>
          <w:b/>
          <w:bCs/>
          <w:sz w:val="36"/>
          <w:szCs w:val="36"/>
        </w:rPr>
        <w:t>Strengthening Quality and Configuration Management for Reliable Software Delivery</w:t>
      </w:r>
    </w:p>
    <w:p w14:paraId="4E16CBC3" w14:textId="77777777" w:rsidR="004E308D" w:rsidRPr="00877BE5" w:rsidRDefault="00000000" w:rsidP="00877BE5">
      <w:pPr>
        <w:jc w:val="both"/>
        <w:rPr>
          <w:rFonts w:ascii="Times New Roman" w:hAnsi="Times New Roman" w:cs="Times New Roman"/>
        </w:rPr>
      </w:pPr>
      <w:r w:rsidRPr="00877BE5">
        <w:rPr>
          <w:rFonts w:ascii="Times New Roman" w:hAnsi="Times New Roman" w:cs="Times New Roman"/>
        </w:rPr>
        <w:t>Many software teams, especially those working on complex enterprise systems such as document‑processing or classification platforms, face recurring issues related to product quality and release reliability. These challenges often arise when Quality Management (QM) and Software Configuration Management (SCM) practices are weak or inconsistently applied. Problems such as rising defects, misclassifications, slow performance, overwritten code changes, and release confusion indicate deeper process issues that must be addressed. This article highlights the common gaps and explains how robust QM and SCM frameworks can help deliver stable, high‑quality releases.</w:t>
      </w:r>
    </w:p>
    <w:p w14:paraId="5335B6FB" w14:textId="77777777" w:rsidR="004E308D" w:rsidRPr="00877BE5" w:rsidRDefault="00000000" w:rsidP="00877BE5">
      <w:pPr>
        <w:jc w:val="both"/>
        <w:rPr>
          <w:rFonts w:ascii="Times New Roman" w:hAnsi="Times New Roman" w:cs="Times New Roman"/>
          <w:b/>
          <w:bCs/>
        </w:rPr>
      </w:pPr>
      <w:r w:rsidRPr="00877BE5">
        <w:rPr>
          <w:rFonts w:ascii="Times New Roman" w:hAnsi="Times New Roman" w:cs="Times New Roman"/>
          <w:b/>
          <w:bCs/>
        </w:rPr>
        <w:t>Quality Management Challenges Leading to Rising Defects</w:t>
      </w:r>
    </w:p>
    <w:p w14:paraId="4EB9ADC0" w14:textId="77777777" w:rsidR="004E308D" w:rsidRPr="00877BE5" w:rsidRDefault="00000000" w:rsidP="00877BE5">
      <w:pPr>
        <w:jc w:val="both"/>
        <w:rPr>
          <w:rFonts w:ascii="Times New Roman" w:hAnsi="Times New Roman" w:cs="Times New Roman"/>
        </w:rPr>
      </w:pPr>
      <w:r w:rsidRPr="00877BE5">
        <w:rPr>
          <w:rFonts w:ascii="Times New Roman" w:hAnsi="Times New Roman" w:cs="Times New Roman"/>
        </w:rPr>
        <w:t>A large portion of software defects emerge not from coding mistakes but from process weaknesses. Several key issues often contribute to declining product quality.</w:t>
      </w:r>
    </w:p>
    <w:p w14:paraId="1CCE7C82" w14:textId="77777777" w:rsidR="004E308D" w:rsidRPr="00877BE5" w:rsidRDefault="00000000" w:rsidP="00877BE5">
      <w:pPr>
        <w:jc w:val="both"/>
        <w:rPr>
          <w:rFonts w:ascii="Times New Roman" w:hAnsi="Times New Roman" w:cs="Times New Roman"/>
          <w:b/>
          <w:bCs/>
        </w:rPr>
      </w:pPr>
      <w:r w:rsidRPr="00877BE5">
        <w:rPr>
          <w:rFonts w:ascii="Times New Roman" w:hAnsi="Times New Roman" w:cs="Times New Roman"/>
          <w:b/>
          <w:bCs/>
        </w:rPr>
        <w:t>1. Unclear Acceptance Criteria</w:t>
      </w:r>
    </w:p>
    <w:p w14:paraId="388B37A2" w14:textId="77777777" w:rsidR="004E308D" w:rsidRPr="00877BE5" w:rsidRDefault="00000000" w:rsidP="00877BE5">
      <w:pPr>
        <w:jc w:val="both"/>
        <w:rPr>
          <w:rFonts w:ascii="Times New Roman" w:hAnsi="Times New Roman" w:cs="Times New Roman"/>
        </w:rPr>
      </w:pPr>
      <w:r w:rsidRPr="00877BE5">
        <w:rPr>
          <w:rFonts w:ascii="Times New Roman" w:hAnsi="Times New Roman" w:cs="Times New Roman"/>
        </w:rPr>
        <w:t>When requirements are ambiguous, incomplete, or interpreted differently by team members, the resulting software behaves unpredictably. Developers create functionality based on assumptions, and testers lack clear expectations to verify outcomes. In systems involving classification logic or performance constraints, unclear acceptance criteria result in misclassification, inaccurate results, and user dissatisfaction.</w:t>
      </w:r>
    </w:p>
    <w:p w14:paraId="2C8192B0" w14:textId="77777777" w:rsidR="004E308D" w:rsidRPr="00877BE5" w:rsidRDefault="00000000" w:rsidP="00877BE5">
      <w:pPr>
        <w:jc w:val="both"/>
        <w:rPr>
          <w:rFonts w:ascii="Times New Roman" w:hAnsi="Times New Roman" w:cs="Times New Roman"/>
          <w:b/>
          <w:bCs/>
        </w:rPr>
      </w:pPr>
      <w:r w:rsidRPr="00877BE5">
        <w:rPr>
          <w:rFonts w:ascii="Times New Roman" w:hAnsi="Times New Roman" w:cs="Times New Roman"/>
          <w:b/>
          <w:bCs/>
        </w:rPr>
        <w:t>2. Limited Testing Scope and Structure</w:t>
      </w:r>
    </w:p>
    <w:p w14:paraId="01E528CE" w14:textId="77777777" w:rsidR="004E308D" w:rsidRPr="00877BE5" w:rsidRDefault="00000000" w:rsidP="00877BE5">
      <w:pPr>
        <w:jc w:val="both"/>
        <w:rPr>
          <w:rFonts w:ascii="Times New Roman" w:hAnsi="Times New Roman" w:cs="Times New Roman"/>
        </w:rPr>
      </w:pPr>
      <w:r w:rsidRPr="00877BE5">
        <w:rPr>
          <w:rFonts w:ascii="Times New Roman" w:hAnsi="Times New Roman" w:cs="Times New Roman"/>
        </w:rPr>
        <w:t>Testing activities may be ad hoc or concentrated too late in the development cycle. The absence of structured unit tests, integration tests, regression suites, and performance evaluations allows critical issues to slip through. Limited automation further slows down detection of defects and increases the chances of regressions.</w:t>
      </w:r>
    </w:p>
    <w:p w14:paraId="7754C67B" w14:textId="77777777" w:rsidR="004E308D" w:rsidRPr="00877BE5" w:rsidRDefault="00000000" w:rsidP="00877BE5">
      <w:pPr>
        <w:jc w:val="both"/>
        <w:rPr>
          <w:rFonts w:ascii="Times New Roman" w:hAnsi="Times New Roman" w:cs="Times New Roman"/>
          <w:b/>
          <w:bCs/>
        </w:rPr>
      </w:pPr>
      <w:r w:rsidRPr="00877BE5">
        <w:rPr>
          <w:rFonts w:ascii="Times New Roman" w:hAnsi="Times New Roman" w:cs="Times New Roman"/>
          <w:b/>
          <w:bCs/>
        </w:rPr>
        <w:t>3. No Quality Metrics or Continuous Monitoring</w:t>
      </w:r>
    </w:p>
    <w:p w14:paraId="0A4F547F" w14:textId="77777777" w:rsidR="004E308D" w:rsidRPr="00877BE5" w:rsidRDefault="00000000" w:rsidP="00877BE5">
      <w:pPr>
        <w:jc w:val="both"/>
        <w:rPr>
          <w:rFonts w:ascii="Times New Roman" w:hAnsi="Times New Roman" w:cs="Times New Roman"/>
        </w:rPr>
      </w:pPr>
      <w:r w:rsidRPr="00877BE5">
        <w:rPr>
          <w:rFonts w:ascii="Times New Roman" w:hAnsi="Times New Roman" w:cs="Times New Roman"/>
        </w:rPr>
        <w:t>Without actionable metrics, teams cannot determine whether quality is improving or deteriorating. Essential indicators such as defect density, test coverage, throughput, and error trends help teams uncover weak areas early. Lack of measurement results in reactive firefighting rather than preventative improvement.</w:t>
      </w:r>
    </w:p>
    <w:p w14:paraId="03499E3A" w14:textId="77777777" w:rsidR="004E308D" w:rsidRPr="00877BE5" w:rsidRDefault="00000000" w:rsidP="00877BE5">
      <w:pPr>
        <w:jc w:val="both"/>
        <w:rPr>
          <w:rFonts w:ascii="Times New Roman" w:hAnsi="Times New Roman" w:cs="Times New Roman"/>
          <w:b/>
          <w:bCs/>
          <w:sz w:val="28"/>
          <w:szCs w:val="28"/>
        </w:rPr>
      </w:pPr>
      <w:r w:rsidRPr="00877BE5">
        <w:rPr>
          <w:rFonts w:ascii="Times New Roman" w:hAnsi="Times New Roman" w:cs="Times New Roman"/>
          <w:b/>
          <w:bCs/>
          <w:sz w:val="28"/>
          <w:szCs w:val="28"/>
        </w:rPr>
        <w:t>Strengthening Quality Management for Defect Prevention</w:t>
      </w:r>
    </w:p>
    <w:p w14:paraId="6C4C8FE6" w14:textId="3B8E83A4" w:rsidR="004E308D" w:rsidRPr="00877BE5" w:rsidRDefault="00000000" w:rsidP="00877BE5">
      <w:pPr>
        <w:jc w:val="both"/>
        <w:rPr>
          <w:rFonts w:ascii="Times New Roman" w:hAnsi="Times New Roman" w:cs="Times New Roman"/>
        </w:rPr>
      </w:pPr>
      <w:r w:rsidRPr="00877BE5">
        <w:rPr>
          <w:rFonts w:ascii="Times New Roman" w:hAnsi="Times New Roman" w:cs="Times New Roman"/>
        </w:rPr>
        <w:t>A solid QM approach addresses the above issues by embedding quality into every stage of development.</w:t>
      </w:r>
    </w:p>
    <w:p w14:paraId="50395002" w14:textId="77777777" w:rsidR="004E308D" w:rsidRPr="00877BE5" w:rsidRDefault="00000000" w:rsidP="00877BE5">
      <w:pPr>
        <w:jc w:val="both"/>
        <w:rPr>
          <w:rFonts w:ascii="Times New Roman" w:hAnsi="Times New Roman" w:cs="Times New Roman"/>
          <w:b/>
          <w:bCs/>
        </w:rPr>
      </w:pPr>
      <w:r w:rsidRPr="00877BE5">
        <w:rPr>
          <w:rFonts w:ascii="Times New Roman" w:hAnsi="Times New Roman" w:cs="Times New Roman"/>
          <w:b/>
          <w:bCs/>
        </w:rPr>
        <w:t>1. Establish Clear, Measurable Acceptance Criteria</w:t>
      </w:r>
    </w:p>
    <w:p w14:paraId="41BF3478" w14:textId="77777777" w:rsidR="004E308D" w:rsidRPr="00877BE5" w:rsidRDefault="00000000" w:rsidP="00877BE5">
      <w:pPr>
        <w:jc w:val="both"/>
        <w:rPr>
          <w:rFonts w:ascii="Times New Roman" w:hAnsi="Times New Roman" w:cs="Times New Roman"/>
        </w:rPr>
      </w:pPr>
      <w:r w:rsidRPr="00877BE5">
        <w:rPr>
          <w:rFonts w:ascii="Times New Roman" w:hAnsi="Times New Roman" w:cs="Times New Roman"/>
        </w:rPr>
        <w:lastRenderedPageBreak/>
        <w:t>Teams should collaborate to define specific, testable criteria for each requirement. Using structured templates such as Given‑When‑Then, along with maintaining a Definition of Ready and Definition of Done, ensures consistent understanding and reduces defects caused by misinterpretation.</w:t>
      </w:r>
    </w:p>
    <w:p w14:paraId="1BBADCC9" w14:textId="77777777" w:rsidR="004E308D" w:rsidRPr="00877BE5" w:rsidRDefault="00000000" w:rsidP="00877BE5">
      <w:pPr>
        <w:jc w:val="both"/>
        <w:rPr>
          <w:rFonts w:ascii="Times New Roman" w:hAnsi="Times New Roman" w:cs="Times New Roman"/>
          <w:b/>
          <w:bCs/>
        </w:rPr>
      </w:pPr>
      <w:r w:rsidRPr="00877BE5">
        <w:rPr>
          <w:rFonts w:ascii="Times New Roman" w:hAnsi="Times New Roman" w:cs="Times New Roman"/>
          <w:b/>
          <w:bCs/>
        </w:rPr>
        <w:t>2. Implement Comprehensive Testing Practices</w:t>
      </w:r>
    </w:p>
    <w:p w14:paraId="6AB4CEC1" w14:textId="77777777" w:rsidR="004E308D" w:rsidRPr="00877BE5" w:rsidRDefault="00000000" w:rsidP="00877BE5">
      <w:pPr>
        <w:jc w:val="both"/>
        <w:rPr>
          <w:rFonts w:ascii="Times New Roman" w:hAnsi="Times New Roman" w:cs="Times New Roman"/>
        </w:rPr>
      </w:pPr>
      <w:r w:rsidRPr="00877BE5">
        <w:rPr>
          <w:rFonts w:ascii="Times New Roman" w:hAnsi="Times New Roman" w:cs="Times New Roman"/>
        </w:rPr>
        <w:t>Testing should be continuous and multi‑layered, including:</w:t>
      </w:r>
    </w:p>
    <w:p w14:paraId="356CA3BF" w14:textId="77777777" w:rsidR="004E308D" w:rsidRPr="00877BE5" w:rsidRDefault="00000000" w:rsidP="00877BE5">
      <w:pPr>
        <w:jc w:val="both"/>
        <w:rPr>
          <w:rFonts w:ascii="Times New Roman" w:hAnsi="Times New Roman" w:cs="Times New Roman"/>
        </w:rPr>
      </w:pPr>
      <w:r w:rsidRPr="00877BE5">
        <w:rPr>
          <w:rFonts w:ascii="Times New Roman" w:hAnsi="Times New Roman" w:cs="Times New Roman"/>
        </w:rPr>
        <w:t>- Unit testing for verifying components</w:t>
      </w:r>
    </w:p>
    <w:p w14:paraId="23D2A3DD" w14:textId="77777777" w:rsidR="004E308D" w:rsidRPr="00877BE5" w:rsidRDefault="00000000" w:rsidP="00877BE5">
      <w:pPr>
        <w:jc w:val="both"/>
        <w:rPr>
          <w:rFonts w:ascii="Times New Roman" w:hAnsi="Times New Roman" w:cs="Times New Roman"/>
        </w:rPr>
      </w:pPr>
      <w:r w:rsidRPr="00877BE5">
        <w:rPr>
          <w:rFonts w:ascii="Times New Roman" w:hAnsi="Times New Roman" w:cs="Times New Roman"/>
        </w:rPr>
        <w:t>- Integration testing to ensure modules work together</w:t>
      </w:r>
    </w:p>
    <w:p w14:paraId="62E52814" w14:textId="77777777" w:rsidR="004E308D" w:rsidRPr="00877BE5" w:rsidRDefault="00000000" w:rsidP="00877BE5">
      <w:pPr>
        <w:jc w:val="both"/>
        <w:rPr>
          <w:rFonts w:ascii="Times New Roman" w:hAnsi="Times New Roman" w:cs="Times New Roman"/>
        </w:rPr>
      </w:pPr>
      <w:r w:rsidRPr="00877BE5">
        <w:rPr>
          <w:rFonts w:ascii="Times New Roman" w:hAnsi="Times New Roman" w:cs="Times New Roman"/>
        </w:rPr>
        <w:t>- Performance testing to detect throughput issues</w:t>
      </w:r>
    </w:p>
    <w:p w14:paraId="0C3F7C75" w14:textId="77777777" w:rsidR="004E308D" w:rsidRPr="00877BE5" w:rsidRDefault="00000000" w:rsidP="00877BE5">
      <w:pPr>
        <w:jc w:val="both"/>
        <w:rPr>
          <w:rFonts w:ascii="Times New Roman" w:hAnsi="Times New Roman" w:cs="Times New Roman"/>
        </w:rPr>
      </w:pPr>
      <w:r w:rsidRPr="00877BE5">
        <w:rPr>
          <w:rFonts w:ascii="Times New Roman" w:hAnsi="Times New Roman" w:cs="Times New Roman"/>
        </w:rPr>
        <w:t>- Automated regression testing to catch recurring faults</w:t>
      </w:r>
    </w:p>
    <w:p w14:paraId="7A964B46" w14:textId="77777777" w:rsidR="004E308D" w:rsidRPr="00877BE5" w:rsidRDefault="00000000" w:rsidP="00877BE5">
      <w:pPr>
        <w:jc w:val="both"/>
        <w:rPr>
          <w:rFonts w:ascii="Times New Roman" w:hAnsi="Times New Roman" w:cs="Times New Roman"/>
        </w:rPr>
      </w:pPr>
      <w:r w:rsidRPr="00877BE5">
        <w:rPr>
          <w:rFonts w:ascii="Times New Roman" w:hAnsi="Times New Roman" w:cs="Times New Roman"/>
        </w:rPr>
        <w:t>- User acceptance testing for end‑to‑end validation</w:t>
      </w:r>
    </w:p>
    <w:p w14:paraId="1856934A" w14:textId="77777777" w:rsidR="004E308D" w:rsidRPr="00877BE5" w:rsidRDefault="00000000" w:rsidP="00877BE5">
      <w:pPr>
        <w:jc w:val="both"/>
        <w:rPr>
          <w:rFonts w:ascii="Times New Roman" w:hAnsi="Times New Roman" w:cs="Times New Roman"/>
        </w:rPr>
      </w:pPr>
      <w:r w:rsidRPr="00877BE5">
        <w:rPr>
          <w:rFonts w:ascii="Times New Roman" w:hAnsi="Times New Roman" w:cs="Times New Roman"/>
        </w:rPr>
        <w:t>Automation integrated with CI/CD pipelines accelerates feedback and reduces risk.</w:t>
      </w:r>
    </w:p>
    <w:p w14:paraId="310FC781" w14:textId="77777777" w:rsidR="004E308D" w:rsidRPr="00877BE5" w:rsidRDefault="00000000" w:rsidP="00877BE5">
      <w:pPr>
        <w:jc w:val="both"/>
        <w:rPr>
          <w:rFonts w:ascii="Times New Roman" w:hAnsi="Times New Roman" w:cs="Times New Roman"/>
          <w:b/>
          <w:bCs/>
        </w:rPr>
      </w:pPr>
      <w:r w:rsidRPr="00877BE5">
        <w:rPr>
          <w:rFonts w:ascii="Times New Roman" w:hAnsi="Times New Roman" w:cs="Times New Roman"/>
          <w:b/>
          <w:bCs/>
        </w:rPr>
        <w:t>3. Introduce Quality Metrics and Dashboards</w:t>
      </w:r>
    </w:p>
    <w:p w14:paraId="6082057E" w14:textId="655CFE0C" w:rsidR="004E308D" w:rsidRPr="00877BE5" w:rsidRDefault="00000000" w:rsidP="00877BE5">
      <w:pPr>
        <w:jc w:val="both"/>
        <w:rPr>
          <w:rFonts w:ascii="Times New Roman" w:hAnsi="Times New Roman" w:cs="Times New Roman"/>
        </w:rPr>
      </w:pPr>
      <w:r w:rsidRPr="00877BE5">
        <w:rPr>
          <w:rFonts w:ascii="Times New Roman" w:hAnsi="Times New Roman" w:cs="Times New Roman"/>
        </w:rPr>
        <w:t>Teams should monitor metrics such as test coverage, defect trends, processing speed, and model accuracy. Visual dashboards help track performance and guide corrective actions before issues escalate.</w:t>
      </w:r>
    </w:p>
    <w:p w14:paraId="77199FCB" w14:textId="77777777" w:rsidR="004E308D" w:rsidRPr="00877BE5" w:rsidRDefault="00000000" w:rsidP="00877BE5">
      <w:pPr>
        <w:jc w:val="both"/>
        <w:rPr>
          <w:rFonts w:ascii="Times New Roman" w:hAnsi="Times New Roman" w:cs="Times New Roman"/>
          <w:b/>
          <w:bCs/>
          <w:sz w:val="28"/>
          <w:szCs w:val="28"/>
        </w:rPr>
      </w:pPr>
      <w:r w:rsidRPr="00877BE5">
        <w:rPr>
          <w:rFonts w:ascii="Times New Roman" w:hAnsi="Times New Roman" w:cs="Times New Roman"/>
          <w:b/>
          <w:bCs/>
          <w:sz w:val="28"/>
          <w:szCs w:val="28"/>
        </w:rPr>
        <w:t>Configuration Management Challenges Affecting Release Stability</w:t>
      </w:r>
    </w:p>
    <w:p w14:paraId="2D14139A" w14:textId="77777777" w:rsidR="004E308D" w:rsidRPr="00877BE5" w:rsidRDefault="00000000" w:rsidP="00877BE5">
      <w:pPr>
        <w:jc w:val="both"/>
        <w:rPr>
          <w:rFonts w:ascii="Times New Roman" w:hAnsi="Times New Roman" w:cs="Times New Roman"/>
        </w:rPr>
      </w:pPr>
      <w:r w:rsidRPr="00877BE5">
        <w:rPr>
          <w:rFonts w:ascii="Times New Roman" w:hAnsi="Times New Roman" w:cs="Times New Roman"/>
        </w:rPr>
        <w:t>Beyond quality issues, many teams struggle with SCM gaps that cause release inconsistencies and inefficiencies.</w:t>
      </w:r>
    </w:p>
    <w:p w14:paraId="2D449651" w14:textId="77777777" w:rsidR="004E308D" w:rsidRPr="00877BE5" w:rsidRDefault="00000000" w:rsidP="00877BE5">
      <w:pPr>
        <w:jc w:val="both"/>
        <w:rPr>
          <w:rFonts w:ascii="Times New Roman" w:hAnsi="Times New Roman" w:cs="Times New Roman"/>
          <w:b/>
          <w:bCs/>
        </w:rPr>
      </w:pPr>
      <w:r w:rsidRPr="00877BE5">
        <w:rPr>
          <w:rFonts w:ascii="Times New Roman" w:hAnsi="Times New Roman" w:cs="Times New Roman"/>
          <w:b/>
          <w:bCs/>
        </w:rPr>
        <w:t>1. Developers Overwriting Each Other’s Work</w:t>
      </w:r>
    </w:p>
    <w:p w14:paraId="3B477845" w14:textId="77777777" w:rsidR="004E308D" w:rsidRPr="00877BE5" w:rsidRDefault="00000000" w:rsidP="00877BE5">
      <w:pPr>
        <w:jc w:val="both"/>
        <w:rPr>
          <w:rFonts w:ascii="Times New Roman" w:hAnsi="Times New Roman" w:cs="Times New Roman"/>
        </w:rPr>
      </w:pPr>
      <w:r w:rsidRPr="00877BE5">
        <w:rPr>
          <w:rFonts w:ascii="Times New Roman" w:hAnsi="Times New Roman" w:cs="Times New Roman"/>
        </w:rPr>
        <w:t>This problem arises when version control practices are informal or inconsistent. Without defined branching strategies or code‑review processes, changes collide and progress becomes chaotic.</w:t>
      </w:r>
    </w:p>
    <w:p w14:paraId="37B0FDA4" w14:textId="77777777" w:rsidR="004E308D" w:rsidRPr="00877BE5" w:rsidRDefault="00000000" w:rsidP="00877BE5">
      <w:pPr>
        <w:jc w:val="both"/>
        <w:rPr>
          <w:rFonts w:ascii="Times New Roman" w:hAnsi="Times New Roman" w:cs="Times New Roman"/>
          <w:b/>
          <w:bCs/>
        </w:rPr>
      </w:pPr>
      <w:r w:rsidRPr="00877BE5">
        <w:rPr>
          <w:rFonts w:ascii="Times New Roman" w:hAnsi="Times New Roman" w:cs="Times New Roman"/>
          <w:b/>
          <w:bCs/>
        </w:rPr>
        <w:t>2. Undefined Configuration Items</w:t>
      </w:r>
    </w:p>
    <w:p w14:paraId="1BFF3BD2" w14:textId="77777777" w:rsidR="004E308D" w:rsidRPr="00877BE5" w:rsidRDefault="00000000" w:rsidP="00877BE5">
      <w:pPr>
        <w:jc w:val="both"/>
        <w:rPr>
          <w:rFonts w:ascii="Times New Roman" w:hAnsi="Times New Roman" w:cs="Times New Roman"/>
        </w:rPr>
      </w:pPr>
      <w:r w:rsidRPr="00877BE5">
        <w:rPr>
          <w:rFonts w:ascii="Times New Roman" w:hAnsi="Times New Roman" w:cs="Times New Roman"/>
        </w:rPr>
        <w:t>Critical artifacts—like configuration files, scripts, models, and documentation—often go untracked. Without identifying them as configuration items, teams cannot control their versions or changes effectively.</w:t>
      </w:r>
    </w:p>
    <w:p w14:paraId="794C8EB2" w14:textId="77777777" w:rsidR="004E308D" w:rsidRPr="00877BE5" w:rsidRDefault="00000000" w:rsidP="00877BE5">
      <w:pPr>
        <w:jc w:val="both"/>
        <w:rPr>
          <w:rFonts w:ascii="Times New Roman" w:hAnsi="Times New Roman" w:cs="Times New Roman"/>
          <w:b/>
          <w:bCs/>
        </w:rPr>
      </w:pPr>
      <w:r w:rsidRPr="00877BE5">
        <w:rPr>
          <w:rFonts w:ascii="Times New Roman" w:hAnsi="Times New Roman" w:cs="Times New Roman"/>
          <w:b/>
          <w:bCs/>
        </w:rPr>
        <w:t>3. Lack of Baselines</w:t>
      </w:r>
    </w:p>
    <w:p w14:paraId="090B4BB6" w14:textId="77777777" w:rsidR="004E308D" w:rsidRPr="00877BE5" w:rsidRDefault="00000000" w:rsidP="00877BE5">
      <w:pPr>
        <w:jc w:val="both"/>
        <w:rPr>
          <w:rFonts w:ascii="Times New Roman" w:hAnsi="Times New Roman" w:cs="Times New Roman"/>
        </w:rPr>
      </w:pPr>
      <w:r w:rsidRPr="00877BE5">
        <w:rPr>
          <w:rFonts w:ascii="Times New Roman" w:hAnsi="Times New Roman" w:cs="Times New Roman"/>
        </w:rPr>
        <w:t>Without baselines, teams lack reference points for approved requirements, code versions, or test artifacts. This results in confusion about what exactly constitutes a release.</w:t>
      </w:r>
    </w:p>
    <w:p w14:paraId="11644123" w14:textId="77777777" w:rsidR="004E308D" w:rsidRPr="00877BE5" w:rsidRDefault="004E308D" w:rsidP="00877BE5">
      <w:pPr>
        <w:jc w:val="both"/>
        <w:rPr>
          <w:rFonts w:ascii="Times New Roman" w:hAnsi="Times New Roman" w:cs="Times New Roman"/>
        </w:rPr>
      </w:pPr>
    </w:p>
    <w:p w14:paraId="4E23A226" w14:textId="77777777" w:rsidR="004E308D" w:rsidRPr="00877BE5" w:rsidRDefault="00000000" w:rsidP="00877BE5">
      <w:pPr>
        <w:jc w:val="both"/>
        <w:rPr>
          <w:rFonts w:ascii="Times New Roman" w:hAnsi="Times New Roman" w:cs="Times New Roman"/>
          <w:b/>
          <w:bCs/>
        </w:rPr>
      </w:pPr>
      <w:r w:rsidRPr="00877BE5">
        <w:rPr>
          <w:rFonts w:ascii="Times New Roman" w:hAnsi="Times New Roman" w:cs="Times New Roman"/>
          <w:b/>
          <w:bCs/>
        </w:rPr>
        <w:lastRenderedPageBreak/>
        <w:t>4. Uncontrolled Change Requests</w:t>
      </w:r>
    </w:p>
    <w:p w14:paraId="48105BC1" w14:textId="77777777" w:rsidR="004E308D" w:rsidRPr="00877BE5" w:rsidRDefault="00000000" w:rsidP="00877BE5">
      <w:pPr>
        <w:jc w:val="both"/>
        <w:rPr>
          <w:rFonts w:ascii="Times New Roman" w:hAnsi="Times New Roman" w:cs="Times New Roman"/>
        </w:rPr>
      </w:pPr>
      <w:r w:rsidRPr="00877BE5">
        <w:rPr>
          <w:rFonts w:ascii="Times New Roman" w:hAnsi="Times New Roman" w:cs="Times New Roman"/>
        </w:rPr>
        <w:t xml:space="preserve">Changes entering the system without proper review or documentation inevitably </w:t>
      </w:r>
      <w:proofErr w:type="gramStart"/>
      <w:r w:rsidRPr="00877BE5">
        <w:rPr>
          <w:rFonts w:ascii="Times New Roman" w:hAnsi="Times New Roman" w:cs="Times New Roman"/>
        </w:rPr>
        <w:t>lead</w:t>
      </w:r>
      <w:proofErr w:type="gramEnd"/>
      <w:r w:rsidRPr="00877BE5">
        <w:rPr>
          <w:rFonts w:ascii="Times New Roman" w:hAnsi="Times New Roman" w:cs="Times New Roman"/>
        </w:rPr>
        <w:t xml:space="preserve"> to regressions and unstable releases.</w:t>
      </w:r>
    </w:p>
    <w:p w14:paraId="388B92DC" w14:textId="77777777" w:rsidR="004E308D" w:rsidRPr="00877BE5" w:rsidRDefault="00000000" w:rsidP="00877BE5">
      <w:pPr>
        <w:jc w:val="both"/>
        <w:rPr>
          <w:rFonts w:ascii="Times New Roman" w:hAnsi="Times New Roman" w:cs="Times New Roman"/>
          <w:b/>
          <w:bCs/>
          <w:sz w:val="28"/>
          <w:szCs w:val="28"/>
        </w:rPr>
      </w:pPr>
      <w:r w:rsidRPr="00877BE5">
        <w:rPr>
          <w:rFonts w:ascii="Times New Roman" w:hAnsi="Times New Roman" w:cs="Times New Roman"/>
          <w:b/>
          <w:bCs/>
          <w:sz w:val="28"/>
          <w:szCs w:val="28"/>
        </w:rPr>
        <w:t>Building a Strong Configuration Management Framework</w:t>
      </w:r>
    </w:p>
    <w:p w14:paraId="22CDA0B3" w14:textId="109F86E8" w:rsidR="004E308D" w:rsidRPr="00877BE5" w:rsidRDefault="00000000" w:rsidP="00877BE5">
      <w:pPr>
        <w:jc w:val="both"/>
        <w:rPr>
          <w:rFonts w:ascii="Times New Roman" w:hAnsi="Times New Roman" w:cs="Times New Roman"/>
        </w:rPr>
      </w:pPr>
      <w:r w:rsidRPr="00877BE5">
        <w:rPr>
          <w:rFonts w:ascii="Times New Roman" w:hAnsi="Times New Roman" w:cs="Times New Roman"/>
        </w:rPr>
        <w:t>A mature SCM process prevents these issues by enforcing discipline and traceability.</w:t>
      </w:r>
    </w:p>
    <w:p w14:paraId="459ABB1C" w14:textId="77777777" w:rsidR="004E308D" w:rsidRPr="00877BE5" w:rsidRDefault="00000000" w:rsidP="00877BE5">
      <w:pPr>
        <w:jc w:val="both"/>
        <w:rPr>
          <w:rFonts w:ascii="Times New Roman" w:hAnsi="Times New Roman" w:cs="Times New Roman"/>
          <w:b/>
          <w:bCs/>
        </w:rPr>
      </w:pPr>
      <w:r w:rsidRPr="00877BE5">
        <w:rPr>
          <w:rFonts w:ascii="Times New Roman" w:hAnsi="Times New Roman" w:cs="Times New Roman"/>
          <w:b/>
          <w:bCs/>
        </w:rPr>
        <w:t>1. Identify and Track All Configuration Items</w:t>
      </w:r>
    </w:p>
    <w:p w14:paraId="5C08F0F8" w14:textId="77777777" w:rsidR="004E308D" w:rsidRPr="00877BE5" w:rsidRDefault="00000000" w:rsidP="00877BE5">
      <w:pPr>
        <w:jc w:val="both"/>
        <w:rPr>
          <w:rFonts w:ascii="Times New Roman" w:hAnsi="Times New Roman" w:cs="Times New Roman"/>
        </w:rPr>
      </w:pPr>
      <w:r w:rsidRPr="00877BE5">
        <w:rPr>
          <w:rFonts w:ascii="Times New Roman" w:hAnsi="Times New Roman" w:cs="Times New Roman"/>
        </w:rPr>
        <w:t>Every artifact influencing the product must be uniquely identified and stored in a version‑controlled repository.</w:t>
      </w:r>
    </w:p>
    <w:p w14:paraId="57946BE1" w14:textId="77777777" w:rsidR="004E308D" w:rsidRPr="00877BE5" w:rsidRDefault="00000000" w:rsidP="00877BE5">
      <w:pPr>
        <w:jc w:val="both"/>
        <w:rPr>
          <w:rFonts w:ascii="Times New Roman" w:hAnsi="Times New Roman" w:cs="Times New Roman"/>
          <w:b/>
          <w:bCs/>
        </w:rPr>
      </w:pPr>
      <w:r w:rsidRPr="00877BE5">
        <w:rPr>
          <w:rFonts w:ascii="Times New Roman" w:hAnsi="Times New Roman" w:cs="Times New Roman"/>
          <w:b/>
          <w:bCs/>
        </w:rPr>
        <w:t>2. Adopt a Formal Version‑Control Strategy</w:t>
      </w:r>
    </w:p>
    <w:p w14:paraId="73FB7F7C" w14:textId="77777777" w:rsidR="004E308D" w:rsidRPr="00877BE5" w:rsidRDefault="00000000" w:rsidP="00877BE5">
      <w:pPr>
        <w:jc w:val="both"/>
        <w:rPr>
          <w:rFonts w:ascii="Times New Roman" w:hAnsi="Times New Roman" w:cs="Times New Roman"/>
        </w:rPr>
      </w:pPr>
      <w:r w:rsidRPr="00877BE5">
        <w:rPr>
          <w:rFonts w:ascii="Times New Roman" w:hAnsi="Times New Roman" w:cs="Times New Roman"/>
        </w:rPr>
        <w:t>Teams should follow structured practices such as Gitflow or trunk‑based development, use pull requests, conduct code reviews, and apply semantic versioning to releases.</w:t>
      </w:r>
    </w:p>
    <w:p w14:paraId="23858565" w14:textId="77777777" w:rsidR="004E308D" w:rsidRPr="00877BE5" w:rsidRDefault="00000000" w:rsidP="00877BE5">
      <w:pPr>
        <w:jc w:val="both"/>
        <w:rPr>
          <w:rFonts w:ascii="Times New Roman" w:hAnsi="Times New Roman" w:cs="Times New Roman"/>
          <w:b/>
          <w:bCs/>
        </w:rPr>
      </w:pPr>
      <w:r w:rsidRPr="00877BE5">
        <w:rPr>
          <w:rFonts w:ascii="Times New Roman" w:hAnsi="Times New Roman" w:cs="Times New Roman"/>
          <w:b/>
          <w:bCs/>
        </w:rPr>
        <w:t>3. Establish Baselines</w:t>
      </w:r>
    </w:p>
    <w:p w14:paraId="545B46B6" w14:textId="77777777" w:rsidR="004E308D" w:rsidRPr="00877BE5" w:rsidRDefault="00000000" w:rsidP="00877BE5">
      <w:pPr>
        <w:jc w:val="both"/>
        <w:rPr>
          <w:rFonts w:ascii="Times New Roman" w:hAnsi="Times New Roman" w:cs="Times New Roman"/>
        </w:rPr>
      </w:pPr>
      <w:r w:rsidRPr="00877BE5">
        <w:rPr>
          <w:rFonts w:ascii="Times New Roman" w:hAnsi="Times New Roman" w:cs="Times New Roman"/>
        </w:rPr>
        <w:t>Baselines serve as frozen, approved snapshots of requirements, code, or test artifacts. They enable audits, rollback, and predictable release management.</w:t>
      </w:r>
    </w:p>
    <w:p w14:paraId="4732309B" w14:textId="77777777" w:rsidR="004E308D" w:rsidRPr="00877BE5" w:rsidRDefault="00000000" w:rsidP="00877BE5">
      <w:pPr>
        <w:jc w:val="both"/>
        <w:rPr>
          <w:rFonts w:ascii="Times New Roman" w:hAnsi="Times New Roman" w:cs="Times New Roman"/>
          <w:b/>
          <w:bCs/>
        </w:rPr>
      </w:pPr>
      <w:r w:rsidRPr="00877BE5">
        <w:rPr>
          <w:rFonts w:ascii="Times New Roman" w:hAnsi="Times New Roman" w:cs="Times New Roman"/>
          <w:b/>
          <w:bCs/>
        </w:rPr>
        <w:t>4. Enforce Structured Change Control</w:t>
      </w:r>
    </w:p>
    <w:p w14:paraId="6B7F7CCD" w14:textId="77777777" w:rsidR="004E308D" w:rsidRPr="00877BE5" w:rsidRDefault="00000000" w:rsidP="00877BE5">
      <w:pPr>
        <w:jc w:val="both"/>
        <w:rPr>
          <w:rFonts w:ascii="Times New Roman" w:hAnsi="Times New Roman" w:cs="Times New Roman"/>
        </w:rPr>
      </w:pPr>
      <w:r w:rsidRPr="00877BE5">
        <w:rPr>
          <w:rFonts w:ascii="Times New Roman" w:hAnsi="Times New Roman" w:cs="Times New Roman"/>
        </w:rPr>
        <w:t>All changes should follow a formal Change Request (CR) process, undergo impact analysis, receive appropriate approvals, and be fully traceable to requirements and testing.</w:t>
      </w:r>
    </w:p>
    <w:p w14:paraId="00E8D36E" w14:textId="77777777" w:rsidR="004E308D" w:rsidRPr="00877BE5" w:rsidRDefault="00000000" w:rsidP="00877BE5">
      <w:pPr>
        <w:jc w:val="both"/>
        <w:rPr>
          <w:rFonts w:ascii="Times New Roman" w:hAnsi="Times New Roman" w:cs="Times New Roman"/>
          <w:b/>
          <w:sz w:val="36"/>
          <w:szCs w:val="36"/>
        </w:rPr>
      </w:pPr>
      <w:r w:rsidRPr="00877BE5">
        <w:rPr>
          <w:rFonts w:ascii="Times New Roman" w:hAnsi="Times New Roman" w:cs="Times New Roman"/>
          <w:b/>
          <w:sz w:val="36"/>
          <w:szCs w:val="36"/>
        </w:rPr>
        <w:t>Conclusion</w:t>
      </w:r>
    </w:p>
    <w:p w14:paraId="7F03CC78" w14:textId="77777777" w:rsidR="004E308D" w:rsidRPr="00877BE5" w:rsidRDefault="00000000" w:rsidP="00877BE5">
      <w:pPr>
        <w:jc w:val="both"/>
        <w:rPr>
          <w:rFonts w:ascii="Times New Roman" w:hAnsi="Times New Roman" w:cs="Times New Roman"/>
        </w:rPr>
      </w:pPr>
      <w:r w:rsidRPr="00877BE5">
        <w:rPr>
          <w:rFonts w:ascii="Times New Roman" w:hAnsi="Times New Roman" w:cs="Times New Roman"/>
        </w:rPr>
        <w:t>When Quality Management and Configuration Management are applied rigorously, software teams can significantly reduce defects, enhance stability, and deliver consistent, high‑quality releases. Clear requirements, structured testing, defined configuration items, disciplined version control, baselines, and controlled change processes together form the foundation of predictable and reliable software development.</w:t>
      </w:r>
    </w:p>
    <w:p w14:paraId="4FC8098F" w14:textId="77777777" w:rsidR="004E308D" w:rsidRPr="00877BE5" w:rsidRDefault="004E308D" w:rsidP="00877BE5">
      <w:pPr>
        <w:jc w:val="both"/>
        <w:rPr>
          <w:rFonts w:ascii="Times New Roman" w:hAnsi="Times New Roman" w:cs="Times New Roman"/>
        </w:rPr>
      </w:pPr>
    </w:p>
    <w:sectPr w:rsidR="004E308D" w:rsidRPr="00877BE5"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108934930">
    <w:abstractNumId w:val="8"/>
  </w:num>
  <w:num w:numId="2" w16cid:durableId="496851080">
    <w:abstractNumId w:val="6"/>
  </w:num>
  <w:num w:numId="3" w16cid:durableId="533539445">
    <w:abstractNumId w:val="5"/>
  </w:num>
  <w:num w:numId="4" w16cid:durableId="1929070042">
    <w:abstractNumId w:val="4"/>
  </w:num>
  <w:num w:numId="5" w16cid:durableId="2111974533">
    <w:abstractNumId w:val="7"/>
  </w:num>
  <w:num w:numId="6" w16cid:durableId="586502345">
    <w:abstractNumId w:val="3"/>
  </w:num>
  <w:num w:numId="7" w16cid:durableId="2005891760">
    <w:abstractNumId w:val="2"/>
  </w:num>
  <w:num w:numId="8" w16cid:durableId="1009940726">
    <w:abstractNumId w:val="1"/>
  </w:num>
  <w:num w:numId="9" w16cid:durableId="51245388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C3B20"/>
    <w:rsid w:val="004E308D"/>
    <w:rsid w:val="00877BE5"/>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7978790"/>
  <w14:defaultImageDpi w14:val="300"/>
  <w15:docId w15:val="{9F334EB9-6347-4B74-B216-C35CB9CE4A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3</Pages>
  <Words>735</Words>
  <Characters>4908</Characters>
  <Application>Microsoft Office Word</Application>
  <DocSecurity>0</DocSecurity>
  <Lines>104</Lines>
  <Paragraphs>52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5591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Umair Khan</cp:lastModifiedBy>
  <cp:revision>2</cp:revision>
  <dcterms:created xsi:type="dcterms:W3CDTF">2013-12-23T23:15:00Z</dcterms:created>
  <dcterms:modified xsi:type="dcterms:W3CDTF">2026-02-02T15:54:00Z</dcterms:modified>
  <cp:category/>
</cp:coreProperties>
</file>