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9D7" w:rsidRDefault="000529D7"/>
    <w:p w:rsidR="007C2118" w:rsidRPr="007C2118" w:rsidRDefault="007C2118" w:rsidP="007C21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7C2118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C2118">
        <w:rPr>
          <w:rFonts w:ascii="Arial" w:eastAsia="Times New Roman" w:hAnsi="Arial" w:cs="Arial"/>
          <w:noProof/>
          <w:color w:val="000000"/>
          <w:sz w:val="15"/>
          <w:szCs w:val="15"/>
        </w:rPr>
        <w:drawing>
          <wp:inline distT="0" distB="0" distL="0" distR="0" wp14:anchorId="0EDD8056" wp14:editId="0CA2B52E">
            <wp:extent cx="3200400" cy="1790700"/>
            <wp:effectExtent l="0" t="0" r="0" b="0"/>
            <wp:docPr id="1" name="Picture 1" descr="Play 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y al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118" w:rsidRPr="007C2118" w:rsidRDefault="007C2118" w:rsidP="007C21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7C2118">
        <w:rPr>
          <w:rFonts w:ascii="Arial" w:eastAsia="Times New Roman" w:hAnsi="Arial" w:cs="Arial"/>
          <w:color w:val="FFFFFF"/>
          <w:sz w:val="15"/>
          <w:szCs w:val="15"/>
          <w:bdr w:val="none" w:sz="0" w:space="0" w:color="auto" w:frame="1"/>
        </w:rPr>
        <w:t>Play all</w:t>
      </w:r>
    </w:p>
    <w:p w:rsidR="007C2118" w:rsidRPr="007C2118" w:rsidRDefault="007C2118" w:rsidP="007C2118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C21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bdr w:val="none" w:sz="0" w:space="0" w:color="auto" w:frame="1"/>
        </w:rPr>
        <w:t xml:space="preserve">Solved Exercise Problems of Chapter 5: </w:t>
      </w:r>
    </w:p>
    <w:p w:rsidR="007C2118" w:rsidRDefault="007C2118"/>
    <w:p w:rsidR="007C2118" w:rsidRDefault="007C2118">
      <w:r w:rsidRPr="007C2118">
        <w:t>https://www.youtube.com/playlist?list=PLuLrbLfHQopqslP1oOk8Qb9Y-8v-ihzad</w:t>
      </w:r>
    </w:p>
    <w:p w:rsidR="007C2118" w:rsidRDefault="007C2118" w:rsidP="007C2118"/>
    <w:p w:rsidR="007C2118" w:rsidRDefault="0068750F" w:rsidP="007C2118">
      <w:hyperlink r:id="rId5" w:history="1">
        <w:r w:rsidRPr="004A1C05">
          <w:rPr>
            <w:rStyle w:val="Hyperlink"/>
          </w:rPr>
          <w:t>https://www.youtube.com/watch?v=Z_Ml563rfJE&amp;list=PLuLrbLfHQopqslP1oOk8Qb9Y-8v-ihzad&amp;index=19</w:t>
        </w:r>
      </w:hyperlink>
    </w:p>
    <w:p w:rsidR="0068750F" w:rsidRDefault="0068750F" w:rsidP="007C2118"/>
    <w:p w:rsidR="0068750F" w:rsidRPr="0068750F" w:rsidRDefault="0068750F" w:rsidP="0068750F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68750F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Negative binomial distribution, geometric distribution, and Poisson distribution</w:t>
      </w:r>
    </w:p>
    <w:p w:rsidR="0068750F" w:rsidRDefault="0068750F" w:rsidP="007C2118"/>
    <w:p w:rsidR="0068750F" w:rsidRDefault="0068750F" w:rsidP="0068750F">
      <w:r w:rsidRPr="0068750F">
        <w:t>https://www.youtube.com/watch?v=OnTv4smOnX8</w:t>
      </w:r>
    </w:p>
    <w:p w:rsidR="0068750F" w:rsidRDefault="0068750F" w:rsidP="0068750F"/>
    <w:p w:rsidR="0068750F" w:rsidRDefault="0068750F" w:rsidP="0068750F">
      <w:pPr>
        <w:tabs>
          <w:tab w:val="left" w:pos="1620"/>
        </w:tabs>
      </w:pPr>
      <w:r>
        <w:tab/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6"/>
        <w:gridCol w:w="3129"/>
      </w:tblGrid>
      <w:tr w:rsidR="00B417F9" w:rsidRPr="00DE05AD" w:rsidTr="00B417F9">
        <w:trPr>
          <w:trHeight w:val="1022"/>
        </w:trPr>
        <w:tc>
          <w:tcPr>
            <w:tcW w:w="6406" w:type="dxa"/>
            <w:vAlign w:val="center"/>
          </w:tcPr>
          <w:p w:rsidR="00B417F9" w:rsidRDefault="00B417F9" w:rsidP="00B417F9">
            <w:pPr>
              <w:jc w:val="center"/>
              <w:rPr>
                <w:color w:val="000000"/>
              </w:rPr>
            </w:pPr>
            <w:r w:rsidRPr="008E7130">
              <w:rPr>
                <w:sz w:val="24"/>
                <w:szCs w:val="24"/>
              </w:rPr>
              <w:t>Conditional probability.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Walpole: Chp#2</w:t>
            </w:r>
          </w:p>
          <w:p w:rsidR="00B417F9" w:rsidRPr="008E360B" w:rsidRDefault="00B417F9" w:rsidP="00B417F9">
            <w:pPr>
              <w:jc w:val="center"/>
              <w:rPr>
                <w:color w:val="000000"/>
              </w:rPr>
            </w:pPr>
            <w:r w:rsidRPr="008E360B">
              <w:rPr>
                <w:color w:val="000000"/>
              </w:rPr>
              <w:t>Ex. 2.77-2.100</w:t>
            </w:r>
          </w:p>
          <w:p w:rsidR="00B417F9" w:rsidRPr="008B5529" w:rsidRDefault="00B417F9" w:rsidP="00943796">
            <w:pPr>
              <w:pStyle w:val="MediumGrid1-Accent21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29" w:type="dxa"/>
            <w:vAlign w:val="center"/>
          </w:tcPr>
          <w:p w:rsidR="00B417F9" w:rsidRDefault="00B417F9" w:rsidP="00943796">
            <w:pPr>
              <w:pStyle w:val="TableParagraph"/>
              <w:rPr>
                <w:sz w:val="24"/>
              </w:rPr>
            </w:pPr>
          </w:p>
          <w:p w:rsidR="00B417F9" w:rsidRDefault="00B417F9" w:rsidP="00943796"/>
          <w:p w:rsidR="00B417F9" w:rsidRPr="00DE05AD" w:rsidRDefault="00B417F9" w:rsidP="00943796"/>
        </w:tc>
      </w:tr>
    </w:tbl>
    <w:p w:rsidR="0068750F" w:rsidRDefault="00B417F9" w:rsidP="0068750F">
      <w:pPr>
        <w:tabs>
          <w:tab w:val="left" w:pos="1620"/>
        </w:tabs>
      </w:pPr>
      <w:hyperlink r:id="rId6" w:history="1">
        <w:r w:rsidRPr="004A1C05">
          <w:rPr>
            <w:rStyle w:val="Hyperlink"/>
          </w:rPr>
          <w:t>https://www.youtube.com/playlist?list=PLuLrbLfHQopoBmPEA1lcgs0E4xELcG7b_</w:t>
        </w:r>
      </w:hyperlink>
    </w:p>
    <w:p w:rsidR="00B417F9" w:rsidRDefault="00B417F9" w:rsidP="0068750F">
      <w:pPr>
        <w:tabs>
          <w:tab w:val="left" w:pos="1620"/>
        </w:tabs>
      </w:pPr>
    </w:p>
    <w:p w:rsidR="00B417F9" w:rsidRDefault="00B417F9" w:rsidP="0068750F">
      <w:pPr>
        <w:tabs>
          <w:tab w:val="left" w:pos="1620"/>
        </w:tabs>
      </w:pPr>
    </w:p>
    <w:p w:rsidR="0065197D" w:rsidRDefault="0065197D" w:rsidP="0065197D">
      <w:pPr>
        <w:pStyle w:val="Heading3"/>
        <w:spacing w:before="0" w:beforeAutospacing="0" w:after="180" w:afterAutospacing="0"/>
        <w:rPr>
          <w:rFonts w:ascii="Helvetica" w:hAnsi="Helvetica" w:cs="Helvetica"/>
          <w:b w:val="0"/>
          <w:bCs w:val="0"/>
          <w:color w:val="888888"/>
          <w:sz w:val="20"/>
          <w:szCs w:val="20"/>
        </w:rPr>
      </w:pPr>
      <w:hyperlink r:id="rId7" w:history="1">
        <w:r>
          <w:rPr>
            <w:rStyle w:val="Hyperlink"/>
            <w:rFonts w:ascii="Helvetica" w:hAnsi="Helvetica" w:cs="Helvetica"/>
            <w:b w:val="0"/>
            <w:bCs w:val="0"/>
            <w:color w:val="BDBDBD"/>
            <w:sz w:val="24"/>
            <w:szCs w:val="24"/>
          </w:rPr>
          <w:t>Probability &amp; Statistics for Engineers &amp; Scientists by </w:t>
        </w:r>
        <w:r>
          <w:rPr>
            <w:rStyle w:val="Hyperlink"/>
            <w:rFonts w:ascii="Helvetica" w:hAnsi="Helvetica" w:cs="Helvetica"/>
            <w:color w:val="BDBDBD"/>
            <w:sz w:val="24"/>
            <w:szCs w:val="24"/>
          </w:rPr>
          <w:t>Walpole</w:t>
        </w:r>
        <w:r>
          <w:rPr>
            <w:rStyle w:val="Hyperlink"/>
            <w:rFonts w:ascii="Helvetica" w:hAnsi="Helvetica" w:cs="Helvetica"/>
            <w:b w:val="0"/>
            <w:bCs w:val="0"/>
            <w:color w:val="BDBDBD"/>
            <w:sz w:val="24"/>
            <w:szCs w:val="24"/>
          </w:rPr>
          <w:t> | Solution Chap </w:t>
        </w:r>
        <w:r>
          <w:rPr>
            <w:rStyle w:val="Hyperlink"/>
            <w:rFonts w:ascii="Helvetica" w:hAnsi="Helvetica" w:cs="Helvetica"/>
            <w:color w:val="BDBDBD"/>
            <w:sz w:val="24"/>
            <w:szCs w:val="24"/>
          </w:rPr>
          <w:t>3</w:t>
        </w:r>
      </w:hyperlink>
    </w:p>
    <w:p w:rsidR="0065197D" w:rsidRDefault="0065197D" w:rsidP="0065197D">
      <w:pPr>
        <w:pStyle w:val="NormalWeb"/>
        <w:spacing w:before="0" w:beforeAutospacing="0" w:after="120" w:afterAutospacing="0"/>
        <w:rPr>
          <w:rFonts w:ascii="Helvetica" w:hAnsi="Helvetica" w:cs="Helvetica"/>
          <w:color w:val="888888"/>
          <w:sz w:val="20"/>
          <w:szCs w:val="20"/>
        </w:rPr>
      </w:pPr>
      <w:r>
        <w:rPr>
          <w:rFonts w:ascii="Helvetica" w:hAnsi="Helvetica" w:cs="Helvetica"/>
          <w:color w:val="888888"/>
          <w:sz w:val="20"/>
          <w:szCs w:val="20"/>
        </w:rPr>
        <w:t>The conceptual overview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of discrete and continuous random </w:t>
      </w:r>
      <w:r>
        <w:rPr>
          <w:rFonts w:ascii="Helvetica" w:hAnsi="Helvetica" w:cs="Helvetica"/>
          <w:color w:val="888888"/>
          <w:sz w:val="20"/>
          <w:szCs w:val="20"/>
        </w:rPr>
        <w:t>variables has been explained with the help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of </w:t>
      </w:r>
      <w:r>
        <w:rPr>
          <w:rFonts w:ascii="Helvetica" w:hAnsi="Helvetica" w:cs="Helvetica"/>
          <w:color w:val="888888"/>
          <w:sz w:val="20"/>
          <w:szCs w:val="20"/>
        </w:rPr>
        <w:t>examples.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3</w:t>
      </w:r>
      <w:r>
        <w:rPr>
          <w:rFonts w:ascii="Helvetica" w:hAnsi="Helvetica" w:cs="Helvetica"/>
          <w:color w:val="888888"/>
          <w:sz w:val="20"/>
          <w:szCs w:val="20"/>
        </w:rPr>
        <w:t>.7 The total number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of </w:t>
      </w:r>
      <w:r>
        <w:rPr>
          <w:rFonts w:ascii="Helvetica" w:hAnsi="Helvetica" w:cs="Helvetica"/>
          <w:color w:val="888888"/>
          <w:sz w:val="20"/>
          <w:szCs w:val="20"/>
        </w:rPr>
        <w:t>hours, measured in units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of </w:t>
      </w:r>
      <w:r>
        <w:rPr>
          <w:rFonts w:ascii="Helvetica" w:hAnsi="Helvetica" w:cs="Helvetica"/>
          <w:color w:val="888888"/>
          <w:sz w:val="20"/>
          <w:szCs w:val="20"/>
        </w:rPr>
        <w:t>100 hours, that a family runs a vacuum cleaner over a period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of </w:t>
      </w:r>
      <w:r>
        <w:rPr>
          <w:rFonts w:ascii="Helvetica" w:hAnsi="Helvetica" w:cs="Helvetica"/>
          <w:color w:val="888888"/>
          <w:sz w:val="20"/>
          <w:szCs w:val="20"/>
        </w:rPr>
        <w:t>one year is a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continuous random variable </w:t>
      </w:r>
      <w:r>
        <w:rPr>
          <w:rFonts w:ascii="Helvetica" w:hAnsi="Helvetica" w:cs="Helvetica"/>
          <w:color w:val="888888"/>
          <w:sz w:val="20"/>
          <w:szCs w:val="20"/>
        </w:rPr>
        <w:t>X that has the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density function </w:t>
      </w:r>
      <w:r>
        <w:rPr>
          <w:rFonts w:ascii="Helvetica" w:hAnsi="Helvetica" w:cs="Helvetica"/>
          <w:color w:val="888888"/>
          <w:sz w:val="20"/>
          <w:szCs w:val="20"/>
        </w:rPr>
        <w:t>f(x) = x, 0 x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1</w:t>
      </w:r>
      <w:r>
        <w:rPr>
          <w:rFonts w:ascii="Helvetica" w:hAnsi="Helvetica" w:cs="Helvetica"/>
          <w:color w:val="888888"/>
          <w:sz w:val="20"/>
          <w:szCs w:val="20"/>
        </w:rPr>
        <w:t>, 2 − x, </w:t>
      </w:r>
      <w:r>
        <w:rPr>
          <w:rFonts w:ascii="Helvetica" w:hAnsi="Helvetica" w:cs="Helvetica"/>
          <w:b/>
          <w:bCs/>
          <w:color w:val="888888"/>
          <w:sz w:val="20"/>
          <w:szCs w:val="20"/>
        </w:rPr>
        <w:t>1 </w:t>
      </w:r>
      <w:r>
        <w:rPr>
          <w:rFonts w:ascii="Helvetica" w:hAnsi="Helvetica" w:cs="Helvetica"/>
          <w:color w:val="888888"/>
          <w:sz w:val="20"/>
          <w:szCs w:val="20"/>
        </w:rPr>
        <w:t>x 2, 0 ...</w:t>
      </w:r>
    </w:p>
    <w:p w:rsidR="0065197D" w:rsidRDefault="0065197D" w:rsidP="0065197D">
      <w:pPr>
        <w:tabs>
          <w:tab w:val="left" w:pos="1620"/>
        </w:tabs>
      </w:pPr>
      <w:hyperlink r:id="rId8" w:tgtFrame="_blank" w:history="1">
        <w:r>
          <w:rPr>
            <w:rStyle w:val="Hyperlink"/>
            <w:rFonts w:ascii="Helvetica" w:hAnsi="Helvetica" w:cs="Helvetica"/>
            <w:color w:val="F1F1F1"/>
            <w:sz w:val="20"/>
            <w:szCs w:val="20"/>
          </w:rPr>
          <w:t>youtube.com</w:t>
        </w:r>
      </w:hyperlink>
      <w:r>
        <w:rPr>
          <w:rFonts w:ascii="Helvetica" w:hAnsi="Helvetica" w:cs="Helvetica"/>
          <w:color w:val="888888"/>
          <w:sz w:val="20"/>
          <w:szCs w:val="20"/>
        </w:rPr>
        <w:t>1 year ago</w:t>
      </w:r>
    </w:p>
    <w:p w:rsidR="0065197D" w:rsidRDefault="005914D2" w:rsidP="0068750F">
      <w:pPr>
        <w:tabs>
          <w:tab w:val="left" w:pos="1620"/>
        </w:tabs>
      </w:pPr>
      <w:hyperlink r:id="rId9" w:history="1">
        <w:r w:rsidRPr="004A1C05">
          <w:rPr>
            <w:rStyle w:val="Hyperlink"/>
          </w:rPr>
          <w:t>https://video.search.yahoo.com/search/video;_ylt=AwrO_OxmK41nsRMO8qtXNyoA;_ylu=Y29sbwNncTEEcG9zAzEEdnRpZAMEc2VjA3BpdnM-?p=Concept+of+dicrete+and+contiuous+random+variable%2C+distribution+and+density+function+Walpole%3A+Chp%233+Ex.+3.1-3.20&amp;fr2=piv-web&amp;type=E210US91215G0&amp;fr=mcafee#id=23&amp;vid=86537e20f66f142d36b3266f7fba0613&amp;action=view</w:t>
        </w:r>
      </w:hyperlink>
    </w:p>
    <w:p w:rsidR="005914D2" w:rsidRDefault="005914D2" w:rsidP="0068750F">
      <w:pPr>
        <w:tabs>
          <w:tab w:val="left" w:pos="1620"/>
        </w:tabs>
      </w:pPr>
    </w:p>
    <w:p w:rsidR="005914D2" w:rsidRDefault="005914D2" w:rsidP="005914D2">
      <w:pPr>
        <w:pStyle w:val="Heading3"/>
        <w:spacing w:before="0" w:beforeAutospacing="0" w:after="0" w:afterAutospacing="0"/>
      </w:pPr>
      <w:hyperlink r:id="rId10" w:history="1">
        <w:r>
          <w:rPr>
            <w:rStyle w:val="Hyperlink"/>
          </w:rPr>
          <w:t>Hypothesis Testing , Sampling Distribution and Estimation Theory</w:t>
        </w:r>
      </w:hyperlink>
    </w:p>
    <w:p w:rsidR="005914D2" w:rsidRDefault="005914D2" w:rsidP="005914D2">
      <w:hyperlink r:id="rId11" w:history="1">
        <w:proofErr w:type="spellStart"/>
        <w:r>
          <w:rPr>
            <w:rStyle w:val="Hyperlink"/>
          </w:rPr>
          <w:t>Gourav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Manjrekar</w:t>
        </w:r>
        <w:proofErr w:type="spellEnd"/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BeingGourav</w:t>
        </w:r>
        <w:proofErr w:type="spellEnd"/>
        <w:r>
          <w:rPr>
            <w:rStyle w:val="Hyperlink"/>
          </w:rPr>
          <w:t>)</w:t>
        </w:r>
      </w:hyperlink>
    </w:p>
    <w:p w:rsidR="005914D2" w:rsidRDefault="005914D2" w:rsidP="005914D2">
      <w:pPr>
        <w:rPr>
          <w:rFonts w:ascii="Arial" w:hAnsi="Arial" w:cs="Arial"/>
        </w:rPr>
      </w:pPr>
      <w:r>
        <w:rPr>
          <w:rStyle w:val="style-scope"/>
          <w:rFonts w:ascii="Arial" w:hAnsi="Arial" w:cs="Arial"/>
          <w:bdr w:val="none" w:sz="0" w:space="0" w:color="auto" w:frame="1"/>
        </w:rPr>
        <w:t>1 / 31</w:t>
      </w:r>
    </w:p>
    <w:p w:rsidR="005914D2" w:rsidRDefault="005914D2" w:rsidP="0068750F">
      <w:pPr>
        <w:tabs>
          <w:tab w:val="left" w:pos="1620"/>
        </w:tabs>
      </w:pPr>
      <w:hyperlink r:id="rId12" w:history="1">
        <w:r w:rsidRPr="004A1C05">
          <w:rPr>
            <w:rStyle w:val="Hyperlink"/>
          </w:rPr>
          <w:t>https://www.youtube.com/watch?v=xgxKFmBBj3U&amp;list=PLRNL7AjA6rjy_OuyGPC5rmqOUUgGfq_fw</w:t>
        </w:r>
      </w:hyperlink>
    </w:p>
    <w:p w:rsidR="005914D2" w:rsidRDefault="005914D2" w:rsidP="0068750F">
      <w:pPr>
        <w:tabs>
          <w:tab w:val="left" w:pos="1620"/>
        </w:tabs>
      </w:pPr>
    </w:p>
    <w:p w:rsidR="001579B4" w:rsidRPr="00422D10" w:rsidRDefault="001579B4" w:rsidP="0068750F">
      <w:pPr>
        <w:tabs>
          <w:tab w:val="left" w:pos="1620"/>
        </w:tabs>
        <w:rPr>
          <w:b/>
        </w:rPr>
      </w:pPr>
      <w:bookmarkStart w:id="0" w:name="_GoBack"/>
      <w:r w:rsidRPr="00422D10">
        <w:rPr>
          <w:b/>
        </w:rPr>
        <w:t xml:space="preserve">goodness of fit test. goodness of fit test in </w:t>
      </w:r>
      <w:proofErr w:type="spellStart"/>
      <w:r w:rsidRPr="00422D10">
        <w:rPr>
          <w:b/>
        </w:rPr>
        <w:t>hindi</w:t>
      </w:r>
      <w:proofErr w:type="spellEnd"/>
    </w:p>
    <w:bookmarkEnd w:id="0"/>
    <w:p w:rsidR="001579B4" w:rsidRPr="0068750F" w:rsidRDefault="001579B4" w:rsidP="0068750F">
      <w:pPr>
        <w:tabs>
          <w:tab w:val="left" w:pos="1620"/>
        </w:tabs>
      </w:pPr>
      <w:r w:rsidRPr="001579B4">
        <w:t>https://www.youtube.com/watch?v=SLxS2G5cjIA</w:t>
      </w:r>
    </w:p>
    <w:sectPr w:rsidR="001579B4" w:rsidRPr="00687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3D"/>
    <w:rsid w:val="000529D7"/>
    <w:rsid w:val="001579B4"/>
    <w:rsid w:val="00422D10"/>
    <w:rsid w:val="005914D2"/>
    <w:rsid w:val="0065197D"/>
    <w:rsid w:val="0068750F"/>
    <w:rsid w:val="007C2118"/>
    <w:rsid w:val="0081243D"/>
    <w:rsid w:val="00B4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7E35"/>
  <w15:chartTrackingRefBased/>
  <w15:docId w15:val="{84312287-27C6-4989-9D8D-7F2A0616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51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750F"/>
    <w:rPr>
      <w:color w:val="0563C1" w:themeColor="hyperlink"/>
      <w:u w:val="single"/>
    </w:rPr>
  </w:style>
  <w:style w:type="paragraph" w:customStyle="1" w:styleId="MediumGrid1-Accent21">
    <w:name w:val="Medium Grid 1 - Accent 21"/>
    <w:basedOn w:val="Normal"/>
    <w:uiPriority w:val="34"/>
    <w:qFormat/>
    <w:rsid w:val="00B417F9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B417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417F9"/>
    <w:pPr>
      <w:widowControl w:val="0"/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51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51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-scope">
    <w:name w:val="style-scope"/>
    <w:basedOn w:val="DefaultParagraphFont"/>
    <w:rsid w:val="00591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1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850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07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8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.search.yahoo.com/_ylt=Awr92s7zK41ny4U.CQf7w8QF;_ylu=c2VjA2NkLWF0dHIEc2xrA3NvdXJjZQR2dGlkAw--/RV=2/RE=1737333876/RO=10/RU=https%3a%2f%2fwww.youtube.com%2fwatch%3fv%3d6ppIg_aCQjg/RK=2/RS=kWjpxRSOo4ZVnnmc2GhdzEexrOk-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.search.yahoo.com/_ylt=AwrOrKb1K41nYq8.QHf8w8QF;_ylu=c2VjA2NkLWF0dHIEc2xrA3NvdXJjZQR2dGlkAwRydXJsA2h0dHBzOi8vd3d3LnlvdXR1YmUuY29tL3dhdGNoP3Y9NnBwSWdfYUNRamc-/RV=2/RE=1737333877/RO=10/RU=https%3a%2f%2fwww.youtube.com%2fwatch%3fv%3d6ppIg_aCQjg/RK=2/RS=jk6xa_mLQ_.fnarX._QzNkhyco4-" TargetMode="External"/><Relationship Id="rId12" Type="http://schemas.openxmlformats.org/officeDocument/2006/relationships/hyperlink" Target="https://www.youtube.com/watch?v=xgxKFmBBj3U&amp;list=PLRNL7AjA6rjy_OuyGPC5rmqOUUgGfq_f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uLrbLfHQopoBmPEA1lcgs0E4xELcG7b_" TargetMode="External"/><Relationship Id="rId11" Type="http://schemas.openxmlformats.org/officeDocument/2006/relationships/hyperlink" Target="https://www.youtube.com/@GouravManjrekar" TargetMode="External"/><Relationship Id="rId5" Type="http://schemas.openxmlformats.org/officeDocument/2006/relationships/hyperlink" Target="https://www.youtube.com/watch?v=Z_Ml563rfJE&amp;list=PLuLrbLfHQopqslP1oOk8Qb9Y-8v-ihzad&amp;index=19" TargetMode="External"/><Relationship Id="rId10" Type="http://schemas.openxmlformats.org/officeDocument/2006/relationships/hyperlink" Target="https://www.youtube.com/playlist?list=PLRNL7AjA6rjy_OuyGPC5rmqOUUgGfq_fw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video.search.yahoo.com/search/video;_ylt=AwrO_OxmK41nsRMO8qtXNyoA;_ylu=Y29sbwNncTEEcG9zAzEEdnRpZAMEc2VjA3BpdnM-?p=Concept+of+dicrete+and+contiuous+random+variable%2C+distribution+and+density+function+Walpole%3A+Chp%233+Ex.+3.1-3.20&amp;fr2=piv-web&amp;type=E210US91215G0&amp;fr=mcafee#id=23&amp;vid=86537e20f66f142d36b3266f7fba0613&amp;action=vie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wajiz.pk</dc:creator>
  <cp:keywords/>
  <dc:description/>
  <cp:lastModifiedBy>wajiz.pk</cp:lastModifiedBy>
  <cp:revision>10</cp:revision>
  <dcterms:created xsi:type="dcterms:W3CDTF">2025-01-19T16:07:00Z</dcterms:created>
  <dcterms:modified xsi:type="dcterms:W3CDTF">2025-01-19T16:50:00Z</dcterms:modified>
</cp:coreProperties>
</file>