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7040" w14:textId="77777777" w:rsidR="00146902" w:rsidRPr="00146902" w:rsidRDefault="00146902" w:rsidP="00146902">
      <w:pPr>
        <w:jc w:val="center"/>
        <w:rPr>
          <w:b/>
          <w:sz w:val="32"/>
          <w:szCs w:val="32"/>
        </w:rPr>
      </w:pPr>
      <w:r w:rsidRPr="00146902">
        <w:rPr>
          <w:b/>
          <w:sz w:val="32"/>
          <w:szCs w:val="32"/>
        </w:rPr>
        <w:t>COURSE INFORMATION SHEET</w:t>
      </w:r>
    </w:p>
    <w:p w14:paraId="4B7F2D3A" w14:textId="77777777" w:rsidR="00146902" w:rsidRPr="00146902" w:rsidRDefault="00146902" w:rsidP="00146902">
      <w:pPr>
        <w:jc w:val="both"/>
        <w:rPr>
          <w:b/>
          <w:sz w:val="20"/>
          <w:szCs w:val="20"/>
          <w:u w:val="single"/>
        </w:rPr>
      </w:pPr>
    </w:p>
    <w:tbl>
      <w:tblPr>
        <w:tblW w:w="9599" w:type="dxa"/>
        <w:tblLook w:val="04A0" w:firstRow="1" w:lastRow="0" w:firstColumn="1" w:lastColumn="0" w:noHBand="0" w:noVBand="1"/>
      </w:tblPr>
      <w:tblGrid>
        <w:gridCol w:w="3801"/>
        <w:gridCol w:w="5798"/>
      </w:tblGrid>
      <w:tr w:rsidR="00E25EBD" w:rsidRPr="00F141B4" w14:paraId="11C299E7" w14:textId="77777777" w:rsidTr="00067812">
        <w:trPr>
          <w:trHeight w:val="314"/>
        </w:trPr>
        <w:tc>
          <w:tcPr>
            <w:tcW w:w="3801" w:type="dxa"/>
            <w:tcMar>
              <w:top w:w="0" w:type="dxa"/>
              <w:left w:w="57" w:type="dxa"/>
              <w:bottom w:w="0" w:type="dxa"/>
              <w:right w:w="57" w:type="dxa"/>
            </w:tcMar>
            <w:vAlign w:val="center"/>
            <w:hideMark/>
          </w:tcPr>
          <w:p w14:paraId="68F6EC13" w14:textId="15CCA228" w:rsidR="00146902" w:rsidRPr="00F141B4" w:rsidRDefault="00146902" w:rsidP="00F141B4">
            <w:pPr>
              <w:rPr>
                <w:b/>
                <w:color w:val="000000"/>
              </w:rPr>
            </w:pPr>
            <w:r w:rsidRPr="00F141B4">
              <w:rPr>
                <w:b/>
                <w:color w:val="000000"/>
              </w:rPr>
              <w:t>Session</w:t>
            </w:r>
            <w:r w:rsidR="00A73889" w:rsidRPr="00F141B4">
              <w:rPr>
                <w:b/>
                <w:color w:val="000000"/>
              </w:rPr>
              <w:t>:</w:t>
            </w:r>
          </w:p>
        </w:tc>
        <w:tc>
          <w:tcPr>
            <w:tcW w:w="5798" w:type="dxa"/>
            <w:vAlign w:val="center"/>
            <w:hideMark/>
          </w:tcPr>
          <w:p w14:paraId="63CB8538" w14:textId="65C4761C" w:rsidR="00146902" w:rsidRPr="00F141B4" w:rsidRDefault="003C4D05" w:rsidP="00F141B4">
            <w:pPr>
              <w:rPr>
                <w:bCs/>
                <w:color w:val="000000"/>
              </w:rPr>
            </w:pPr>
            <w:r w:rsidRPr="00F141B4">
              <w:rPr>
                <w:bCs/>
                <w:color w:val="000000"/>
              </w:rPr>
              <w:t>Fall</w:t>
            </w:r>
            <w:r w:rsidR="00146902" w:rsidRPr="00F141B4">
              <w:rPr>
                <w:bCs/>
                <w:color w:val="000000"/>
              </w:rPr>
              <w:t xml:space="preserve"> 202</w:t>
            </w:r>
            <w:r w:rsidR="00F141B4" w:rsidRPr="00F141B4">
              <w:rPr>
                <w:bCs/>
                <w:color w:val="000000"/>
              </w:rPr>
              <w:t>3</w:t>
            </w:r>
          </w:p>
        </w:tc>
      </w:tr>
      <w:tr w:rsidR="00E25EBD" w:rsidRPr="00F141B4" w14:paraId="3E348C84" w14:textId="77777777" w:rsidTr="00067812">
        <w:trPr>
          <w:trHeight w:val="314"/>
        </w:trPr>
        <w:tc>
          <w:tcPr>
            <w:tcW w:w="3801" w:type="dxa"/>
            <w:tcMar>
              <w:top w:w="0" w:type="dxa"/>
              <w:left w:w="57" w:type="dxa"/>
              <w:bottom w:w="0" w:type="dxa"/>
              <w:right w:w="57" w:type="dxa"/>
            </w:tcMar>
            <w:vAlign w:val="center"/>
            <w:hideMark/>
          </w:tcPr>
          <w:p w14:paraId="7196DD40" w14:textId="66758423" w:rsidR="00146902" w:rsidRPr="00F141B4" w:rsidRDefault="00146902" w:rsidP="00F141B4">
            <w:pPr>
              <w:rPr>
                <w:b/>
                <w:bCs/>
                <w:color w:val="000000"/>
              </w:rPr>
            </w:pPr>
            <w:r w:rsidRPr="00F141B4">
              <w:rPr>
                <w:b/>
                <w:bCs/>
                <w:color w:val="000000"/>
              </w:rPr>
              <w:t>Course Title</w:t>
            </w:r>
            <w:r w:rsidR="00A73889" w:rsidRPr="00F141B4">
              <w:rPr>
                <w:b/>
                <w:bCs/>
                <w:color w:val="000000"/>
              </w:rPr>
              <w:t>:</w:t>
            </w:r>
          </w:p>
        </w:tc>
        <w:tc>
          <w:tcPr>
            <w:tcW w:w="5798" w:type="dxa"/>
            <w:vAlign w:val="center"/>
            <w:hideMark/>
          </w:tcPr>
          <w:p w14:paraId="43B2D224" w14:textId="4F574FC8" w:rsidR="00146902" w:rsidRPr="00F141B4" w:rsidRDefault="000752AB" w:rsidP="00F141B4">
            <w:pPr>
              <w:rPr>
                <w:bCs/>
                <w:color w:val="000000"/>
              </w:rPr>
            </w:pPr>
            <w:r w:rsidRPr="00F141B4">
              <w:rPr>
                <w:bCs/>
                <w:color w:val="000000"/>
              </w:rPr>
              <w:t>D</w:t>
            </w:r>
            <w:r w:rsidR="00044A0E" w:rsidRPr="00F141B4">
              <w:rPr>
                <w:bCs/>
                <w:color w:val="000000"/>
              </w:rPr>
              <w:t>ifferential Equations</w:t>
            </w:r>
          </w:p>
        </w:tc>
      </w:tr>
      <w:tr w:rsidR="00E25EBD" w:rsidRPr="00F141B4" w14:paraId="142B89ED" w14:textId="77777777" w:rsidTr="00067812">
        <w:trPr>
          <w:trHeight w:val="314"/>
        </w:trPr>
        <w:tc>
          <w:tcPr>
            <w:tcW w:w="3801" w:type="dxa"/>
            <w:tcMar>
              <w:top w:w="0" w:type="dxa"/>
              <w:left w:w="57" w:type="dxa"/>
              <w:bottom w:w="0" w:type="dxa"/>
              <w:right w:w="57" w:type="dxa"/>
            </w:tcMar>
            <w:vAlign w:val="center"/>
            <w:hideMark/>
          </w:tcPr>
          <w:p w14:paraId="00FF6AD7" w14:textId="455B27FA" w:rsidR="00146902" w:rsidRPr="00F141B4" w:rsidRDefault="00146902" w:rsidP="00F141B4">
            <w:pPr>
              <w:rPr>
                <w:b/>
                <w:bCs/>
                <w:color w:val="000000"/>
              </w:rPr>
            </w:pPr>
            <w:r w:rsidRPr="00F141B4">
              <w:rPr>
                <w:b/>
                <w:bCs/>
                <w:color w:val="000000"/>
              </w:rPr>
              <w:t>Course Code</w:t>
            </w:r>
            <w:r w:rsidR="00A73889" w:rsidRPr="00F141B4">
              <w:rPr>
                <w:b/>
                <w:bCs/>
                <w:color w:val="000000"/>
              </w:rPr>
              <w:t>:</w:t>
            </w:r>
          </w:p>
        </w:tc>
        <w:tc>
          <w:tcPr>
            <w:tcW w:w="5798" w:type="dxa"/>
            <w:vAlign w:val="center"/>
            <w:hideMark/>
          </w:tcPr>
          <w:p w14:paraId="61B26723" w14:textId="2F148BDB" w:rsidR="00146902" w:rsidRPr="00F141B4" w:rsidRDefault="00044A0E" w:rsidP="00F141B4">
            <w:pPr>
              <w:rPr>
                <w:bCs/>
                <w:color w:val="000000"/>
              </w:rPr>
            </w:pPr>
            <w:r w:rsidRPr="00F141B4">
              <w:rPr>
                <w:bCs/>
                <w:color w:val="000000"/>
              </w:rPr>
              <w:t>MS</w:t>
            </w:r>
            <w:r w:rsidR="001B4F4F" w:rsidRPr="00F141B4">
              <w:rPr>
                <w:bCs/>
                <w:color w:val="000000"/>
              </w:rPr>
              <w:t>-</w:t>
            </w:r>
            <w:r w:rsidRPr="00F141B4">
              <w:rPr>
                <w:bCs/>
                <w:color w:val="000000"/>
              </w:rPr>
              <w:t>104</w:t>
            </w:r>
          </w:p>
        </w:tc>
      </w:tr>
      <w:tr w:rsidR="00E25EBD" w:rsidRPr="00F141B4" w14:paraId="5043A7E1" w14:textId="77777777" w:rsidTr="00067812">
        <w:trPr>
          <w:trHeight w:val="314"/>
        </w:trPr>
        <w:tc>
          <w:tcPr>
            <w:tcW w:w="3801" w:type="dxa"/>
            <w:tcMar>
              <w:top w:w="0" w:type="dxa"/>
              <w:left w:w="57" w:type="dxa"/>
              <w:bottom w:w="0" w:type="dxa"/>
              <w:right w:w="57" w:type="dxa"/>
            </w:tcMar>
            <w:vAlign w:val="center"/>
            <w:hideMark/>
          </w:tcPr>
          <w:p w14:paraId="655710BA" w14:textId="551985EC" w:rsidR="00146902" w:rsidRPr="00F141B4" w:rsidRDefault="00146902" w:rsidP="00F141B4">
            <w:pPr>
              <w:rPr>
                <w:b/>
                <w:bCs/>
                <w:color w:val="000000"/>
              </w:rPr>
            </w:pPr>
            <w:r w:rsidRPr="00F141B4">
              <w:rPr>
                <w:b/>
                <w:color w:val="000000"/>
              </w:rPr>
              <w:t>Credit Hours</w:t>
            </w:r>
            <w:r w:rsidR="00A73889" w:rsidRPr="00F141B4">
              <w:rPr>
                <w:b/>
                <w:color w:val="000000"/>
              </w:rPr>
              <w:t>:</w:t>
            </w:r>
          </w:p>
        </w:tc>
        <w:tc>
          <w:tcPr>
            <w:tcW w:w="5798" w:type="dxa"/>
            <w:vAlign w:val="center"/>
            <w:hideMark/>
          </w:tcPr>
          <w:p w14:paraId="5829A249" w14:textId="771727B8" w:rsidR="00146902" w:rsidRPr="00F141B4" w:rsidRDefault="00044A0E" w:rsidP="00F141B4">
            <w:pPr>
              <w:rPr>
                <w:bCs/>
                <w:color w:val="000000"/>
              </w:rPr>
            </w:pPr>
            <w:r w:rsidRPr="00F141B4">
              <w:rPr>
                <w:bCs/>
                <w:color w:val="000000"/>
              </w:rPr>
              <w:t>3</w:t>
            </w:r>
          </w:p>
        </w:tc>
      </w:tr>
      <w:tr w:rsidR="00E25EBD" w:rsidRPr="00F141B4" w14:paraId="22BE0AEE" w14:textId="77777777" w:rsidTr="00067812">
        <w:trPr>
          <w:trHeight w:val="314"/>
        </w:trPr>
        <w:tc>
          <w:tcPr>
            <w:tcW w:w="3801" w:type="dxa"/>
            <w:tcMar>
              <w:top w:w="0" w:type="dxa"/>
              <w:left w:w="57" w:type="dxa"/>
              <w:bottom w:w="0" w:type="dxa"/>
              <w:right w:w="57" w:type="dxa"/>
            </w:tcMar>
            <w:vAlign w:val="center"/>
            <w:hideMark/>
          </w:tcPr>
          <w:p w14:paraId="4E8C4904" w14:textId="4F33A259" w:rsidR="00146902" w:rsidRPr="00F141B4" w:rsidRDefault="00146902" w:rsidP="00F141B4">
            <w:pPr>
              <w:rPr>
                <w:b/>
                <w:color w:val="000000"/>
              </w:rPr>
            </w:pPr>
            <w:r w:rsidRPr="00F141B4">
              <w:rPr>
                <w:b/>
                <w:color w:val="000000"/>
              </w:rPr>
              <w:t>Semester</w:t>
            </w:r>
            <w:r w:rsidR="00A73889" w:rsidRPr="00F141B4">
              <w:rPr>
                <w:b/>
                <w:color w:val="000000"/>
              </w:rPr>
              <w:t>:</w:t>
            </w:r>
          </w:p>
        </w:tc>
        <w:tc>
          <w:tcPr>
            <w:tcW w:w="5798" w:type="dxa"/>
            <w:vAlign w:val="center"/>
            <w:hideMark/>
          </w:tcPr>
          <w:p w14:paraId="76D9F5F7" w14:textId="7736B112" w:rsidR="00146902" w:rsidRPr="00F141B4" w:rsidRDefault="002F5363" w:rsidP="00F141B4">
            <w:pPr>
              <w:rPr>
                <w:bCs/>
                <w:color w:val="000000"/>
              </w:rPr>
            </w:pPr>
            <w:r w:rsidRPr="00F141B4">
              <w:rPr>
                <w:bCs/>
                <w:color w:val="000000"/>
              </w:rPr>
              <w:t>3</w:t>
            </w:r>
            <w:r w:rsidRPr="00F141B4">
              <w:rPr>
                <w:bCs/>
                <w:color w:val="000000"/>
                <w:vertAlign w:val="superscript"/>
              </w:rPr>
              <w:t>rd</w:t>
            </w:r>
          </w:p>
        </w:tc>
      </w:tr>
      <w:tr w:rsidR="00E25EBD" w:rsidRPr="00F141B4" w14:paraId="32DA8688" w14:textId="77777777" w:rsidTr="00067812">
        <w:trPr>
          <w:trHeight w:val="314"/>
        </w:trPr>
        <w:tc>
          <w:tcPr>
            <w:tcW w:w="3801" w:type="dxa"/>
            <w:tcMar>
              <w:top w:w="0" w:type="dxa"/>
              <w:left w:w="57" w:type="dxa"/>
              <w:bottom w:w="0" w:type="dxa"/>
              <w:right w:w="57" w:type="dxa"/>
            </w:tcMar>
            <w:vAlign w:val="center"/>
            <w:hideMark/>
          </w:tcPr>
          <w:p w14:paraId="6FB60C39" w14:textId="06A45EDB" w:rsidR="00146902" w:rsidRPr="00F141B4" w:rsidRDefault="00146902" w:rsidP="00F141B4">
            <w:pPr>
              <w:rPr>
                <w:b/>
                <w:color w:val="000000"/>
              </w:rPr>
            </w:pPr>
            <w:r w:rsidRPr="00F141B4">
              <w:rPr>
                <w:b/>
                <w:bCs/>
                <w:color w:val="000000"/>
              </w:rPr>
              <w:t>Pre-Requisites</w:t>
            </w:r>
            <w:r w:rsidR="00A73889" w:rsidRPr="00F141B4">
              <w:rPr>
                <w:b/>
                <w:bCs/>
                <w:color w:val="000000"/>
              </w:rPr>
              <w:t>:</w:t>
            </w:r>
          </w:p>
        </w:tc>
        <w:tc>
          <w:tcPr>
            <w:tcW w:w="5798" w:type="dxa"/>
            <w:vAlign w:val="center"/>
          </w:tcPr>
          <w:p w14:paraId="35FFD6A7" w14:textId="4FB26905" w:rsidR="00146902" w:rsidRPr="00F141B4" w:rsidRDefault="00C27A9C" w:rsidP="00F141B4">
            <w:pPr>
              <w:rPr>
                <w:bCs/>
                <w:color w:val="000000"/>
              </w:rPr>
            </w:pPr>
            <w:r w:rsidRPr="00F141B4">
              <w:rPr>
                <w:bCs/>
                <w:color w:val="000000"/>
              </w:rPr>
              <w:t>MS-10</w:t>
            </w:r>
            <w:r w:rsidR="002339B7" w:rsidRPr="00F141B4">
              <w:rPr>
                <w:bCs/>
                <w:color w:val="000000"/>
              </w:rPr>
              <w:t xml:space="preserve">3 </w:t>
            </w:r>
            <w:r w:rsidR="00044A0E" w:rsidRPr="00F141B4">
              <w:rPr>
                <w:bCs/>
                <w:color w:val="000000"/>
              </w:rPr>
              <w:t>Calculus</w:t>
            </w:r>
            <w:r w:rsidR="002339B7" w:rsidRPr="00F141B4">
              <w:rPr>
                <w:bCs/>
                <w:color w:val="000000"/>
              </w:rPr>
              <w:t xml:space="preserve"> &amp; Analytical Geometry</w:t>
            </w:r>
          </w:p>
        </w:tc>
      </w:tr>
      <w:tr w:rsidR="004136EB" w:rsidRPr="00F141B4" w14:paraId="3E09A341" w14:textId="77777777" w:rsidTr="00067812">
        <w:trPr>
          <w:trHeight w:val="314"/>
        </w:trPr>
        <w:tc>
          <w:tcPr>
            <w:tcW w:w="3801" w:type="dxa"/>
            <w:tcMar>
              <w:top w:w="0" w:type="dxa"/>
              <w:left w:w="57" w:type="dxa"/>
              <w:bottom w:w="0" w:type="dxa"/>
              <w:right w:w="57" w:type="dxa"/>
            </w:tcMar>
            <w:vAlign w:val="center"/>
            <w:hideMark/>
          </w:tcPr>
          <w:p w14:paraId="0467DC49" w14:textId="046A99AF" w:rsidR="004136EB" w:rsidRPr="00F141B4" w:rsidRDefault="004136EB" w:rsidP="00F141B4">
            <w:pPr>
              <w:rPr>
                <w:b/>
                <w:bCs/>
                <w:color w:val="000000"/>
              </w:rPr>
            </w:pPr>
            <w:r w:rsidRPr="00F141B4">
              <w:rPr>
                <w:b/>
                <w:bCs/>
                <w:color w:val="000000"/>
              </w:rPr>
              <w:t>Instructor Name:</w:t>
            </w:r>
          </w:p>
        </w:tc>
        <w:tc>
          <w:tcPr>
            <w:tcW w:w="5798" w:type="dxa"/>
            <w:vAlign w:val="center"/>
          </w:tcPr>
          <w:p w14:paraId="1F7A9DEF" w14:textId="08340644" w:rsidR="004136EB" w:rsidRPr="00F141B4" w:rsidRDefault="003C4D05" w:rsidP="00F141B4">
            <w:pPr>
              <w:rPr>
                <w:bCs/>
                <w:color w:val="000000"/>
              </w:rPr>
            </w:pPr>
            <w:r w:rsidRPr="00F141B4">
              <w:rPr>
                <w:bCs/>
                <w:color w:val="000000"/>
              </w:rPr>
              <w:t>Maria Rashid</w:t>
            </w:r>
          </w:p>
        </w:tc>
      </w:tr>
      <w:tr w:rsidR="004136EB" w:rsidRPr="00F141B4" w14:paraId="5B8FF183" w14:textId="77777777" w:rsidTr="00067812">
        <w:trPr>
          <w:trHeight w:val="314"/>
        </w:trPr>
        <w:tc>
          <w:tcPr>
            <w:tcW w:w="3801" w:type="dxa"/>
            <w:tcMar>
              <w:top w:w="0" w:type="dxa"/>
              <w:left w:w="57" w:type="dxa"/>
              <w:bottom w:w="0" w:type="dxa"/>
              <w:right w:w="57" w:type="dxa"/>
            </w:tcMar>
            <w:vAlign w:val="center"/>
            <w:hideMark/>
          </w:tcPr>
          <w:p w14:paraId="12C8CEC1" w14:textId="2CB955E9" w:rsidR="003545CE" w:rsidRPr="00F141B4" w:rsidRDefault="004136EB" w:rsidP="00F141B4">
            <w:pPr>
              <w:rPr>
                <w:b/>
                <w:bCs/>
                <w:color w:val="000000"/>
              </w:rPr>
            </w:pPr>
            <w:r w:rsidRPr="00F141B4">
              <w:rPr>
                <w:b/>
                <w:bCs/>
                <w:color w:val="000000"/>
              </w:rPr>
              <w:t>Email and Contact Information:</w:t>
            </w:r>
          </w:p>
        </w:tc>
        <w:tc>
          <w:tcPr>
            <w:tcW w:w="5798" w:type="dxa"/>
            <w:vAlign w:val="center"/>
          </w:tcPr>
          <w:p w14:paraId="3CB0894C" w14:textId="6A22E4E1" w:rsidR="000752AB" w:rsidRPr="00F141B4" w:rsidRDefault="002F5363" w:rsidP="00F141B4">
            <w:r w:rsidRPr="00F141B4">
              <w:t>mariar</w:t>
            </w:r>
            <w:hyperlink r:id="rId8">
              <w:r w:rsidR="001B4F4F" w:rsidRPr="00F141B4">
                <w:t>@ssuet.edu.pk</w:t>
              </w:r>
            </w:hyperlink>
            <w:r w:rsidR="002C56AA" w:rsidRPr="00F141B4">
              <w:t xml:space="preserve"> </w:t>
            </w:r>
            <w:r w:rsidRPr="00F141B4">
              <w:t xml:space="preserve"> (03312203910)</w:t>
            </w:r>
          </w:p>
        </w:tc>
      </w:tr>
      <w:tr w:rsidR="003545CE" w:rsidRPr="00F141B4" w14:paraId="248D3864" w14:textId="77777777" w:rsidTr="00067812">
        <w:trPr>
          <w:trHeight w:val="314"/>
        </w:trPr>
        <w:tc>
          <w:tcPr>
            <w:tcW w:w="3801" w:type="dxa"/>
            <w:tcMar>
              <w:top w:w="0" w:type="dxa"/>
              <w:left w:w="57" w:type="dxa"/>
              <w:bottom w:w="0" w:type="dxa"/>
              <w:right w:w="57" w:type="dxa"/>
            </w:tcMar>
            <w:vAlign w:val="center"/>
          </w:tcPr>
          <w:p w14:paraId="05C0FFE2" w14:textId="1AA6AAAE" w:rsidR="003545CE" w:rsidRPr="00F141B4" w:rsidRDefault="003545CE" w:rsidP="00F141B4">
            <w:pPr>
              <w:rPr>
                <w:b/>
                <w:bCs/>
                <w:color w:val="000000"/>
              </w:rPr>
            </w:pPr>
            <w:r w:rsidRPr="00F141B4">
              <w:rPr>
                <w:b/>
                <w:bCs/>
                <w:color w:val="000000"/>
              </w:rPr>
              <w:t>WhatsApp Group</w:t>
            </w:r>
          </w:p>
        </w:tc>
        <w:tc>
          <w:tcPr>
            <w:tcW w:w="5798" w:type="dxa"/>
            <w:vAlign w:val="center"/>
          </w:tcPr>
          <w:p w14:paraId="58252870" w14:textId="2DAA8551" w:rsidR="003545CE" w:rsidRPr="00F141B4" w:rsidRDefault="00283FB2" w:rsidP="00F141B4">
            <w:r w:rsidRPr="00F141B4">
              <w:rPr>
                <w:bCs/>
                <w:color w:val="000000"/>
              </w:rPr>
              <w:t>MS-104 DE</w:t>
            </w:r>
          </w:p>
        </w:tc>
      </w:tr>
      <w:tr w:rsidR="00581FAB" w:rsidRPr="00F141B4" w14:paraId="21515206" w14:textId="77777777" w:rsidTr="00067812">
        <w:trPr>
          <w:trHeight w:val="314"/>
        </w:trPr>
        <w:tc>
          <w:tcPr>
            <w:tcW w:w="3801" w:type="dxa"/>
            <w:tcMar>
              <w:top w:w="0" w:type="dxa"/>
              <w:left w:w="57" w:type="dxa"/>
              <w:bottom w:w="0" w:type="dxa"/>
              <w:right w:w="57" w:type="dxa"/>
            </w:tcMar>
            <w:vAlign w:val="center"/>
            <w:hideMark/>
          </w:tcPr>
          <w:p w14:paraId="70B18282" w14:textId="77777777" w:rsidR="00581FAB" w:rsidRPr="00F141B4" w:rsidRDefault="00581FAB" w:rsidP="00F141B4">
            <w:pPr>
              <w:rPr>
                <w:b/>
                <w:bCs/>
                <w:color w:val="000000"/>
              </w:rPr>
            </w:pPr>
            <w:r w:rsidRPr="00F141B4">
              <w:rPr>
                <w:b/>
                <w:bCs/>
                <w:color w:val="000000"/>
              </w:rPr>
              <w:t>Office Hours:</w:t>
            </w:r>
          </w:p>
          <w:p w14:paraId="3C3124AD" w14:textId="37B6FB8C" w:rsidR="009C69B5" w:rsidRPr="00F141B4" w:rsidRDefault="009C69B5" w:rsidP="00F141B4">
            <w:pPr>
              <w:rPr>
                <w:b/>
                <w:bCs/>
                <w:color w:val="000000"/>
              </w:rPr>
            </w:pPr>
            <w:r w:rsidRPr="00F141B4">
              <w:rPr>
                <w:b/>
                <w:bCs/>
                <w:color w:val="000000"/>
              </w:rPr>
              <w:t>Mode of Teaching:</w:t>
            </w:r>
          </w:p>
        </w:tc>
        <w:tc>
          <w:tcPr>
            <w:tcW w:w="5798" w:type="dxa"/>
            <w:vAlign w:val="center"/>
          </w:tcPr>
          <w:p w14:paraId="543417D8" w14:textId="4EE10298" w:rsidR="00581FAB" w:rsidRPr="00F141B4" w:rsidRDefault="00107D5A" w:rsidP="00F141B4">
            <w:pPr>
              <w:rPr>
                <w:bCs/>
                <w:color w:val="000000"/>
              </w:rPr>
            </w:pPr>
            <w:r w:rsidRPr="00F141B4">
              <w:rPr>
                <w:bCs/>
                <w:color w:val="000000"/>
              </w:rPr>
              <w:t>0</w:t>
            </w:r>
            <w:r w:rsidR="00A367FB" w:rsidRPr="00F141B4">
              <w:rPr>
                <w:bCs/>
                <w:color w:val="000000"/>
              </w:rPr>
              <w:t>9</w:t>
            </w:r>
            <w:r w:rsidR="00283FB2" w:rsidRPr="00F141B4">
              <w:rPr>
                <w:bCs/>
                <w:color w:val="000000"/>
              </w:rPr>
              <w:t>:</w:t>
            </w:r>
            <w:r w:rsidR="00A367FB" w:rsidRPr="00F141B4">
              <w:rPr>
                <w:bCs/>
                <w:color w:val="000000"/>
              </w:rPr>
              <w:t>0</w:t>
            </w:r>
            <w:r w:rsidRPr="00F141B4">
              <w:rPr>
                <w:bCs/>
                <w:color w:val="000000"/>
              </w:rPr>
              <w:t xml:space="preserve">0 </w:t>
            </w:r>
            <w:r w:rsidR="00283FB2" w:rsidRPr="00F141B4">
              <w:rPr>
                <w:bCs/>
                <w:color w:val="000000"/>
              </w:rPr>
              <w:t xml:space="preserve">AM to </w:t>
            </w:r>
            <w:r w:rsidR="00A367FB" w:rsidRPr="00F141B4">
              <w:rPr>
                <w:bCs/>
                <w:color w:val="000000"/>
              </w:rPr>
              <w:t>5</w:t>
            </w:r>
            <w:r w:rsidR="00283FB2" w:rsidRPr="00F141B4">
              <w:rPr>
                <w:bCs/>
                <w:color w:val="000000"/>
              </w:rPr>
              <w:t>:00 (Monday to Friday)</w:t>
            </w:r>
          </w:p>
          <w:p w14:paraId="1552ABEF" w14:textId="292D5B49" w:rsidR="009C69B5" w:rsidRPr="00F141B4" w:rsidRDefault="009C69B5" w:rsidP="00F141B4">
            <w:pPr>
              <w:rPr>
                <w:b/>
                <w:bCs/>
                <w:color w:val="000000"/>
              </w:rPr>
            </w:pPr>
            <w:r w:rsidRPr="00F141B4">
              <w:t>Synchronous/Asynchronous/</w:t>
            </w:r>
            <w:r w:rsidRPr="00F141B4">
              <w:rPr>
                <w:b/>
                <w:u w:val="single" w:color="000000"/>
              </w:rPr>
              <w:t>Hybrid</w:t>
            </w:r>
            <w:r w:rsidR="00EE5E0B" w:rsidRPr="00F141B4">
              <w:rPr>
                <w:b/>
                <w:u w:val="single" w:color="000000"/>
              </w:rPr>
              <w:t xml:space="preserve"> </w:t>
            </w:r>
            <w:r w:rsidRPr="00F141B4">
              <w:rPr>
                <w:b/>
                <w:u w:val="single" w:color="000000"/>
              </w:rPr>
              <w:t>(Blended)</w:t>
            </w:r>
          </w:p>
          <w:p w14:paraId="4458E4E1" w14:textId="4F76BF16" w:rsidR="009C69B5" w:rsidRPr="00F141B4" w:rsidRDefault="009C69B5" w:rsidP="00F141B4">
            <w:pPr>
              <w:rPr>
                <w:bCs/>
                <w:i/>
                <w:iCs/>
              </w:rPr>
            </w:pPr>
          </w:p>
        </w:tc>
      </w:tr>
      <w:tr w:rsidR="004136EB" w:rsidRPr="002016A2" w14:paraId="604E1291" w14:textId="77777777" w:rsidTr="00067812">
        <w:trPr>
          <w:trHeight w:val="314"/>
        </w:trPr>
        <w:tc>
          <w:tcPr>
            <w:tcW w:w="3801" w:type="dxa"/>
            <w:tcMar>
              <w:top w:w="0" w:type="dxa"/>
              <w:left w:w="57" w:type="dxa"/>
              <w:bottom w:w="0" w:type="dxa"/>
              <w:right w:w="57" w:type="dxa"/>
            </w:tcMar>
            <w:vAlign w:val="center"/>
            <w:hideMark/>
          </w:tcPr>
          <w:p w14:paraId="47C47231" w14:textId="674CAB09" w:rsidR="003545CE" w:rsidRPr="002016A2" w:rsidRDefault="009C69B5" w:rsidP="009C69B5">
            <w:pPr>
              <w:rPr>
                <w:b/>
                <w:bCs/>
                <w:color w:val="000000"/>
                <w:sz w:val="22"/>
                <w:szCs w:val="20"/>
              </w:rPr>
            </w:pPr>
            <w:r>
              <w:rPr>
                <w:b/>
                <w:bCs/>
                <w:color w:val="000000"/>
                <w:sz w:val="22"/>
                <w:szCs w:val="20"/>
              </w:rPr>
              <w:t xml:space="preserve">         </w:t>
            </w:r>
          </w:p>
        </w:tc>
        <w:tc>
          <w:tcPr>
            <w:tcW w:w="5798" w:type="dxa"/>
            <w:vAlign w:val="center"/>
          </w:tcPr>
          <w:p w14:paraId="565D9C9D" w14:textId="1559312F" w:rsidR="003545CE" w:rsidRPr="00B63BD6" w:rsidRDefault="003545CE" w:rsidP="00613DD1">
            <w:pPr>
              <w:rPr>
                <w:bCs/>
                <w:i/>
                <w:iCs/>
                <w:color w:val="FF0000"/>
                <w:sz w:val="22"/>
                <w:szCs w:val="20"/>
              </w:rPr>
            </w:pPr>
          </w:p>
        </w:tc>
      </w:tr>
    </w:tbl>
    <w:p w14:paraId="1BD6144F" w14:textId="50D826F2" w:rsidR="0016403A" w:rsidRDefault="00260BD4" w:rsidP="00664CAD">
      <w:pPr>
        <w:jc w:val="both"/>
        <w:rPr>
          <w:b/>
          <w:smallCaps/>
          <w:sz w:val="22"/>
          <w:szCs w:val="22"/>
        </w:rPr>
      </w:pPr>
      <w:r w:rsidRPr="002016A2">
        <w:rPr>
          <w:b/>
          <w:smallCaps/>
          <w:sz w:val="22"/>
          <w:szCs w:val="22"/>
        </w:rPr>
        <w:t xml:space="preserve">COURSE </w:t>
      </w:r>
      <w:r w:rsidR="00C95EA0">
        <w:rPr>
          <w:b/>
          <w:smallCaps/>
          <w:sz w:val="22"/>
          <w:szCs w:val="22"/>
        </w:rPr>
        <w:t>OBJECTIVE</w:t>
      </w:r>
      <w:r w:rsidR="00E35102" w:rsidRPr="002016A2">
        <w:rPr>
          <w:b/>
          <w:smallCaps/>
          <w:sz w:val="22"/>
          <w:szCs w:val="22"/>
        </w:rPr>
        <w:t>:</w:t>
      </w:r>
    </w:p>
    <w:p w14:paraId="51CDA07B" w14:textId="77777777" w:rsidR="00044A0E" w:rsidRPr="002016A2" w:rsidRDefault="00044A0E" w:rsidP="00664CAD">
      <w:pPr>
        <w:jc w:val="both"/>
        <w:rPr>
          <w:b/>
          <w:sz w:val="22"/>
          <w:szCs w:val="22"/>
        </w:rPr>
      </w:pPr>
    </w:p>
    <w:p w14:paraId="7E6616E0" w14:textId="0B7EC670" w:rsidR="00044A0E" w:rsidRDefault="005D40E2" w:rsidP="00B5031B">
      <w:pPr>
        <w:autoSpaceDE w:val="0"/>
        <w:autoSpaceDN w:val="0"/>
        <w:adjustRightInd w:val="0"/>
        <w:jc w:val="both"/>
        <w:rPr>
          <w:sz w:val="22"/>
          <w:szCs w:val="22"/>
        </w:rPr>
      </w:pPr>
      <w:r w:rsidRPr="005D40E2">
        <w:rPr>
          <w:sz w:val="22"/>
          <w:szCs w:val="22"/>
        </w:rPr>
        <w:t>The objective of this course is to introduce stud</w:t>
      </w:r>
      <w:r w:rsidR="00044A0E">
        <w:rPr>
          <w:sz w:val="22"/>
          <w:szCs w:val="22"/>
        </w:rPr>
        <w:t>ents the fundamental concepts of</w:t>
      </w:r>
      <w:r w:rsidRPr="005D40E2">
        <w:rPr>
          <w:sz w:val="22"/>
          <w:szCs w:val="22"/>
        </w:rPr>
        <w:t xml:space="preserve"> </w:t>
      </w:r>
      <w:r w:rsidR="00044A0E">
        <w:rPr>
          <w:sz w:val="22"/>
          <w:szCs w:val="22"/>
        </w:rPr>
        <w:t>Differential Equations</w:t>
      </w:r>
      <w:r w:rsidRPr="005D40E2">
        <w:rPr>
          <w:sz w:val="22"/>
          <w:szCs w:val="22"/>
        </w:rPr>
        <w:t xml:space="preserve">, providing the theoretical knowledge and </w:t>
      </w:r>
      <w:r w:rsidR="00044A0E">
        <w:rPr>
          <w:sz w:val="22"/>
          <w:szCs w:val="22"/>
        </w:rPr>
        <w:t xml:space="preserve">applications in </w:t>
      </w:r>
      <w:r w:rsidR="002339B7">
        <w:rPr>
          <w:sz w:val="22"/>
          <w:szCs w:val="22"/>
        </w:rPr>
        <w:t>Electronic</w:t>
      </w:r>
      <w:r w:rsidR="00044A0E">
        <w:rPr>
          <w:sz w:val="22"/>
          <w:szCs w:val="22"/>
        </w:rPr>
        <w:t xml:space="preserve"> Engineering.</w:t>
      </w:r>
    </w:p>
    <w:p w14:paraId="7A8C60F4" w14:textId="77777777" w:rsidR="006056FE" w:rsidRPr="002016A2" w:rsidRDefault="006056FE" w:rsidP="00B5031B">
      <w:pPr>
        <w:autoSpaceDE w:val="0"/>
        <w:autoSpaceDN w:val="0"/>
        <w:adjustRightInd w:val="0"/>
        <w:jc w:val="both"/>
        <w:rPr>
          <w:sz w:val="20"/>
          <w:szCs w:val="20"/>
        </w:rPr>
      </w:pPr>
    </w:p>
    <w:p w14:paraId="111BD15C" w14:textId="52D743E0" w:rsidR="00050F26" w:rsidRDefault="00AE6056" w:rsidP="00B5031B">
      <w:pPr>
        <w:jc w:val="both"/>
        <w:rPr>
          <w:b/>
          <w:sz w:val="22"/>
          <w:szCs w:val="22"/>
        </w:rPr>
      </w:pPr>
      <w:r w:rsidRPr="002016A2">
        <w:rPr>
          <w:b/>
          <w:sz w:val="22"/>
          <w:szCs w:val="22"/>
        </w:rPr>
        <w:t xml:space="preserve">COURSE </w:t>
      </w:r>
      <w:r w:rsidR="00050F26" w:rsidRPr="002016A2">
        <w:rPr>
          <w:b/>
          <w:sz w:val="22"/>
          <w:szCs w:val="22"/>
        </w:rPr>
        <w:t>OUTLINE</w:t>
      </w:r>
      <w:r w:rsidRPr="002016A2">
        <w:rPr>
          <w:b/>
          <w:sz w:val="22"/>
          <w:szCs w:val="22"/>
        </w:rPr>
        <w:t>:</w:t>
      </w:r>
    </w:p>
    <w:p w14:paraId="1D9AAC38" w14:textId="77777777" w:rsidR="00044A0E" w:rsidRPr="002016A2" w:rsidRDefault="00044A0E" w:rsidP="00B5031B">
      <w:pPr>
        <w:jc w:val="both"/>
        <w:rPr>
          <w:b/>
          <w:sz w:val="22"/>
          <w:szCs w:val="22"/>
        </w:rPr>
      </w:pPr>
    </w:p>
    <w:p w14:paraId="1452EC32" w14:textId="77777777" w:rsidR="00044A0E" w:rsidRPr="00044A0E" w:rsidRDefault="00044A0E" w:rsidP="00044A0E">
      <w:pPr>
        <w:ind w:left="1"/>
        <w:jc w:val="both"/>
      </w:pPr>
      <w:r w:rsidRPr="00044A0E">
        <w:t xml:space="preserve">Introduction of Differential equations, Ordinary and Partial Differential equations order, degree and linearity, formation and solution of Differential equations, General and Particular Solutions, Initial and Boundary Value Problems, Separable equations, Equations reducible to Separable Form, Homogeneous Differential Equations, Reducible to Homogeneous equations, Exact Differential Equations, Integrating Factors of Non-Exact Differential Equations, Linear Equations, Bernoulli equations, Orthogonal Trajectories in Cartesian and polar coordinates. </w:t>
      </w:r>
    </w:p>
    <w:p w14:paraId="358256F0" w14:textId="307241B4" w:rsidR="00044A0E" w:rsidRDefault="00044A0E" w:rsidP="00044A0E">
      <w:pPr>
        <w:jc w:val="both"/>
      </w:pPr>
      <w:r w:rsidRPr="00044A0E">
        <w:t xml:space="preserve">Higher Order Homogeneous &amp; </w:t>
      </w:r>
      <w:r w:rsidR="002339B7" w:rsidRPr="00044A0E">
        <w:t>Non-Homogeneous</w:t>
      </w:r>
      <w:r w:rsidRPr="00044A0E">
        <w:t xml:space="preserve"> Linear D.E. with Constant Coefficients, Auxiliary Equations, Complimentary functions, Variation of Parameter, Underdetermine Coefficient.</w:t>
      </w:r>
    </w:p>
    <w:p w14:paraId="1DCC3D72" w14:textId="77777777" w:rsidR="00044A0E" w:rsidRPr="00044A0E" w:rsidRDefault="00044A0E" w:rsidP="00044A0E">
      <w:pPr>
        <w:jc w:val="both"/>
      </w:pPr>
      <w:r w:rsidRPr="00044A0E">
        <w:t>Basic concept and formation of PDEs, Linear Homogeneous PDEs, Lagrange solution of 1</w:t>
      </w:r>
      <w:r w:rsidRPr="00044A0E">
        <w:rPr>
          <w:vertAlign w:val="superscript"/>
        </w:rPr>
        <w:t>st</w:t>
      </w:r>
      <w:r w:rsidRPr="00044A0E">
        <w:t xml:space="preserve"> order Linear Homogeneous PDEs, D’ Alembert’s solution of wave equation, Dimensional Wave equations.</w:t>
      </w:r>
    </w:p>
    <w:p w14:paraId="1642D965" w14:textId="564FB92E" w:rsidR="00044A0E" w:rsidRPr="00044A0E" w:rsidRDefault="00044A0E" w:rsidP="00044A0E">
      <w:pPr>
        <w:jc w:val="both"/>
        <w:rPr>
          <w:b/>
        </w:rPr>
      </w:pPr>
      <w:r w:rsidRPr="00044A0E">
        <w:t>Periodic Functions, Expansion of Periodic functions in Fourier series, Fourier Coefficients, Odd and Even Functions and their Fourier series (Fourier Sine and Cosine Series), Fourier series of functions with arbitrary periods, Half-Range Expansions of functions with arbitrary periods.</w:t>
      </w:r>
    </w:p>
    <w:p w14:paraId="05A8CB81" w14:textId="77777777" w:rsidR="005D40E2" w:rsidRDefault="005D40E2" w:rsidP="005D40E2">
      <w:pPr>
        <w:rPr>
          <w:b/>
          <w:sz w:val="22"/>
          <w:szCs w:val="22"/>
        </w:rPr>
      </w:pPr>
    </w:p>
    <w:p w14:paraId="4CF68CBF" w14:textId="77777777" w:rsidR="00123531" w:rsidRDefault="00123531" w:rsidP="005D40E2">
      <w:pPr>
        <w:rPr>
          <w:b/>
          <w:sz w:val="22"/>
          <w:szCs w:val="22"/>
        </w:rPr>
      </w:pPr>
    </w:p>
    <w:p w14:paraId="29826AE2" w14:textId="77777777" w:rsidR="00123531" w:rsidRDefault="00123531" w:rsidP="005D40E2">
      <w:pPr>
        <w:rPr>
          <w:b/>
          <w:sz w:val="22"/>
          <w:szCs w:val="22"/>
        </w:rPr>
      </w:pPr>
    </w:p>
    <w:p w14:paraId="0B4B1E5F" w14:textId="77777777" w:rsidR="00123531" w:rsidRDefault="00123531" w:rsidP="005D40E2">
      <w:pPr>
        <w:rPr>
          <w:b/>
          <w:sz w:val="22"/>
          <w:szCs w:val="22"/>
        </w:rPr>
      </w:pPr>
    </w:p>
    <w:p w14:paraId="5BD8D3D0" w14:textId="77777777" w:rsidR="00123531" w:rsidRPr="005D40E2" w:rsidRDefault="00123531" w:rsidP="005D40E2">
      <w:pPr>
        <w:rPr>
          <w:b/>
          <w:sz w:val="22"/>
          <w:szCs w:val="22"/>
        </w:rPr>
      </w:pPr>
    </w:p>
    <w:p w14:paraId="4B7FFB0B" w14:textId="77777777" w:rsidR="00044A0E" w:rsidRDefault="00044A0E" w:rsidP="00B731FA">
      <w:pPr>
        <w:jc w:val="both"/>
        <w:rPr>
          <w:b/>
          <w:sz w:val="22"/>
          <w:szCs w:val="22"/>
        </w:rPr>
      </w:pPr>
    </w:p>
    <w:p w14:paraId="31C75666" w14:textId="77777777" w:rsidR="00F141B4" w:rsidRDefault="00F141B4" w:rsidP="00B731FA">
      <w:pPr>
        <w:jc w:val="both"/>
        <w:rPr>
          <w:b/>
          <w:sz w:val="22"/>
          <w:szCs w:val="22"/>
        </w:rPr>
      </w:pPr>
    </w:p>
    <w:p w14:paraId="0A34F139" w14:textId="77777777" w:rsidR="00F141B4" w:rsidRDefault="00F141B4" w:rsidP="00B731FA">
      <w:pPr>
        <w:jc w:val="both"/>
        <w:rPr>
          <w:b/>
          <w:sz w:val="22"/>
          <w:szCs w:val="22"/>
        </w:rPr>
      </w:pPr>
    </w:p>
    <w:p w14:paraId="29D97114" w14:textId="474A5894" w:rsidR="0016403A" w:rsidRDefault="005545AB" w:rsidP="00B731FA">
      <w:pPr>
        <w:jc w:val="both"/>
        <w:rPr>
          <w:b/>
          <w:sz w:val="22"/>
          <w:szCs w:val="22"/>
        </w:rPr>
      </w:pPr>
      <w:r w:rsidRPr="002016A2">
        <w:rPr>
          <w:b/>
          <w:sz w:val="22"/>
          <w:szCs w:val="22"/>
        </w:rPr>
        <w:t>COURSE LEARNING OUTCOMES (CLOs)</w:t>
      </w:r>
      <w:r w:rsidR="00F4620F" w:rsidRPr="002016A2">
        <w:rPr>
          <w:b/>
          <w:sz w:val="22"/>
          <w:szCs w:val="22"/>
        </w:rPr>
        <w:t xml:space="preserve"> and its m</w:t>
      </w:r>
      <w:r w:rsidR="00F10E20" w:rsidRPr="002016A2">
        <w:rPr>
          <w:b/>
          <w:sz w:val="22"/>
          <w:szCs w:val="22"/>
        </w:rPr>
        <w:t>a</w:t>
      </w:r>
      <w:r w:rsidR="00F4620F" w:rsidRPr="002016A2">
        <w:rPr>
          <w:b/>
          <w:sz w:val="22"/>
          <w:szCs w:val="22"/>
        </w:rPr>
        <w:t>pping with Program Learning Outcomes (PLOs)</w:t>
      </w:r>
      <w:r w:rsidRPr="002016A2">
        <w:rPr>
          <w:b/>
          <w:sz w:val="22"/>
          <w:szCs w:val="22"/>
        </w:rPr>
        <w:t>:</w:t>
      </w:r>
      <w:r w:rsidR="00B731FA">
        <w:rPr>
          <w:b/>
          <w:sz w:val="22"/>
          <w:szCs w:val="22"/>
        </w:rPr>
        <w:t xml:space="preserve"> </w:t>
      </w:r>
    </w:p>
    <w:p w14:paraId="74019677" w14:textId="77777777" w:rsidR="00044A0E" w:rsidRDefault="00044A0E" w:rsidP="00B731FA">
      <w:pPr>
        <w:jc w:val="both"/>
        <w:rPr>
          <w:b/>
          <w:sz w:val="22"/>
          <w:szCs w:val="22"/>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461"/>
        <w:gridCol w:w="2243"/>
        <w:gridCol w:w="1789"/>
      </w:tblGrid>
      <w:tr w:rsidR="00F141B4" w:rsidRPr="007A79EF" w14:paraId="019F2BD6" w14:textId="77777777" w:rsidTr="007E6836">
        <w:trPr>
          <w:jc w:val="center"/>
        </w:trPr>
        <w:tc>
          <w:tcPr>
            <w:tcW w:w="776" w:type="dxa"/>
            <w:shd w:val="clear" w:color="auto" w:fill="D9D9D9" w:themeFill="background1" w:themeFillShade="D9"/>
            <w:tcMar>
              <w:left w:w="57" w:type="dxa"/>
              <w:right w:w="57" w:type="dxa"/>
            </w:tcMar>
            <w:vAlign w:val="center"/>
          </w:tcPr>
          <w:p w14:paraId="5B6139F4" w14:textId="77777777" w:rsidR="00F141B4" w:rsidRPr="007A79EF" w:rsidRDefault="00F141B4" w:rsidP="007E6836">
            <w:pPr>
              <w:pStyle w:val="Header"/>
              <w:tabs>
                <w:tab w:val="clear" w:pos="4680"/>
                <w:tab w:val="clear" w:pos="9360"/>
              </w:tabs>
              <w:jc w:val="center"/>
              <w:rPr>
                <w:b/>
                <w:sz w:val="22"/>
                <w:szCs w:val="22"/>
              </w:rPr>
            </w:pPr>
            <w:r w:rsidRPr="007A79EF">
              <w:rPr>
                <w:b/>
                <w:sz w:val="22"/>
                <w:szCs w:val="22"/>
              </w:rPr>
              <w:t>CLO No.</w:t>
            </w:r>
          </w:p>
        </w:tc>
        <w:tc>
          <w:tcPr>
            <w:tcW w:w="4529" w:type="dxa"/>
            <w:shd w:val="clear" w:color="auto" w:fill="D9D9D9" w:themeFill="background1" w:themeFillShade="D9"/>
            <w:tcMar>
              <w:left w:w="57" w:type="dxa"/>
              <w:right w:w="57" w:type="dxa"/>
            </w:tcMar>
            <w:vAlign w:val="center"/>
          </w:tcPr>
          <w:p w14:paraId="3BF924CD" w14:textId="77777777" w:rsidR="00F141B4" w:rsidRPr="006C2F17" w:rsidRDefault="00F141B4" w:rsidP="007E6836">
            <w:pPr>
              <w:pStyle w:val="Header"/>
              <w:tabs>
                <w:tab w:val="clear" w:pos="4680"/>
                <w:tab w:val="clear" w:pos="9360"/>
              </w:tabs>
              <w:jc w:val="center"/>
              <w:rPr>
                <w:b/>
                <w:sz w:val="22"/>
                <w:szCs w:val="22"/>
                <w:highlight w:val="lightGray"/>
              </w:rPr>
            </w:pPr>
            <w:r w:rsidRPr="006C2F17">
              <w:rPr>
                <w:b/>
                <w:sz w:val="22"/>
                <w:szCs w:val="22"/>
                <w:highlight w:val="lightGray"/>
              </w:rPr>
              <w:t>Course Learning Outcomes (CLOs)</w:t>
            </w:r>
          </w:p>
        </w:tc>
        <w:tc>
          <w:tcPr>
            <w:tcW w:w="2261" w:type="dxa"/>
            <w:shd w:val="clear" w:color="auto" w:fill="D9D9D9" w:themeFill="background1" w:themeFillShade="D9"/>
            <w:vAlign w:val="center"/>
          </w:tcPr>
          <w:p w14:paraId="6005B12D" w14:textId="77777777" w:rsidR="00F141B4" w:rsidRPr="007A79EF" w:rsidRDefault="00F141B4" w:rsidP="007E6836">
            <w:pPr>
              <w:pStyle w:val="Header"/>
              <w:tabs>
                <w:tab w:val="clear" w:pos="4680"/>
                <w:tab w:val="clear" w:pos="9360"/>
              </w:tabs>
              <w:jc w:val="center"/>
              <w:rPr>
                <w:b/>
                <w:sz w:val="22"/>
                <w:szCs w:val="22"/>
              </w:rPr>
            </w:pPr>
            <w:r w:rsidRPr="007A79EF">
              <w:rPr>
                <w:b/>
                <w:sz w:val="22"/>
                <w:szCs w:val="22"/>
              </w:rPr>
              <w:t>PLOs</w:t>
            </w:r>
          </w:p>
        </w:tc>
        <w:tc>
          <w:tcPr>
            <w:tcW w:w="1699" w:type="dxa"/>
            <w:shd w:val="clear" w:color="auto" w:fill="D9D9D9" w:themeFill="background1" w:themeFillShade="D9"/>
            <w:vAlign w:val="center"/>
          </w:tcPr>
          <w:p w14:paraId="556AE9FB" w14:textId="77777777" w:rsidR="00F141B4" w:rsidRPr="007A79EF" w:rsidRDefault="00F141B4" w:rsidP="007E6836">
            <w:pPr>
              <w:pStyle w:val="Header"/>
              <w:tabs>
                <w:tab w:val="clear" w:pos="4680"/>
                <w:tab w:val="clear" w:pos="9360"/>
              </w:tabs>
              <w:jc w:val="center"/>
              <w:rPr>
                <w:b/>
                <w:sz w:val="22"/>
                <w:szCs w:val="22"/>
              </w:rPr>
            </w:pPr>
            <w:r w:rsidRPr="007A79EF">
              <w:rPr>
                <w:b/>
                <w:sz w:val="22"/>
                <w:szCs w:val="22"/>
              </w:rPr>
              <w:t>Bloom’s Taxonomy</w:t>
            </w:r>
          </w:p>
        </w:tc>
      </w:tr>
      <w:tr w:rsidR="00F141B4" w:rsidRPr="007A79EF" w14:paraId="62AF9221" w14:textId="77777777" w:rsidTr="007E6836">
        <w:trPr>
          <w:jc w:val="center"/>
        </w:trPr>
        <w:tc>
          <w:tcPr>
            <w:tcW w:w="776" w:type="dxa"/>
            <w:shd w:val="clear" w:color="auto" w:fill="auto"/>
            <w:tcMar>
              <w:left w:w="57" w:type="dxa"/>
              <w:right w:w="57" w:type="dxa"/>
            </w:tcMar>
            <w:vAlign w:val="center"/>
          </w:tcPr>
          <w:p w14:paraId="52616890" w14:textId="77777777" w:rsidR="00F141B4" w:rsidRPr="007A79EF" w:rsidRDefault="00F141B4" w:rsidP="007E6836">
            <w:pPr>
              <w:pStyle w:val="Header"/>
              <w:tabs>
                <w:tab w:val="clear" w:pos="4680"/>
                <w:tab w:val="clear" w:pos="9360"/>
              </w:tabs>
              <w:jc w:val="center"/>
              <w:rPr>
                <w:bCs/>
                <w:sz w:val="22"/>
                <w:szCs w:val="22"/>
              </w:rPr>
            </w:pPr>
            <w:r w:rsidRPr="007A79EF">
              <w:rPr>
                <w:bCs/>
                <w:sz w:val="22"/>
                <w:szCs w:val="22"/>
              </w:rPr>
              <w:t>1</w:t>
            </w:r>
          </w:p>
        </w:tc>
        <w:tc>
          <w:tcPr>
            <w:tcW w:w="4529" w:type="dxa"/>
            <w:shd w:val="clear" w:color="auto" w:fill="auto"/>
            <w:tcMar>
              <w:left w:w="57" w:type="dxa"/>
              <w:right w:w="57" w:type="dxa"/>
            </w:tcMar>
          </w:tcPr>
          <w:p w14:paraId="7DF54283" w14:textId="77777777" w:rsidR="00F141B4" w:rsidRPr="009E6F4E" w:rsidRDefault="00F141B4" w:rsidP="007E6836">
            <w:pPr>
              <w:pStyle w:val="Header"/>
              <w:tabs>
                <w:tab w:val="clear" w:pos="4680"/>
                <w:tab w:val="clear" w:pos="9360"/>
              </w:tabs>
              <w:spacing w:before="60"/>
              <w:jc w:val="both"/>
            </w:pPr>
            <w:r w:rsidRPr="009E6F4E">
              <w:rPr>
                <w:b/>
              </w:rPr>
              <w:t>Understand</w:t>
            </w:r>
            <w:r w:rsidRPr="009E6F4E">
              <w:t xml:space="preserve"> the concept of ordinary Differential equations (first</w:t>
            </w:r>
            <w:r>
              <w:t xml:space="preserve"> order)</w:t>
            </w:r>
            <w:r w:rsidRPr="009E6F4E">
              <w:t xml:space="preserve"> </w:t>
            </w:r>
            <w:r w:rsidRPr="009E6F4E">
              <w:rPr>
                <w:b/>
              </w:rPr>
              <w:t>application</w:t>
            </w:r>
            <w:r w:rsidRPr="009E6F4E">
              <w:t xml:space="preserve"> in engineering problems.</w:t>
            </w:r>
          </w:p>
        </w:tc>
        <w:tc>
          <w:tcPr>
            <w:tcW w:w="2261" w:type="dxa"/>
            <w:vAlign w:val="center"/>
          </w:tcPr>
          <w:p w14:paraId="44D7D470" w14:textId="77777777" w:rsidR="00F141B4" w:rsidRPr="00DE2020" w:rsidRDefault="00F141B4" w:rsidP="00F141B4">
            <w:pPr>
              <w:tabs>
                <w:tab w:val="center" w:pos="4680"/>
                <w:tab w:val="left" w:pos="6424"/>
              </w:tabs>
              <w:autoSpaceDE w:val="0"/>
              <w:autoSpaceDN w:val="0"/>
              <w:adjustRightInd w:val="0"/>
              <w:jc w:val="center"/>
              <w:rPr>
                <w:bCs/>
                <w:color w:val="000000"/>
              </w:rPr>
            </w:pPr>
            <w:r w:rsidRPr="00DE2020">
              <w:rPr>
                <w:bCs/>
                <w:color w:val="000000"/>
              </w:rPr>
              <w:t>PLO_1</w:t>
            </w:r>
          </w:p>
          <w:p w14:paraId="0389E8AC" w14:textId="26FD9AFD" w:rsidR="00F141B4" w:rsidRPr="009E6F4E" w:rsidRDefault="00F141B4" w:rsidP="00F141B4">
            <w:pPr>
              <w:pStyle w:val="Header"/>
              <w:tabs>
                <w:tab w:val="clear" w:pos="4680"/>
                <w:tab w:val="clear" w:pos="9360"/>
              </w:tabs>
              <w:jc w:val="center"/>
            </w:pPr>
            <w:r w:rsidRPr="00DE2020">
              <w:rPr>
                <w:bCs/>
                <w:color w:val="000000"/>
              </w:rPr>
              <w:t>(Knowledge</w:t>
            </w:r>
            <w:r>
              <w:rPr>
                <w:bCs/>
                <w:color w:val="000000"/>
              </w:rPr>
              <w:t xml:space="preserve"> for solving computing problem</w:t>
            </w:r>
            <w:r w:rsidRPr="00DE2020">
              <w:rPr>
                <w:bCs/>
                <w:color w:val="000000"/>
              </w:rPr>
              <w:t>)</w:t>
            </w:r>
          </w:p>
        </w:tc>
        <w:tc>
          <w:tcPr>
            <w:tcW w:w="1699" w:type="dxa"/>
            <w:vAlign w:val="center"/>
          </w:tcPr>
          <w:p w14:paraId="5CAFBD17" w14:textId="77777777" w:rsidR="00F141B4" w:rsidRPr="009E6F4E" w:rsidRDefault="00F141B4" w:rsidP="007E6836">
            <w:pPr>
              <w:tabs>
                <w:tab w:val="center" w:pos="4680"/>
                <w:tab w:val="left" w:pos="6424"/>
              </w:tabs>
              <w:autoSpaceDE w:val="0"/>
              <w:autoSpaceDN w:val="0"/>
              <w:adjustRightInd w:val="0"/>
              <w:spacing w:line="256" w:lineRule="auto"/>
              <w:jc w:val="center"/>
            </w:pPr>
            <w:r w:rsidRPr="009E6F4E">
              <w:t xml:space="preserve">C3 </w:t>
            </w:r>
          </w:p>
          <w:p w14:paraId="5CF5F472" w14:textId="77777777" w:rsidR="00F141B4" w:rsidRPr="009E6F4E" w:rsidRDefault="00F141B4" w:rsidP="007E6836">
            <w:pPr>
              <w:pStyle w:val="Header"/>
              <w:tabs>
                <w:tab w:val="clear" w:pos="4680"/>
                <w:tab w:val="clear" w:pos="9360"/>
              </w:tabs>
              <w:jc w:val="center"/>
            </w:pPr>
            <w:r w:rsidRPr="009E6F4E">
              <w:t>(</w:t>
            </w:r>
            <w:r w:rsidRPr="009E6F4E">
              <w:rPr>
                <w:bCs/>
              </w:rPr>
              <w:t>Applying</w:t>
            </w:r>
            <w:r w:rsidRPr="009E6F4E">
              <w:t>)</w:t>
            </w:r>
            <w:r w:rsidRPr="009E6F4E">
              <w:rPr>
                <w:bCs/>
                <w:color w:val="000000"/>
              </w:rPr>
              <w:t xml:space="preserve"> </w:t>
            </w:r>
          </w:p>
        </w:tc>
      </w:tr>
      <w:tr w:rsidR="00F141B4" w:rsidRPr="007A79EF" w14:paraId="445D2EE5" w14:textId="77777777" w:rsidTr="007E6836">
        <w:trPr>
          <w:jc w:val="center"/>
        </w:trPr>
        <w:tc>
          <w:tcPr>
            <w:tcW w:w="776" w:type="dxa"/>
            <w:shd w:val="clear" w:color="auto" w:fill="auto"/>
            <w:tcMar>
              <w:left w:w="57" w:type="dxa"/>
              <w:right w:w="57" w:type="dxa"/>
            </w:tcMar>
            <w:vAlign w:val="center"/>
          </w:tcPr>
          <w:p w14:paraId="0485D83B" w14:textId="77777777" w:rsidR="00F141B4" w:rsidRPr="007A79EF" w:rsidRDefault="00F141B4" w:rsidP="007E6836">
            <w:pPr>
              <w:pStyle w:val="Header"/>
              <w:tabs>
                <w:tab w:val="clear" w:pos="4680"/>
                <w:tab w:val="clear" w:pos="9360"/>
              </w:tabs>
              <w:jc w:val="center"/>
              <w:rPr>
                <w:bCs/>
                <w:sz w:val="22"/>
                <w:szCs w:val="22"/>
              </w:rPr>
            </w:pPr>
            <w:r w:rsidRPr="007A79EF">
              <w:rPr>
                <w:bCs/>
                <w:sz w:val="22"/>
                <w:szCs w:val="22"/>
              </w:rPr>
              <w:t>2</w:t>
            </w:r>
          </w:p>
        </w:tc>
        <w:tc>
          <w:tcPr>
            <w:tcW w:w="4529" w:type="dxa"/>
            <w:shd w:val="clear" w:color="auto" w:fill="auto"/>
            <w:tcMar>
              <w:left w:w="57" w:type="dxa"/>
              <w:right w:w="57" w:type="dxa"/>
            </w:tcMar>
          </w:tcPr>
          <w:p w14:paraId="1DC4F38D" w14:textId="77777777" w:rsidR="00F141B4" w:rsidRPr="009E6F4E" w:rsidRDefault="00F141B4" w:rsidP="007E6836">
            <w:pPr>
              <w:pStyle w:val="Header"/>
              <w:tabs>
                <w:tab w:val="clear" w:pos="4680"/>
                <w:tab w:val="clear" w:pos="9360"/>
              </w:tabs>
              <w:spacing w:before="60"/>
              <w:jc w:val="both"/>
            </w:pPr>
            <w:r w:rsidRPr="009E6F4E">
              <w:rPr>
                <w:b/>
              </w:rPr>
              <w:t xml:space="preserve">Discuss </w:t>
            </w:r>
            <w:r w:rsidRPr="009E6F4E">
              <w:t xml:space="preserve">various techniques of Fourier series </w:t>
            </w:r>
            <w:r>
              <w:t>and higher order ordinary differential equation.</w:t>
            </w:r>
          </w:p>
        </w:tc>
        <w:tc>
          <w:tcPr>
            <w:tcW w:w="2261" w:type="dxa"/>
            <w:vAlign w:val="center"/>
          </w:tcPr>
          <w:p w14:paraId="054841AE" w14:textId="77777777" w:rsidR="00F141B4" w:rsidRPr="00DE2020" w:rsidRDefault="00F141B4" w:rsidP="00F141B4">
            <w:pPr>
              <w:tabs>
                <w:tab w:val="center" w:pos="4680"/>
                <w:tab w:val="left" w:pos="6424"/>
              </w:tabs>
              <w:autoSpaceDE w:val="0"/>
              <w:autoSpaceDN w:val="0"/>
              <w:adjustRightInd w:val="0"/>
              <w:jc w:val="center"/>
              <w:rPr>
                <w:bCs/>
                <w:color w:val="000000"/>
              </w:rPr>
            </w:pPr>
            <w:r w:rsidRPr="00DE2020">
              <w:rPr>
                <w:bCs/>
                <w:color w:val="000000"/>
              </w:rPr>
              <w:t>PLO_1</w:t>
            </w:r>
          </w:p>
          <w:p w14:paraId="131E0F3B" w14:textId="400C657C" w:rsidR="00F141B4" w:rsidRPr="009E6F4E" w:rsidRDefault="00F141B4" w:rsidP="00F141B4">
            <w:pPr>
              <w:pStyle w:val="Header"/>
              <w:tabs>
                <w:tab w:val="clear" w:pos="4680"/>
                <w:tab w:val="clear" w:pos="9360"/>
              </w:tabs>
              <w:jc w:val="center"/>
            </w:pPr>
            <w:r w:rsidRPr="00DE2020">
              <w:rPr>
                <w:bCs/>
                <w:color w:val="000000"/>
              </w:rPr>
              <w:t>(Knowledge</w:t>
            </w:r>
            <w:r>
              <w:rPr>
                <w:bCs/>
                <w:color w:val="000000"/>
              </w:rPr>
              <w:t xml:space="preserve"> for solving computing problem</w:t>
            </w:r>
            <w:r w:rsidRPr="00DE2020">
              <w:rPr>
                <w:bCs/>
                <w:color w:val="000000"/>
              </w:rPr>
              <w:t>)</w:t>
            </w:r>
          </w:p>
        </w:tc>
        <w:tc>
          <w:tcPr>
            <w:tcW w:w="1699" w:type="dxa"/>
            <w:vAlign w:val="center"/>
          </w:tcPr>
          <w:p w14:paraId="033B1896" w14:textId="77777777" w:rsidR="00F141B4" w:rsidRPr="009E6F4E" w:rsidRDefault="00F141B4" w:rsidP="007E6836">
            <w:pPr>
              <w:tabs>
                <w:tab w:val="center" w:pos="4680"/>
                <w:tab w:val="left" w:pos="6424"/>
              </w:tabs>
              <w:autoSpaceDE w:val="0"/>
              <w:autoSpaceDN w:val="0"/>
              <w:adjustRightInd w:val="0"/>
              <w:spacing w:line="256" w:lineRule="auto"/>
              <w:jc w:val="center"/>
            </w:pPr>
            <w:r w:rsidRPr="009E6F4E">
              <w:t>C2</w:t>
            </w:r>
          </w:p>
          <w:p w14:paraId="0D2AF748" w14:textId="77777777" w:rsidR="00F141B4" w:rsidRPr="009E6F4E" w:rsidRDefault="00F141B4" w:rsidP="007E6836">
            <w:pPr>
              <w:pStyle w:val="Header"/>
              <w:tabs>
                <w:tab w:val="clear" w:pos="4680"/>
                <w:tab w:val="clear" w:pos="9360"/>
              </w:tabs>
              <w:jc w:val="center"/>
            </w:pPr>
            <w:r w:rsidRPr="009E6F4E">
              <w:t>(</w:t>
            </w:r>
            <w:r w:rsidRPr="009E6F4E">
              <w:rPr>
                <w:bCs/>
              </w:rPr>
              <w:t xml:space="preserve">Understanding) </w:t>
            </w:r>
            <w:r w:rsidRPr="009E6F4E">
              <w:rPr>
                <w:bCs/>
                <w:color w:val="000000"/>
              </w:rPr>
              <w:t xml:space="preserve"> </w:t>
            </w:r>
          </w:p>
        </w:tc>
      </w:tr>
      <w:tr w:rsidR="00F141B4" w:rsidRPr="007A79EF" w14:paraId="2E737F01" w14:textId="77777777" w:rsidTr="007E6836">
        <w:trPr>
          <w:jc w:val="center"/>
        </w:trPr>
        <w:tc>
          <w:tcPr>
            <w:tcW w:w="776" w:type="dxa"/>
            <w:shd w:val="clear" w:color="auto" w:fill="auto"/>
            <w:tcMar>
              <w:left w:w="57" w:type="dxa"/>
              <w:right w:w="57" w:type="dxa"/>
            </w:tcMar>
            <w:vAlign w:val="center"/>
          </w:tcPr>
          <w:p w14:paraId="45DCD854" w14:textId="77777777" w:rsidR="00F141B4" w:rsidRPr="007A79EF" w:rsidRDefault="00F141B4" w:rsidP="007E6836">
            <w:pPr>
              <w:pStyle w:val="Header"/>
              <w:tabs>
                <w:tab w:val="clear" w:pos="4680"/>
                <w:tab w:val="clear" w:pos="9360"/>
              </w:tabs>
              <w:jc w:val="center"/>
              <w:rPr>
                <w:bCs/>
                <w:sz w:val="22"/>
                <w:szCs w:val="22"/>
              </w:rPr>
            </w:pPr>
            <w:r w:rsidRPr="007A79EF">
              <w:rPr>
                <w:bCs/>
                <w:sz w:val="22"/>
                <w:szCs w:val="22"/>
              </w:rPr>
              <w:t>3</w:t>
            </w:r>
          </w:p>
        </w:tc>
        <w:tc>
          <w:tcPr>
            <w:tcW w:w="4529" w:type="dxa"/>
            <w:shd w:val="clear" w:color="auto" w:fill="auto"/>
            <w:tcMar>
              <w:left w:w="57" w:type="dxa"/>
              <w:right w:w="57" w:type="dxa"/>
            </w:tcMar>
          </w:tcPr>
          <w:p w14:paraId="4463F491" w14:textId="77777777" w:rsidR="00F141B4" w:rsidRPr="009E6F4E" w:rsidRDefault="00F141B4" w:rsidP="007E6836">
            <w:pPr>
              <w:pStyle w:val="Header"/>
              <w:tabs>
                <w:tab w:val="clear" w:pos="4680"/>
                <w:tab w:val="clear" w:pos="9360"/>
              </w:tabs>
              <w:spacing w:before="60"/>
              <w:jc w:val="both"/>
            </w:pPr>
            <w:r w:rsidRPr="009E6F4E">
              <w:rPr>
                <w:b/>
              </w:rPr>
              <w:t>Understand</w:t>
            </w:r>
            <w:r w:rsidRPr="009E6F4E">
              <w:t xml:space="preserve"> and </w:t>
            </w:r>
            <w:r w:rsidRPr="009E6F4E">
              <w:rPr>
                <w:b/>
              </w:rPr>
              <w:t>apply</w:t>
            </w:r>
            <w:r w:rsidRPr="009E6F4E">
              <w:t xml:space="preserve"> the concept of Partial Differential Equations in engineering problems.</w:t>
            </w:r>
          </w:p>
        </w:tc>
        <w:tc>
          <w:tcPr>
            <w:tcW w:w="2261" w:type="dxa"/>
            <w:vAlign w:val="center"/>
          </w:tcPr>
          <w:p w14:paraId="49AA47A6" w14:textId="77777777" w:rsidR="00F141B4" w:rsidRPr="009E6F4E" w:rsidRDefault="00F141B4" w:rsidP="007E6836">
            <w:pPr>
              <w:pStyle w:val="Header"/>
              <w:tabs>
                <w:tab w:val="clear" w:pos="4680"/>
                <w:tab w:val="clear" w:pos="9360"/>
              </w:tabs>
              <w:jc w:val="center"/>
            </w:pPr>
            <w:r w:rsidRPr="009E6F4E">
              <w:t>PLO_2</w:t>
            </w:r>
          </w:p>
          <w:p w14:paraId="248B9781" w14:textId="77777777" w:rsidR="00F141B4" w:rsidRPr="009E6F4E" w:rsidRDefault="00F141B4" w:rsidP="007E6836">
            <w:pPr>
              <w:pStyle w:val="Header"/>
              <w:tabs>
                <w:tab w:val="clear" w:pos="4680"/>
                <w:tab w:val="clear" w:pos="9360"/>
              </w:tabs>
              <w:jc w:val="center"/>
            </w:pPr>
            <w:r w:rsidRPr="009E6F4E">
              <w:t>(Problem Analysis)</w:t>
            </w:r>
          </w:p>
        </w:tc>
        <w:tc>
          <w:tcPr>
            <w:tcW w:w="1699" w:type="dxa"/>
            <w:vAlign w:val="center"/>
          </w:tcPr>
          <w:p w14:paraId="1A3FEE6E" w14:textId="77777777" w:rsidR="00F141B4" w:rsidRPr="009E6F4E" w:rsidRDefault="00F141B4" w:rsidP="007E6836">
            <w:pPr>
              <w:tabs>
                <w:tab w:val="center" w:pos="4680"/>
                <w:tab w:val="left" w:pos="6424"/>
              </w:tabs>
              <w:autoSpaceDE w:val="0"/>
              <w:autoSpaceDN w:val="0"/>
              <w:adjustRightInd w:val="0"/>
              <w:spacing w:line="256" w:lineRule="auto"/>
              <w:jc w:val="center"/>
            </w:pPr>
            <w:r w:rsidRPr="009E6F4E">
              <w:t xml:space="preserve">C3 </w:t>
            </w:r>
          </w:p>
          <w:p w14:paraId="21AABF24" w14:textId="77777777" w:rsidR="00F141B4" w:rsidRPr="009E6F4E" w:rsidRDefault="00F141B4" w:rsidP="007E6836">
            <w:pPr>
              <w:pStyle w:val="Header"/>
              <w:tabs>
                <w:tab w:val="clear" w:pos="4680"/>
                <w:tab w:val="clear" w:pos="9360"/>
              </w:tabs>
              <w:jc w:val="center"/>
            </w:pPr>
            <w:r w:rsidRPr="009E6F4E">
              <w:t>(</w:t>
            </w:r>
            <w:r w:rsidRPr="009E6F4E">
              <w:rPr>
                <w:bCs/>
              </w:rPr>
              <w:t>Applying</w:t>
            </w:r>
            <w:r w:rsidRPr="009E6F4E">
              <w:t>)</w:t>
            </w:r>
          </w:p>
        </w:tc>
      </w:tr>
    </w:tbl>
    <w:p w14:paraId="7BF639CE" w14:textId="77777777" w:rsidR="00044A0E" w:rsidRPr="002016A2" w:rsidRDefault="00044A0E" w:rsidP="00B731FA">
      <w:pPr>
        <w:jc w:val="both"/>
        <w:rPr>
          <w:b/>
          <w:sz w:val="22"/>
          <w:szCs w:val="22"/>
        </w:rPr>
      </w:pPr>
    </w:p>
    <w:p w14:paraId="02758FE8" w14:textId="77777777" w:rsidR="001D2540" w:rsidRPr="005141B7" w:rsidRDefault="001D2540" w:rsidP="00A4639C">
      <w:pPr>
        <w:jc w:val="both"/>
        <w:rPr>
          <w:sz w:val="20"/>
          <w:szCs w:val="20"/>
        </w:rPr>
      </w:pPr>
    </w:p>
    <w:p w14:paraId="59521856" w14:textId="77777777" w:rsidR="009B10A4" w:rsidRDefault="009B10A4" w:rsidP="000472A2">
      <w:pPr>
        <w:jc w:val="both"/>
        <w:rPr>
          <w:b/>
          <w:iCs/>
          <w:smallCaps/>
          <w:sz w:val="22"/>
          <w:szCs w:val="22"/>
        </w:rPr>
      </w:pPr>
    </w:p>
    <w:p w14:paraId="568E6FDE" w14:textId="77777777" w:rsidR="00F141B4" w:rsidRPr="007A79EF" w:rsidRDefault="00F141B4" w:rsidP="00F141B4">
      <w:pPr>
        <w:jc w:val="both"/>
        <w:rPr>
          <w:b/>
          <w:iCs/>
          <w:smallCaps/>
          <w:sz w:val="22"/>
          <w:szCs w:val="22"/>
        </w:rPr>
      </w:pPr>
      <w:r w:rsidRPr="007A79EF">
        <w:rPr>
          <w:b/>
          <w:iCs/>
          <w:smallCaps/>
          <w:sz w:val="22"/>
          <w:szCs w:val="22"/>
        </w:rPr>
        <w:t>RELATIONSHIP BETWEEN ASSESSMENT TOOLS AND CLOs:</w:t>
      </w:r>
    </w:p>
    <w:p w14:paraId="31668BDD" w14:textId="77777777" w:rsidR="00F141B4" w:rsidRPr="007A79EF" w:rsidRDefault="00F141B4" w:rsidP="00F141B4">
      <w:pPr>
        <w:jc w:val="both"/>
        <w:rPr>
          <w:b/>
          <w:iCs/>
          <w:smallCaps/>
          <w:sz w:val="22"/>
          <w:szCs w:val="22"/>
        </w:rPr>
      </w:pPr>
    </w:p>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454"/>
        <w:gridCol w:w="1440"/>
        <w:gridCol w:w="1530"/>
      </w:tblGrid>
      <w:tr w:rsidR="00F141B4" w:rsidRPr="007A79EF" w14:paraId="0E786EE1" w14:textId="77777777" w:rsidTr="00F141B4">
        <w:trPr>
          <w:trHeight w:val="258"/>
          <w:jc w:val="center"/>
        </w:trPr>
        <w:tc>
          <w:tcPr>
            <w:tcW w:w="18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106C8F" w14:textId="77777777" w:rsidR="00F141B4" w:rsidRPr="007A79EF" w:rsidRDefault="00F141B4" w:rsidP="007E6836">
            <w:pPr>
              <w:jc w:val="center"/>
              <w:rPr>
                <w:b/>
                <w:sz w:val="22"/>
                <w:szCs w:val="22"/>
              </w:rPr>
            </w:pPr>
            <w:r w:rsidRPr="007A79EF">
              <w:rPr>
                <w:b/>
                <w:sz w:val="22"/>
                <w:szCs w:val="22"/>
              </w:rPr>
              <w:t>Assessment Tools</w:t>
            </w:r>
          </w:p>
        </w:tc>
        <w:tc>
          <w:tcPr>
            <w:tcW w:w="1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CC626A" w14:textId="4C7D593E" w:rsidR="00F141B4" w:rsidRPr="007A79EF" w:rsidRDefault="00F141B4" w:rsidP="00F141B4">
            <w:pPr>
              <w:jc w:val="center"/>
              <w:rPr>
                <w:b/>
                <w:sz w:val="22"/>
                <w:szCs w:val="22"/>
              </w:rPr>
            </w:pPr>
            <w:r w:rsidRPr="007A79EF">
              <w:rPr>
                <w:b/>
                <w:sz w:val="22"/>
                <w:szCs w:val="22"/>
              </w:rPr>
              <w:t>CLO-1</w:t>
            </w:r>
            <w:r>
              <w:rPr>
                <w:b/>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1CD0CB" w14:textId="149A051B" w:rsidR="00F141B4" w:rsidRPr="007A79EF" w:rsidRDefault="00F141B4" w:rsidP="00F141B4">
            <w:pPr>
              <w:jc w:val="center"/>
              <w:rPr>
                <w:b/>
                <w:sz w:val="22"/>
                <w:szCs w:val="22"/>
              </w:rPr>
            </w:pPr>
            <w:r w:rsidRPr="007A79EF">
              <w:rPr>
                <w:b/>
                <w:sz w:val="22"/>
                <w:szCs w:val="22"/>
              </w:rPr>
              <w:t>CLO-2</w:t>
            </w:r>
            <w:r>
              <w:rPr>
                <w:b/>
                <w:sz w:val="22"/>
                <w:szCs w:val="22"/>
              </w:rPr>
              <w:t xml:space="preserve"> </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709454" w14:textId="55223172" w:rsidR="00F141B4" w:rsidRPr="007A79EF" w:rsidRDefault="00F141B4" w:rsidP="00F141B4">
            <w:pPr>
              <w:jc w:val="center"/>
              <w:rPr>
                <w:b/>
                <w:sz w:val="22"/>
                <w:szCs w:val="22"/>
              </w:rPr>
            </w:pPr>
            <w:r w:rsidRPr="007A79EF">
              <w:rPr>
                <w:b/>
                <w:sz w:val="22"/>
                <w:szCs w:val="22"/>
              </w:rPr>
              <w:t>CLO-3</w:t>
            </w:r>
            <w:r>
              <w:rPr>
                <w:b/>
                <w:sz w:val="22"/>
                <w:szCs w:val="22"/>
              </w:rPr>
              <w:t xml:space="preserve"> </w:t>
            </w:r>
          </w:p>
        </w:tc>
      </w:tr>
      <w:tr w:rsidR="00F141B4" w:rsidRPr="007A79EF" w14:paraId="30ACB577" w14:textId="77777777" w:rsidTr="00F141B4">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3D4270CD" w14:textId="77777777" w:rsidR="00F141B4" w:rsidRPr="007A79EF" w:rsidRDefault="00F141B4" w:rsidP="007E6836">
            <w:pPr>
              <w:pStyle w:val="NormalWeb"/>
              <w:jc w:val="center"/>
              <w:rPr>
                <w:color w:val="auto"/>
                <w:sz w:val="22"/>
                <w:szCs w:val="22"/>
              </w:rPr>
            </w:pPr>
            <w:r w:rsidRPr="007A79EF">
              <w:rPr>
                <w:rStyle w:val="Strong"/>
                <w:color w:val="auto"/>
                <w:sz w:val="22"/>
                <w:szCs w:val="22"/>
              </w:rPr>
              <w:t>Quizzes</w:t>
            </w:r>
          </w:p>
        </w:tc>
        <w:tc>
          <w:tcPr>
            <w:tcW w:w="1454" w:type="dxa"/>
            <w:tcBorders>
              <w:top w:val="single" w:sz="4" w:space="0" w:color="auto"/>
              <w:left w:val="single" w:sz="4" w:space="0" w:color="auto"/>
              <w:bottom w:val="single" w:sz="4" w:space="0" w:color="auto"/>
              <w:right w:val="single" w:sz="4" w:space="0" w:color="auto"/>
            </w:tcBorders>
            <w:vAlign w:val="center"/>
          </w:tcPr>
          <w:p w14:paraId="38EE31C1" w14:textId="77777777" w:rsidR="00F141B4" w:rsidRPr="007A79EF" w:rsidRDefault="00F141B4" w:rsidP="007E6836">
            <w:pPr>
              <w:pStyle w:val="NormalWeb"/>
              <w:jc w:val="center"/>
              <w:rPr>
                <w:sz w:val="22"/>
                <w:szCs w:val="22"/>
              </w:rPr>
            </w:pPr>
            <w:r>
              <w:rPr>
                <w:sz w:val="22"/>
                <w:szCs w:val="22"/>
              </w:rPr>
              <w:t>3 (6.25)%</w:t>
            </w:r>
          </w:p>
        </w:tc>
        <w:tc>
          <w:tcPr>
            <w:tcW w:w="1440" w:type="dxa"/>
            <w:tcBorders>
              <w:top w:val="single" w:sz="4" w:space="0" w:color="auto"/>
              <w:left w:val="single" w:sz="4" w:space="0" w:color="auto"/>
              <w:bottom w:val="single" w:sz="4" w:space="0" w:color="auto"/>
              <w:right w:val="single" w:sz="4" w:space="0" w:color="auto"/>
            </w:tcBorders>
            <w:vAlign w:val="center"/>
          </w:tcPr>
          <w:p w14:paraId="24F78551" w14:textId="77777777" w:rsidR="00F141B4" w:rsidRPr="007A79EF" w:rsidRDefault="00F141B4" w:rsidP="007E6836">
            <w:pPr>
              <w:pStyle w:val="NormalWeb"/>
              <w:jc w:val="center"/>
              <w:rPr>
                <w:sz w:val="22"/>
                <w:szCs w:val="22"/>
              </w:rPr>
            </w:pPr>
            <w:r>
              <w:rPr>
                <w:sz w:val="22"/>
                <w:szCs w:val="22"/>
              </w:rPr>
              <w:t>3 (13.63)%</w:t>
            </w:r>
          </w:p>
        </w:tc>
        <w:tc>
          <w:tcPr>
            <w:tcW w:w="1530" w:type="dxa"/>
            <w:tcBorders>
              <w:top w:val="single" w:sz="4" w:space="0" w:color="auto"/>
              <w:left w:val="single" w:sz="4" w:space="0" w:color="auto"/>
              <w:bottom w:val="single" w:sz="4" w:space="0" w:color="auto"/>
              <w:right w:val="single" w:sz="4" w:space="0" w:color="auto"/>
            </w:tcBorders>
            <w:vAlign w:val="center"/>
          </w:tcPr>
          <w:p w14:paraId="46C243DA" w14:textId="77777777" w:rsidR="00F141B4" w:rsidRPr="007A79EF" w:rsidRDefault="00F141B4" w:rsidP="007E6836">
            <w:pPr>
              <w:pStyle w:val="NormalWeb"/>
              <w:jc w:val="center"/>
              <w:rPr>
                <w:sz w:val="22"/>
                <w:szCs w:val="22"/>
              </w:rPr>
            </w:pPr>
            <w:r>
              <w:rPr>
                <w:sz w:val="22"/>
                <w:szCs w:val="22"/>
              </w:rPr>
              <w:t>4 (13.33)%</w:t>
            </w:r>
          </w:p>
        </w:tc>
      </w:tr>
      <w:tr w:rsidR="00F141B4" w:rsidRPr="007A79EF" w14:paraId="177A975F" w14:textId="77777777" w:rsidTr="00F141B4">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6CBA56BE" w14:textId="77777777" w:rsidR="00F141B4" w:rsidRPr="007A79EF" w:rsidRDefault="00F141B4" w:rsidP="007E6836">
            <w:pPr>
              <w:pStyle w:val="NormalWeb"/>
              <w:jc w:val="center"/>
              <w:rPr>
                <w:rStyle w:val="Strong"/>
                <w:color w:val="auto"/>
                <w:sz w:val="22"/>
                <w:szCs w:val="22"/>
              </w:rPr>
            </w:pPr>
            <w:r w:rsidRPr="007A79EF">
              <w:rPr>
                <w:rStyle w:val="Strong"/>
                <w:color w:val="auto"/>
                <w:sz w:val="22"/>
                <w:szCs w:val="22"/>
              </w:rPr>
              <w:t>Assignments</w:t>
            </w:r>
          </w:p>
        </w:tc>
        <w:tc>
          <w:tcPr>
            <w:tcW w:w="1454" w:type="dxa"/>
            <w:tcBorders>
              <w:top w:val="single" w:sz="4" w:space="0" w:color="auto"/>
              <w:left w:val="single" w:sz="4" w:space="0" w:color="auto"/>
              <w:bottom w:val="single" w:sz="4" w:space="0" w:color="auto"/>
              <w:right w:val="single" w:sz="4" w:space="0" w:color="auto"/>
            </w:tcBorders>
            <w:vAlign w:val="center"/>
          </w:tcPr>
          <w:p w14:paraId="439E9FEC" w14:textId="77777777" w:rsidR="00F141B4" w:rsidRPr="007A79EF" w:rsidRDefault="00F141B4" w:rsidP="007E6836">
            <w:pPr>
              <w:jc w:val="center"/>
              <w:rPr>
                <w:sz w:val="22"/>
                <w:szCs w:val="22"/>
              </w:rPr>
            </w:pPr>
            <w:r>
              <w:rPr>
                <w:sz w:val="22"/>
                <w:szCs w:val="22"/>
              </w:rPr>
              <w:t>3 (6.25)%</w:t>
            </w:r>
          </w:p>
        </w:tc>
        <w:tc>
          <w:tcPr>
            <w:tcW w:w="1440" w:type="dxa"/>
            <w:tcBorders>
              <w:top w:val="single" w:sz="4" w:space="0" w:color="auto"/>
              <w:left w:val="single" w:sz="4" w:space="0" w:color="auto"/>
              <w:bottom w:val="single" w:sz="4" w:space="0" w:color="auto"/>
              <w:right w:val="single" w:sz="4" w:space="0" w:color="auto"/>
            </w:tcBorders>
            <w:vAlign w:val="center"/>
          </w:tcPr>
          <w:p w14:paraId="376A05F7" w14:textId="77777777" w:rsidR="00F141B4" w:rsidRPr="007A79EF" w:rsidRDefault="00F141B4" w:rsidP="007E6836">
            <w:pPr>
              <w:jc w:val="center"/>
              <w:rPr>
                <w:sz w:val="22"/>
                <w:szCs w:val="22"/>
              </w:rPr>
            </w:pPr>
            <w:r>
              <w:rPr>
                <w:sz w:val="22"/>
                <w:szCs w:val="22"/>
              </w:rPr>
              <w:t>3 (13.63)%</w:t>
            </w:r>
          </w:p>
        </w:tc>
        <w:tc>
          <w:tcPr>
            <w:tcW w:w="1530" w:type="dxa"/>
            <w:tcBorders>
              <w:top w:val="single" w:sz="4" w:space="0" w:color="auto"/>
              <w:left w:val="single" w:sz="4" w:space="0" w:color="auto"/>
              <w:bottom w:val="single" w:sz="4" w:space="0" w:color="auto"/>
              <w:right w:val="single" w:sz="4" w:space="0" w:color="auto"/>
            </w:tcBorders>
            <w:vAlign w:val="center"/>
          </w:tcPr>
          <w:p w14:paraId="7973976A" w14:textId="77777777" w:rsidR="00F141B4" w:rsidRPr="007A79EF" w:rsidRDefault="00F141B4" w:rsidP="007E6836">
            <w:pPr>
              <w:jc w:val="center"/>
              <w:rPr>
                <w:sz w:val="22"/>
                <w:szCs w:val="22"/>
              </w:rPr>
            </w:pPr>
            <w:r>
              <w:rPr>
                <w:sz w:val="22"/>
                <w:szCs w:val="22"/>
              </w:rPr>
              <w:t>4 (13.33)%</w:t>
            </w:r>
          </w:p>
        </w:tc>
      </w:tr>
      <w:tr w:rsidR="00F141B4" w:rsidRPr="007A79EF" w14:paraId="5CCC1EDE" w14:textId="77777777" w:rsidTr="00F141B4">
        <w:trPr>
          <w:trHeight w:val="258"/>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550DC5AB" w14:textId="77777777" w:rsidR="00F141B4" w:rsidRPr="007A79EF" w:rsidRDefault="00F141B4" w:rsidP="007E6836">
            <w:pPr>
              <w:pStyle w:val="NormalWeb"/>
              <w:jc w:val="center"/>
              <w:rPr>
                <w:color w:val="auto"/>
                <w:sz w:val="22"/>
                <w:szCs w:val="22"/>
              </w:rPr>
            </w:pPr>
            <w:r w:rsidRPr="007A79EF">
              <w:rPr>
                <w:rStyle w:val="Strong"/>
                <w:color w:val="auto"/>
                <w:sz w:val="22"/>
                <w:szCs w:val="22"/>
              </w:rPr>
              <w:t xml:space="preserve">Midterm Exam </w:t>
            </w:r>
          </w:p>
        </w:tc>
        <w:tc>
          <w:tcPr>
            <w:tcW w:w="1454" w:type="dxa"/>
            <w:tcBorders>
              <w:top w:val="single" w:sz="4" w:space="0" w:color="auto"/>
              <w:left w:val="single" w:sz="4" w:space="0" w:color="auto"/>
              <w:bottom w:val="single" w:sz="4" w:space="0" w:color="auto"/>
              <w:right w:val="single" w:sz="4" w:space="0" w:color="auto"/>
            </w:tcBorders>
            <w:vAlign w:val="center"/>
          </w:tcPr>
          <w:p w14:paraId="0C6506C5" w14:textId="77777777" w:rsidR="00F141B4" w:rsidRPr="007A79EF" w:rsidRDefault="00F141B4" w:rsidP="007E6836">
            <w:pPr>
              <w:pStyle w:val="NormalWeb"/>
              <w:jc w:val="center"/>
              <w:rPr>
                <w:sz w:val="22"/>
                <w:szCs w:val="22"/>
              </w:rPr>
            </w:pPr>
            <w:r>
              <w:rPr>
                <w:sz w:val="22"/>
                <w:szCs w:val="22"/>
              </w:rPr>
              <w:t>20 (45.83)%</w:t>
            </w:r>
          </w:p>
        </w:tc>
        <w:tc>
          <w:tcPr>
            <w:tcW w:w="1440" w:type="dxa"/>
            <w:tcBorders>
              <w:top w:val="single" w:sz="4" w:space="0" w:color="auto"/>
              <w:left w:val="single" w:sz="4" w:space="0" w:color="auto"/>
              <w:bottom w:val="single" w:sz="4" w:space="0" w:color="auto"/>
              <w:right w:val="single" w:sz="4" w:space="0" w:color="auto"/>
            </w:tcBorders>
            <w:vAlign w:val="center"/>
          </w:tcPr>
          <w:p w14:paraId="1AC15849" w14:textId="77777777" w:rsidR="00F141B4" w:rsidRPr="007A79EF" w:rsidRDefault="00F141B4" w:rsidP="007E6836">
            <w:pPr>
              <w:pStyle w:val="NormalWeb"/>
              <w:jc w:val="center"/>
              <w:rPr>
                <w:sz w:val="22"/>
                <w:szCs w:val="22"/>
              </w:rPr>
            </w:pPr>
            <w:r>
              <w:rPr>
                <w:sz w:val="22"/>
                <w:szCs w:val="22"/>
              </w:rPr>
              <w:t>10 (26.67)%</w:t>
            </w:r>
          </w:p>
        </w:tc>
        <w:tc>
          <w:tcPr>
            <w:tcW w:w="1530" w:type="dxa"/>
            <w:tcBorders>
              <w:top w:val="single" w:sz="4" w:space="0" w:color="auto"/>
              <w:left w:val="single" w:sz="4" w:space="0" w:color="auto"/>
              <w:bottom w:val="single" w:sz="4" w:space="0" w:color="auto"/>
              <w:right w:val="single" w:sz="4" w:space="0" w:color="auto"/>
            </w:tcBorders>
            <w:vAlign w:val="center"/>
          </w:tcPr>
          <w:p w14:paraId="06649C26" w14:textId="77777777" w:rsidR="00F141B4" w:rsidRPr="007A79EF" w:rsidRDefault="00F141B4" w:rsidP="007E6836">
            <w:pPr>
              <w:pStyle w:val="NormalWeb"/>
              <w:jc w:val="center"/>
              <w:rPr>
                <w:sz w:val="22"/>
                <w:szCs w:val="22"/>
              </w:rPr>
            </w:pPr>
            <w:r>
              <w:rPr>
                <w:sz w:val="22"/>
                <w:szCs w:val="22"/>
              </w:rPr>
              <w:t>--------</w:t>
            </w:r>
          </w:p>
        </w:tc>
      </w:tr>
      <w:tr w:rsidR="00F141B4" w:rsidRPr="007A79EF" w14:paraId="2450EA65" w14:textId="77777777" w:rsidTr="00F141B4">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1DC91FFD" w14:textId="77777777" w:rsidR="00F141B4" w:rsidRPr="007A79EF" w:rsidRDefault="00F141B4" w:rsidP="007E6836">
            <w:pPr>
              <w:pStyle w:val="NormalWeb"/>
              <w:jc w:val="center"/>
              <w:rPr>
                <w:color w:val="auto"/>
                <w:sz w:val="22"/>
                <w:szCs w:val="22"/>
              </w:rPr>
            </w:pPr>
            <w:r w:rsidRPr="007A79EF">
              <w:rPr>
                <w:rStyle w:val="Strong"/>
                <w:color w:val="auto"/>
                <w:sz w:val="22"/>
                <w:szCs w:val="22"/>
              </w:rPr>
              <w:t xml:space="preserve">Final Exam </w:t>
            </w:r>
          </w:p>
        </w:tc>
        <w:tc>
          <w:tcPr>
            <w:tcW w:w="1454" w:type="dxa"/>
            <w:tcBorders>
              <w:top w:val="single" w:sz="4" w:space="0" w:color="auto"/>
              <w:left w:val="single" w:sz="4" w:space="0" w:color="auto"/>
              <w:bottom w:val="single" w:sz="4" w:space="0" w:color="auto"/>
              <w:right w:val="single" w:sz="4" w:space="0" w:color="auto"/>
            </w:tcBorders>
            <w:vAlign w:val="center"/>
          </w:tcPr>
          <w:p w14:paraId="47DCF19F" w14:textId="77777777" w:rsidR="00F141B4" w:rsidRPr="007A79EF" w:rsidRDefault="00F141B4" w:rsidP="007E6836">
            <w:pPr>
              <w:pStyle w:val="NormalWeb"/>
              <w:jc w:val="center"/>
              <w:rPr>
                <w:sz w:val="22"/>
                <w:szCs w:val="22"/>
              </w:rPr>
            </w:pPr>
            <w:r>
              <w:rPr>
                <w:sz w:val="22"/>
                <w:szCs w:val="22"/>
              </w:rPr>
              <w:t>08 (41.67)%</w:t>
            </w:r>
          </w:p>
        </w:tc>
        <w:tc>
          <w:tcPr>
            <w:tcW w:w="1440" w:type="dxa"/>
            <w:tcBorders>
              <w:top w:val="single" w:sz="4" w:space="0" w:color="auto"/>
              <w:left w:val="single" w:sz="4" w:space="0" w:color="auto"/>
              <w:bottom w:val="single" w:sz="4" w:space="0" w:color="auto"/>
              <w:right w:val="single" w:sz="4" w:space="0" w:color="auto"/>
            </w:tcBorders>
            <w:vAlign w:val="center"/>
          </w:tcPr>
          <w:p w14:paraId="022E29E5" w14:textId="77777777" w:rsidR="00F141B4" w:rsidRPr="007A79EF" w:rsidRDefault="00F141B4" w:rsidP="007E6836">
            <w:pPr>
              <w:pStyle w:val="NormalWeb"/>
              <w:jc w:val="center"/>
              <w:rPr>
                <w:sz w:val="22"/>
                <w:szCs w:val="22"/>
              </w:rPr>
            </w:pPr>
            <w:r>
              <w:rPr>
                <w:sz w:val="22"/>
                <w:szCs w:val="22"/>
              </w:rPr>
              <w:t>22 (26.67)%</w:t>
            </w:r>
          </w:p>
        </w:tc>
        <w:tc>
          <w:tcPr>
            <w:tcW w:w="1530" w:type="dxa"/>
            <w:tcBorders>
              <w:top w:val="single" w:sz="4" w:space="0" w:color="auto"/>
              <w:left w:val="single" w:sz="4" w:space="0" w:color="auto"/>
              <w:bottom w:val="single" w:sz="4" w:space="0" w:color="auto"/>
              <w:right w:val="single" w:sz="4" w:space="0" w:color="auto"/>
            </w:tcBorders>
            <w:vAlign w:val="center"/>
          </w:tcPr>
          <w:p w14:paraId="4009F475" w14:textId="77777777" w:rsidR="00F141B4" w:rsidRPr="007A79EF" w:rsidRDefault="00F141B4" w:rsidP="007E6836">
            <w:pPr>
              <w:pStyle w:val="NormalWeb"/>
              <w:jc w:val="center"/>
              <w:rPr>
                <w:sz w:val="22"/>
                <w:szCs w:val="22"/>
              </w:rPr>
            </w:pPr>
            <w:r>
              <w:rPr>
                <w:sz w:val="22"/>
                <w:szCs w:val="22"/>
              </w:rPr>
              <w:t>20 (73.33)%</w:t>
            </w:r>
          </w:p>
        </w:tc>
      </w:tr>
      <w:tr w:rsidR="00F141B4" w:rsidRPr="007A79EF" w14:paraId="5907F7DA" w14:textId="77777777" w:rsidTr="00F141B4">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tcPr>
          <w:p w14:paraId="5358CA7F" w14:textId="365FBD0B" w:rsidR="00F141B4" w:rsidRPr="00F141B4" w:rsidRDefault="00F141B4" w:rsidP="00F141B4">
            <w:pPr>
              <w:rPr>
                <w:rStyle w:val="Strong"/>
                <w:bCs w:val="0"/>
                <w:color w:val="auto"/>
                <w:spacing w:val="0"/>
                <w:sz w:val="22"/>
                <w:szCs w:val="22"/>
              </w:rPr>
            </w:pPr>
            <w:r>
              <w:rPr>
                <w:b/>
                <w:sz w:val="22"/>
                <w:szCs w:val="22"/>
              </w:rPr>
              <w:t xml:space="preserve">         Total</w:t>
            </w:r>
          </w:p>
        </w:tc>
        <w:tc>
          <w:tcPr>
            <w:tcW w:w="1454" w:type="dxa"/>
            <w:tcBorders>
              <w:top w:val="single" w:sz="4" w:space="0" w:color="auto"/>
              <w:left w:val="single" w:sz="4" w:space="0" w:color="auto"/>
              <w:bottom w:val="single" w:sz="4" w:space="0" w:color="auto"/>
              <w:right w:val="single" w:sz="4" w:space="0" w:color="auto"/>
            </w:tcBorders>
            <w:vAlign w:val="center"/>
          </w:tcPr>
          <w:p w14:paraId="105D58CF" w14:textId="036141DC" w:rsidR="00F141B4" w:rsidRDefault="00F141B4" w:rsidP="007E6836">
            <w:pPr>
              <w:pStyle w:val="NormalWeb"/>
              <w:jc w:val="center"/>
              <w:rPr>
                <w:sz w:val="22"/>
                <w:szCs w:val="22"/>
              </w:rPr>
            </w:pPr>
            <w:r>
              <w:rPr>
                <w:sz w:val="22"/>
                <w:szCs w:val="22"/>
              </w:rPr>
              <w:t>34</w:t>
            </w:r>
          </w:p>
        </w:tc>
        <w:tc>
          <w:tcPr>
            <w:tcW w:w="1440" w:type="dxa"/>
            <w:tcBorders>
              <w:top w:val="single" w:sz="4" w:space="0" w:color="auto"/>
              <w:left w:val="single" w:sz="4" w:space="0" w:color="auto"/>
              <w:bottom w:val="single" w:sz="4" w:space="0" w:color="auto"/>
              <w:right w:val="single" w:sz="4" w:space="0" w:color="auto"/>
            </w:tcBorders>
            <w:vAlign w:val="center"/>
          </w:tcPr>
          <w:p w14:paraId="6824BB8A" w14:textId="34297157" w:rsidR="00F141B4" w:rsidRDefault="00F141B4" w:rsidP="007E6836">
            <w:pPr>
              <w:pStyle w:val="NormalWeb"/>
              <w:jc w:val="center"/>
              <w:rPr>
                <w:sz w:val="22"/>
                <w:szCs w:val="22"/>
              </w:rPr>
            </w:pPr>
            <w:r>
              <w:rPr>
                <w:sz w:val="22"/>
                <w:szCs w:val="22"/>
              </w:rPr>
              <w:t>38</w:t>
            </w:r>
          </w:p>
        </w:tc>
        <w:tc>
          <w:tcPr>
            <w:tcW w:w="1530" w:type="dxa"/>
            <w:tcBorders>
              <w:top w:val="single" w:sz="4" w:space="0" w:color="auto"/>
              <w:left w:val="single" w:sz="4" w:space="0" w:color="auto"/>
              <w:bottom w:val="single" w:sz="4" w:space="0" w:color="auto"/>
              <w:right w:val="single" w:sz="4" w:space="0" w:color="auto"/>
            </w:tcBorders>
            <w:vAlign w:val="center"/>
          </w:tcPr>
          <w:p w14:paraId="643B7BC4" w14:textId="27E8EEAE" w:rsidR="00F141B4" w:rsidRDefault="00F141B4" w:rsidP="007E6836">
            <w:pPr>
              <w:pStyle w:val="NormalWeb"/>
              <w:jc w:val="center"/>
              <w:rPr>
                <w:sz w:val="22"/>
                <w:szCs w:val="22"/>
              </w:rPr>
            </w:pPr>
            <w:r>
              <w:rPr>
                <w:sz w:val="22"/>
                <w:szCs w:val="22"/>
              </w:rPr>
              <w:t>28</w:t>
            </w:r>
          </w:p>
        </w:tc>
      </w:tr>
    </w:tbl>
    <w:p w14:paraId="7D318C85" w14:textId="77777777" w:rsidR="004427C5" w:rsidRDefault="004427C5" w:rsidP="00BC75CA">
      <w:pPr>
        <w:rPr>
          <w:b/>
          <w:sz w:val="22"/>
          <w:szCs w:val="22"/>
        </w:rPr>
      </w:pPr>
    </w:p>
    <w:p w14:paraId="60C082A9" w14:textId="0E66149D" w:rsidR="00BC75CA" w:rsidRDefault="008612D1" w:rsidP="00BC75CA">
      <w:pPr>
        <w:rPr>
          <w:b/>
          <w:sz w:val="22"/>
          <w:szCs w:val="22"/>
        </w:rPr>
      </w:pPr>
      <w:r w:rsidRPr="00B97E5E">
        <w:rPr>
          <w:b/>
          <w:sz w:val="22"/>
          <w:szCs w:val="22"/>
        </w:rPr>
        <w:t>GRADING POLICY</w:t>
      </w:r>
      <w:r w:rsidR="00BC75CA" w:rsidRPr="00B97E5E">
        <w:rPr>
          <w:b/>
          <w:sz w:val="22"/>
          <w:szCs w:val="22"/>
        </w:rPr>
        <w:t>:</w:t>
      </w:r>
    </w:p>
    <w:p w14:paraId="79BB85B8" w14:textId="77777777" w:rsidR="00613DD1" w:rsidRPr="00B97E5E" w:rsidRDefault="00613DD1" w:rsidP="00BC75CA">
      <w:pPr>
        <w:rPr>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729"/>
      </w:tblGrid>
      <w:tr w:rsidR="008742AE" w:rsidRPr="00B97E5E" w14:paraId="00630FFB" w14:textId="77777777" w:rsidTr="008742AE">
        <w:trPr>
          <w:trHeight w:val="340"/>
          <w:jc w:val="center"/>
        </w:trPr>
        <w:tc>
          <w:tcPr>
            <w:tcW w:w="3539" w:type="dxa"/>
            <w:shd w:val="clear" w:color="auto" w:fill="auto"/>
            <w:vAlign w:val="center"/>
          </w:tcPr>
          <w:p w14:paraId="2A5D0148" w14:textId="77777777" w:rsidR="008742AE" w:rsidRPr="00B97E5E" w:rsidRDefault="008742AE" w:rsidP="008742AE">
            <w:pPr>
              <w:jc w:val="center"/>
              <w:rPr>
                <w:rFonts w:eastAsia="Calibri"/>
                <w:b/>
                <w:bCs/>
                <w:sz w:val="22"/>
                <w:szCs w:val="22"/>
              </w:rPr>
            </w:pPr>
            <w:r w:rsidRPr="00B97E5E">
              <w:rPr>
                <w:b/>
                <w:sz w:val="22"/>
                <w:szCs w:val="22"/>
              </w:rPr>
              <w:t>Assessment Tools</w:t>
            </w:r>
          </w:p>
        </w:tc>
        <w:tc>
          <w:tcPr>
            <w:tcW w:w="1729" w:type="dxa"/>
            <w:shd w:val="clear" w:color="auto" w:fill="auto"/>
            <w:vAlign w:val="center"/>
          </w:tcPr>
          <w:p w14:paraId="1F50F8BC" w14:textId="2B2BEC71" w:rsidR="008742AE" w:rsidRPr="00B97E5E" w:rsidRDefault="008742AE" w:rsidP="008742AE">
            <w:pPr>
              <w:jc w:val="center"/>
              <w:rPr>
                <w:rFonts w:eastAsia="Calibri"/>
                <w:b/>
                <w:bCs/>
                <w:sz w:val="22"/>
                <w:szCs w:val="22"/>
              </w:rPr>
            </w:pPr>
            <w:r w:rsidRPr="00B97E5E">
              <w:rPr>
                <w:rFonts w:eastAsia="Calibri"/>
                <w:b/>
                <w:bCs/>
                <w:sz w:val="22"/>
                <w:szCs w:val="22"/>
              </w:rPr>
              <w:t>Percentage</w:t>
            </w:r>
          </w:p>
        </w:tc>
      </w:tr>
      <w:tr w:rsidR="008742AE" w:rsidRPr="00B97E5E" w14:paraId="0DA8E4B4" w14:textId="77777777" w:rsidTr="008742AE">
        <w:trPr>
          <w:trHeight w:val="340"/>
          <w:jc w:val="center"/>
        </w:trPr>
        <w:tc>
          <w:tcPr>
            <w:tcW w:w="3539" w:type="dxa"/>
            <w:shd w:val="clear" w:color="auto" w:fill="auto"/>
            <w:vAlign w:val="center"/>
          </w:tcPr>
          <w:p w14:paraId="7368AED4" w14:textId="4EA6D195" w:rsidR="008742AE" w:rsidRPr="00B97E5E" w:rsidRDefault="005E4707" w:rsidP="005E4707">
            <w:pPr>
              <w:jc w:val="center"/>
              <w:rPr>
                <w:rFonts w:eastAsia="Calibri"/>
                <w:bCs/>
                <w:sz w:val="22"/>
                <w:szCs w:val="22"/>
              </w:rPr>
            </w:pPr>
            <w:r w:rsidRPr="00B97E5E">
              <w:rPr>
                <w:rFonts w:eastAsia="Calibri"/>
                <w:bCs/>
                <w:sz w:val="22"/>
                <w:szCs w:val="22"/>
              </w:rPr>
              <w:t>Quizzes</w:t>
            </w:r>
          </w:p>
        </w:tc>
        <w:tc>
          <w:tcPr>
            <w:tcW w:w="1729" w:type="dxa"/>
            <w:vAlign w:val="center"/>
          </w:tcPr>
          <w:p w14:paraId="532A0259" w14:textId="737A5723" w:rsidR="008742AE" w:rsidRPr="00B97E5E" w:rsidRDefault="00E82008" w:rsidP="00E82008">
            <w:pPr>
              <w:jc w:val="center"/>
              <w:rPr>
                <w:rFonts w:eastAsia="Calibri"/>
                <w:sz w:val="22"/>
                <w:szCs w:val="22"/>
              </w:rPr>
            </w:pPr>
            <w:r>
              <w:rPr>
                <w:rFonts w:eastAsia="Calibri"/>
                <w:sz w:val="22"/>
                <w:szCs w:val="22"/>
              </w:rPr>
              <w:t>10</w:t>
            </w:r>
            <w:r w:rsidR="008742AE" w:rsidRPr="00B97E5E">
              <w:rPr>
                <w:rFonts w:eastAsia="Calibri"/>
                <w:sz w:val="22"/>
                <w:szCs w:val="22"/>
              </w:rPr>
              <w:t>%</w:t>
            </w:r>
          </w:p>
        </w:tc>
      </w:tr>
      <w:tr w:rsidR="008742AE" w:rsidRPr="00B97E5E" w14:paraId="55A9A2DB" w14:textId="77777777" w:rsidTr="008742AE">
        <w:trPr>
          <w:trHeight w:val="340"/>
          <w:jc w:val="center"/>
        </w:trPr>
        <w:tc>
          <w:tcPr>
            <w:tcW w:w="3539" w:type="dxa"/>
            <w:shd w:val="clear" w:color="auto" w:fill="auto"/>
            <w:vAlign w:val="center"/>
          </w:tcPr>
          <w:p w14:paraId="3F73FB92" w14:textId="5E943EA8" w:rsidR="008742AE" w:rsidRPr="00B97E5E" w:rsidRDefault="005E4707" w:rsidP="005E4707">
            <w:pPr>
              <w:jc w:val="center"/>
              <w:rPr>
                <w:rFonts w:eastAsia="Calibri"/>
                <w:bCs/>
                <w:sz w:val="22"/>
                <w:szCs w:val="22"/>
              </w:rPr>
            </w:pPr>
            <w:r w:rsidRPr="00B97E5E">
              <w:rPr>
                <w:rFonts w:eastAsia="Calibri"/>
                <w:bCs/>
                <w:sz w:val="22"/>
                <w:szCs w:val="22"/>
              </w:rPr>
              <w:t>Assignments</w:t>
            </w:r>
          </w:p>
        </w:tc>
        <w:tc>
          <w:tcPr>
            <w:tcW w:w="1729" w:type="dxa"/>
            <w:vAlign w:val="center"/>
          </w:tcPr>
          <w:p w14:paraId="5396A7A1" w14:textId="08264DF9" w:rsidR="008742AE" w:rsidRPr="00B97E5E" w:rsidRDefault="00E82008" w:rsidP="00E82008">
            <w:pPr>
              <w:jc w:val="center"/>
              <w:rPr>
                <w:rFonts w:eastAsia="Calibri"/>
                <w:sz w:val="22"/>
                <w:szCs w:val="22"/>
              </w:rPr>
            </w:pPr>
            <w:r>
              <w:rPr>
                <w:rFonts w:eastAsia="Calibri"/>
                <w:sz w:val="22"/>
                <w:szCs w:val="22"/>
              </w:rPr>
              <w:t>10</w:t>
            </w:r>
            <w:r w:rsidR="008742AE" w:rsidRPr="00B97E5E">
              <w:rPr>
                <w:rFonts w:eastAsia="Calibri"/>
                <w:sz w:val="22"/>
                <w:szCs w:val="22"/>
              </w:rPr>
              <w:t>%</w:t>
            </w:r>
          </w:p>
        </w:tc>
      </w:tr>
      <w:tr w:rsidR="008742AE" w:rsidRPr="00B97E5E" w14:paraId="4C94E4A6" w14:textId="77777777" w:rsidTr="008742AE">
        <w:trPr>
          <w:trHeight w:val="340"/>
          <w:jc w:val="center"/>
        </w:trPr>
        <w:tc>
          <w:tcPr>
            <w:tcW w:w="3539" w:type="dxa"/>
            <w:shd w:val="clear" w:color="auto" w:fill="auto"/>
            <w:vAlign w:val="center"/>
          </w:tcPr>
          <w:p w14:paraId="1FBDCD62" w14:textId="586746ED" w:rsidR="008742AE" w:rsidRPr="00B97E5E" w:rsidRDefault="005E4707" w:rsidP="008742AE">
            <w:pPr>
              <w:jc w:val="center"/>
              <w:rPr>
                <w:rFonts w:eastAsia="Calibri"/>
                <w:bCs/>
                <w:sz w:val="22"/>
                <w:szCs w:val="22"/>
              </w:rPr>
            </w:pPr>
            <w:r w:rsidRPr="00B97E5E">
              <w:rPr>
                <w:rFonts w:eastAsia="Calibri"/>
                <w:bCs/>
                <w:sz w:val="22"/>
                <w:szCs w:val="22"/>
              </w:rPr>
              <w:t>Midterm Exam</w:t>
            </w:r>
          </w:p>
        </w:tc>
        <w:tc>
          <w:tcPr>
            <w:tcW w:w="1729" w:type="dxa"/>
            <w:vAlign w:val="center"/>
          </w:tcPr>
          <w:p w14:paraId="075B172E" w14:textId="083D9410" w:rsidR="008742AE" w:rsidRPr="00B97E5E" w:rsidRDefault="00E82008" w:rsidP="00E82008">
            <w:pPr>
              <w:jc w:val="center"/>
              <w:rPr>
                <w:rFonts w:eastAsia="Calibri"/>
                <w:sz w:val="22"/>
                <w:szCs w:val="22"/>
              </w:rPr>
            </w:pPr>
            <w:r>
              <w:rPr>
                <w:rFonts w:eastAsia="Calibri"/>
                <w:sz w:val="22"/>
                <w:szCs w:val="22"/>
              </w:rPr>
              <w:t>3</w:t>
            </w:r>
            <w:r w:rsidR="005E4707">
              <w:rPr>
                <w:rFonts w:eastAsia="Calibri"/>
                <w:sz w:val="22"/>
                <w:szCs w:val="22"/>
              </w:rPr>
              <w:t>0</w:t>
            </w:r>
            <w:r w:rsidR="008742AE" w:rsidRPr="00B97E5E">
              <w:rPr>
                <w:rFonts w:eastAsia="Calibri"/>
                <w:sz w:val="22"/>
                <w:szCs w:val="22"/>
              </w:rPr>
              <w:t>%</w:t>
            </w:r>
          </w:p>
        </w:tc>
      </w:tr>
      <w:tr w:rsidR="008742AE" w:rsidRPr="00B97E5E" w14:paraId="569A4ECA" w14:textId="77777777" w:rsidTr="008742AE">
        <w:trPr>
          <w:trHeight w:val="340"/>
          <w:jc w:val="center"/>
        </w:trPr>
        <w:tc>
          <w:tcPr>
            <w:tcW w:w="3539" w:type="dxa"/>
            <w:shd w:val="clear" w:color="auto" w:fill="auto"/>
            <w:vAlign w:val="center"/>
          </w:tcPr>
          <w:p w14:paraId="5DC25EB3" w14:textId="165420DF" w:rsidR="008742AE" w:rsidRPr="00B97E5E" w:rsidRDefault="005E4707" w:rsidP="008742AE">
            <w:pPr>
              <w:jc w:val="center"/>
              <w:rPr>
                <w:rFonts w:eastAsia="Calibri"/>
                <w:bCs/>
                <w:sz w:val="22"/>
                <w:szCs w:val="22"/>
              </w:rPr>
            </w:pPr>
            <w:r w:rsidRPr="00B97E5E">
              <w:rPr>
                <w:rFonts w:eastAsia="Calibri"/>
                <w:bCs/>
                <w:sz w:val="22"/>
                <w:szCs w:val="22"/>
              </w:rPr>
              <w:t>Final Exam</w:t>
            </w:r>
          </w:p>
        </w:tc>
        <w:tc>
          <w:tcPr>
            <w:tcW w:w="1729" w:type="dxa"/>
            <w:vAlign w:val="center"/>
          </w:tcPr>
          <w:p w14:paraId="1C327409" w14:textId="69B0C1B8" w:rsidR="008742AE" w:rsidRPr="00B97E5E" w:rsidRDefault="005E4707" w:rsidP="008742AE">
            <w:pPr>
              <w:jc w:val="center"/>
              <w:rPr>
                <w:rFonts w:eastAsia="Calibri"/>
                <w:sz w:val="22"/>
                <w:szCs w:val="22"/>
              </w:rPr>
            </w:pPr>
            <w:r>
              <w:rPr>
                <w:rFonts w:eastAsia="Calibri"/>
                <w:sz w:val="22"/>
                <w:szCs w:val="22"/>
              </w:rPr>
              <w:t>50</w:t>
            </w:r>
            <w:r w:rsidR="008742AE" w:rsidRPr="00B97E5E">
              <w:rPr>
                <w:rFonts w:eastAsia="Calibri"/>
                <w:sz w:val="22"/>
                <w:szCs w:val="22"/>
              </w:rPr>
              <w:t>%</w:t>
            </w:r>
          </w:p>
        </w:tc>
      </w:tr>
      <w:tr w:rsidR="004E2D75" w:rsidRPr="00B97E5E" w14:paraId="093F097F" w14:textId="77777777" w:rsidTr="004E2D75">
        <w:trPr>
          <w:trHeight w:val="34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1D50A250" w14:textId="3A3FF516" w:rsidR="004E2D75" w:rsidRPr="00B97E5E" w:rsidRDefault="00AC21D5" w:rsidP="004E2D75">
            <w:pPr>
              <w:jc w:val="center"/>
              <w:rPr>
                <w:rFonts w:eastAsia="Calibri"/>
                <w:bCs/>
                <w:sz w:val="22"/>
                <w:szCs w:val="22"/>
              </w:rPr>
            </w:pPr>
            <w:r>
              <w:rPr>
                <w:rFonts w:eastAsia="Calibri"/>
                <w:bCs/>
                <w:sz w:val="22"/>
                <w:szCs w:val="22"/>
              </w:rPr>
              <w:t>TOTAL</w:t>
            </w:r>
          </w:p>
        </w:tc>
        <w:tc>
          <w:tcPr>
            <w:tcW w:w="1729" w:type="dxa"/>
            <w:tcBorders>
              <w:top w:val="single" w:sz="4" w:space="0" w:color="auto"/>
              <w:left w:val="single" w:sz="4" w:space="0" w:color="auto"/>
              <w:bottom w:val="single" w:sz="4" w:space="0" w:color="auto"/>
              <w:right w:val="single" w:sz="4" w:space="0" w:color="auto"/>
            </w:tcBorders>
            <w:vAlign w:val="center"/>
          </w:tcPr>
          <w:p w14:paraId="396F98A0" w14:textId="3345B9F0" w:rsidR="004E2D75" w:rsidRPr="00B97E5E" w:rsidRDefault="004E2D75" w:rsidP="003545CE">
            <w:pPr>
              <w:jc w:val="center"/>
              <w:rPr>
                <w:rFonts w:eastAsia="Calibri"/>
                <w:sz w:val="22"/>
                <w:szCs w:val="22"/>
              </w:rPr>
            </w:pPr>
            <w:r>
              <w:rPr>
                <w:rFonts w:eastAsia="Calibri"/>
                <w:sz w:val="22"/>
                <w:szCs w:val="22"/>
              </w:rPr>
              <w:t>10</w:t>
            </w:r>
            <w:r w:rsidRPr="00B97E5E">
              <w:rPr>
                <w:rFonts w:eastAsia="Calibri"/>
                <w:sz w:val="22"/>
                <w:szCs w:val="22"/>
              </w:rPr>
              <w:t>0%</w:t>
            </w:r>
          </w:p>
        </w:tc>
      </w:tr>
    </w:tbl>
    <w:p w14:paraId="467DA4F2" w14:textId="77777777" w:rsidR="00E82008" w:rsidRDefault="00E82008" w:rsidP="004427C5">
      <w:pPr>
        <w:pStyle w:val="msolistparagraphcxsplast"/>
        <w:spacing w:before="0" w:beforeAutospacing="0" w:after="0" w:afterAutospacing="0"/>
        <w:jc w:val="both"/>
        <w:rPr>
          <w:b/>
          <w:bCs/>
          <w:iCs/>
          <w:color w:val="000000"/>
        </w:rPr>
      </w:pPr>
    </w:p>
    <w:p w14:paraId="35866B49" w14:textId="77777777" w:rsidR="00613DD1" w:rsidRDefault="00613DD1" w:rsidP="00BC75CA">
      <w:pPr>
        <w:pStyle w:val="msolistparagraphcxsplast"/>
        <w:spacing w:before="0" w:beforeAutospacing="0" w:after="0" w:afterAutospacing="0"/>
        <w:ind w:left="360" w:hanging="360"/>
        <w:jc w:val="both"/>
        <w:rPr>
          <w:b/>
          <w:bCs/>
          <w:iCs/>
          <w:color w:val="000000"/>
        </w:rPr>
      </w:pPr>
    </w:p>
    <w:p w14:paraId="08817AB7" w14:textId="7CEC1B4C" w:rsidR="00BC75CA" w:rsidRDefault="00BC75CA" w:rsidP="00BC75CA">
      <w:pPr>
        <w:pStyle w:val="msolistparagraphcxsplast"/>
        <w:spacing w:before="0" w:beforeAutospacing="0" w:after="0" w:afterAutospacing="0"/>
        <w:ind w:left="360" w:hanging="360"/>
        <w:jc w:val="both"/>
        <w:rPr>
          <w:b/>
          <w:bCs/>
          <w:iCs/>
          <w:color w:val="000000"/>
        </w:rPr>
      </w:pPr>
      <w:r w:rsidRPr="007E3BC3">
        <w:rPr>
          <w:b/>
          <w:bCs/>
          <w:iCs/>
          <w:color w:val="000000"/>
        </w:rPr>
        <w:t>R</w:t>
      </w:r>
      <w:r w:rsidR="00C123E6">
        <w:rPr>
          <w:b/>
          <w:bCs/>
          <w:iCs/>
          <w:color w:val="000000"/>
        </w:rPr>
        <w:t>ECOMMENDED BOOKS</w:t>
      </w:r>
      <w:r w:rsidRPr="007E3BC3">
        <w:rPr>
          <w:b/>
          <w:bCs/>
          <w:iCs/>
          <w:color w:val="000000"/>
        </w:rPr>
        <w:t>:</w:t>
      </w:r>
    </w:p>
    <w:p w14:paraId="1A386C3F" w14:textId="77777777" w:rsidR="00DE5B1E" w:rsidRDefault="00DE5B1E" w:rsidP="00BC75CA">
      <w:pPr>
        <w:pStyle w:val="msolistparagraphcxsplast"/>
        <w:spacing w:before="0" w:beforeAutospacing="0" w:after="0" w:afterAutospacing="0"/>
        <w:ind w:left="360" w:hanging="360"/>
        <w:jc w:val="both"/>
        <w:rPr>
          <w:b/>
          <w:bCs/>
          <w:iCs/>
          <w:color w:val="000000"/>
        </w:rPr>
      </w:pPr>
    </w:p>
    <w:p w14:paraId="5C026678" w14:textId="77777777" w:rsidR="00767922" w:rsidRPr="001D5A16" w:rsidRDefault="00767922" w:rsidP="00BC75CA">
      <w:pPr>
        <w:pStyle w:val="msolistparagraphcxsplast"/>
        <w:spacing w:before="0" w:beforeAutospacing="0" w:after="0" w:afterAutospacing="0"/>
        <w:ind w:left="360" w:hanging="360"/>
        <w:jc w:val="both"/>
        <w:rPr>
          <w:b/>
          <w:bCs/>
          <w:iCs/>
          <w:color w:val="000000"/>
        </w:rPr>
      </w:pPr>
    </w:p>
    <w:p w14:paraId="4649D280" w14:textId="4275D72D" w:rsidR="00767922" w:rsidRPr="001D5A16" w:rsidRDefault="001D5A16" w:rsidP="001D5A16">
      <w:pPr>
        <w:pStyle w:val="ListParagraph"/>
        <w:numPr>
          <w:ilvl w:val="0"/>
          <w:numId w:val="44"/>
        </w:numPr>
        <w:jc w:val="both"/>
        <w:rPr>
          <w:rFonts w:ascii="Times New Roman" w:hAnsi="Times New Roman" w:cs="Times New Roman"/>
          <w:color w:val="000000"/>
          <w:sz w:val="24"/>
          <w:szCs w:val="24"/>
        </w:rPr>
      </w:pPr>
      <w:r w:rsidRPr="001D5A16">
        <w:rPr>
          <w:rFonts w:ascii="Times New Roman" w:hAnsi="Times New Roman" w:cs="Times New Roman"/>
          <w:color w:val="000000"/>
          <w:sz w:val="24"/>
          <w:szCs w:val="24"/>
        </w:rPr>
        <w:t>Dennis G. Zill</w:t>
      </w:r>
      <w:r w:rsidR="00A367FB">
        <w:rPr>
          <w:rFonts w:ascii="Times New Roman" w:hAnsi="Times New Roman" w:cs="Times New Roman"/>
          <w:color w:val="000000"/>
          <w:sz w:val="24"/>
          <w:szCs w:val="24"/>
        </w:rPr>
        <w:t>,</w:t>
      </w:r>
      <w:r w:rsidRPr="001D5A16">
        <w:rPr>
          <w:rFonts w:ascii="Times New Roman" w:hAnsi="Times New Roman" w:cs="Times New Roman"/>
          <w:b/>
          <w:bCs/>
          <w:sz w:val="24"/>
          <w:szCs w:val="24"/>
        </w:rPr>
        <w:t xml:space="preserve"> “</w:t>
      </w:r>
      <w:hyperlink r:id="rId9" w:history="1">
        <w:r w:rsidRPr="001D5A16">
          <w:rPr>
            <w:rStyle w:val="Hyperlink"/>
            <w:rFonts w:ascii="Times New Roman" w:hAnsi="Times New Roman" w:cs="Times New Roman"/>
            <w:b/>
            <w:bCs/>
            <w:color w:val="auto"/>
            <w:sz w:val="24"/>
            <w:szCs w:val="24"/>
            <w:u w:val="none"/>
          </w:rPr>
          <w:t>A First Course in Differential Equations with Modeling Applications Solutions Manual 11 ed</w:t>
        </w:r>
      </w:hyperlink>
      <w:r w:rsidRPr="001D5A16">
        <w:rPr>
          <w:rFonts w:ascii="Times New Roman" w:hAnsi="Times New Roman" w:cs="Times New Roman"/>
          <w:b/>
          <w:bCs/>
          <w:sz w:val="24"/>
          <w:szCs w:val="24"/>
        </w:rPr>
        <w:t xml:space="preserve">” </w:t>
      </w:r>
      <w:r w:rsidRPr="001D5A16">
        <w:rPr>
          <w:rFonts w:ascii="Times New Roman" w:hAnsi="Times New Roman" w:cs="Times New Roman"/>
          <w:color w:val="000000"/>
          <w:sz w:val="24"/>
          <w:szCs w:val="24"/>
        </w:rPr>
        <w:t>2017 ISBN: 9781305965720</w:t>
      </w:r>
    </w:p>
    <w:p w14:paraId="61DD06CF" w14:textId="77777777" w:rsidR="00DE5B1E" w:rsidRPr="00DE5B1E" w:rsidRDefault="00DE5B1E" w:rsidP="00DE5B1E">
      <w:pPr>
        <w:pStyle w:val="msolistparagraphcxsplast"/>
        <w:spacing w:before="0" w:beforeAutospacing="0" w:after="0" w:afterAutospacing="0"/>
        <w:ind w:left="720"/>
        <w:jc w:val="both"/>
        <w:rPr>
          <w:color w:val="000000"/>
        </w:rPr>
      </w:pPr>
    </w:p>
    <w:p w14:paraId="002E6DB5" w14:textId="70FB235F" w:rsidR="00BC75CA" w:rsidRDefault="00BC75CA" w:rsidP="004A3FE8">
      <w:pPr>
        <w:jc w:val="both"/>
        <w:rPr>
          <w:b/>
          <w:smallCaps/>
          <w:sz w:val="20"/>
          <w:szCs w:val="20"/>
        </w:rPr>
      </w:pPr>
    </w:p>
    <w:p w14:paraId="3F548D56" w14:textId="7F2AC1B8" w:rsidR="00F35C0A" w:rsidRPr="00C123E6" w:rsidRDefault="00F35C0A" w:rsidP="00F35C0A">
      <w:pPr>
        <w:pStyle w:val="ListParagraph"/>
        <w:ind w:left="0"/>
        <w:jc w:val="both"/>
        <w:rPr>
          <w:rFonts w:ascii="Times New Roman" w:hAnsi="Times New Roman" w:cs="Times New Roman"/>
          <w:b/>
          <w:bCs/>
          <w:sz w:val="24"/>
          <w:szCs w:val="24"/>
        </w:rPr>
      </w:pPr>
      <w:r w:rsidRPr="00C123E6">
        <w:rPr>
          <w:rFonts w:ascii="Times New Roman" w:hAnsi="Times New Roman" w:cs="Times New Roman"/>
          <w:b/>
          <w:bCs/>
          <w:sz w:val="24"/>
          <w:szCs w:val="24"/>
        </w:rPr>
        <w:lastRenderedPageBreak/>
        <w:t>REFERENCE BOOKS:</w:t>
      </w:r>
    </w:p>
    <w:p w14:paraId="434165F9" w14:textId="460E1B53" w:rsidR="00890EA0" w:rsidRPr="00890EA0" w:rsidRDefault="00890EA0" w:rsidP="00890EA0">
      <w:pPr>
        <w:pStyle w:val="Heading2"/>
        <w:rPr>
          <w:sz w:val="28"/>
          <w:szCs w:val="28"/>
        </w:rPr>
      </w:pPr>
    </w:p>
    <w:p w14:paraId="18D62CA2" w14:textId="2615E7F2" w:rsidR="00890EA0" w:rsidRDefault="00890EA0" w:rsidP="00890EA0">
      <w:pPr>
        <w:pStyle w:val="ListParagraph"/>
        <w:numPr>
          <w:ilvl w:val="0"/>
          <w:numId w:val="44"/>
        </w:numPr>
        <w:rPr>
          <w:rFonts w:ascii="Times New Roman" w:hAnsi="Times New Roman" w:cs="Times New Roman"/>
          <w:sz w:val="24"/>
          <w:szCs w:val="24"/>
        </w:rPr>
      </w:pPr>
      <w:r w:rsidRPr="00890EA0">
        <w:rPr>
          <w:rFonts w:ascii="Times New Roman" w:hAnsi="Times New Roman" w:cs="Times New Roman"/>
          <w:sz w:val="24"/>
          <w:szCs w:val="24"/>
        </w:rPr>
        <w:t>Richard Bronson &amp; Gabriel Costa,</w:t>
      </w:r>
      <w:r w:rsidRPr="00890EA0">
        <w:rPr>
          <w:rFonts w:ascii="Times New Roman" w:hAnsi="Times New Roman" w:cs="Times New Roman"/>
          <w:b/>
          <w:bCs/>
          <w:sz w:val="24"/>
          <w:szCs w:val="24"/>
        </w:rPr>
        <w:t xml:space="preserve"> “Schaum’s outline of differential equations,4</w:t>
      </w:r>
      <w:r w:rsidRPr="00890EA0">
        <w:rPr>
          <w:rFonts w:ascii="Times New Roman" w:hAnsi="Times New Roman" w:cs="Times New Roman"/>
          <w:b/>
          <w:bCs/>
          <w:sz w:val="24"/>
          <w:szCs w:val="24"/>
          <w:vertAlign w:val="superscript"/>
        </w:rPr>
        <w:t>th</w:t>
      </w:r>
      <w:r w:rsidRPr="00890EA0">
        <w:rPr>
          <w:rFonts w:ascii="Times New Roman" w:hAnsi="Times New Roman" w:cs="Times New Roman"/>
          <w:b/>
          <w:bCs/>
          <w:sz w:val="24"/>
          <w:szCs w:val="24"/>
        </w:rPr>
        <w:t xml:space="preserve"> Edition” </w:t>
      </w:r>
      <w:r w:rsidRPr="00890EA0">
        <w:rPr>
          <w:rFonts w:ascii="Times New Roman" w:hAnsi="Times New Roman" w:cs="Times New Roman"/>
          <w:sz w:val="24"/>
          <w:szCs w:val="24"/>
        </w:rPr>
        <w:t>2014 ISBN:9780071824859</w:t>
      </w:r>
    </w:p>
    <w:p w14:paraId="316FE2FE" w14:textId="7370EFCE" w:rsidR="00890EA0" w:rsidRPr="00890EA0" w:rsidRDefault="00890EA0" w:rsidP="00890EA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 xml:space="preserve">Erwin Kresyzig, </w:t>
      </w:r>
      <w:r w:rsidRPr="00890EA0">
        <w:rPr>
          <w:rFonts w:ascii="Times New Roman" w:hAnsi="Times New Roman" w:cs="Times New Roman"/>
          <w:b/>
          <w:bCs/>
          <w:sz w:val="24"/>
          <w:szCs w:val="24"/>
        </w:rPr>
        <w:t>“Advanced Engineering Mathematics, 10</w:t>
      </w:r>
      <w:r w:rsidRPr="00890EA0">
        <w:rPr>
          <w:rFonts w:ascii="Times New Roman" w:hAnsi="Times New Roman" w:cs="Times New Roman"/>
          <w:b/>
          <w:bCs/>
          <w:sz w:val="24"/>
          <w:szCs w:val="24"/>
          <w:vertAlign w:val="superscript"/>
        </w:rPr>
        <w:t>th</w:t>
      </w:r>
      <w:r w:rsidRPr="00890EA0">
        <w:rPr>
          <w:rFonts w:ascii="Times New Roman" w:hAnsi="Times New Roman" w:cs="Times New Roman"/>
          <w:b/>
          <w:bCs/>
          <w:sz w:val="24"/>
          <w:szCs w:val="24"/>
        </w:rPr>
        <w:t xml:space="preserve"> Edition”</w:t>
      </w:r>
      <w:r>
        <w:rPr>
          <w:rFonts w:ascii="Times New Roman" w:hAnsi="Times New Roman" w:cs="Times New Roman"/>
          <w:sz w:val="24"/>
          <w:szCs w:val="24"/>
        </w:rPr>
        <w:t xml:space="preserve"> 2011 ISBN:9780470913611</w:t>
      </w:r>
    </w:p>
    <w:p w14:paraId="19CE723F" w14:textId="2E4960BE" w:rsidR="009B10A4" w:rsidRDefault="009B10A4" w:rsidP="004A3FE8">
      <w:pPr>
        <w:jc w:val="both"/>
        <w:rPr>
          <w:b/>
          <w:smallCaps/>
          <w:sz w:val="20"/>
          <w:szCs w:val="20"/>
        </w:rPr>
      </w:pPr>
    </w:p>
    <w:p w14:paraId="586A866A" w14:textId="140824DC" w:rsidR="00206AD0" w:rsidRDefault="00FD0E65" w:rsidP="00B5031B">
      <w:pPr>
        <w:pStyle w:val="MediumGrid1-Accent21"/>
        <w:spacing w:after="0" w:line="240" w:lineRule="auto"/>
        <w:ind w:left="0"/>
        <w:jc w:val="center"/>
        <w:rPr>
          <w:rFonts w:ascii="Times New Roman" w:hAnsi="Times New Roman"/>
          <w:b/>
          <w:bCs/>
          <w:sz w:val="28"/>
          <w:szCs w:val="28"/>
        </w:rPr>
      </w:pPr>
      <w:bookmarkStart w:id="0" w:name="_Hlk44590737"/>
      <w:r w:rsidRPr="00206AD0">
        <w:rPr>
          <w:rFonts w:ascii="Times New Roman" w:hAnsi="Times New Roman"/>
          <w:b/>
          <w:bCs/>
          <w:sz w:val="28"/>
          <w:szCs w:val="28"/>
        </w:rPr>
        <w:t>LESSON PLAN</w:t>
      </w:r>
    </w:p>
    <w:p w14:paraId="68727A72" w14:textId="77777777" w:rsidR="0039704F" w:rsidRDefault="0039704F" w:rsidP="00B5031B">
      <w:pPr>
        <w:pStyle w:val="MediumGrid1-Accent21"/>
        <w:spacing w:after="0" w:line="240" w:lineRule="auto"/>
        <w:ind w:left="0"/>
        <w:jc w:val="center"/>
        <w:rPr>
          <w:rFonts w:ascii="Times New Roman" w:hAnsi="Times New Roman"/>
          <w:b/>
          <w:bCs/>
          <w:sz w:val="28"/>
          <w:szCs w:val="28"/>
        </w:rPr>
      </w:pPr>
    </w:p>
    <w:p w14:paraId="74A6226D" w14:textId="5FD0F9CD" w:rsidR="0039704F" w:rsidRDefault="0039704F" w:rsidP="00915F54">
      <w:pPr>
        <w:pStyle w:val="MediumGrid1-Accent21"/>
        <w:spacing w:after="0" w:line="240" w:lineRule="auto"/>
        <w:ind w:left="-540"/>
        <w:jc w:val="both"/>
        <w:rPr>
          <w:rFonts w:ascii="Times New Roman" w:hAnsi="Times New Roman"/>
          <w:b/>
          <w:bCs/>
        </w:rPr>
      </w:pPr>
      <w:r>
        <w:rPr>
          <w:rFonts w:ascii="Times New Roman" w:hAnsi="Times New Roman"/>
          <w:b/>
          <w:bCs/>
        </w:rPr>
        <w:t>Course Title:</w:t>
      </w:r>
      <w:r w:rsidR="00915F54">
        <w:rPr>
          <w:rFonts w:ascii="Times New Roman" w:hAnsi="Times New Roman"/>
          <w:b/>
          <w:bCs/>
        </w:rPr>
        <w:t xml:space="preserve"> </w:t>
      </w:r>
      <w:r>
        <w:rPr>
          <w:rFonts w:ascii="Times New Roman" w:hAnsi="Times New Roman"/>
          <w:b/>
          <w:bCs/>
        </w:rPr>
        <w:tab/>
      </w:r>
      <w:r w:rsidRPr="00FD0E65">
        <w:rPr>
          <w:rFonts w:ascii="Times New Roman" w:hAnsi="Times New Roman"/>
        </w:rPr>
        <w:t>D</w:t>
      </w:r>
      <w:r>
        <w:rPr>
          <w:rFonts w:ascii="Times New Roman" w:hAnsi="Times New Roman"/>
        </w:rPr>
        <w:t>ifferential Equations</w:t>
      </w:r>
    </w:p>
    <w:p w14:paraId="5287BF68" w14:textId="3ECE0211" w:rsidR="00BC1C19" w:rsidRPr="00BC1C19" w:rsidRDefault="0039704F" w:rsidP="00BF566C">
      <w:pPr>
        <w:pStyle w:val="MediumGrid1-Accent21"/>
        <w:spacing w:after="0" w:line="240" w:lineRule="auto"/>
        <w:ind w:left="-540"/>
        <w:jc w:val="both"/>
        <w:rPr>
          <w:rFonts w:ascii="Times New Roman" w:hAnsi="Times New Roman"/>
          <w:b/>
          <w:bCs/>
        </w:rPr>
      </w:pPr>
      <w:r>
        <w:rPr>
          <w:rFonts w:ascii="Times New Roman" w:hAnsi="Times New Roman"/>
          <w:b/>
          <w:bCs/>
        </w:rPr>
        <w:t>Course Code:</w:t>
      </w:r>
      <w:r>
        <w:rPr>
          <w:rFonts w:ascii="Times New Roman" w:hAnsi="Times New Roman"/>
          <w:b/>
          <w:bCs/>
        </w:rPr>
        <w:tab/>
      </w:r>
      <w:r>
        <w:rPr>
          <w:rFonts w:ascii="Times New Roman" w:hAnsi="Times New Roman"/>
        </w:rPr>
        <w:t>MS-104</w:t>
      </w:r>
    </w:p>
    <w:tbl>
      <w:tblPr>
        <w:tblStyle w:val="TableGrid"/>
        <w:tblW w:w="9085" w:type="dxa"/>
        <w:tblLayout w:type="fixed"/>
        <w:tblLook w:val="04A0" w:firstRow="1" w:lastRow="0" w:firstColumn="1" w:lastColumn="0" w:noHBand="0" w:noVBand="1"/>
      </w:tblPr>
      <w:tblGrid>
        <w:gridCol w:w="805"/>
        <w:gridCol w:w="1350"/>
        <w:gridCol w:w="3870"/>
        <w:gridCol w:w="1530"/>
        <w:gridCol w:w="1530"/>
      </w:tblGrid>
      <w:tr w:rsidR="00F141B4" w14:paraId="252F8732" w14:textId="77777777" w:rsidTr="007E6836">
        <w:tc>
          <w:tcPr>
            <w:tcW w:w="805" w:type="dxa"/>
            <w:shd w:val="clear" w:color="auto" w:fill="D9D9D9" w:themeFill="background1" w:themeFillShade="D9"/>
            <w:vAlign w:val="center"/>
          </w:tcPr>
          <w:bookmarkEnd w:id="0"/>
          <w:p w14:paraId="3F6DCF38" w14:textId="77777777" w:rsidR="00F141B4" w:rsidRDefault="00F141B4" w:rsidP="007E6836">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rPr>
              <w:t>Week No.</w:t>
            </w:r>
          </w:p>
        </w:tc>
        <w:tc>
          <w:tcPr>
            <w:tcW w:w="1350" w:type="dxa"/>
            <w:shd w:val="clear" w:color="auto" w:fill="D9D9D9" w:themeFill="background1" w:themeFillShade="D9"/>
            <w:vAlign w:val="center"/>
          </w:tcPr>
          <w:p w14:paraId="72B36EC8" w14:textId="77777777" w:rsidR="00F141B4" w:rsidRDefault="00F141B4" w:rsidP="007E6836">
            <w:pPr>
              <w:pStyle w:val="MediumGrid1-Accent21"/>
              <w:spacing w:after="0" w:line="240" w:lineRule="auto"/>
              <w:ind w:left="0"/>
              <w:jc w:val="center"/>
              <w:rPr>
                <w:rFonts w:ascii="Times New Roman" w:eastAsia="Times New Roman" w:hAnsi="Times New Roman"/>
                <w:b/>
                <w:bCs/>
                <w:color w:val="000000" w:themeColor="text1"/>
                <w:spacing w:val="-1"/>
              </w:rPr>
            </w:pPr>
            <w:r w:rsidRPr="00031188">
              <w:rPr>
                <w:rFonts w:ascii="Times New Roman" w:eastAsia="Times New Roman" w:hAnsi="Times New Roman"/>
                <w:b/>
                <w:bCs/>
                <w:color w:val="000000" w:themeColor="text1"/>
                <w:spacing w:val="-1"/>
                <w:sz w:val="24"/>
                <w:szCs w:val="24"/>
              </w:rPr>
              <w:t>Week Dates</w:t>
            </w:r>
          </w:p>
        </w:tc>
        <w:tc>
          <w:tcPr>
            <w:tcW w:w="3870" w:type="dxa"/>
            <w:shd w:val="clear" w:color="auto" w:fill="D9D9D9" w:themeFill="background1" w:themeFillShade="D9"/>
            <w:vAlign w:val="center"/>
          </w:tcPr>
          <w:p w14:paraId="68ADEDE2" w14:textId="77777777" w:rsidR="00F141B4" w:rsidRDefault="00F141B4" w:rsidP="007E6836">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T</w:t>
            </w:r>
            <w:r w:rsidRPr="007A79EF">
              <w:rPr>
                <w:rFonts w:ascii="Times New Roman" w:eastAsia="Times New Roman" w:hAnsi="Times New Roman"/>
                <w:b/>
                <w:bCs/>
                <w:color w:val="000000" w:themeColor="text1"/>
              </w:rPr>
              <w:t>o</w:t>
            </w:r>
            <w:r w:rsidRPr="007A79EF">
              <w:rPr>
                <w:rFonts w:ascii="Times New Roman" w:eastAsia="Times New Roman" w:hAnsi="Times New Roman"/>
                <w:b/>
                <w:bCs/>
                <w:color w:val="000000" w:themeColor="text1"/>
                <w:spacing w:val="1"/>
              </w:rPr>
              <w:t>p</w:t>
            </w:r>
            <w:r w:rsidRPr="007A79EF">
              <w:rPr>
                <w:rFonts w:ascii="Times New Roman" w:eastAsia="Times New Roman" w:hAnsi="Times New Roman"/>
                <w:b/>
                <w:bCs/>
                <w:color w:val="000000" w:themeColor="text1"/>
              </w:rPr>
              <w:t>i</w:t>
            </w:r>
            <w:r w:rsidRPr="007A79EF">
              <w:rPr>
                <w:rFonts w:ascii="Times New Roman" w:eastAsia="Times New Roman" w:hAnsi="Times New Roman"/>
                <w:b/>
                <w:bCs/>
                <w:color w:val="000000" w:themeColor="text1"/>
                <w:spacing w:val="-1"/>
              </w:rPr>
              <w:t>cs</w:t>
            </w:r>
          </w:p>
        </w:tc>
        <w:tc>
          <w:tcPr>
            <w:tcW w:w="1530" w:type="dxa"/>
            <w:shd w:val="clear" w:color="auto" w:fill="D9D9D9" w:themeFill="background1" w:themeFillShade="D9"/>
            <w:vAlign w:val="center"/>
          </w:tcPr>
          <w:p w14:paraId="738BE16C" w14:textId="77777777" w:rsidR="00F141B4" w:rsidRDefault="00F141B4" w:rsidP="007E6836">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Required Reading</w:t>
            </w:r>
          </w:p>
        </w:tc>
        <w:tc>
          <w:tcPr>
            <w:tcW w:w="1530" w:type="dxa"/>
            <w:shd w:val="clear" w:color="auto" w:fill="D9D9D9" w:themeFill="background1" w:themeFillShade="D9"/>
            <w:vAlign w:val="center"/>
          </w:tcPr>
          <w:p w14:paraId="5853E2C5" w14:textId="77777777" w:rsidR="00F141B4" w:rsidRDefault="00F141B4" w:rsidP="007E6836">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Key Date</w:t>
            </w:r>
          </w:p>
        </w:tc>
      </w:tr>
      <w:tr w:rsidR="00F141B4" w14:paraId="042BAD15" w14:textId="77777777" w:rsidTr="00F173EE">
        <w:trPr>
          <w:trHeight w:val="1022"/>
        </w:trPr>
        <w:tc>
          <w:tcPr>
            <w:tcW w:w="805" w:type="dxa"/>
            <w:vAlign w:val="center"/>
          </w:tcPr>
          <w:p w14:paraId="2B6244A9"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w:t>
            </w:r>
          </w:p>
        </w:tc>
        <w:tc>
          <w:tcPr>
            <w:tcW w:w="1350" w:type="dxa"/>
            <w:shd w:val="clear" w:color="auto" w:fill="auto"/>
            <w:vAlign w:val="center"/>
          </w:tcPr>
          <w:p w14:paraId="53BC1147" w14:textId="77777777" w:rsidR="00F141B4" w:rsidRPr="00F141B4" w:rsidRDefault="00F141B4" w:rsidP="00F141B4">
            <w:pPr>
              <w:pStyle w:val="MediumGrid1-Accent21"/>
              <w:spacing w:after="0" w:line="240" w:lineRule="auto"/>
              <w:ind w:left="0"/>
              <w:jc w:val="center"/>
              <w:rPr>
                <w:rFonts w:ascii="Times New Roman" w:hAnsi="Times New Roman"/>
                <w:bCs/>
                <w:sz w:val="24"/>
                <w:szCs w:val="24"/>
              </w:rPr>
            </w:pPr>
            <w:r w:rsidRPr="00F141B4">
              <w:rPr>
                <w:rFonts w:ascii="Times New Roman" w:hAnsi="Times New Roman"/>
                <w:bCs/>
                <w:sz w:val="24"/>
                <w:szCs w:val="24"/>
              </w:rPr>
              <w:t>09-10-2023 to</w:t>
            </w:r>
          </w:p>
          <w:p w14:paraId="7A8A107F" w14:textId="70EFAC94" w:rsidR="00F141B4" w:rsidRPr="00F141B4" w:rsidRDefault="00F141B4" w:rsidP="00F141B4">
            <w:pPr>
              <w:pStyle w:val="MediumGrid1-Accent21"/>
              <w:spacing w:after="0" w:line="240" w:lineRule="auto"/>
              <w:ind w:left="0"/>
              <w:jc w:val="center"/>
              <w:rPr>
                <w:rFonts w:ascii="Times New Roman" w:hAnsi="Times New Roman"/>
                <w:bCs/>
              </w:rPr>
            </w:pPr>
            <w:r w:rsidRPr="00F141B4">
              <w:rPr>
                <w:rFonts w:ascii="Times New Roman" w:hAnsi="Times New Roman"/>
                <w:bCs/>
                <w:sz w:val="24"/>
                <w:szCs w:val="24"/>
              </w:rPr>
              <w:t>13-10-2023</w:t>
            </w:r>
          </w:p>
        </w:tc>
        <w:tc>
          <w:tcPr>
            <w:tcW w:w="3870" w:type="dxa"/>
            <w:vAlign w:val="center"/>
          </w:tcPr>
          <w:p w14:paraId="1DA7D126" w14:textId="77777777" w:rsidR="00F141B4" w:rsidRPr="00471B89" w:rsidRDefault="00F141B4" w:rsidP="00F141B4">
            <w:pPr>
              <w:pStyle w:val="MediumGrid1-Accent21"/>
              <w:spacing w:after="0" w:line="240" w:lineRule="auto"/>
              <w:ind w:left="0"/>
              <w:jc w:val="both"/>
              <w:rPr>
                <w:rFonts w:ascii="Times New Roman" w:hAnsi="Times New Roman"/>
              </w:rPr>
            </w:pPr>
            <w:r w:rsidRPr="00471B89">
              <w:rPr>
                <w:rFonts w:ascii="Times New Roman" w:hAnsi="Times New Roman"/>
              </w:rPr>
              <w:t>Introduction of Differential equations: Ordinary and Partial Differential equations.</w:t>
            </w:r>
          </w:p>
          <w:p w14:paraId="4A0F5FC4"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Order, degree, linearity, formation and solution of DEs, General and Particular Solutions, Initial and Boundary Value Problems.</w:t>
            </w:r>
          </w:p>
        </w:tc>
        <w:tc>
          <w:tcPr>
            <w:tcW w:w="1530" w:type="dxa"/>
            <w:vAlign w:val="center"/>
          </w:tcPr>
          <w:p w14:paraId="4AD9CE8D" w14:textId="77777777" w:rsidR="00F141B4" w:rsidRPr="00471B89" w:rsidRDefault="00F141B4" w:rsidP="00F141B4">
            <w:pPr>
              <w:spacing w:line="256" w:lineRule="auto"/>
              <w:ind w:left="7"/>
              <w:jc w:val="center"/>
              <w:rPr>
                <w:sz w:val="22"/>
                <w:szCs w:val="22"/>
              </w:rPr>
            </w:pPr>
            <w:r w:rsidRPr="00471B89">
              <w:rPr>
                <w:sz w:val="22"/>
                <w:szCs w:val="22"/>
              </w:rPr>
              <w:t>Chap 1</w:t>
            </w:r>
          </w:p>
          <w:p w14:paraId="20D5C3BA"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hAnsi="Times New Roman"/>
              </w:rPr>
              <w:t>(Page 01-35)</w:t>
            </w:r>
          </w:p>
        </w:tc>
        <w:tc>
          <w:tcPr>
            <w:tcW w:w="1530" w:type="dxa"/>
            <w:vAlign w:val="center"/>
          </w:tcPr>
          <w:p w14:paraId="43C27B8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1708E1E7"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4ACF0CD2"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671783D5" w14:textId="77777777" w:rsidTr="00F173EE">
        <w:trPr>
          <w:trHeight w:val="1022"/>
        </w:trPr>
        <w:tc>
          <w:tcPr>
            <w:tcW w:w="805" w:type="dxa"/>
            <w:vAlign w:val="center"/>
          </w:tcPr>
          <w:p w14:paraId="1A9BBB79"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2</w:t>
            </w:r>
          </w:p>
        </w:tc>
        <w:tc>
          <w:tcPr>
            <w:tcW w:w="1350" w:type="dxa"/>
            <w:shd w:val="clear" w:color="auto" w:fill="auto"/>
            <w:vAlign w:val="center"/>
          </w:tcPr>
          <w:p w14:paraId="35BC9729"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16-10-2023 to</w:t>
            </w:r>
          </w:p>
          <w:p w14:paraId="2AE0F77A" w14:textId="1EFFE13B" w:rsidR="00F141B4" w:rsidRPr="00EF3499"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20-10-2023</w:t>
            </w:r>
          </w:p>
        </w:tc>
        <w:tc>
          <w:tcPr>
            <w:tcW w:w="3870" w:type="dxa"/>
            <w:vAlign w:val="center"/>
          </w:tcPr>
          <w:p w14:paraId="1382BCF1"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Homogenous and reducible to homogeneous equations, Separable equations, Separable variable method of Differential equations.</w:t>
            </w:r>
          </w:p>
        </w:tc>
        <w:tc>
          <w:tcPr>
            <w:tcW w:w="1530" w:type="dxa"/>
            <w:vAlign w:val="center"/>
          </w:tcPr>
          <w:p w14:paraId="1997372E" w14:textId="77777777" w:rsidR="00F141B4" w:rsidRPr="00471B89" w:rsidRDefault="00F141B4" w:rsidP="00F141B4">
            <w:pPr>
              <w:spacing w:line="256" w:lineRule="auto"/>
              <w:ind w:left="7"/>
              <w:jc w:val="center"/>
              <w:rPr>
                <w:sz w:val="22"/>
                <w:szCs w:val="22"/>
              </w:rPr>
            </w:pPr>
            <w:r w:rsidRPr="00471B89">
              <w:rPr>
                <w:sz w:val="22"/>
                <w:szCs w:val="22"/>
              </w:rPr>
              <w:t>Chap 2</w:t>
            </w:r>
          </w:p>
          <w:p w14:paraId="592C9A14" w14:textId="77777777" w:rsidR="00F141B4" w:rsidRPr="00471B89" w:rsidRDefault="00F141B4" w:rsidP="00F141B4">
            <w:pPr>
              <w:spacing w:line="256" w:lineRule="auto"/>
              <w:ind w:left="7"/>
              <w:jc w:val="center"/>
              <w:rPr>
                <w:sz w:val="22"/>
                <w:szCs w:val="22"/>
              </w:rPr>
            </w:pPr>
            <w:r w:rsidRPr="00471B89">
              <w:rPr>
                <w:sz w:val="22"/>
                <w:szCs w:val="22"/>
              </w:rPr>
              <w:t>(page 46-54)</w:t>
            </w:r>
          </w:p>
          <w:p w14:paraId="1F1FDE37" w14:textId="77777777" w:rsidR="00F141B4" w:rsidRPr="00471B89" w:rsidRDefault="00F141B4" w:rsidP="00F141B4">
            <w:pPr>
              <w:spacing w:line="256" w:lineRule="auto"/>
              <w:ind w:left="7"/>
              <w:jc w:val="center"/>
              <w:rPr>
                <w:sz w:val="22"/>
                <w:szCs w:val="22"/>
              </w:rPr>
            </w:pPr>
            <w:r w:rsidRPr="00471B89">
              <w:rPr>
                <w:sz w:val="22"/>
                <w:szCs w:val="22"/>
              </w:rPr>
              <w:t>(page 72-73)</w:t>
            </w:r>
          </w:p>
        </w:tc>
        <w:tc>
          <w:tcPr>
            <w:tcW w:w="1530" w:type="dxa"/>
            <w:vAlign w:val="center"/>
          </w:tcPr>
          <w:p w14:paraId="249C9B8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27066E32"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3CBE2ED5"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432CCFE1" w14:textId="77777777" w:rsidTr="00F173EE">
        <w:trPr>
          <w:trHeight w:val="1022"/>
        </w:trPr>
        <w:tc>
          <w:tcPr>
            <w:tcW w:w="805" w:type="dxa"/>
            <w:vAlign w:val="center"/>
          </w:tcPr>
          <w:p w14:paraId="0C297626"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3</w:t>
            </w:r>
          </w:p>
        </w:tc>
        <w:tc>
          <w:tcPr>
            <w:tcW w:w="1350" w:type="dxa"/>
            <w:shd w:val="clear" w:color="auto" w:fill="auto"/>
            <w:vAlign w:val="center"/>
          </w:tcPr>
          <w:p w14:paraId="59704609"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23-10-2023 to</w:t>
            </w:r>
          </w:p>
          <w:p w14:paraId="7A542ED9" w14:textId="433BAA8D" w:rsidR="00F141B4" w:rsidRPr="00EF3499"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27-10-2023</w:t>
            </w:r>
          </w:p>
        </w:tc>
        <w:tc>
          <w:tcPr>
            <w:tcW w:w="3870" w:type="dxa"/>
            <w:vAlign w:val="center"/>
          </w:tcPr>
          <w:p w14:paraId="0A963618"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Equations reducible to Separable Form and their solutions</w:t>
            </w:r>
          </w:p>
        </w:tc>
        <w:tc>
          <w:tcPr>
            <w:tcW w:w="1530" w:type="dxa"/>
            <w:vAlign w:val="center"/>
          </w:tcPr>
          <w:p w14:paraId="3FA5E28D" w14:textId="77777777" w:rsidR="00F141B4" w:rsidRPr="00471B89" w:rsidRDefault="00F141B4" w:rsidP="00F141B4">
            <w:pPr>
              <w:spacing w:line="256" w:lineRule="auto"/>
              <w:ind w:left="7"/>
              <w:jc w:val="center"/>
              <w:rPr>
                <w:sz w:val="22"/>
                <w:szCs w:val="22"/>
              </w:rPr>
            </w:pPr>
            <w:r w:rsidRPr="00471B89">
              <w:rPr>
                <w:sz w:val="22"/>
                <w:szCs w:val="22"/>
              </w:rPr>
              <w:t>Chap 2</w:t>
            </w:r>
          </w:p>
          <w:p w14:paraId="59F11F07"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hAnsi="Times New Roman"/>
              </w:rPr>
              <w:t>(page 46-54)</w:t>
            </w:r>
          </w:p>
        </w:tc>
        <w:tc>
          <w:tcPr>
            <w:tcW w:w="1530" w:type="dxa"/>
            <w:vAlign w:val="center"/>
          </w:tcPr>
          <w:p w14:paraId="1240274A"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eastAsia="Times New Roman" w:hAnsi="Times New Roman"/>
                <w:spacing w:val="1"/>
              </w:rPr>
              <w:t>Assignment # 01</w:t>
            </w:r>
          </w:p>
          <w:p w14:paraId="422FE9E5"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524E9A07" w14:textId="77777777" w:rsidTr="00F173EE">
        <w:trPr>
          <w:trHeight w:val="1022"/>
        </w:trPr>
        <w:tc>
          <w:tcPr>
            <w:tcW w:w="805" w:type="dxa"/>
            <w:vAlign w:val="center"/>
          </w:tcPr>
          <w:p w14:paraId="292FD4D7"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4</w:t>
            </w:r>
          </w:p>
        </w:tc>
        <w:tc>
          <w:tcPr>
            <w:tcW w:w="1350" w:type="dxa"/>
            <w:shd w:val="clear" w:color="auto" w:fill="auto"/>
            <w:vAlign w:val="center"/>
          </w:tcPr>
          <w:p w14:paraId="630AB08C"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30-10-2023 to</w:t>
            </w:r>
          </w:p>
          <w:p w14:paraId="375BAE7E" w14:textId="2C23D615" w:rsidR="00F141B4" w:rsidRPr="00EF3499"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03-11-2023</w:t>
            </w:r>
          </w:p>
        </w:tc>
        <w:tc>
          <w:tcPr>
            <w:tcW w:w="3870" w:type="dxa"/>
            <w:vAlign w:val="center"/>
          </w:tcPr>
          <w:p w14:paraId="5341E6AC"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Exact Differential equations, Exact DEs, Integrating Factors of Non-Exact DEs.</w:t>
            </w:r>
          </w:p>
        </w:tc>
        <w:tc>
          <w:tcPr>
            <w:tcW w:w="1530" w:type="dxa"/>
            <w:vAlign w:val="center"/>
          </w:tcPr>
          <w:p w14:paraId="223B3897" w14:textId="77777777" w:rsidR="00F141B4" w:rsidRPr="00471B89" w:rsidRDefault="00F141B4" w:rsidP="00F141B4">
            <w:pPr>
              <w:spacing w:line="256" w:lineRule="auto"/>
              <w:ind w:left="7"/>
              <w:jc w:val="center"/>
              <w:rPr>
                <w:sz w:val="22"/>
                <w:szCs w:val="22"/>
              </w:rPr>
            </w:pPr>
            <w:r w:rsidRPr="00471B89">
              <w:rPr>
                <w:sz w:val="22"/>
                <w:szCs w:val="22"/>
              </w:rPr>
              <w:t>Chap 2</w:t>
            </w:r>
          </w:p>
          <w:p w14:paraId="54F6C61B" w14:textId="77777777" w:rsidR="00F141B4" w:rsidRPr="00471B89" w:rsidRDefault="00F141B4" w:rsidP="00F141B4">
            <w:pPr>
              <w:spacing w:line="256" w:lineRule="auto"/>
              <w:ind w:left="7"/>
              <w:jc w:val="center"/>
              <w:rPr>
                <w:sz w:val="22"/>
                <w:szCs w:val="22"/>
              </w:rPr>
            </w:pPr>
            <w:r w:rsidRPr="00471B89">
              <w:rPr>
                <w:sz w:val="22"/>
                <w:szCs w:val="22"/>
              </w:rPr>
              <w:t>(page 64-71)</w:t>
            </w:r>
          </w:p>
        </w:tc>
        <w:tc>
          <w:tcPr>
            <w:tcW w:w="1530" w:type="dxa"/>
            <w:vAlign w:val="center"/>
          </w:tcPr>
          <w:p w14:paraId="1A1ADE1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13C5E70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2A3BC703"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194171BC" w14:textId="77777777" w:rsidTr="00F173EE">
        <w:trPr>
          <w:trHeight w:val="1022"/>
        </w:trPr>
        <w:tc>
          <w:tcPr>
            <w:tcW w:w="805" w:type="dxa"/>
            <w:vAlign w:val="center"/>
          </w:tcPr>
          <w:p w14:paraId="2C77D383"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5</w:t>
            </w:r>
          </w:p>
        </w:tc>
        <w:tc>
          <w:tcPr>
            <w:tcW w:w="1350" w:type="dxa"/>
            <w:shd w:val="clear" w:color="auto" w:fill="auto"/>
            <w:vAlign w:val="center"/>
          </w:tcPr>
          <w:p w14:paraId="75D8BAB1"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06-11-2023 to</w:t>
            </w:r>
          </w:p>
          <w:p w14:paraId="6FF6A855" w14:textId="167F1B0E" w:rsidR="00F141B4" w:rsidRPr="00EF3499"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10-11-2023</w:t>
            </w:r>
          </w:p>
        </w:tc>
        <w:tc>
          <w:tcPr>
            <w:tcW w:w="3870" w:type="dxa"/>
            <w:vAlign w:val="center"/>
          </w:tcPr>
          <w:p w14:paraId="64A4B5B8" w14:textId="77777777" w:rsidR="00F141B4" w:rsidRPr="00471B89" w:rsidRDefault="00F141B4" w:rsidP="00F141B4">
            <w:pPr>
              <w:jc w:val="both"/>
              <w:rPr>
                <w:sz w:val="22"/>
                <w:szCs w:val="22"/>
              </w:rPr>
            </w:pPr>
            <w:r w:rsidRPr="00471B89">
              <w:rPr>
                <w:sz w:val="22"/>
                <w:szCs w:val="22"/>
              </w:rPr>
              <w:t>Linear Differential Equations.</w:t>
            </w:r>
          </w:p>
          <w:p w14:paraId="1DDC42F7" w14:textId="77777777" w:rsidR="00F141B4" w:rsidRPr="00471B89" w:rsidRDefault="00F141B4" w:rsidP="00F141B4">
            <w:pPr>
              <w:jc w:val="both"/>
              <w:rPr>
                <w:sz w:val="22"/>
                <w:szCs w:val="22"/>
              </w:rPr>
            </w:pPr>
            <w:r w:rsidRPr="00471B89">
              <w:rPr>
                <w:sz w:val="22"/>
                <w:szCs w:val="22"/>
              </w:rPr>
              <w:t>Equations reducible to linear DE</w:t>
            </w:r>
          </w:p>
          <w:p w14:paraId="2601BF85"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Bernoulli equation</w:t>
            </w:r>
          </w:p>
        </w:tc>
        <w:tc>
          <w:tcPr>
            <w:tcW w:w="1530" w:type="dxa"/>
            <w:vAlign w:val="center"/>
          </w:tcPr>
          <w:p w14:paraId="2C1D173A" w14:textId="77777777" w:rsidR="00F141B4" w:rsidRPr="00471B89" w:rsidRDefault="00F141B4" w:rsidP="00F141B4">
            <w:pPr>
              <w:spacing w:line="256" w:lineRule="auto"/>
              <w:jc w:val="center"/>
              <w:rPr>
                <w:sz w:val="22"/>
                <w:szCs w:val="22"/>
              </w:rPr>
            </w:pPr>
            <w:r w:rsidRPr="00471B89">
              <w:rPr>
                <w:sz w:val="22"/>
                <w:szCs w:val="22"/>
              </w:rPr>
              <w:t>Chap 2</w:t>
            </w:r>
          </w:p>
          <w:p w14:paraId="7310D19A" w14:textId="77777777" w:rsidR="00F141B4" w:rsidRPr="00471B89" w:rsidRDefault="00F141B4" w:rsidP="00F141B4">
            <w:pPr>
              <w:spacing w:line="256" w:lineRule="auto"/>
              <w:ind w:left="7"/>
              <w:jc w:val="center"/>
              <w:rPr>
                <w:sz w:val="22"/>
                <w:szCs w:val="22"/>
              </w:rPr>
            </w:pPr>
            <w:r w:rsidRPr="00471B89">
              <w:rPr>
                <w:sz w:val="22"/>
                <w:szCs w:val="22"/>
              </w:rPr>
              <w:t>(page 55-63)</w:t>
            </w:r>
          </w:p>
          <w:p w14:paraId="6745F05D"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hAnsi="Times New Roman"/>
              </w:rPr>
              <w:t>(page 72-76)</w:t>
            </w:r>
          </w:p>
        </w:tc>
        <w:tc>
          <w:tcPr>
            <w:tcW w:w="1530" w:type="dxa"/>
            <w:vAlign w:val="center"/>
          </w:tcPr>
          <w:p w14:paraId="0122FD86"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3664BA13"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eastAsia="Times New Roman" w:hAnsi="Times New Roman"/>
              </w:rPr>
              <w:t>Quiz # 01</w:t>
            </w:r>
          </w:p>
          <w:p w14:paraId="51432DD0"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0F8AA4C2" w14:textId="77777777" w:rsidTr="00F173EE">
        <w:trPr>
          <w:trHeight w:val="1022"/>
        </w:trPr>
        <w:tc>
          <w:tcPr>
            <w:tcW w:w="805" w:type="dxa"/>
            <w:vAlign w:val="center"/>
          </w:tcPr>
          <w:p w14:paraId="7EB505B8"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6</w:t>
            </w:r>
          </w:p>
        </w:tc>
        <w:tc>
          <w:tcPr>
            <w:tcW w:w="1350" w:type="dxa"/>
            <w:shd w:val="clear" w:color="auto" w:fill="auto"/>
            <w:vAlign w:val="center"/>
          </w:tcPr>
          <w:p w14:paraId="253D9A37"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13-11-2023 to</w:t>
            </w:r>
          </w:p>
          <w:p w14:paraId="6229BEDC" w14:textId="4751F750" w:rsidR="00F141B4" w:rsidRPr="00EF3499"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17-11-2023</w:t>
            </w:r>
          </w:p>
        </w:tc>
        <w:tc>
          <w:tcPr>
            <w:tcW w:w="3870" w:type="dxa"/>
            <w:vAlign w:val="center"/>
          </w:tcPr>
          <w:p w14:paraId="768BE193"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Orthogonal Trajectories in Cartesian and polar coordinates.</w:t>
            </w:r>
          </w:p>
        </w:tc>
        <w:tc>
          <w:tcPr>
            <w:tcW w:w="1530" w:type="dxa"/>
            <w:vAlign w:val="center"/>
          </w:tcPr>
          <w:p w14:paraId="6F59B491" w14:textId="77777777" w:rsidR="00F141B4" w:rsidRPr="00471B89" w:rsidRDefault="00F141B4" w:rsidP="00F141B4">
            <w:pPr>
              <w:spacing w:line="256" w:lineRule="auto"/>
              <w:ind w:left="7"/>
              <w:jc w:val="center"/>
              <w:rPr>
                <w:sz w:val="22"/>
                <w:szCs w:val="22"/>
              </w:rPr>
            </w:pPr>
            <w:r w:rsidRPr="00471B89">
              <w:rPr>
                <w:sz w:val="22"/>
                <w:szCs w:val="22"/>
              </w:rPr>
              <w:t>Chap 1</w:t>
            </w:r>
          </w:p>
          <w:p w14:paraId="5F711BBB" w14:textId="77777777" w:rsidR="00F141B4" w:rsidRPr="00471B89" w:rsidRDefault="00F141B4" w:rsidP="00F141B4">
            <w:pPr>
              <w:spacing w:line="256" w:lineRule="auto"/>
              <w:ind w:left="7"/>
              <w:jc w:val="center"/>
              <w:rPr>
                <w:sz w:val="22"/>
                <w:szCs w:val="22"/>
              </w:rPr>
            </w:pPr>
            <w:r w:rsidRPr="00471B89">
              <w:rPr>
                <w:sz w:val="22"/>
                <w:szCs w:val="22"/>
              </w:rPr>
              <w:t>(Kreyszig)</w:t>
            </w:r>
          </w:p>
          <w:p w14:paraId="1141B4EB" w14:textId="77777777" w:rsidR="00F141B4" w:rsidRPr="00471B89" w:rsidRDefault="00F141B4" w:rsidP="00F141B4">
            <w:pPr>
              <w:spacing w:line="256" w:lineRule="auto"/>
              <w:ind w:left="7"/>
              <w:jc w:val="center"/>
              <w:rPr>
                <w:sz w:val="22"/>
                <w:szCs w:val="22"/>
              </w:rPr>
            </w:pPr>
            <w:r w:rsidRPr="00471B89">
              <w:rPr>
                <w:sz w:val="22"/>
                <w:szCs w:val="22"/>
              </w:rPr>
              <w:t>(page 36-38)</w:t>
            </w:r>
          </w:p>
        </w:tc>
        <w:tc>
          <w:tcPr>
            <w:tcW w:w="1530" w:type="dxa"/>
            <w:vAlign w:val="center"/>
          </w:tcPr>
          <w:p w14:paraId="20C66900" w14:textId="77777777" w:rsidR="00F141B4" w:rsidRPr="00471B89" w:rsidRDefault="00F141B4" w:rsidP="00F141B4">
            <w:pPr>
              <w:pStyle w:val="MediumGrid1-Accent21"/>
              <w:spacing w:after="0" w:line="240" w:lineRule="auto"/>
              <w:ind w:left="0"/>
              <w:jc w:val="center"/>
              <w:rPr>
                <w:rFonts w:ascii="Times New Roman" w:eastAsia="Times New Roman" w:hAnsi="Times New Roman"/>
              </w:rPr>
            </w:pPr>
          </w:p>
          <w:p w14:paraId="76B6DF5E"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60A40618"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45BCC076" w14:textId="77777777" w:rsidTr="00F173EE">
        <w:trPr>
          <w:trHeight w:val="1022"/>
        </w:trPr>
        <w:tc>
          <w:tcPr>
            <w:tcW w:w="805" w:type="dxa"/>
            <w:vAlign w:val="center"/>
          </w:tcPr>
          <w:p w14:paraId="54DF5861"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7</w:t>
            </w:r>
          </w:p>
        </w:tc>
        <w:tc>
          <w:tcPr>
            <w:tcW w:w="1350" w:type="dxa"/>
            <w:shd w:val="clear" w:color="auto" w:fill="auto"/>
            <w:vAlign w:val="center"/>
          </w:tcPr>
          <w:p w14:paraId="2E898EE8"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20-11-2023 to</w:t>
            </w:r>
          </w:p>
          <w:p w14:paraId="4BAA091B" w14:textId="6E3C21C3" w:rsidR="00F141B4" w:rsidRPr="00EF3499" w:rsidRDefault="00F141B4" w:rsidP="00F141B4">
            <w:pPr>
              <w:pStyle w:val="MediumGrid1-Accent21"/>
              <w:spacing w:after="0" w:line="240" w:lineRule="auto"/>
              <w:ind w:left="0"/>
              <w:jc w:val="center"/>
              <w:rPr>
                <w:rFonts w:ascii="Times New Roman" w:hAnsi="Times New Roman"/>
              </w:rPr>
            </w:pPr>
            <w:r w:rsidRPr="008B37E1">
              <w:t>24-11-2023</w:t>
            </w:r>
          </w:p>
        </w:tc>
        <w:tc>
          <w:tcPr>
            <w:tcW w:w="3870" w:type="dxa"/>
            <w:vAlign w:val="center"/>
          </w:tcPr>
          <w:p w14:paraId="552C4027" w14:textId="77777777" w:rsidR="00F141B4" w:rsidRPr="00471B89" w:rsidRDefault="00F141B4" w:rsidP="00F141B4">
            <w:pPr>
              <w:jc w:val="both"/>
              <w:rPr>
                <w:sz w:val="22"/>
                <w:szCs w:val="22"/>
                <w:u w:val="single"/>
              </w:rPr>
            </w:pPr>
            <w:r w:rsidRPr="00471B89">
              <w:rPr>
                <w:sz w:val="22"/>
                <w:szCs w:val="22"/>
              </w:rPr>
              <w:t>Higher order Homogeneous and Non-Homogeneous Linear Des</w:t>
            </w:r>
            <w:r w:rsidRPr="00471B89">
              <w:rPr>
                <w:spacing w:val="1"/>
                <w:sz w:val="22"/>
                <w:szCs w:val="22"/>
              </w:rPr>
              <w:t xml:space="preserve">: </w:t>
            </w:r>
            <w:r w:rsidRPr="00471B89">
              <w:rPr>
                <w:sz w:val="22"/>
                <w:szCs w:val="22"/>
              </w:rPr>
              <w:t>Homogeneous Linear DEs:</w:t>
            </w:r>
          </w:p>
          <w:p w14:paraId="1DA5EEDD" w14:textId="77777777" w:rsidR="00F141B4" w:rsidRPr="00471B89" w:rsidRDefault="00F141B4" w:rsidP="00F141B4">
            <w:pPr>
              <w:pStyle w:val="MediumGrid1-Accent21"/>
              <w:spacing w:after="0" w:line="240" w:lineRule="auto"/>
              <w:ind w:left="0"/>
              <w:jc w:val="both"/>
              <w:rPr>
                <w:rFonts w:ascii="Times New Roman" w:hAnsi="Times New Roman"/>
                <w:b/>
                <w:bCs/>
              </w:rPr>
            </w:pPr>
            <w:r w:rsidRPr="00471B89">
              <w:rPr>
                <w:rFonts w:ascii="Times New Roman" w:hAnsi="Times New Roman"/>
              </w:rPr>
              <w:t>Reduction of order technique</w:t>
            </w:r>
          </w:p>
        </w:tc>
        <w:tc>
          <w:tcPr>
            <w:tcW w:w="1530" w:type="dxa"/>
            <w:vAlign w:val="center"/>
          </w:tcPr>
          <w:p w14:paraId="01C94DD6" w14:textId="77777777" w:rsidR="00F141B4" w:rsidRPr="00471B89" w:rsidRDefault="00F141B4" w:rsidP="00F141B4">
            <w:pPr>
              <w:spacing w:line="256" w:lineRule="auto"/>
              <w:jc w:val="center"/>
              <w:rPr>
                <w:sz w:val="22"/>
                <w:szCs w:val="22"/>
              </w:rPr>
            </w:pPr>
            <w:r w:rsidRPr="00471B89">
              <w:rPr>
                <w:sz w:val="22"/>
                <w:szCs w:val="22"/>
              </w:rPr>
              <w:t>Chap 4</w:t>
            </w:r>
          </w:p>
          <w:p w14:paraId="22BBAB0A"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hAnsi="Times New Roman"/>
              </w:rPr>
              <w:t>(pg 119-134)</w:t>
            </w:r>
          </w:p>
        </w:tc>
        <w:tc>
          <w:tcPr>
            <w:tcW w:w="1530" w:type="dxa"/>
            <w:vAlign w:val="center"/>
          </w:tcPr>
          <w:p w14:paraId="149D5D2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740A71D5"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eastAsia="Times New Roman" w:hAnsi="Times New Roman"/>
                <w:spacing w:val="1"/>
              </w:rPr>
              <w:t>Assignment # 02</w:t>
            </w:r>
          </w:p>
          <w:p w14:paraId="4FBDF715"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26672B79" w14:textId="77777777" w:rsidTr="00F173EE">
        <w:trPr>
          <w:trHeight w:val="1022"/>
        </w:trPr>
        <w:tc>
          <w:tcPr>
            <w:tcW w:w="805" w:type="dxa"/>
            <w:vAlign w:val="center"/>
          </w:tcPr>
          <w:p w14:paraId="753054EB"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8</w:t>
            </w:r>
          </w:p>
        </w:tc>
        <w:tc>
          <w:tcPr>
            <w:tcW w:w="1350" w:type="dxa"/>
            <w:shd w:val="clear" w:color="auto" w:fill="auto"/>
            <w:vAlign w:val="center"/>
          </w:tcPr>
          <w:p w14:paraId="13E81A9F" w14:textId="77777777" w:rsidR="00F141B4" w:rsidRPr="008B37E1" w:rsidRDefault="00F141B4" w:rsidP="00F141B4">
            <w:pPr>
              <w:pStyle w:val="MediumGrid1-Accent21"/>
              <w:spacing w:after="0" w:line="240" w:lineRule="auto"/>
              <w:ind w:left="0"/>
              <w:jc w:val="center"/>
              <w:rPr>
                <w:rFonts w:ascii="Times New Roman" w:hAnsi="Times New Roman"/>
                <w:sz w:val="24"/>
                <w:szCs w:val="24"/>
              </w:rPr>
            </w:pPr>
            <w:r w:rsidRPr="008B37E1">
              <w:rPr>
                <w:rFonts w:ascii="Times New Roman" w:hAnsi="Times New Roman"/>
                <w:sz w:val="24"/>
                <w:szCs w:val="24"/>
              </w:rPr>
              <w:t>27-11-2023 to</w:t>
            </w:r>
          </w:p>
          <w:p w14:paraId="5BB5000E" w14:textId="4A520513" w:rsidR="00F141B4" w:rsidRDefault="00F141B4" w:rsidP="00F141B4">
            <w:pPr>
              <w:pStyle w:val="MediumGrid1-Accent21"/>
              <w:spacing w:after="0" w:line="240" w:lineRule="auto"/>
              <w:ind w:left="0"/>
              <w:jc w:val="center"/>
              <w:rPr>
                <w:rFonts w:ascii="Times New Roman" w:hAnsi="Times New Roman"/>
              </w:rPr>
            </w:pPr>
            <w:r w:rsidRPr="008B37E1">
              <w:rPr>
                <w:rFonts w:ascii="Times New Roman" w:hAnsi="Times New Roman"/>
                <w:sz w:val="24"/>
                <w:szCs w:val="24"/>
              </w:rPr>
              <w:t>01-12-2023</w:t>
            </w:r>
          </w:p>
        </w:tc>
        <w:tc>
          <w:tcPr>
            <w:tcW w:w="3870" w:type="dxa"/>
            <w:vAlign w:val="center"/>
          </w:tcPr>
          <w:p w14:paraId="49D00881" w14:textId="77777777" w:rsidR="00F141B4" w:rsidRPr="00471B89" w:rsidRDefault="00F141B4" w:rsidP="00F141B4">
            <w:pPr>
              <w:jc w:val="both"/>
              <w:rPr>
                <w:sz w:val="22"/>
                <w:szCs w:val="22"/>
              </w:rPr>
            </w:pPr>
            <w:r w:rsidRPr="00471B89">
              <w:rPr>
                <w:sz w:val="22"/>
                <w:szCs w:val="22"/>
              </w:rPr>
              <w:t>General Solutions of Non-Homogeneous Linear DEs with constant coefficients by the method of Variation of Parameters.</w:t>
            </w:r>
          </w:p>
        </w:tc>
        <w:tc>
          <w:tcPr>
            <w:tcW w:w="1530" w:type="dxa"/>
            <w:vAlign w:val="center"/>
          </w:tcPr>
          <w:p w14:paraId="4CE31A86" w14:textId="77777777" w:rsidR="00F141B4" w:rsidRPr="00471B89" w:rsidRDefault="00F141B4" w:rsidP="00F141B4">
            <w:pPr>
              <w:spacing w:line="256" w:lineRule="auto"/>
              <w:ind w:left="7"/>
              <w:jc w:val="center"/>
              <w:rPr>
                <w:sz w:val="22"/>
                <w:szCs w:val="22"/>
              </w:rPr>
            </w:pPr>
            <w:r w:rsidRPr="00471B89">
              <w:rPr>
                <w:sz w:val="22"/>
                <w:szCs w:val="22"/>
              </w:rPr>
              <w:t>Chap 4</w:t>
            </w:r>
          </w:p>
          <w:p w14:paraId="3F7D6278" w14:textId="77777777" w:rsidR="00F141B4" w:rsidRPr="00471B89" w:rsidRDefault="00F141B4" w:rsidP="00F141B4">
            <w:pPr>
              <w:spacing w:line="256" w:lineRule="auto"/>
              <w:ind w:left="7"/>
              <w:jc w:val="center"/>
              <w:rPr>
                <w:sz w:val="22"/>
                <w:szCs w:val="22"/>
              </w:rPr>
            </w:pPr>
            <w:r w:rsidRPr="00471B89">
              <w:rPr>
                <w:sz w:val="22"/>
                <w:szCs w:val="22"/>
              </w:rPr>
              <w:t>(pg 135-140)</w:t>
            </w:r>
          </w:p>
          <w:p w14:paraId="48375CA0" w14:textId="77777777" w:rsidR="00F141B4" w:rsidRPr="00471B89" w:rsidRDefault="00F141B4" w:rsidP="00F141B4">
            <w:pPr>
              <w:spacing w:line="256" w:lineRule="auto"/>
              <w:jc w:val="center"/>
              <w:rPr>
                <w:sz w:val="22"/>
                <w:szCs w:val="22"/>
              </w:rPr>
            </w:pPr>
            <w:r w:rsidRPr="00471B89">
              <w:rPr>
                <w:sz w:val="22"/>
                <w:szCs w:val="22"/>
              </w:rPr>
              <w:t>(pg 159-165)</w:t>
            </w:r>
          </w:p>
        </w:tc>
        <w:tc>
          <w:tcPr>
            <w:tcW w:w="1530" w:type="dxa"/>
            <w:vAlign w:val="center"/>
          </w:tcPr>
          <w:p w14:paraId="0EE94776"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6F19B364" w14:textId="77777777" w:rsidTr="007E6836">
        <w:trPr>
          <w:trHeight w:val="1022"/>
        </w:trPr>
        <w:tc>
          <w:tcPr>
            <w:tcW w:w="805" w:type="dxa"/>
            <w:vAlign w:val="center"/>
          </w:tcPr>
          <w:p w14:paraId="5EFB7DDF"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lastRenderedPageBreak/>
              <w:t>9</w:t>
            </w:r>
          </w:p>
        </w:tc>
        <w:tc>
          <w:tcPr>
            <w:tcW w:w="8280" w:type="dxa"/>
            <w:gridSpan w:val="4"/>
            <w:vAlign w:val="center"/>
          </w:tcPr>
          <w:p w14:paraId="48A6D0A9" w14:textId="77777777" w:rsidR="00F141B4" w:rsidRPr="00B013B6" w:rsidRDefault="00F141B4" w:rsidP="00F141B4">
            <w:pPr>
              <w:pStyle w:val="TableParagraph"/>
              <w:spacing w:line="227" w:lineRule="exact"/>
              <w:ind w:left="1" w:right="-37"/>
              <w:jc w:val="center"/>
              <w:rPr>
                <w:rFonts w:ascii="Times New Roman" w:hAnsi="Times New Roman" w:cs="Times New Roman"/>
                <w:b/>
                <w:bCs/>
                <w:color w:val="000000" w:themeColor="text1"/>
                <w:sz w:val="24"/>
                <w:szCs w:val="24"/>
              </w:rPr>
            </w:pPr>
            <w:r w:rsidRPr="00B013B6">
              <w:rPr>
                <w:rFonts w:ascii="Times New Roman" w:hAnsi="Times New Roman" w:cs="Times New Roman"/>
                <w:b/>
                <w:bCs/>
                <w:color w:val="000000" w:themeColor="text1"/>
                <w:sz w:val="24"/>
                <w:szCs w:val="24"/>
              </w:rPr>
              <w:t>Midterm Examination</w:t>
            </w:r>
          </w:p>
          <w:p w14:paraId="5EB20940" w14:textId="429FC46D" w:rsidR="00F141B4" w:rsidRPr="00471B89" w:rsidRDefault="00F141B4" w:rsidP="00F141B4">
            <w:pPr>
              <w:pStyle w:val="MediumGrid1-Accent21"/>
              <w:spacing w:after="0" w:line="240" w:lineRule="auto"/>
              <w:ind w:left="0"/>
              <w:jc w:val="center"/>
              <w:rPr>
                <w:rFonts w:ascii="Times New Roman" w:hAnsi="Times New Roman"/>
                <w:b/>
                <w:bCs/>
              </w:rPr>
            </w:pPr>
            <w:r w:rsidRPr="00B013B6">
              <w:rPr>
                <w:rFonts w:ascii="Times New Roman" w:hAnsi="Times New Roman"/>
                <w:b/>
                <w:bCs/>
                <w:color w:val="000000" w:themeColor="text1"/>
                <w:sz w:val="24"/>
                <w:szCs w:val="24"/>
              </w:rPr>
              <w:t>(04-12-2023 to 09-12-2023)</w:t>
            </w:r>
          </w:p>
        </w:tc>
      </w:tr>
      <w:tr w:rsidR="00F141B4" w:rsidRPr="008405D5" w14:paraId="123016A6" w14:textId="77777777" w:rsidTr="007E6836">
        <w:trPr>
          <w:trHeight w:val="1022"/>
        </w:trPr>
        <w:tc>
          <w:tcPr>
            <w:tcW w:w="805" w:type="dxa"/>
            <w:vAlign w:val="center"/>
          </w:tcPr>
          <w:p w14:paraId="4803E6AF"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10</w:t>
            </w:r>
          </w:p>
        </w:tc>
        <w:tc>
          <w:tcPr>
            <w:tcW w:w="1350" w:type="dxa"/>
            <w:vAlign w:val="center"/>
          </w:tcPr>
          <w:p w14:paraId="418E674F" w14:textId="77777777" w:rsidR="00F141B4" w:rsidRPr="00B013B6" w:rsidRDefault="00F141B4" w:rsidP="00F141B4">
            <w:pPr>
              <w:pStyle w:val="MediumGrid1-Accent21"/>
              <w:spacing w:after="0" w:line="240" w:lineRule="auto"/>
              <w:ind w:left="0"/>
              <w:jc w:val="center"/>
              <w:rPr>
                <w:rFonts w:ascii="Times New Roman" w:hAnsi="Times New Roman"/>
                <w:sz w:val="24"/>
                <w:szCs w:val="24"/>
              </w:rPr>
            </w:pPr>
            <w:r w:rsidRPr="00B013B6">
              <w:rPr>
                <w:rFonts w:ascii="Times New Roman" w:hAnsi="Times New Roman"/>
                <w:sz w:val="24"/>
                <w:szCs w:val="24"/>
              </w:rPr>
              <w:t>11-12-2023 to</w:t>
            </w:r>
          </w:p>
          <w:p w14:paraId="10E3C2FA" w14:textId="0F1E2894" w:rsidR="00F141B4" w:rsidRDefault="00F141B4" w:rsidP="00F141B4">
            <w:pPr>
              <w:pStyle w:val="MediumGrid1-Accent21"/>
              <w:spacing w:after="0" w:line="240" w:lineRule="auto"/>
              <w:ind w:left="0"/>
              <w:jc w:val="center"/>
              <w:rPr>
                <w:rFonts w:ascii="Times New Roman" w:hAnsi="Times New Roman"/>
              </w:rPr>
            </w:pPr>
            <w:r w:rsidRPr="00B013B6">
              <w:rPr>
                <w:rFonts w:ascii="Times New Roman" w:hAnsi="Times New Roman"/>
                <w:sz w:val="24"/>
                <w:szCs w:val="24"/>
              </w:rPr>
              <w:t>15-12-2023</w:t>
            </w:r>
          </w:p>
        </w:tc>
        <w:tc>
          <w:tcPr>
            <w:tcW w:w="3870" w:type="dxa"/>
            <w:vAlign w:val="center"/>
          </w:tcPr>
          <w:p w14:paraId="0CBBA413" w14:textId="77777777" w:rsidR="00F141B4" w:rsidRPr="00471B89" w:rsidRDefault="00F141B4" w:rsidP="00F141B4">
            <w:pPr>
              <w:jc w:val="both"/>
              <w:rPr>
                <w:sz w:val="22"/>
                <w:szCs w:val="22"/>
              </w:rPr>
            </w:pPr>
            <w:r w:rsidRPr="00B166FA">
              <w:t>Euler- Cauchy equations and their solutions  by Variation of parameter method</w:t>
            </w:r>
          </w:p>
        </w:tc>
        <w:tc>
          <w:tcPr>
            <w:tcW w:w="1530" w:type="dxa"/>
            <w:vAlign w:val="center"/>
          </w:tcPr>
          <w:p w14:paraId="159229AC" w14:textId="77777777" w:rsidR="00F141B4" w:rsidRPr="00471B89" w:rsidRDefault="00F141B4" w:rsidP="00F141B4">
            <w:pPr>
              <w:spacing w:line="256" w:lineRule="auto"/>
              <w:ind w:left="7"/>
              <w:jc w:val="center"/>
              <w:rPr>
                <w:sz w:val="22"/>
                <w:szCs w:val="22"/>
              </w:rPr>
            </w:pPr>
            <w:r w:rsidRPr="00471B89">
              <w:rPr>
                <w:sz w:val="22"/>
                <w:szCs w:val="22"/>
              </w:rPr>
              <w:t>Chap 4</w:t>
            </w:r>
          </w:p>
          <w:p w14:paraId="23556AE0" w14:textId="77777777" w:rsidR="00F141B4" w:rsidRPr="00471B89" w:rsidRDefault="00F141B4" w:rsidP="00F141B4">
            <w:pPr>
              <w:spacing w:line="256" w:lineRule="auto"/>
              <w:ind w:left="7"/>
              <w:jc w:val="center"/>
              <w:rPr>
                <w:sz w:val="22"/>
                <w:szCs w:val="22"/>
              </w:rPr>
            </w:pPr>
            <w:r w:rsidRPr="00471B89">
              <w:t>(pg 166-172)</w:t>
            </w:r>
          </w:p>
        </w:tc>
        <w:tc>
          <w:tcPr>
            <w:tcW w:w="1530" w:type="dxa"/>
            <w:vAlign w:val="center"/>
          </w:tcPr>
          <w:p w14:paraId="1EF1E07B"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403D7EA3"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48D5D4B0" w14:textId="77777777" w:rsidTr="007E6836">
        <w:trPr>
          <w:trHeight w:val="1022"/>
        </w:trPr>
        <w:tc>
          <w:tcPr>
            <w:tcW w:w="805" w:type="dxa"/>
            <w:vAlign w:val="center"/>
          </w:tcPr>
          <w:p w14:paraId="59E19334"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11</w:t>
            </w:r>
          </w:p>
        </w:tc>
        <w:tc>
          <w:tcPr>
            <w:tcW w:w="1350" w:type="dxa"/>
            <w:vAlign w:val="center"/>
          </w:tcPr>
          <w:p w14:paraId="1307784E"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18-12-2023 to</w:t>
            </w:r>
          </w:p>
          <w:p w14:paraId="17FB485D" w14:textId="209F0734" w:rsidR="00F141B4" w:rsidRPr="00EF3499" w:rsidRDefault="00F141B4" w:rsidP="00F141B4">
            <w:pPr>
              <w:pStyle w:val="MediumGrid1-Accent21"/>
              <w:spacing w:after="0" w:line="240" w:lineRule="auto"/>
              <w:ind w:left="0"/>
              <w:jc w:val="center"/>
              <w:rPr>
                <w:rFonts w:ascii="Times New Roman" w:hAnsi="Times New Roman"/>
              </w:rPr>
            </w:pPr>
            <w:r w:rsidRPr="00B229AF">
              <w:t>22-12-2023</w:t>
            </w:r>
          </w:p>
        </w:tc>
        <w:tc>
          <w:tcPr>
            <w:tcW w:w="3870" w:type="dxa"/>
            <w:vAlign w:val="center"/>
          </w:tcPr>
          <w:p w14:paraId="1E13C6FE" w14:textId="77777777" w:rsidR="00F141B4" w:rsidRPr="00B166FA" w:rsidRDefault="00F141B4" w:rsidP="00F141B4">
            <w:pPr>
              <w:pStyle w:val="MediumGrid1-Accent21"/>
              <w:spacing w:after="0" w:line="240" w:lineRule="auto"/>
              <w:ind w:left="0"/>
              <w:jc w:val="both"/>
              <w:rPr>
                <w:rFonts w:ascii="Times New Roman" w:hAnsi="Times New Roman"/>
                <w:b/>
                <w:bCs/>
              </w:rPr>
            </w:pPr>
            <w:r w:rsidRPr="00B166FA">
              <w:rPr>
                <w:rFonts w:ascii="Times New Roman" w:hAnsi="Times New Roman"/>
              </w:rPr>
              <w:t>Periodic functions &amp; expansion of periodic functions in Fourier series, Fourier Coefficients.</w:t>
            </w:r>
          </w:p>
        </w:tc>
        <w:tc>
          <w:tcPr>
            <w:tcW w:w="1530" w:type="dxa"/>
            <w:vMerge w:val="restart"/>
            <w:vAlign w:val="center"/>
          </w:tcPr>
          <w:p w14:paraId="77C5C261"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78BF07B5"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5397B05A"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7D554170" w14:textId="77777777" w:rsidR="00F141B4" w:rsidRPr="00471B89" w:rsidRDefault="00F141B4" w:rsidP="00F141B4">
            <w:pPr>
              <w:spacing w:line="256" w:lineRule="auto"/>
              <w:ind w:left="7"/>
              <w:jc w:val="center"/>
              <w:rPr>
                <w:sz w:val="22"/>
                <w:szCs w:val="22"/>
              </w:rPr>
            </w:pPr>
            <w:r w:rsidRPr="00471B89">
              <w:rPr>
                <w:sz w:val="22"/>
                <w:szCs w:val="22"/>
              </w:rPr>
              <w:t>Chap 11</w:t>
            </w:r>
          </w:p>
          <w:p w14:paraId="4ABC503C" w14:textId="77777777" w:rsidR="00F141B4" w:rsidRPr="00471B89" w:rsidRDefault="00F141B4" w:rsidP="00F141B4">
            <w:pPr>
              <w:spacing w:line="256" w:lineRule="auto"/>
              <w:ind w:left="7"/>
              <w:jc w:val="center"/>
              <w:rPr>
                <w:sz w:val="22"/>
                <w:szCs w:val="22"/>
              </w:rPr>
            </w:pPr>
            <w:r w:rsidRPr="00471B89">
              <w:rPr>
                <w:sz w:val="22"/>
                <w:szCs w:val="22"/>
              </w:rPr>
              <w:t>(Kreyszig)</w:t>
            </w:r>
          </w:p>
          <w:p w14:paraId="355EF307" w14:textId="77777777" w:rsidR="00F141B4" w:rsidRPr="00471B89" w:rsidRDefault="00F141B4" w:rsidP="00F141B4">
            <w:pPr>
              <w:spacing w:line="256" w:lineRule="auto"/>
              <w:ind w:left="7"/>
              <w:jc w:val="center"/>
              <w:rPr>
                <w:sz w:val="22"/>
                <w:szCs w:val="22"/>
              </w:rPr>
            </w:pPr>
            <w:r w:rsidRPr="00471B89">
              <w:rPr>
                <w:sz w:val="22"/>
                <w:szCs w:val="22"/>
              </w:rPr>
              <w:t>(pg 474-491)</w:t>
            </w:r>
          </w:p>
          <w:p w14:paraId="169E163B" w14:textId="77777777" w:rsidR="00F141B4" w:rsidRPr="00471B89" w:rsidRDefault="00F141B4" w:rsidP="00F141B4">
            <w:pPr>
              <w:pStyle w:val="MediumGrid1-Accent21"/>
              <w:spacing w:after="0" w:line="240" w:lineRule="auto"/>
              <w:ind w:left="0"/>
              <w:jc w:val="center"/>
              <w:rPr>
                <w:rFonts w:ascii="Times New Roman" w:hAnsi="Times New Roman"/>
                <w:b/>
                <w:bCs/>
              </w:rPr>
            </w:pPr>
          </w:p>
        </w:tc>
        <w:tc>
          <w:tcPr>
            <w:tcW w:w="1530" w:type="dxa"/>
            <w:vAlign w:val="center"/>
          </w:tcPr>
          <w:p w14:paraId="49C7A23C"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0AA7B89C"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5F61DFDC"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76105EDE" w14:textId="77777777" w:rsidTr="007E6836">
        <w:trPr>
          <w:trHeight w:val="1022"/>
        </w:trPr>
        <w:tc>
          <w:tcPr>
            <w:tcW w:w="805" w:type="dxa"/>
            <w:vAlign w:val="center"/>
          </w:tcPr>
          <w:p w14:paraId="4E4D2EA4"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12</w:t>
            </w:r>
          </w:p>
        </w:tc>
        <w:tc>
          <w:tcPr>
            <w:tcW w:w="1350" w:type="dxa"/>
            <w:vAlign w:val="center"/>
          </w:tcPr>
          <w:p w14:paraId="0FE41894"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 xml:space="preserve">25-12-2023 </w:t>
            </w:r>
          </w:p>
          <w:p w14:paraId="3C8FB291"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to</w:t>
            </w:r>
          </w:p>
          <w:p w14:paraId="5AC09F87" w14:textId="6FC2457B" w:rsidR="00F141B4" w:rsidRPr="00EF3499" w:rsidRDefault="00F141B4" w:rsidP="00F141B4">
            <w:pPr>
              <w:pStyle w:val="MediumGrid1-Accent21"/>
              <w:spacing w:after="0" w:line="240" w:lineRule="auto"/>
              <w:ind w:left="0"/>
              <w:jc w:val="center"/>
              <w:rPr>
                <w:rFonts w:ascii="Times New Roman" w:hAnsi="Times New Roman"/>
              </w:rPr>
            </w:pPr>
            <w:r w:rsidRPr="00B229AF">
              <w:rPr>
                <w:rFonts w:ascii="Times New Roman" w:hAnsi="Times New Roman"/>
                <w:sz w:val="24"/>
                <w:szCs w:val="24"/>
              </w:rPr>
              <w:t>29-12-2023</w:t>
            </w:r>
          </w:p>
        </w:tc>
        <w:tc>
          <w:tcPr>
            <w:tcW w:w="3870" w:type="dxa"/>
            <w:vAlign w:val="center"/>
          </w:tcPr>
          <w:p w14:paraId="2AB4F5A1" w14:textId="77777777" w:rsidR="00F141B4" w:rsidRPr="00B166FA" w:rsidRDefault="00F141B4" w:rsidP="00F141B4">
            <w:pPr>
              <w:pStyle w:val="MediumGrid1-Accent21"/>
              <w:spacing w:after="0" w:line="240" w:lineRule="auto"/>
              <w:ind w:left="0"/>
              <w:jc w:val="both"/>
              <w:rPr>
                <w:rFonts w:ascii="Times New Roman" w:hAnsi="Times New Roman"/>
                <w:b/>
                <w:bCs/>
              </w:rPr>
            </w:pPr>
            <w:r w:rsidRPr="00B166FA">
              <w:rPr>
                <w:rFonts w:ascii="Times New Roman" w:hAnsi="Times New Roman"/>
              </w:rPr>
              <w:t>Odd and Even Functions and their Fourier Series (Fourier Sine and Cosine Series).</w:t>
            </w:r>
          </w:p>
        </w:tc>
        <w:tc>
          <w:tcPr>
            <w:tcW w:w="1530" w:type="dxa"/>
            <w:vMerge/>
            <w:vAlign w:val="center"/>
          </w:tcPr>
          <w:p w14:paraId="7B3FF76E" w14:textId="77777777" w:rsidR="00F141B4" w:rsidRPr="00471B89" w:rsidRDefault="00F141B4" w:rsidP="00F141B4">
            <w:pPr>
              <w:pStyle w:val="MediumGrid1-Accent21"/>
              <w:spacing w:after="0" w:line="240" w:lineRule="auto"/>
              <w:ind w:left="0"/>
              <w:jc w:val="center"/>
              <w:rPr>
                <w:rFonts w:ascii="Times New Roman" w:hAnsi="Times New Roman"/>
                <w:b/>
                <w:bCs/>
              </w:rPr>
            </w:pPr>
          </w:p>
        </w:tc>
        <w:tc>
          <w:tcPr>
            <w:tcW w:w="1530" w:type="dxa"/>
            <w:vAlign w:val="center"/>
          </w:tcPr>
          <w:p w14:paraId="60041DE9"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18FC63AA"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25883971"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2BD354A5" w14:textId="77777777" w:rsidTr="007E6836">
        <w:trPr>
          <w:trHeight w:val="1022"/>
        </w:trPr>
        <w:tc>
          <w:tcPr>
            <w:tcW w:w="805" w:type="dxa"/>
            <w:vAlign w:val="center"/>
          </w:tcPr>
          <w:p w14:paraId="6D145B0A"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13</w:t>
            </w:r>
          </w:p>
        </w:tc>
        <w:tc>
          <w:tcPr>
            <w:tcW w:w="1350" w:type="dxa"/>
            <w:vAlign w:val="center"/>
          </w:tcPr>
          <w:p w14:paraId="0AF0739A"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01-01-2024 to</w:t>
            </w:r>
          </w:p>
          <w:p w14:paraId="7CD866F1" w14:textId="458F8E6C" w:rsidR="00F141B4" w:rsidRPr="00EF3499" w:rsidRDefault="00F141B4" w:rsidP="00F141B4">
            <w:pPr>
              <w:pStyle w:val="MediumGrid1-Accent21"/>
              <w:spacing w:after="0" w:line="240" w:lineRule="auto"/>
              <w:ind w:left="0"/>
              <w:jc w:val="center"/>
              <w:rPr>
                <w:rFonts w:ascii="Times New Roman" w:hAnsi="Times New Roman"/>
              </w:rPr>
            </w:pPr>
            <w:r w:rsidRPr="00B229AF">
              <w:rPr>
                <w:rFonts w:ascii="Times New Roman" w:hAnsi="Times New Roman"/>
                <w:sz w:val="24"/>
                <w:szCs w:val="24"/>
              </w:rPr>
              <w:t>05-01-2024</w:t>
            </w:r>
          </w:p>
        </w:tc>
        <w:tc>
          <w:tcPr>
            <w:tcW w:w="3870" w:type="dxa"/>
            <w:vAlign w:val="center"/>
          </w:tcPr>
          <w:p w14:paraId="14F227B6" w14:textId="77777777" w:rsidR="00F141B4" w:rsidRPr="00B166FA" w:rsidRDefault="00F141B4" w:rsidP="00F141B4">
            <w:pPr>
              <w:jc w:val="both"/>
              <w:rPr>
                <w:sz w:val="22"/>
                <w:szCs w:val="22"/>
              </w:rPr>
            </w:pPr>
            <w:r w:rsidRPr="00B166FA">
              <w:rPr>
                <w:sz w:val="22"/>
                <w:szCs w:val="22"/>
              </w:rPr>
              <w:t>Fourier Series of functions with arbitrary periods.</w:t>
            </w:r>
          </w:p>
          <w:p w14:paraId="28EA23D8" w14:textId="77777777" w:rsidR="00F141B4" w:rsidRPr="00B166FA" w:rsidRDefault="00F141B4" w:rsidP="00F141B4">
            <w:pPr>
              <w:pStyle w:val="MediumGrid1-Accent21"/>
              <w:spacing w:after="0" w:line="240" w:lineRule="auto"/>
              <w:ind w:left="0"/>
              <w:jc w:val="both"/>
              <w:rPr>
                <w:rFonts w:ascii="Times New Roman" w:hAnsi="Times New Roman"/>
                <w:b/>
                <w:bCs/>
              </w:rPr>
            </w:pPr>
            <w:r w:rsidRPr="00B166FA">
              <w:rPr>
                <w:rFonts w:ascii="Times New Roman" w:hAnsi="Times New Roman"/>
              </w:rPr>
              <w:t>Half-Range Expansions of functions with arbitrary periods.</w:t>
            </w:r>
          </w:p>
        </w:tc>
        <w:tc>
          <w:tcPr>
            <w:tcW w:w="1530" w:type="dxa"/>
            <w:vMerge/>
            <w:vAlign w:val="center"/>
          </w:tcPr>
          <w:p w14:paraId="396DEE2F" w14:textId="77777777" w:rsidR="00F141B4" w:rsidRPr="00471B89" w:rsidRDefault="00F141B4" w:rsidP="00F141B4">
            <w:pPr>
              <w:pStyle w:val="MediumGrid1-Accent21"/>
              <w:spacing w:after="0" w:line="240" w:lineRule="auto"/>
              <w:ind w:left="0"/>
              <w:jc w:val="center"/>
              <w:rPr>
                <w:rFonts w:ascii="Times New Roman" w:hAnsi="Times New Roman"/>
                <w:b/>
                <w:bCs/>
              </w:rPr>
            </w:pPr>
          </w:p>
        </w:tc>
        <w:tc>
          <w:tcPr>
            <w:tcW w:w="1530" w:type="dxa"/>
            <w:vAlign w:val="center"/>
          </w:tcPr>
          <w:p w14:paraId="49575D50"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37A3908B" w14:textId="77777777" w:rsidR="00F141B4" w:rsidRDefault="00F141B4" w:rsidP="00F141B4">
            <w:pPr>
              <w:pStyle w:val="MediumGrid1-Accent21"/>
              <w:spacing w:after="0" w:line="240" w:lineRule="auto"/>
              <w:ind w:left="0"/>
              <w:jc w:val="center"/>
              <w:rPr>
                <w:rFonts w:ascii="Times New Roman" w:eastAsia="Times New Roman" w:hAnsi="Times New Roman"/>
              </w:rPr>
            </w:pPr>
            <w:r w:rsidRPr="00471B89">
              <w:rPr>
                <w:rFonts w:ascii="Times New Roman" w:eastAsia="Times New Roman" w:hAnsi="Times New Roman"/>
              </w:rPr>
              <w:t>Quiz # 02</w:t>
            </w:r>
          </w:p>
          <w:p w14:paraId="18ECED1B"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5450D8A8"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eastAsia="Times New Roman" w:hAnsi="Times New Roman"/>
                <w:spacing w:val="1"/>
              </w:rPr>
              <w:t>Assignment # 03</w:t>
            </w:r>
          </w:p>
          <w:p w14:paraId="3C94998C"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309922B4" w14:textId="77777777" w:rsidTr="006D4EF1">
        <w:trPr>
          <w:trHeight w:val="1022"/>
        </w:trPr>
        <w:tc>
          <w:tcPr>
            <w:tcW w:w="805" w:type="dxa"/>
            <w:vAlign w:val="center"/>
          </w:tcPr>
          <w:p w14:paraId="65630E0A"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14</w:t>
            </w:r>
          </w:p>
        </w:tc>
        <w:tc>
          <w:tcPr>
            <w:tcW w:w="1350" w:type="dxa"/>
          </w:tcPr>
          <w:p w14:paraId="2F5796E8"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08-01-2024 to</w:t>
            </w:r>
          </w:p>
          <w:p w14:paraId="08C83827" w14:textId="4E451BAC" w:rsidR="00F141B4" w:rsidRPr="00EF3499" w:rsidRDefault="00F141B4" w:rsidP="00F141B4">
            <w:pPr>
              <w:pStyle w:val="MediumGrid1-Accent21"/>
              <w:spacing w:after="0" w:line="240" w:lineRule="auto"/>
              <w:ind w:left="0"/>
              <w:jc w:val="center"/>
              <w:rPr>
                <w:rFonts w:ascii="Times New Roman" w:hAnsi="Times New Roman"/>
              </w:rPr>
            </w:pPr>
            <w:r w:rsidRPr="00B229AF">
              <w:rPr>
                <w:rFonts w:ascii="Times New Roman" w:hAnsi="Times New Roman"/>
                <w:sz w:val="24"/>
                <w:szCs w:val="24"/>
              </w:rPr>
              <w:t>12-01-2024</w:t>
            </w:r>
          </w:p>
        </w:tc>
        <w:tc>
          <w:tcPr>
            <w:tcW w:w="3870" w:type="dxa"/>
            <w:vAlign w:val="center"/>
          </w:tcPr>
          <w:p w14:paraId="041ED303" w14:textId="77777777" w:rsidR="00F141B4" w:rsidRPr="00B166FA" w:rsidRDefault="00F141B4" w:rsidP="00F141B4">
            <w:pPr>
              <w:pStyle w:val="MediumGrid1-Accent21"/>
              <w:spacing w:after="0" w:line="240" w:lineRule="auto"/>
              <w:ind w:left="0"/>
              <w:jc w:val="both"/>
              <w:rPr>
                <w:rFonts w:ascii="Times New Roman" w:hAnsi="Times New Roman"/>
              </w:rPr>
            </w:pPr>
            <w:r w:rsidRPr="00B166FA">
              <w:rPr>
                <w:rFonts w:ascii="Times New Roman" w:hAnsi="Times New Roman"/>
              </w:rPr>
              <w:t>Basic concept and formation of PDEs.</w:t>
            </w:r>
          </w:p>
          <w:p w14:paraId="2D91DF53" w14:textId="77777777" w:rsidR="00F141B4" w:rsidRPr="00B166FA" w:rsidRDefault="00F141B4" w:rsidP="00F141B4">
            <w:pPr>
              <w:jc w:val="both"/>
              <w:rPr>
                <w:sz w:val="22"/>
                <w:szCs w:val="22"/>
              </w:rPr>
            </w:pPr>
            <w:r w:rsidRPr="00B166FA">
              <w:rPr>
                <w:sz w:val="22"/>
                <w:szCs w:val="22"/>
              </w:rPr>
              <w:t>Linear Homogeneous PDEs.</w:t>
            </w:r>
          </w:p>
          <w:p w14:paraId="503146B2" w14:textId="77777777" w:rsidR="00F141B4" w:rsidRPr="00B166FA" w:rsidRDefault="00F141B4" w:rsidP="00F141B4">
            <w:pPr>
              <w:pStyle w:val="MediumGrid1-Accent21"/>
              <w:spacing w:after="0" w:line="240" w:lineRule="auto"/>
              <w:ind w:left="0"/>
              <w:jc w:val="both"/>
              <w:rPr>
                <w:rFonts w:ascii="Times New Roman" w:hAnsi="Times New Roman"/>
                <w:b/>
                <w:bCs/>
              </w:rPr>
            </w:pPr>
            <w:r w:rsidRPr="00B166FA">
              <w:rPr>
                <w:rFonts w:ascii="Times New Roman" w:hAnsi="Times New Roman"/>
              </w:rPr>
              <w:t>Lagrange solution of 1</w:t>
            </w:r>
            <w:r w:rsidRPr="00B166FA">
              <w:rPr>
                <w:rFonts w:ascii="Times New Roman" w:hAnsi="Times New Roman"/>
                <w:vertAlign w:val="superscript"/>
              </w:rPr>
              <w:t>st</w:t>
            </w:r>
            <w:r w:rsidRPr="00B166FA">
              <w:rPr>
                <w:rFonts w:ascii="Times New Roman" w:hAnsi="Times New Roman"/>
              </w:rPr>
              <w:t xml:space="preserve"> order Linear Homogeneous PDEs.</w:t>
            </w:r>
          </w:p>
        </w:tc>
        <w:tc>
          <w:tcPr>
            <w:tcW w:w="1530" w:type="dxa"/>
            <w:vAlign w:val="center"/>
          </w:tcPr>
          <w:p w14:paraId="0D7208D0" w14:textId="77777777" w:rsidR="00F141B4" w:rsidRPr="00471B89" w:rsidRDefault="00F141B4" w:rsidP="00F141B4">
            <w:pPr>
              <w:spacing w:line="256" w:lineRule="auto"/>
              <w:ind w:left="7"/>
              <w:jc w:val="center"/>
              <w:rPr>
                <w:sz w:val="22"/>
                <w:szCs w:val="22"/>
              </w:rPr>
            </w:pPr>
            <w:r w:rsidRPr="00471B89">
              <w:rPr>
                <w:sz w:val="22"/>
                <w:szCs w:val="22"/>
              </w:rPr>
              <w:t>Chap 8</w:t>
            </w:r>
          </w:p>
          <w:p w14:paraId="6AC8C77C" w14:textId="77777777" w:rsidR="00F141B4" w:rsidRPr="00471B89" w:rsidRDefault="00F141B4" w:rsidP="00F141B4">
            <w:pPr>
              <w:spacing w:line="256" w:lineRule="auto"/>
              <w:ind w:left="7"/>
              <w:jc w:val="center"/>
              <w:rPr>
                <w:sz w:val="22"/>
                <w:szCs w:val="22"/>
              </w:rPr>
            </w:pPr>
            <w:r w:rsidRPr="00471B89">
              <w:rPr>
                <w:sz w:val="22"/>
                <w:szCs w:val="22"/>
              </w:rPr>
              <w:t>(Potter)</w:t>
            </w:r>
          </w:p>
          <w:p w14:paraId="3399DB88" w14:textId="77777777" w:rsidR="00F141B4" w:rsidRPr="00471B89" w:rsidRDefault="00F141B4" w:rsidP="00F141B4">
            <w:pPr>
              <w:spacing w:line="256" w:lineRule="auto"/>
              <w:ind w:left="7"/>
              <w:jc w:val="center"/>
              <w:rPr>
                <w:sz w:val="22"/>
                <w:szCs w:val="22"/>
              </w:rPr>
            </w:pPr>
            <w:r w:rsidRPr="00471B89">
              <w:rPr>
                <w:sz w:val="22"/>
                <w:szCs w:val="22"/>
              </w:rPr>
              <w:t>(pg 453-459)</w:t>
            </w:r>
          </w:p>
        </w:tc>
        <w:tc>
          <w:tcPr>
            <w:tcW w:w="1530" w:type="dxa"/>
            <w:vAlign w:val="center"/>
          </w:tcPr>
          <w:p w14:paraId="3087B112" w14:textId="77777777" w:rsidR="00F141B4" w:rsidRPr="00471B89" w:rsidRDefault="00F141B4" w:rsidP="00F141B4">
            <w:pPr>
              <w:pStyle w:val="MediumGrid1-Accent21"/>
              <w:spacing w:after="0" w:line="240" w:lineRule="auto"/>
              <w:ind w:left="0"/>
              <w:jc w:val="center"/>
              <w:rPr>
                <w:rFonts w:ascii="Times New Roman" w:hAnsi="Times New Roman"/>
                <w:b/>
                <w:bCs/>
              </w:rPr>
            </w:pPr>
            <w:r w:rsidRPr="00471B89">
              <w:rPr>
                <w:rFonts w:ascii="Times New Roman" w:eastAsia="Times New Roman" w:hAnsi="Times New Roman"/>
                <w:spacing w:val="1"/>
              </w:rPr>
              <w:t>Quiz # 03</w:t>
            </w:r>
          </w:p>
          <w:p w14:paraId="60A0D003" w14:textId="77777777" w:rsidR="00F141B4" w:rsidRPr="00471B89" w:rsidRDefault="00F141B4" w:rsidP="00F141B4">
            <w:pPr>
              <w:pStyle w:val="MediumGrid1-Accent21"/>
              <w:spacing w:after="0" w:line="240" w:lineRule="auto"/>
              <w:ind w:left="0"/>
              <w:jc w:val="center"/>
              <w:rPr>
                <w:rFonts w:ascii="Times New Roman" w:eastAsia="Times New Roman" w:hAnsi="Times New Roman"/>
              </w:rPr>
            </w:pPr>
          </w:p>
          <w:p w14:paraId="1458E014"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08FA975B" w14:textId="77777777" w:rsidTr="007E6836">
        <w:trPr>
          <w:trHeight w:val="1022"/>
        </w:trPr>
        <w:tc>
          <w:tcPr>
            <w:tcW w:w="805" w:type="dxa"/>
            <w:vAlign w:val="center"/>
          </w:tcPr>
          <w:p w14:paraId="7DD51925"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15</w:t>
            </w:r>
          </w:p>
        </w:tc>
        <w:tc>
          <w:tcPr>
            <w:tcW w:w="1350" w:type="dxa"/>
            <w:vAlign w:val="center"/>
          </w:tcPr>
          <w:p w14:paraId="4C4363B6"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15-01-2024 to</w:t>
            </w:r>
          </w:p>
          <w:p w14:paraId="6E6FFF3A" w14:textId="505508DE" w:rsidR="00F141B4" w:rsidRPr="00EF3499" w:rsidRDefault="00F141B4" w:rsidP="00F141B4">
            <w:pPr>
              <w:pStyle w:val="MediumGrid1-Accent21"/>
              <w:spacing w:after="0" w:line="240" w:lineRule="auto"/>
              <w:ind w:left="0"/>
              <w:jc w:val="center"/>
              <w:rPr>
                <w:rFonts w:ascii="Times New Roman" w:hAnsi="Times New Roman"/>
              </w:rPr>
            </w:pPr>
            <w:r w:rsidRPr="00B229AF">
              <w:rPr>
                <w:rFonts w:ascii="Times New Roman" w:hAnsi="Times New Roman"/>
                <w:sz w:val="24"/>
                <w:szCs w:val="24"/>
              </w:rPr>
              <w:t>19-01-2024</w:t>
            </w:r>
          </w:p>
        </w:tc>
        <w:tc>
          <w:tcPr>
            <w:tcW w:w="3870" w:type="dxa"/>
            <w:vAlign w:val="center"/>
          </w:tcPr>
          <w:p w14:paraId="599F35B3" w14:textId="77777777" w:rsidR="00F141B4" w:rsidRPr="00B166FA" w:rsidRDefault="00F141B4" w:rsidP="00F141B4">
            <w:pPr>
              <w:pStyle w:val="MediumGrid1-Accent21"/>
              <w:spacing w:after="0" w:line="240" w:lineRule="auto"/>
              <w:ind w:left="0"/>
              <w:jc w:val="both"/>
              <w:rPr>
                <w:rFonts w:ascii="Times New Roman" w:hAnsi="Times New Roman"/>
              </w:rPr>
            </w:pPr>
            <w:r w:rsidRPr="00B166FA">
              <w:rPr>
                <w:rFonts w:ascii="Times New Roman" w:hAnsi="Times New Roman"/>
              </w:rPr>
              <w:t>Reduction to ODEs and separable variable methods.</w:t>
            </w:r>
          </w:p>
        </w:tc>
        <w:tc>
          <w:tcPr>
            <w:tcW w:w="1530" w:type="dxa"/>
            <w:vAlign w:val="center"/>
          </w:tcPr>
          <w:p w14:paraId="4BDC07F1" w14:textId="77777777" w:rsidR="00F141B4" w:rsidRPr="00471B89" w:rsidRDefault="00F141B4" w:rsidP="00F141B4">
            <w:pPr>
              <w:spacing w:line="256" w:lineRule="auto"/>
              <w:ind w:left="7"/>
              <w:jc w:val="center"/>
              <w:rPr>
                <w:sz w:val="22"/>
                <w:szCs w:val="22"/>
              </w:rPr>
            </w:pPr>
            <w:r w:rsidRPr="00471B89">
              <w:rPr>
                <w:sz w:val="22"/>
                <w:szCs w:val="22"/>
              </w:rPr>
              <w:t>Chap 8</w:t>
            </w:r>
          </w:p>
          <w:p w14:paraId="53298250" w14:textId="77777777" w:rsidR="00F141B4" w:rsidRPr="00471B89" w:rsidRDefault="00F141B4" w:rsidP="00F141B4">
            <w:pPr>
              <w:spacing w:line="256" w:lineRule="auto"/>
              <w:ind w:left="7"/>
              <w:jc w:val="center"/>
              <w:rPr>
                <w:sz w:val="22"/>
                <w:szCs w:val="22"/>
              </w:rPr>
            </w:pPr>
            <w:r w:rsidRPr="00471B89">
              <w:rPr>
                <w:sz w:val="22"/>
                <w:szCs w:val="22"/>
              </w:rPr>
              <w:t>(Potter)</w:t>
            </w:r>
          </w:p>
          <w:p w14:paraId="7A792820" w14:textId="77777777" w:rsidR="00F141B4" w:rsidRPr="00471B89" w:rsidRDefault="00F141B4" w:rsidP="00F141B4">
            <w:pPr>
              <w:spacing w:line="256" w:lineRule="auto"/>
              <w:ind w:left="7"/>
              <w:jc w:val="center"/>
              <w:rPr>
                <w:sz w:val="22"/>
                <w:szCs w:val="22"/>
              </w:rPr>
            </w:pPr>
            <w:r w:rsidRPr="00471B89">
              <w:rPr>
                <w:sz w:val="22"/>
                <w:szCs w:val="22"/>
              </w:rPr>
              <w:t>(pg 476-481)</w:t>
            </w:r>
          </w:p>
        </w:tc>
        <w:tc>
          <w:tcPr>
            <w:tcW w:w="1530" w:type="dxa"/>
            <w:vAlign w:val="center"/>
          </w:tcPr>
          <w:p w14:paraId="15055780"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rsidRPr="008405D5" w14:paraId="2CF1373A" w14:textId="77777777" w:rsidTr="007E6836">
        <w:trPr>
          <w:trHeight w:val="1022"/>
        </w:trPr>
        <w:tc>
          <w:tcPr>
            <w:tcW w:w="805" w:type="dxa"/>
            <w:vAlign w:val="center"/>
          </w:tcPr>
          <w:p w14:paraId="108D26F9" w14:textId="77777777" w:rsidR="00F141B4" w:rsidRDefault="00F141B4" w:rsidP="00F141B4">
            <w:pPr>
              <w:pStyle w:val="MediumGrid1-Accent21"/>
              <w:spacing w:after="0" w:line="240" w:lineRule="auto"/>
              <w:ind w:left="0"/>
              <w:jc w:val="center"/>
              <w:rPr>
                <w:rFonts w:ascii="Times New Roman" w:hAnsi="Times New Roman"/>
                <w:b/>
                <w:bCs/>
              </w:rPr>
            </w:pPr>
            <w:r>
              <w:rPr>
                <w:rFonts w:ascii="Times New Roman" w:hAnsi="Times New Roman"/>
                <w:b/>
                <w:bCs/>
              </w:rPr>
              <w:t>16</w:t>
            </w:r>
          </w:p>
        </w:tc>
        <w:tc>
          <w:tcPr>
            <w:tcW w:w="1350" w:type="dxa"/>
            <w:vAlign w:val="center"/>
          </w:tcPr>
          <w:p w14:paraId="69421EFD" w14:textId="77777777" w:rsidR="00F141B4" w:rsidRPr="00B229AF" w:rsidRDefault="00F141B4" w:rsidP="00F141B4">
            <w:pPr>
              <w:pStyle w:val="MediumGrid1-Accent21"/>
              <w:spacing w:after="0" w:line="240" w:lineRule="auto"/>
              <w:ind w:left="0"/>
              <w:jc w:val="center"/>
              <w:rPr>
                <w:rFonts w:ascii="Times New Roman" w:hAnsi="Times New Roman"/>
                <w:sz w:val="24"/>
                <w:szCs w:val="24"/>
              </w:rPr>
            </w:pPr>
            <w:r w:rsidRPr="00B229AF">
              <w:rPr>
                <w:rFonts w:ascii="Times New Roman" w:hAnsi="Times New Roman"/>
                <w:sz w:val="24"/>
                <w:szCs w:val="24"/>
              </w:rPr>
              <w:t>22-01-2024 to</w:t>
            </w:r>
          </w:p>
          <w:p w14:paraId="66850EAF" w14:textId="28ABB0CB" w:rsidR="00F141B4" w:rsidRPr="00EF3499" w:rsidRDefault="00F141B4" w:rsidP="00F141B4">
            <w:pPr>
              <w:pStyle w:val="MediumGrid1-Accent21"/>
              <w:spacing w:after="0" w:line="240" w:lineRule="auto"/>
              <w:ind w:left="0"/>
              <w:jc w:val="center"/>
              <w:rPr>
                <w:rFonts w:ascii="Times New Roman" w:hAnsi="Times New Roman"/>
              </w:rPr>
            </w:pPr>
            <w:r w:rsidRPr="00B229AF">
              <w:rPr>
                <w:rFonts w:ascii="Times New Roman" w:hAnsi="Times New Roman"/>
                <w:sz w:val="24"/>
                <w:szCs w:val="24"/>
              </w:rPr>
              <w:t>26-01-2024</w:t>
            </w:r>
          </w:p>
        </w:tc>
        <w:tc>
          <w:tcPr>
            <w:tcW w:w="3870" w:type="dxa"/>
            <w:vAlign w:val="center"/>
          </w:tcPr>
          <w:p w14:paraId="19913F98" w14:textId="77777777" w:rsidR="00F141B4" w:rsidRPr="00B166FA" w:rsidRDefault="00F141B4" w:rsidP="00F141B4">
            <w:pPr>
              <w:pStyle w:val="MediumGrid1-Accent21"/>
              <w:spacing w:after="0" w:line="240" w:lineRule="auto"/>
              <w:ind w:left="0"/>
              <w:jc w:val="both"/>
              <w:rPr>
                <w:rFonts w:ascii="Times New Roman" w:hAnsi="Times New Roman"/>
              </w:rPr>
            </w:pPr>
            <w:r w:rsidRPr="00B166FA">
              <w:rPr>
                <w:rFonts w:ascii="Times New Roman" w:hAnsi="Times New Roman"/>
              </w:rPr>
              <w:t xml:space="preserve">D’Alembert’s solution of </w:t>
            </w:r>
            <w:r>
              <w:rPr>
                <w:rFonts w:ascii="Times New Roman" w:hAnsi="Times New Roman"/>
              </w:rPr>
              <w:t xml:space="preserve">the </w:t>
            </w:r>
            <w:r w:rsidRPr="00B166FA">
              <w:rPr>
                <w:rFonts w:ascii="Times New Roman" w:hAnsi="Times New Roman"/>
              </w:rPr>
              <w:t>wave equation</w:t>
            </w:r>
          </w:p>
          <w:p w14:paraId="744172E5" w14:textId="77777777" w:rsidR="00F141B4" w:rsidRPr="00B166FA" w:rsidRDefault="00F141B4" w:rsidP="00F141B4">
            <w:pPr>
              <w:pStyle w:val="MediumGrid1-Accent21"/>
              <w:spacing w:after="0" w:line="240" w:lineRule="auto"/>
              <w:ind w:left="0"/>
              <w:jc w:val="both"/>
              <w:rPr>
                <w:rFonts w:ascii="Times New Roman" w:hAnsi="Times New Roman"/>
                <w:b/>
                <w:bCs/>
              </w:rPr>
            </w:pPr>
            <w:r w:rsidRPr="00B166FA">
              <w:rPr>
                <w:rFonts w:ascii="Times New Roman" w:hAnsi="Times New Roman"/>
              </w:rPr>
              <w:t>Revision</w:t>
            </w:r>
          </w:p>
        </w:tc>
        <w:tc>
          <w:tcPr>
            <w:tcW w:w="1530" w:type="dxa"/>
            <w:vAlign w:val="center"/>
          </w:tcPr>
          <w:p w14:paraId="0DE1C2BD" w14:textId="77777777" w:rsidR="00F141B4" w:rsidRPr="00471B89" w:rsidRDefault="00F141B4" w:rsidP="00F141B4">
            <w:pPr>
              <w:spacing w:line="256" w:lineRule="auto"/>
              <w:ind w:left="7"/>
              <w:jc w:val="center"/>
              <w:rPr>
                <w:sz w:val="22"/>
                <w:szCs w:val="22"/>
              </w:rPr>
            </w:pPr>
            <w:r w:rsidRPr="00471B89">
              <w:rPr>
                <w:sz w:val="22"/>
                <w:szCs w:val="22"/>
              </w:rPr>
              <w:t>Chap 8</w:t>
            </w:r>
          </w:p>
          <w:p w14:paraId="28F896C4" w14:textId="77777777" w:rsidR="00F141B4" w:rsidRPr="00471B89" w:rsidRDefault="00F141B4" w:rsidP="00F141B4">
            <w:pPr>
              <w:spacing w:line="256" w:lineRule="auto"/>
              <w:ind w:left="7"/>
              <w:jc w:val="center"/>
              <w:rPr>
                <w:sz w:val="22"/>
                <w:szCs w:val="22"/>
              </w:rPr>
            </w:pPr>
            <w:r w:rsidRPr="00471B89">
              <w:rPr>
                <w:sz w:val="22"/>
                <w:szCs w:val="22"/>
              </w:rPr>
              <w:t>(Potter)</w:t>
            </w:r>
          </w:p>
          <w:p w14:paraId="63BCA954" w14:textId="77777777" w:rsidR="00F141B4" w:rsidRPr="00471B89" w:rsidRDefault="00F141B4" w:rsidP="00F141B4">
            <w:pPr>
              <w:spacing w:line="256" w:lineRule="auto"/>
              <w:ind w:left="7"/>
              <w:jc w:val="center"/>
              <w:rPr>
                <w:sz w:val="22"/>
                <w:szCs w:val="22"/>
              </w:rPr>
            </w:pPr>
            <w:r w:rsidRPr="00471B89">
              <w:rPr>
                <w:sz w:val="22"/>
                <w:szCs w:val="22"/>
              </w:rPr>
              <w:t>(pg 470-473)</w:t>
            </w:r>
          </w:p>
        </w:tc>
        <w:tc>
          <w:tcPr>
            <w:tcW w:w="1530" w:type="dxa"/>
            <w:vAlign w:val="center"/>
          </w:tcPr>
          <w:p w14:paraId="57B8EA55"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6C02B184" w14:textId="77777777" w:rsidR="00F141B4" w:rsidRPr="00471B89" w:rsidRDefault="00F141B4" w:rsidP="00F141B4">
            <w:pPr>
              <w:pStyle w:val="MediumGrid1-Accent21"/>
              <w:spacing w:after="0" w:line="240" w:lineRule="auto"/>
              <w:ind w:left="0"/>
              <w:jc w:val="center"/>
              <w:rPr>
                <w:rFonts w:ascii="Times New Roman" w:hAnsi="Times New Roman"/>
                <w:b/>
                <w:bCs/>
              </w:rPr>
            </w:pPr>
          </w:p>
          <w:p w14:paraId="3E6111B6" w14:textId="77777777" w:rsidR="00F141B4" w:rsidRPr="00471B89" w:rsidRDefault="00F141B4" w:rsidP="00F141B4">
            <w:pPr>
              <w:pStyle w:val="MediumGrid1-Accent21"/>
              <w:spacing w:after="0" w:line="240" w:lineRule="auto"/>
              <w:ind w:left="0"/>
              <w:jc w:val="center"/>
              <w:rPr>
                <w:rFonts w:ascii="Times New Roman" w:hAnsi="Times New Roman"/>
                <w:b/>
                <w:bCs/>
              </w:rPr>
            </w:pPr>
          </w:p>
        </w:tc>
      </w:tr>
      <w:tr w:rsidR="00F141B4" w14:paraId="687F4995" w14:textId="77777777" w:rsidTr="007E6836">
        <w:tc>
          <w:tcPr>
            <w:tcW w:w="9085" w:type="dxa"/>
            <w:gridSpan w:val="5"/>
          </w:tcPr>
          <w:p w14:paraId="63F25E62" w14:textId="77777777" w:rsidR="00F141B4" w:rsidRPr="00C8753B" w:rsidRDefault="00F141B4" w:rsidP="00F141B4">
            <w:pPr>
              <w:pStyle w:val="MediumGrid1-Accent21"/>
              <w:spacing w:after="0" w:line="240" w:lineRule="auto"/>
              <w:ind w:left="0"/>
              <w:jc w:val="center"/>
              <w:rPr>
                <w:rFonts w:ascii="Times New Roman" w:hAnsi="Times New Roman"/>
                <w:b/>
                <w:bCs/>
                <w:sz w:val="24"/>
                <w:szCs w:val="24"/>
              </w:rPr>
            </w:pPr>
            <w:r w:rsidRPr="00C8753B">
              <w:rPr>
                <w:rFonts w:ascii="Times New Roman" w:hAnsi="Times New Roman"/>
                <w:b/>
                <w:sz w:val="24"/>
                <w:szCs w:val="24"/>
              </w:rPr>
              <w:t>Final Examination</w:t>
            </w:r>
            <w:r w:rsidRPr="00C8753B">
              <w:rPr>
                <w:rFonts w:ascii="Times New Roman" w:hAnsi="Times New Roman"/>
                <w:b/>
                <w:bCs/>
                <w:sz w:val="24"/>
                <w:szCs w:val="24"/>
              </w:rPr>
              <w:t xml:space="preserve"> </w:t>
            </w:r>
          </w:p>
          <w:p w14:paraId="641BCBB0" w14:textId="77777777" w:rsidR="00F141B4" w:rsidRPr="00C8753B" w:rsidRDefault="00F141B4" w:rsidP="00F141B4">
            <w:pPr>
              <w:pStyle w:val="MediumGrid1-Accent21"/>
              <w:spacing w:after="0" w:line="240" w:lineRule="auto"/>
              <w:ind w:left="0"/>
              <w:jc w:val="center"/>
              <w:rPr>
                <w:rFonts w:ascii="Times New Roman" w:hAnsi="Times New Roman"/>
                <w:b/>
                <w:bCs/>
                <w:sz w:val="24"/>
                <w:szCs w:val="24"/>
              </w:rPr>
            </w:pPr>
            <w:r>
              <w:rPr>
                <w:rFonts w:ascii="Times New Roman" w:hAnsi="Times New Roman"/>
                <w:b/>
                <w:bCs/>
                <w:sz w:val="24"/>
                <w:szCs w:val="24"/>
              </w:rPr>
              <w:t>(31-01-2024 to 10-02-2024</w:t>
            </w:r>
            <w:r w:rsidRPr="00C8753B">
              <w:rPr>
                <w:rFonts w:ascii="Times New Roman" w:hAnsi="Times New Roman"/>
                <w:b/>
                <w:bCs/>
                <w:sz w:val="24"/>
                <w:szCs w:val="24"/>
              </w:rPr>
              <w:t>)</w:t>
            </w:r>
          </w:p>
          <w:p w14:paraId="0D21E5F3" w14:textId="337EAE10" w:rsidR="00F141B4" w:rsidRPr="00471B89" w:rsidRDefault="00F141B4" w:rsidP="00F141B4">
            <w:pPr>
              <w:pStyle w:val="MediumGrid1-Accent21"/>
              <w:spacing w:after="0" w:line="240" w:lineRule="auto"/>
              <w:ind w:left="0"/>
              <w:jc w:val="center"/>
              <w:rPr>
                <w:rFonts w:ascii="Times New Roman" w:hAnsi="Times New Roman"/>
                <w:b/>
                <w:bCs/>
              </w:rPr>
            </w:pPr>
          </w:p>
        </w:tc>
      </w:tr>
    </w:tbl>
    <w:p w14:paraId="4497BAE0" w14:textId="44521EFE" w:rsidR="00884F3A" w:rsidRPr="000C7FEB" w:rsidRDefault="00884F3A" w:rsidP="000C7FEB">
      <w:pPr>
        <w:rPr>
          <w:b/>
          <w:bCs/>
        </w:rPr>
      </w:pPr>
    </w:p>
    <w:sectPr w:rsidR="00884F3A" w:rsidRPr="000C7FEB" w:rsidSect="003F115A">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47D90" w14:textId="77777777" w:rsidR="00CC2224" w:rsidRDefault="00CC2224">
      <w:r>
        <w:separator/>
      </w:r>
    </w:p>
  </w:endnote>
  <w:endnote w:type="continuationSeparator" w:id="0">
    <w:p w14:paraId="5E91E5E4" w14:textId="77777777" w:rsidR="00CC2224" w:rsidRDefault="00CC2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AA38A" w14:textId="3B15C681" w:rsidR="00F35C0A" w:rsidRDefault="00F35C0A" w:rsidP="007A4353">
    <w:pPr>
      <w:pStyle w:val="Footer"/>
      <w:jc w:val="center"/>
    </w:pPr>
    <w:r>
      <w:t xml:space="preserve">Page </w:t>
    </w:r>
    <w:r>
      <w:rPr>
        <w:b/>
      </w:rPr>
      <w:fldChar w:fldCharType="begin"/>
    </w:r>
    <w:r>
      <w:rPr>
        <w:b/>
      </w:rPr>
      <w:instrText xml:space="preserve"> PAGE </w:instrText>
    </w:r>
    <w:r>
      <w:rPr>
        <w:b/>
      </w:rPr>
      <w:fldChar w:fldCharType="separate"/>
    </w:r>
    <w:r w:rsidR="002F5363">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2F5363">
      <w:rPr>
        <w:b/>
        <w:noProof/>
      </w:rPr>
      <w:t>5</w:t>
    </w:r>
    <w:r>
      <w:rPr>
        <w:b/>
      </w:rPr>
      <w:fldChar w:fldCharType="end"/>
    </w:r>
  </w:p>
  <w:p w14:paraId="7D33E509" w14:textId="77777777" w:rsidR="00F35C0A" w:rsidRDefault="00F35C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8E4F0" w14:textId="77777777" w:rsidR="00CC2224" w:rsidRDefault="00CC2224">
      <w:r>
        <w:separator/>
      </w:r>
    </w:p>
  </w:footnote>
  <w:footnote w:type="continuationSeparator" w:id="0">
    <w:p w14:paraId="6F96B675" w14:textId="77777777" w:rsidR="00CC2224" w:rsidRDefault="00CC2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8F375" w14:textId="7E0C4BDC" w:rsidR="00F35C0A" w:rsidRDefault="00F35C0A" w:rsidP="00146902">
    <w:pPr>
      <w:pStyle w:val="Header"/>
      <w:tabs>
        <w:tab w:val="left" w:pos="1710"/>
      </w:tabs>
      <w:jc w:val="right"/>
    </w:pPr>
    <w:r>
      <w:rPr>
        <w:noProof/>
      </w:rPr>
      <w:drawing>
        <wp:anchor distT="0" distB="0" distL="114300" distR="114300" simplePos="0" relativeHeight="251656192" behindDoc="0" locked="0" layoutInCell="1" allowOverlap="1" wp14:anchorId="17F7F570" wp14:editId="45577142">
          <wp:simplePos x="0" y="0"/>
          <wp:positionH relativeFrom="column">
            <wp:posOffset>-608965</wp:posOffset>
          </wp:positionH>
          <wp:positionV relativeFrom="paragraph">
            <wp:posOffset>-123825</wp:posOffset>
          </wp:positionV>
          <wp:extent cx="790575" cy="790575"/>
          <wp:effectExtent l="0" t="0" r="9525" b="9525"/>
          <wp:wrapSquare wrapText="bothSides"/>
          <wp:docPr id="13" name="Picture 13"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rPr>
      <w:t>(SSUET/QR/111)</w:t>
    </w:r>
  </w:p>
  <w:p w14:paraId="7E351859" w14:textId="77777777" w:rsidR="00F141B4" w:rsidRPr="00BD08CD" w:rsidRDefault="00F141B4" w:rsidP="00F141B4">
    <w:pPr>
      <w:pStyle w:val="Header"/>
      <w:tabs>
        <w:tab w:val="clear" w:pos="4680"/>
        <w:tab w:val="clear" w:pos="9360"/>
      </w:tabs>
      <w:ind w:right="-404"/>
      <w:jc w:val="center"/>
    </w:pPr>
    <w:r w:rsidRPr="00BD08CD">
      <w:rPr>
        <w:b/>
      </w:rPr>
      <w:t>SIR SYED UNIVERSITY OF ENGINEERING &amp; TECHNOLOGY</w:t>
    </w:r>
  </w:p>
  <w:p w14:paraId="55F3F7C1" w14:textId="77777777" w:rsidR="00F141B4" w:rsidRDefault="00F141B4" w:rsidP="00F141B4">
    <w:pPr>
      <w:pStyle w:val="Header"/>
      <w:tabs>
        <w:tab w:val="left" w:pos="1800"/>
      </w:tabs>
      <w:ind w:right="-404"/>
      <w:jc w:val="center"/>
      <w:rPr>
        <w:b/>
      </w:rPr>
    </w:pPr>
    <w:r w:rsidRPr="00146902">
      <w:rPr>
        <w:b/>
        <w:sz w:val="28"/>
        <w:szCs w:val="28"/>
      </w:rPr>
      <w:t xml:space="preserve"> </w:t>
    </w:r>
    <w:r w:rsidRPr="00B41571">
      <w:rPr>
        <w:b/>
      </w:rPr>
      <w:t>COMPUTER SCIENCE &amp; INFORMATION TECHNOLOGY DEPARTMENT</w:t>
    </w:r>
  </w:p>
  <w:p w14:paraId="0B7496D6" w14:textId="77777777" w:rsidR="00F141B4" w:rsidRPr="00B41571" w:rsidRDefault="00F141B4" w:rsidP="00F141B4">
    <w:pPr>
      <w:pStyle w:val="Header"/>
      <w:tabs>
        <w:tab w:val="left" w:pos="1800"/>
      </w:tabs>
      <w:ind w:right="-404"/>
      <w:jc w:val="center"/>
    </w:pPr>
    <w:r>
      <w:rPr>
        <w:b/>
      </w:rPr>
      <w:t>BS COMPUTER SCIENCE</w:t>
    </w:r>
  </w:p>
  <w:p w14:paraId="3BA9D279" w14:textId="77777777" w:rsidR="00F35C0A" w:rsidRDefault="00F35C0A" w:rsidP="00DC3299">
    <w:pPr>
      <w:jc w:val="right"/>
      <w:rPr>
        <w:sz w:val="20"/>
        <w:szCs w:val="20"/>
      </w:rPr>
    </w:pPr>
    <w:r>
      <w:rPr>
        <w:sz w:val="20"/>
        <w:szCs w:val="20"/>
      </w:rPr>
      <w:t xml:space="preserve">  </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707C"/>
    <w:multiLevelType w:val="hybridMultilevel"/>
    <w:tmpl w:val="D0980084"/>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6B068F"/>
    <w:multiLevelType w:val="hybridMultilevel"/>
    <w:tmpl w:val="E5C2F60C"/>
    <w:lvl w:ilvl="0" w:tplc="BDB0C2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B7A4D"/>
    <w:multiLevelType w:val="hybridMultilevel"/>
    <w:tmpl w:val="54A25A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27B68BB"/>
    <w:multiLevelType w:val="hybridMultilevel"/>
    <w:tmpl w:val="2A264E8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DD3C41"/>
    <w:multiLevelType w:val="hybridMultilevel"/>
    <w:tmpl w:val="688ACC98"/>
    <w:lvl w:ilvl="0" w:tplc="2CFC41B0">
      <w:start w:val="1"/>
      <w:numFmt w:val="decimalZero"/>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9C3B9A"/>
    <w:multiLevelType w:val="hybridMultilevel"/>
    <w:tmpl w:val="626C4AE8"/>
    <w:lvl w:ilvl="0" w:tplc="08090019">
      <w:start w:val="1"/>
      <w:numFmt w:val="lowerLetter"/>
      <w:lvlText w:val="%1."/>
      <w:lvlJc w:val="left"/>
      <w:pPr>
        <w:ind w:left="360" w:hanging="360"/>
      </w:pPr>
      <w:rPr>
        <w:rFonts w:hint="default"/>
        <w:b/>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D496BD9"/>
    <w:multiLevelType w:val="hybridMultilevel"/>
    <w:tmpl w:val="6F6ACF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2421B4"/>
    <w:multiLevelType w:val="hybridMultilevel"/>
    <w:tmpl w:val="4B8A7F38"/>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F432634"/>
    <w:multiLevelType w:val="hybridMultilevel"/>
    <w:tmpl w:val="2B140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320881"/>
    <w:multiLevelType w:val="hybridMultilevel"/>
    <w:tmpl w:val="DF324340"/>
    <w:lvl w:ilvl="0" w:tplc="08090019">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3A13333"/>
    <w:multiLevelType w:val="hybridMultilevel"/>
    <w:tmpl w:val="F1165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50D3D5C"/>
    <w:multiLevelType w:val="hybridMultilevel"/>
    <w:tmpl w:val="5770D42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FB0831"/>
    <w:multiLevelType w:val="multilevel"/>
    <w:tmpl w:val="EC0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B11F2"/>
    <w:multiLevelType w:val="hybridMultilevel"/>
    <w:tmpl w:val="D9B8E100"/>
    <w:lvl w:ilvl="0" w:tplc="50CE6AF4">
      <w:start w:val="1"/>
      <w:numFmt w:val="decimal"/>
      <w:lvlText w:val="%1."/>
      <w:lvlJc w:val="left"/>
      <w:pPr>
        <w:ind w:left="360" w:hanging="360"/>
      </w:pPr>
      <w:rPr>
        <w:rFonts w:cs="Times New Roman" w:hint="default"/>
        <w:b w:val="0"/>
        <w:i/>
        <w:color w:val="00000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1F3A1890"/>
    <w:multiLevelType w:val="hybridMultilevel"/>
    <w:tmpl w:val="0A34C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AF5AAB"/>
    <w:multiLevelType w:val="hybridMultilevel"/>
    <w:tmpl w:val="40546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B760777"/>
    <w:multiLevelType w:val="hybridMultilevel"/>
    <w:tmpl w:val="88D82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8802AA"/>
    <w:multiLevelType w:val="hybridMultilevel"/>
    <w:tmpl w:val="BBF2B4B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DD04FF7"/>
    <w:multiLevelType w:val="hybridMultilevel"/>
    <w:tmpl w:val="F48C2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132550"/>
    <w:multiLevelType w:val="hybridMultilevel"/>
    <w:tmpl w:val="8140D122"/>
    <w:lvl w:ilvl="0" w:tplc="95043DD4">
      <w:start w:val="1"/>
      <w:numFmt w:val="bullet"/>
      <w:lvlText w:val=""/>
      <w:lvlJc w:val="left"/>
      <w:pPr>
        <w:ind w:left="720" w:hanging="360"/>
      </w:pPr>
      <w:rPr>
        <w:rFonts w:ascii="Symbol" w:hAnsi="Symbol" w:hint="default"/>
        <w:b/>
        <w:i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AB18EE"/>
    <w:multiLevelType w:val="hybridMultilevel"/>
    <w:tmpl w:val="63CAD2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8283A"/>
    <w:multiLevelType w:val="hybridMultilevel"/>
    <w:tmpl w:val="23B2B57E"/>
    <w:lvl w:ilvl="0" w:tplc="F79E0174">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C74CAF"/>
    <w:multiLevelType w:val="hybridMultilevel"/>
    <w:tmpl w:val="0C765860"/>
    <w:lvl w:ilvl="0" w:tplc="D3B08AAA">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3" w15:restartNumberingAfterBreak="0">
    <w:nsid w:val="3CE84923"/>
    <w:multiLevelType w:val="hybridMultilevel"/>
    <w:tmpl w:val="EB84A88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777275"/>
    <w:multiLevelType w:val="hybridMultilevel"/>
    <w:tmpl w:val="9ED24C7E"/>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FBD6E0F"/>
    <w:multiLevelType w:val="hybridMultilevel"/>
    <w:tmpl w:val="25D0F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5EB0397"/>
    <w:multiLevelType w:val="hybridMultilevel"/>
    <w:tmpl w:val="D17AD3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7402CE6"/>
    <w:multiLevelType w:val="hybridMultilevel"/>
    <w:tmpl w:val="5BF64E72"/>
    <w:lvl w:ilvl="0" w:tplc="0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48A35C08"/>
    <w:multiLevelType w:val="hybridMultilevel"/>
    <w:tmpl w:val="D0980084"/>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B605660"/>
    <w:multiLevelType w:val="hybridMultilevel"/>
    <w:tmpl w:val="D0F28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C45979"/>
    <w:multiLevelType w:val="hybridMultilevel"/>
    <w:tmpl w:val="A240EA5C"/>
    <w:lvl w:ilvl="0" w:tplc="08090019">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62B0AA0"/>
    <w:multiLevelType w:val="hybridMultilevel"/>
    <w:tmpl w:val="B1C0C3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9F7241F"/>
    <w:multiLevelType w:val="hybridMultilevel"/>
    <w:tmpl w:val="008C66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80188A"/>
    <w:multiLevelType w:val="hybridMultilevel"/>
    <w:tmpl w:val="1D2A3C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B047767"/>
    <w:multiLevelType w:val="hybridMultilevel"/>
    <w:tmpl w:val="D96CB8CC"/>
    <w:lvl w:ilvl="0" w:tplc="08090019">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E2A30E9"/>
    <w:multiLevelType w:val="hybridMultilevel"/>
    <w:tmpl w:val="499A02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EEA7FDF"/>
    <w:multiLevelType w:val="hybridMultilevel"/>
    <w:tmpl w:val="E648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DA5875"/>
    <w:multiLevelType w:val="hybridMultilevel"/>
    <w:tmpl w:val="530EBD26"/>
    <w:lvl w:ilvl="0" w:tplc="08090019">
      <w:start w:val="1"/>
      <w:numFmt w:val="lowerLetter"/>
      <w:lvlText w:val="%1."/>
      <w:lvlJc w:val="left"/>
      <w:pPr>
        <w:ind w:left="360" w:hanging="360"/>
      </w:pPr>
      <w:rPr>
        <w:rFonts w:hint="default"/>
      </w:rPr>
    </w:lvl>
    <w:lvl w:ilvl="1" w:tplc="05A4B45A">
      <w:numFmt w:val="bullet"/>
      <w:lvlText w:val="•"/>
      <w:lvlJc w:val="left"/>
      <w:pPr>
        <w:ind w:left="1080" w:hanging="360"/>
      </w:pPr>
      <w:rPr>
        <w:rFonts w:ascii="Times New Roman" w:eastAsia="Times New Roman" w:hAnsi="Times New Roman" w:cs="Times New Roman" w:hint="default"/>
      </w:rPr>
    </w:lvl>
    <w:lvl w:ilvl="2" w:tplc="07BE3F08">
      <w:start w:val="1"/>
      <w:numFmt w:val="decimal"/>
      <w:lvlText w:val="%3."/>
      <w:lvlJc w:val="left"/>
      <w:pPr>
        <w:ind w:left="720" w:hanging="720"/>
      </w:pPr>
      <w:rPr>
        <w:rFont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2262485"/>
    <w:multiLevelType w:val="hybridMultilevel"/>
    <w:tmpl w:val="63CAD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D959F5"/>
    <w:multiLevelType w:val="hybridMultilevel"/>
    <w:tmpl w:val="ACA0E36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8A51A95"/>
    <w:multiLevelType w:val="hybridMultilevel"/>
    <w:tmpl w:val="1DE40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0E0966"/>
    <w:multiLevelType w:val="hybridMultilevel"/>
    <w:tmpl w:val="8BACDD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D2F3B42"/>
    <w:multiLevelType w:val="hybridMultilevel"/>
    <w:tmpl w:val="16D8A5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8728187">
    <w:abstractNumId w:val="32"/>
  </w:num>
  <w:num w:numId="2" w16cid:durableId="2111118597">
    <w:abstractNumId w:val="30"/>
  </w:num>
  <w:num w:numId="3" w16cid:durableId="98960766">
    <w:abstractNumId w:val="5"/>
  </w:num>
  <w:num w:numId="4" w16cid:durableId="442114900">
    <w:abstractNumId w:val="34"/>
  </w:num>
  <w:num w:numId="5" w16cid:durableId="86463940">
    <w:abstractNumId w:val="37"/>
  </w:num>
  <w:num w:numId="6" w16cid:durableId="751776774">
    <w:abstractNumId w:val="3"/>
  </w:num>
  <w:num w:numId="7" w16cid:durableId="1332634161">
    <w:abstractNumId w:val="9"/>
  </w:num>
  <w:num w:numId="8" w16cid:durableId="1888646070">
    <w:abstractNumId w:val="11"/>
  </w:num>
  <w:num w:numId="9" w16cid:durableId="325481293">
    <w:abstractNumId w:val="24"/>
  </w:num>
  <w:num w:numId="10" w16cid:durableId="697193745">
    <w:abstractNumId w:val="28"/>
  </w:num>
  <w:num w:numId="11" w16cid:durableId="682435032">
    <w:abstractNumId w:val="0"/>
  </w:num>
  <w:num w:numId="12" w16cid:durableId="303893650">
    <w:abstractNumId w:val="17"/>
  </w:num>
  <w:num w:numId="13" w16cid:durableId="542786822">
    <w:abstractNumId w:val="39"/>
  </w:num>
  <w:num w:numId="14" w16cid:durableId="437524575">
    <w:abstractNumId w:val="13"/>
  </w:num>
  <w:num w:numId="15" w16cid:durableId="1891913075">
    <w:abstractNumId w:val="38"/>
  </w:num>
  <w:num w:numId="16" w16cid:durableId="1744251359">
    <w:abstractNumId w:val="20"/>
  </w:num>
  <w:num w:numId="17" w16cid:durableId="107824690">
    <w:abstractNumId w:val="7"/>
  </w:num>
  <w:num w:numId="18" w16cid:durableId="1088504343">
    <w:abstractNumId w:val="6"/>
  </w:num>
  <w:num w:numId="19" w16cid:durableId="986864169">
    <w:abstractNumId w:val="31"/>
  </w:num>
  <w:num w:numId="20" w16cid:durableId="1149859747">
    <w:abstractNumId w:val="41"/>
  </w:num>
  <w:num w:numId="21" w16cid:durableId="349987120">
    <w:abstractNumId w:val="35"/>
  </w:num>
  <w:num w:numId="22" w16cid:durableId="2051682439">
    <w:abstractNumId w:val="26"/>
  </w:num>
  <w:num w:numId="23" w16cid:durableId="742218263">
    <w:abstractNumId w:val="12"/>
  </w:num>
  <w:num w:numId="24" w16cid:durableId="192427685">
    <w:abstractNumId w:val="27"/>
  </w:num>
  <w:num w:numId="25" w16cid:durableId="461386494">
    <w:abstractNumId w:val="22"/>
  </w:num>
  <w:num w:numId="26" w16cid:durableId="2001273408">
    <w:abstractNumId w:val="29"/>
  </w:num>
  <w:num w:numId="27" w16cid:durableId="1991323100">
    <w:abstractNumId w:val="25"/>
  </w:num>
  <w:num w:numId="28" w16cid:durableId="1588734082">
    <w:abstractNumId w:val="15"/>
  </w:num>
  <w:num w:numId="29" w16cid:durableId="206914273">
    <w:abstractNumId w:val="10"/>
  </w:num>
  <w:num w:numId="30" w16cid:durableId="1021934789">
    <w:abstractNumId w:val="42"/>
  </w:num>
  <w:num w:numId="31" w16cid:durableId="132257568">
    <w:abstractNumId w:val="33"/>
  </w:num>
  <w:num w:numId="32" w16cid:durableId="260375077">
    <w:abstractNumId w:val="21"/>
  </w:num>
  <w:num w:numId="33" w16cid:durableId="1937593163">
    <w:abstractNumId w:val="14"/>
  </w:num>
  <w:num w:numId="34" w16cid:durableId="1343170145">
    <w:abstractNumId w:val="2"/>
  </w:num>
  <w:num w:numId="35" w16cid:durableId="1075280818">
    <w:abstractNumId w:val="8"/>
  </w:num>
  <w:num w:numId="36" w16cid:durableId="1177499689">
    <w:abstractNumId w:val="4"/>
  </w:num>
  <w:num w:numId="37" w16cid:durableId="454103314">
    <w:abstractNumId w:val="18"/>
  </w:num>
  <w:num w:numId="38" w16cid:durableId="1829904960">
    <w:abstractNumId w:val="1"/>
  </w:num>
  <w:num w:numId="39" w16cid:durableId="1585068890">
    <w:abstractNumId w:val="19"/>
  </w:num>
  <w:num w:numId="40" w16cid:durableId="1825658880">
    <w:abstractNumId w:val="1"/>
  </w:num>
  <w:num w:numId="41" w16cid:durableId="1256400572">
    <w:abstractNumId w:val="23"/>
  </w:num>
  <w:num w:numId="42" w16cid:durableId="1643076760">
    <w:abstractNumId w:val="40"/>
  </w:num>
  <w:num w:numId="43" w16cid:durableId="227349909">
    <w:abstractNumId w:val="36"/>
  </w:num>
  <w:num w:numId="44" w16cid:durableId="16971473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1N7EwNzUyMDA3MbNU0lEKTi0uzszPAykwrAUALoUchiwAAAA="/>
  </w:docVars>
  <w:rsids>
    <w:rsidRoot w:val="00405468"/>
    <w:rsid w:val="000016C9"/>
    <w:rsid w:val="00001A05"/>
    <w:rsid w:val="00001B0C"/>
    <w:rsid w:val="0000298E"/>
    <w:rsid w:val="00005248"/>
    <w:rsid w:val="0000567F"/>
    <w:rsid w:val="000069D9"/>
    <w:rsid w:val="0001052E"/>
    <w:rsid w:val="00010A7D"/>
    <w:rsid w:val="0001185F"/>
    <w:rsid w:val="00014BE5"/>
    <w:rsid w:val="000159A6"/>
    <w:rsid w:val="000163BF"/>
    <w:rsid w:val="00016D2A"/>
    <w:rsid w:val="00022708"/>
    <w:rsid w:val="00024744"/>
    <w:rsid w:val="00024774"/>
    <w:rsid w:val="00024E3A"/>
    <w:rsid w:val="00033A94"/>
    <w:rsid w:val="00040243"/>
    <w:rsid w:val="00040ECB"/>
    <w:rsid w:val="00044A0E"/>
    <w:rsid w:val="000472A2"/>
    <w:rsid w:val="00047A0F"/>
    <w:rsid w:val="00050F26"/>
    <w:rsid w:val="00051281"/>
    <w:rsid w:val="00053FE2"/>
    <w:rsid w:val="0005552B"/>
    <w:rsid w:val="00055FCA"/>
    <w:rsid w:val="0005649F"/>
    <w:rsid w:val="00067812"/>
    <w:rsid w:val="00070961"/>
    <w:rsid w:val="00073C6B"/>
    <w:rsid w:val="000743B0"/>
    <w:rsid w:val="00074BC1"/>
    <w:rsid w:val="000752AB"/>
    <w:rsid w:val="000817C1"/>
    <w:rsid w:val="00084665"/>
    <w:rsid w:val="00085F9B"/>
    <w:rsid w:val="000865D0"/>
    <w:rsid w:val="00086D06"/>
    <w:rsid w:val="000871A4"/>
    <w:rsid w:val="000878C6"/>
    <w:rsid w:val="0009333B"/>
    <w:rsid w:val="000948F7"/>
    <w:rsid w:val="000979A5"/>
    <w:rsid w:val="000A2393"/>
    <w:rsid w:val="000B1AFF"/>
    <w:rsid w:val="000B2FAE"/>
    <w:rsid w:val="000B70D8"/>
    <w:rsid w:val="000C44C3"/>
    <w:rsid w:val="000C4BA0"/>
    <w:rsid w:val="000C56E9"/>
    <w:rsid w:val="000C7FEB"/>
    <w:rsid w:val="000D19FD"/>
    <w:rsid w:val="000D1AFB"/>
    <w:rsid w:val="000D3434"/>
    <w:rsid w:val="000D54E8"/>
    <w:rsid w:val="000E02B5"/>
    <w:rsid w:val="000E02D7"/>
    <w:rsid w:val="000E4C1F"/>
    <w:rsid w:val="000E7CB2"/>
    <w:rsid w:val="000F2A72"/>
    <w:rsid w:val="000F3961"/>
    <w:rsid w:val="000F6CDB"/>
    <w:rsid w:val="001013A2"/>
    <w:rsid w:val="001026F6"/>
    <w:rsid w:val="001028DE"/>
    <w:rsid w:val="00105DE4"/>
    <w:rsid w:val="00107D5A"/>
    <w:rsid w:val="0011242E"/>
    <w:rsid w:val="00114734"/>
    <w:rsid w:val="00117B8F"/>
    <w:rsid w:val="00121D44"/>
    <w:rsid w:val="00122B75"/>
    <w:rsid w:val="00123531"/>
    <w:rsid w:val="001271E4"/>
    <w:rsid w:val="00131D80"/>
    <w:rsid w:val="00132212"/>
    <w:rsid w:val="00141F89"/>
    <w:rsid w:val="00145E61"/>
    <w:rsid w:val="00146902"/>
    <w:rsid w:val="00146D1F"/>
    <w:rsid w:val="0015089C"/>
    <w:rsid w:val="00150E95"/>
    <w:rsid w:val="00155EC1"/>
    <w:rsid w:val="00156846"/>
    <w:rsid w:val="00160C96"/>
    <w:rsid w:val="00163318"/>
    <w:rsid w:val="0016403A"/>
    <w:rsid w:val="00165A35"/>
    <w:rsid w:val="00166796"/>
    <w:rsid w:val="00171C0A"/>
    <w:rsid w:val="00172D56"/>
    <w:rsid w:val="00174E82"/>
    <w:rsid w:val="00177764"/>
    <w:rsid w:val="00182859"/>
    <w:rsid w:val="00182B1E"/>
    <w:rsid w:val="00191DA8"/>
    <w:rsid w:val="001925B8"/>
    <w:rsid w:val="001948FE"/>
    <w:rsid w:val="001A0F5B"/>
    <w:rsid w:val="001A127A"/>
    <w:rsid w:val="001A4171"/>
    <w:rsid w:val="001B2B6C"/>
    <w:rsid w:val="001B4F4F"/>
    <w:rsid w:val="001B5360"/>
    <w:rsid w:val="001B7D0F"/>
    <w:rsid w:val="001C3F94"/>
    <w:rsid w:val="001D0DCA"/>
    <w:rsid w:val="001D1F5C"/>
    <w:rsid w:val="001D2540"/>
    <w:rsid w:val="001D308C"/>
    <w:rsid w:val="001D5A16"/>
    <w:rsid w:val="001D76A6"/>
    <w:rsid w:val="001D7CF2"/>
    <w:rsid w:val="001E0F23"/>
    <w:rsid w:val="001E70AA"/>
    <w:rsid w:val="001F026B"/>
    <w:rsid w:val="001F236B"/>
    <w:rsid w:val="001F4C83"/>
    <w:rsid w:val="001F580F"/>
    <w:rsid w:val="001F5B0B"/>
    <w:rsid w:val="001F69BF"/>
    <w:rsid w:val="001F7738"/>
    <w:rsid w:val="001F7747"/>
    <w:rsid w:val="002013A6"/>
    <w:rsid w:val="002016A2"/>
    <w:rsid w:val="00201F1B"/>
    <w:rsid w:val="0020358C"/>
    <w:rsid w:val="00206AD0"/>
    <w:rsid w:val="00214040"/>
    <w:rsid w:val="0021508E"/>
    <w:rsid w:val="00216A18"/>
    <w:rsid w:val="0022191D"/>
    <w:rsid w:val="0022346F"/>
    <w:rsid w:val="0022631D"/>
    <w:rsid w:val="0022643F"/>
    <w:rsid w:val="00226EEF"/>
    <w:rsid w:val="00227293"/>
    <w:rsid w:val="00230523"/>
    <w:rsid w:val="00232572"/>
    <w:rsid w:val="00232B40"/>
    <w:rsid w:val="002335C7"/>
    <w:rsid w:val="002339B7"/>
    <w:rsid w:val="00237FDC"/>
    <w:rsid w:val="0024124D"/>
    <w:rsid w:val="00244DCD"/>
    <w:rsid w:val="00247C47"/>
    <w:rsid w:val="00251128"/>
    <w:rsid w:val="00254442"/>
    <w:rsid w:val="00255CFF"/>
    <w:rsid w:val="0026063D"/>
    <w:rsid w:val="00260B63"/>
    <w:rsid w:val="00260BD4"/>
    <w:rsid w:val="00262D2F"/>
    <w:rsid w:val="00265B0B"/>
    <w:rsid w:val="00266F3F"/>
    <w:rsid w:val="002729CE"/>
    <w:rsid w:val="00274366"/>
    <w:rsid w:val="002776C5"/>
    <w:rsid w:val="00277FC3"/>
    <w:rsid w:val="00280512"/>
    <w:rsid w:val="00280F50"/>
    <w:rsid w:val="0028153C"/>
    <w:rsid w:val="00282AC8"/>
    <w:rsid w:val="00283FB2"/>
    <w:rsid w:val="00284071"/>
    <w:rsid w:val="0029201E"/>
    <w:rsid w:val="0029343D"/>
    <w:rsid w:val="00296474"/>
    <w:rsid w:val="00296DC7"/>
    <w:rsid w:val="002B392F"/>
    <w:rsid w:val="002C15D4"/>
    <w:rsid w:val="002C56AA"/>
    <w:rsid w:val="002D292B"/>
    <w:rsid w:val="002D50D5"/>
    <w:rsid w:val="002E0D49"/>
    <w:rsid w:val="002E13E7"/>
    <w:rsid w:val="002E27EA"/>
    <w:rsid w:val="002E6A59"/>
    <w:rsid w:val="002E7A83"/>
    <w:rsid w:val="002F5363"/>
    <w:rsid w:val="003009DB"/>
    <w:rsid w:val="003014DA"/>
    <w:rsid w:val="00303FDE"/>
    <w:rsid w:val="00307320"/>
    <w:rsid w:val="00307D84"/>
    <w:rsid w:val="003157C4"/>
    <w:rsid w:val="00316D56"/>
    <w:rsid w:val="00322090"/>
    <w:rsid w:val="003255EE"/>
    <w:rsid w:val="00326C3B"/>
    <w:rsid w:val="00327C0E"/>
    <w:rsid w:val="003324A8"/>
    <w:rsid w:val="003344AD"/>
    <w:rsid w:val="0033534E"/>
    <w:rsid w:val="00336E3A"/>
    <w:rsid w:val="00342DE9"/>
    <w:rsid w:val="003451F7"/>
    <w:rsid w:val="00346D88"/>
    <w:rsid w:val="003500FF"/>
    <w:rsid w:val="00352BE8"/>
    <w:rsid w:val="00352EAC"/>
    <w:rsid w:val="00352F2F"/>
    <w:rsid w:val="00353154"/>
    <w:rsid w:val="00353197"/>
    <w:rsid w:val="0035331D"/>
    <w:rsid w:val="003545CE"/>
    <w:rsid w:val="003554EF"/>
    <w:rsid w:val="00356647"/>
    <w:rsid w:val="00360476"/>
    <w:rsid w:val="003652EC"/>
    <w:rsid w:val="003655E7"/>
    <w:rsid w:val="00366D70"/>
    <w:rsid w:val="0037082B"/>
    <w:rsid w:val="00372010"/>
    <w:rsid w:val="00372273"/>
    <w:rsid w:val="00374071"/>
    <w:rsid w:val="00374433"/>
    <w:rsid w:val="0038026E"/>
    <w:rsid w:val="00380C41"/>
    <w:rsid w:val="00382046"/>
    <w:rsid w:val="00382109"/>
    <w:rsid w:val="003841CF"/>
    <w:rsid w:val="00384E03"/>
    <w:rsid w:val="0038675C"/>
    <w:rsid w:val="0038786E"/>
    <w:rsid w:val="00387E04"/>
    <w:rsid w:val="00390231"/>
    <w:rsid w:val="00390825"/>
    <w:rsid w:val="00391B04"/>
    <w:rsid w:val="00395392"/>
    <w:rsid w:val="0039704F"/>
    <w:rsid w:val="003A1E97"/>
    <w:rsid w:val="003A28B4"/>
    <w:rsid w:val="003A3B8E"/>
    <w:rsid w:val="003A7558"/>
    <w:rsid w:val="003B0EDB"/>
    <w:rsid w:val="003B2FCF"/>
    <w:rsid w:val="003B33E5"/>
    <w:rsid w:val="003B6E28"/>
    <w:rsid w:val="003B70F5"/>
    <w:rsid w:val="003C092B"/>
    <w:rsid w:val="003C4D05"/>
    <w:rsid w:val="003C6F22"/>
    <w:rsid w:val="003D3E17"/>
    <w:rsid w:val="003E59D1"/>
    <w:rsid w:val="003E6217"/>
    <w:rsid w:val="003E666A"/>
    <w:rsid w:val="003F115A"/>
    <w:rsid w:val="003F1638"/>
    <w:rsid w:val="003F2611"/>
    <w:rsid w:val="003F3625"/>
    <w:rsid w:val="003F6A78"/>
    <w:rsid w:val="003F76EA"/>
    <w:rsid w:val="004021DA"/>
    <w:rsid w:val="00405468"/>
    <w:rsid w:val="0041254B"/>
    <w:rsid w:val="004136EB"/>
    <w:rsid w:val="00417312"/>
    <w:rsid w:val="004175A2"/>
    <w:rsid w:val="00422264"/>
    <w:rsid w:val="00422DB4"/>
    <w:rsid w:val="00422E02"/>
    <w:rsid w:val="00423E53"/>
    <w:rsid w:val="0042434E"/>
    <w:rsid w:val="00425E21"/>
    <w:rsid w:val="0042781A"/>
    <w:rsid w:val="00427CE0"/>
    <w:rsid w:val="00432DEC"/>
    <w:rsid w:val="0044003D"/>
    <w:rsid w:val="0044063E"/>
    <w:rsid w:val="00440AD0"/>
    <w:rsid w:val="004427C5"/>
    <w:rsid w:val="004443AD"/>
    <w:rsid w:val="0044542C"/>
    <w:rsid w:val="004458E3"/>
    <w:rsid w:val="0045033D"/>
    <w:rsid w:val="004522FC"/>
    <w:rsid w:val="004539C7"/>
    <w:rsid w:val="00454E06"/>
    <w:rsid w:val="004550FA"/>
    <w:rsid w:val="004567B2"/>
    <w:rsid w:val="0045683F"/>
    <w:rsid w:val="0045692C"/>
    <w:rsid w:val="004610DB"/>
    <w:rsid w:val="004640E3"/>
    <w:rsid w:val="0046533B"/>
    <w:rsid w:val="00470D72"/>
    <w:rsid w:val="00473725"/>
    <w:rsid w:val="00474A2C"/>
    <w:rsid w:val="00476744"/>
    <w:rsid w:val="004867E1"/>
    <w:rsid w:val="00487B6C"/>
    <w:rsid w:val="00493B9A"/>
    <w:rsid w:val="00495AB3"/>
    <w:rsid w:val="00495EFB"/>
    <w:rsid w:val="004A2D40"/>
    <w:rsid w:val="004A3FE8"/>
    <w:rsid w:val="004A5E1C"/>
    <w:rsid w:val="004B2D2E"/>
    <w:rsid w:val="004B5F92"/>
    <w:rsid w:val="004B61B9"/>
    <w:rsid w:val="004B698A"/>
    <w:rsid w:val="004B7C11"/>
    <w:rsid w:val="004C024A"/>
    <w:rsid w:val="004C0C89"/>
    <w:rsid w:val="004C2228"/>
    <w:rsid w:val="004C625F"/>
    <w:rsid w:val="004D048A"/>
    <w:rsid w:val="004D3628"/>
    <w:rsid w:val="004D3874"/>
    <w:rsid w:val="004D4701"/>
    <w:rsid w:val="004E2D75"/>
    <w:rsid w:val="004E4476"/>
    <w:rsid w:val="004E4A28"/>
    <w:rsid w:val="004E4B10"/>
    <w:rsid w:val="004E522B"/>
    <w:rsid w:val="004E5481"/>
    <w:rsid w:val="004E73E6"/>
    <w:rsid w:val="004F2033"/>
    <w:rsid w:val="004F3F7F"/>
    <w:rsid w:val="004F444A"/>
    <w:rsid w:val="004F5160"/>
    <w:rsid w:val="00502B55"/>
    <w:rsid w:val="0050322A"/>
    <w:rsid w:val="0050436C"/>
    <w:rsid w:val="00504513"/>
    <w:rsid w:val="00504724"/>
    <w:rsid w:val="00507CC5"/>
    <w:rsid w:val="005106F6"/>
    <w:rsid w:val="005124AB"/>
    <w:rsid w:val="005132A0"/>
    <w:rsid w:val="00513759"/>
    <w:rsid w:val="005141B7"/>
    <w:rsid w:val="00515418"/>
    <w:rsid w:val="00531AA5"/>
    <w:rsid w:val="00533F9A"/>
    <w:rsid w:val="00546488"/>
    <w:rsid w:val="00550584"/>
    <w:rsid w:val="00553590"/>
    <w:rsid w:val="005545AB"/>
    <w:rsid w:val="00555AFC"/>
    <w:rsid w:val="00556B9C"/>
    <w:rsid w:val="00557087"/>
    <w:rsid w:val="005603F9"/>
    <w:rsid w:val="00561D40"/>
    <w:rsid w:val="00563A17"/>
    <w:rsid w:val="00564D13"/>
    <w:rsid w:val="00564F64"/>
    <w:rsid w:val="00565690"/>
    <w:rsid w:val="00565D91"/>
    <w:rsid w:val="00571C98"/>
    <w:rsid w:val="00577333"/>
    <w:rsid w:val="00577451"/>
    <w:rsid w:val="00577CCE"/>
    <w:rsid w:val="00581FAB"/>
    <w:rsid w:val="005852CA"/>
    <w:rsid w:val="00586B6D"/>
    <w:rsid w:val="00586CFF"/>
    <w:rsid w:val="00587726"/>
    <w:rsid w:val="00590FB2"/>
    <w:rsid w:val="00592143"/>
    <w:rsid w:val="005935A8"/>
    <w:rsid w:val="00596692"/>
    <w:rsid w:val="00596D4C"/>
    <w:rsid w:val="00597959"/>
    <w:rsid w:val="005A0DD2"/>
    <w:rsid w:val="005A1093"/>
    <w:rsid w:val="005A3001"/>
    <w:rsid w:val="005A4B05"/>
    <w:rsid w:val="005A7B7F"/>
    <w:rsid w:val="005B0981"/>
    <w:rsid w:val="005B695B"/>
    <w:rsid w:val="005B7EA7"/>
    <w:rsid w:val="005C31BC"/>
    <w:rsid w:val="005C71E7"/>
    <w:rsid w:val="005D00C0"/>
    <w:rsid w:val="005D0842"/>
    <w:rsid w:val="005D1C75"/>
    <w:rsid w:val="005D40E2"/>
    <w:rsid w:val="005D4E03"/>
    <w:rsid w:val="005D63E2"/>
    <w:rsid w:val="005E1F4B"/>
    <w:rsid w:val="005E4707"/>
    <w:rsid w:val="005E6A85"/>
    <w:rsid w:val="005F20BD"/>
    <w:rsid w:val="005F2343"/>
    <w:rsid w:val="005F27CC"/>
    <w:rsid w:val="005F7EB8"/>
    <w:rsid w:val="006019D2"/>
    <w:rsid w:val="00601A09"/>
    <w:rsid w:val="00603A08"/>
    <w:rsid w:val="00605428"/>
    <w:rsid w:val="006056FE"/>
    <w:rsid w:val="00606E73"/>
    <w:rsid w:val="00612114"/>
    <w:rsid w:val="00613DD1"/>
    <w:rsid w:val="0061604A"/>
    <w:rsid w:val="00616894"/>
    <w:rsid w:val="00617EB7"/>
    <w:rsid w:val="006209B7"/>
    <w:rsid w:val="00623F4E"/>
    <w:rsid w:val="00626402"/>
    <w:rsid w:val="00626FBA"/>
    <w:rsid w:val="006338A2"/>
    <w:rsid w:val="00633C81"/>
    <w:rsid w:val="00637220"/>
    <w:rsid w:val="006409A0"/>
    <w:rsid w:val="00641139"/>
    <w:rsid w:val="006462BA"/>
    <w:rsid w:val="0065066F"/>
    <w:rsid w:val="0065149F"/>
    <w:rsid w:val="00653A7B"/>
    <w:rsid w:val="00660039"/>
    <w:rsid w:val="00661C14"/>
    <w:rsid w:val="006624C2"/>
    <w:rsid w:val="0066375F"/>
    <w:rsid w:val="00663D09"/>
    <w:rsid w:val="006649AD"/>
    <w:rsid w:val="00664CAD"/>
    <w:rsid w:val="006650DE"/>
    <w:rsid w:val="006736CE"/>
    <w:rsid w:val="00673E51"/>
    <w:rsid w:val="00674720"/>
    <w:rsid w:val="00680C74"/>
    <w:rsid w:val="00681A64"/>
    <w:rsid w:val="00683F86"/>
    <w:rsid w:val="00690641"/>
    <w:rsid w:val="0069570D"/>
    <w:rsid w:val="006974E4"/>
    <w:rsid w:val="006A3DBD"/>
    <w:rsid w:val="006A4D7F"/>
    <w:rsid w:val="006A7C63"/>
    <w:rsid w:val="006B319A"/>
    <w:rsid w:val="006B33CA"/>
    <w:rsid w:val="006B3470"/>
    <w:rsid w:val="006B3A06"/>
    <w:rsid w:val="006B4B6A"/>
    <w:rsid w:val="006B79F5"/>
    <w:rsid w:val="006C1ABE"/>
    <w:rsid w:val="006C2DC6"/>
    <w:rsid w:val="006C3DF3"/>
    <w:rsid w:val="006C49A0"/>
    <w:rsid w:val="006C66D7"/>
    <w:rsid w:val="006D52BD"/>
    <w:rsid w:val="006D5381"/>
    <w:rsid w:val="006D6094"/>
    <w:rsid w:val="006D70E0"/>
    <w:rsid w:val="006D7272"/>
    <w:rsid w:val="006D7711"/>
    <w:rsid w:val="006E038C"/>
    <w:rsid w:val="006E0D95"/>
    <w:rsid w:val="006E2323"/>
    <w:rsid w:val="006E5A7F"/>
    <w:rsid w:val="006E6770"/>
    <w:rsid w:val="006E6C49"/>
    <w:rsid w:val="006E71B0"/>
    <w:rsid w:val="006F355A"/>
    <w:rsid w:val="006F5356"/>
    <w:rsid w:val="006F7F80"/>
    <w:rsid w:val="00702837"/>
    <w:rsid w:val="00705F23"/>
    <w:rsid w:val="007069E4"/>
    <w:rsid w:val="007101AA"/>
    <w:rsid w:val="00710657"/>
    <w:rsid w:val="0071658E"/>
    <w:rsid w:val="00716B0B"/>
    <w:rsid w:val="007224FA"/>
    <w:rsid w:val="007301E9"/>
    <w:rsid w:val="00737ACD"/>
    <w:rsid w:val="00747494"/>
    <w:rsid w:val="00752219"/>
    <w:rsid w:val="00755125"/>
    <w:rsid w:val="007601D0"/>
    <w:rsid w:val="00761913"/>
    <w:rsid w:val="00762672"/>
    <w:rsid w:val="00763F2F"/>
    <w:rsid w:val="00766D8D"/>
    <w:rsid w:val="00767922"/>
    <w:rsid w:val="00770C36"/>
    <w:rsid w:val="00772AA3"/>
    <w:rsid w:val="00775744"/>
    <w:rsid w:val="00777C60"/>
    <w:rsid w:val="00782B17"/>
    <w:rsid w:val="00785732"/>
    <w:rsid w:val="007967EA"/>
    <w:rsid w:val="007A11D2"/>
    <w:rsid w:val="007A19B4"/>
    <w:rsid w:val="007A1D9C"/>
    <w:rsid w:val="007A4353"/>
    <w:rsid w:val="007A4705"/>
    <w:rsid w:val="007A4CFD"/>
    <w:rsid w:val="007A584D"/>
    <w:rsid w:val="007B3624"/>
    <w:rsid w:val="007B7A06"/>
    <w:rsid w:val="007C2186"/>
    <w:rsid w:val="007D572C"/>
    <w:rsid w:val="007D5EBA"/>
    <w:rsid w:val="007E0A8E"/>
    <w:rsid w:val="007E0DF6"/>
    <w:rsid w:val="007E1922"/>
    <w:rsid w:val="007E2775"/>
    <w:rsid w:val="007E3882"/>
    <w:rsid w:val="007E3BC3"/>
    <w:rsid w:val="007E7EBE"/>
    <w:rsid w:val="008013F8"/>
    <w:rsid w:val="00810A0A"/>
    <w:rsid w:val="00810E72"/>
    <w:rsid w:val="00812121"/>
    <w:rsid w:val="0082165E"/>
    <w:rsid w:val="008275CA"/>
    <w:rsid w:val="00830ADF"/>
    <w:rsid w:val="00834E87"/>
    <w:rsid w:val="00843627"/>
    <w:rsid w:val="00843D7E"/>
    <w:rsid w:val="00846854"/>
    <w:rsid w:val="00850882"/>
    <w:rsid w:val="00850B14"/>
    <w:rsid w:val="008557D7"/>
    <w:rsid w:val="00856482"/>
    <w:rsid w:val="0085743C"/>
    <w:rsid w:val="0086037B"/>
    <w:rsid w:val="00860BDC"/>
    <w:rsid w:val="008612D1"/>
    <w:rsid w:val="00862477"/>
    <w:rsid w:val="00862606"/>
    <w:rsid w:val="0086409B"/>
    <w:rsid w:val="008647A8"/>
    <w:rsid w:val="008656A6"/>
    <w:rsid w:val="00865FC7"/>
    <w:rsid w:val="008666A7"/>
    <w:rsid w:val="008716D7"/>
    <w:rsid w:val="00872895"/>
    <w:rsid w:val="008742AE"/>
    <w:rsid w:val="00874ACA"/>
    <w:rsid w:val="008753B6"/>
    <w:rsid w:val="008759D0"/>
    <w:rsid w:val="008809AF"/>
    <w:rsid w:val="00884F3A"/>
    <w:rsid w:val="008860E1"/>
    <w:rsid w:val="008865E7"/>
    <w:rsid w:val="00890E31"/>
    <w:rsid w:val="00890EA0"/>
    <w:rsid w:val="008912F0"/>
    <w:rsid w:val="00895531"/>
    <w:rsid w:val="00896FE3"/>
    <w:rsid w:val="008977C3"/>
    <w:rsid w:val="008A2FB7"/>
    <w:rsid w:val="008A49A2"/>
    <w:rsid w:val="008A7FC7"/>
    <w:rsid w:val="008B1B2C"/>
    <w:rsid w:val="008B2925"/>
    <w:rsid w:val="008B42A7"/>
    <w:rsid w:val="008D0A7F"/>
    <w:rsid w:val="008D2991"/>
    <w:rsid w:val="008D3BCD"/>
    <w:rsid w:val="008D4A9B"/>
    <w:rsid w:val="008D7654"/>
    <w:rsid w:val="008E3687"/>
    <w:rsid w:val="008E77C1"/>
    <w:rsid w:val="008E7B14"/>
    <w:rsid w:val="008F35F0"/>
    <w:rsid w:val="009042EF"/>
    <w:rsid w:val="0090610E"/>
    <w:rsid w:val="00913F86"/>
    <w:rsid w:val="00915900"/>
    <w:rsid w:val="00915EC7"/>
    <w:rsid w:val="00915F54"/>
    <w:rsid w:val="009163A1"/>
    <w:rsid w:val="009217A1"/>
    <w:rsid w:val="00921AD9"/>
    <w:rsid w:val="00921B65"/>
    <w:rsid w:val="00924494"/>
    <w:rsid w:val="00925B3D"/>
    <w:rsid w:val="00926D21"/>
    <w:rsid w:val="00937866"/>
    <w:rsid w:val="009457C1"/>
    <w:rsid w:val="00945B0D"/>
    <w:rsid w:val="009475A0"/>
    <w:rsid w:val="009517FE"/>
    <w:rsid w:val="009522F3"/>
    <w:rsid w:val="0095246A"/>
    <w:rsid w:val="009557E1"/>
    <w:rsid w:val="00957100"/>
    <w:rsid w:val="00960345"/>
    <w:rsid w:val="00962F4A"/>
    <w:rsid w:val="009660A1"/>
    <w:rsid w:val="009673BD"/>
    <w:rsid w:val="00970E38"/>
    <w:rsid w:val="00974716"/>
    <w:rsid w:val="00974E69"/>
    <w:rsid w:val="00976468"/>
    <w:rsid w:val="0098026E"/>
    <w:rsid w:val="00981210"/>
    <w:rsid w:val="00983A6D"/>
    <w:rsid w:val="009842A0"/>
    <w:rsid w:val="0098476D"/>
    <w:rsid w:val="00987B89"/>
    <w:rsid w:val="00993A5E"/>
    <w:rsid w:val="00994D5F"/>
    <w:rsid w:val="00997312"/>
    <w:rsid w:val="009A0378"/>
    <w:rsid w:val="009A378B"/>
    <w:rsid w:val="009A411B"/>
    <w:rsid w:val="009A4464"/>
    <w:rsid w:val="009B10A4"/>
    <w:rsid w:val="009B2DF5"/>
    <w:rsid w:val="009B5977"/>
    <w:rsid w:val="009B764B"/>
    <w:rsid w:val="009C0C8A"/>
    <w:rsid w:val="009C382A"/>
    <w:rsid w:val="009C5B24"/>
    <w:rsid w:val="009C69B5"/>
    <w:rsid w:val="009C6F10"/>
    <w:rsid w:val="009D75B3"/>
    <w:rsid w:val="009E136C"/>
    <w:rsid w:val="009E172E"/>
    <w:rsid w:val="009E2D61"/>
    <w:rsid w:val="009E34C6"/>
    <w:rsid w:val="009E3537"/>
    <w:rsid w:val="009E4AF6"/>
    <w:rsid w:val="009E6B61"/>
    <w:rsid w:val="009E71CE"/>
    <w:rsid w:val="009E7D43"/>
    <w:rsid w:val="009F0FD0"/>
    <w:rsid w:val="009F29E9"/>
    <w:rsid w:val="00A0012A"/>
    <w:rsid w:val="00A002D4"/>
    <w:rsid w:val="00A01284"/>
    <w:rsid w:val="00A16EDA"/>
    <w:rsid w:val="00A17224"/>
    <w:rsid w:val="00A20743"/>
    <w:rsid w:val="00A21889"/>
    <w:rsid w:val="00A22C15"/>
    <w:rsid w:val="00A22D2C"/>
    <w:rsid w:val="00A26649"/>
    <w:rsid w:val="00A277DC"/>
    <w:rsid w:val="00A300CE"/>
    <w:rsid w:val="00A367FB"/>
    <w:rsid w:val="00A37EA2"/>
    <w:rsid w:val="00A40E68"/>
    <w:rsid w:val="00A4639C"/>
    <w:rsid w:val="00A47231"/>
    <w:rsid w:val="00A54BC5"/>
    <w:rsid w:val="00A5516A"/>
    <w:rsid w:val="00A6389F"/>
    <w:rsid w:val="00A65C6D"/>
    <w:rsid w:val="00A71B92"/>
    <w:rsid w:val="00A71BEB"/>
    <w:rsid w:val="00A73889"/>
    <w:rsid w:val="00A75BBC"/>
    <w:rsid w:val="00A805A4"/>
    <w:rsid w:val="00A807BC"/>
    <w:rsid w:val="00A839FA"/>
    <w:rsid w:val="00A85E13"/>
    <w:rsid w:val="00A90AD5"/>
    <w:rsid w:val="00A94382"/>
    <w:rsid w:val="00A94F37"/>
    <w:rsid w:val="00A95B13"/>
    <w:rsid w:val="00AA1502"/>
    <w:rsid w:val="00AA2282"/>
    <w:rsid w:val="00AA23E3"/>
    <w:rsid w:val="00AA3BE7"/>
    <w:rsid w:val="00AA4FBE"/>
    <w:rsid w:val="00AA5559"/>
    <w:rsid w:val="00AA5EA0"/>
    <w:rsid w:val="00AA6549"/>
    <w:rsid w:val="00AB0A85"/>
    <w:rsid w:val="00AB3C90"/>
    <w:rsid w:val="00AB56A8"/>
    <w:rsid w:val="00AB6BC8"/>
    <w:rsid w:val="00AC21D5"/>
    <w:rsid w:val="00AC5D39"/>
    <w:rsid w:val="00AC5E7F"/>
    <w:rsid w:val="00AD067D"/>
    <w:rsid w:val="00AD2EF3"/>
    <w:rsid w:val="00AD48B2"/>
    <w:rsid w:val="00AE3301"/>
    <w:rsid w:val="00AE4C14"/>
    <w:rsid w:val="00AE5372"/>
    <w:rsid w:val="00AE6056"/>
    <w:rsid w:val="00AF072F"/>
    <w:rsid w:val="00AF1A70"/>
    <w:rsid w:val="00AF5A7B"/>
    <w:rsid w:val="00B06333"/>
    <w:rsid w:val="00B11515"/>
    <w:rsid w:val="00B141E6"/>
    <w:rsid w:val="00B14FD7"/>
    <w:rsid w:val="00B16742"/>
    <w:rsid w:val="00B17E3D"/>
    <w:rsid w:val="00B21A6C"/>
    <w:rsid w:val="00B23744"/>
    <w:rsid w:val="00B25BA4"/>
    <w:rsid w:val="00B27FFA"/>
    <w:rsid w:val="00B30D40"/>
    <w:rsid w:val="00B328B4"/>
    <w:rsid w:val="00B32F7D"/>
    <w:rsid w:val="00B34028"/>
    <w:rsid w:val="00B3470C"/>
    <w:rsid w:val="00B3723F"/>
    <w:rsid w:val="00B4016F"/>
    <w:rsid w:val="00B41AF4"/>
    <w:rsid w:val="00B41B33"/>
    <w:rsid w:val="00B43388"/>
    <w:rsid w:val="00B469D4"/>
    <w:rsid w:val="00B47306"/>
    <w:rsid w:val="00B5031B"/>
    <w:rsid w:val="00B50CDA"/>
    <w:rsid w:val="00B5361B"/>
    <w:rsid w:val="00B54484"/>
    <w:rsid w:val="00B554D5"/>
    <w:rsid w:val="00B56BA4"/>
    <w:rsid w:val="00B601C8"/>
    <w:rsid w:val="00B63BD6"/>
    <w:rsid w:val="00B66747"/>
    <w:rsid w:val="00B71D1B"/>
    <w:rsid w:val="00B731FA"/>
    <w:rsid w:val="00B751DF"/>
    <w:rsid w:val="00B772F3"/>
    <w:rsid w:val="00B7760A"/>
    <w:rsid w:val="00B83F76"/>
    <w:rsid w:val="00B90E39"/>
    <w:rsid w:val="00B9264D"/>
    <w:rsid w:val="00B97E5E"/>
    <w:rsid w:val="00BA25A3"/>
    <w:rsid w:val="00BA25D4"/>
    <w:rsid w:val="00BA77EC"/>
    <w:rsid w:val="00BA7A5B"/>
    <w:rsid w:val="00BA7EC3"/>
    <w:rsid w:val="00BB26C6"/>
    <w:rsid w:val="00BB4F89"/>
    <w:rsid w:val="00BB637F"/>
    <w:rsid w:val="00BC0393"/>
    <w:rsid w:val="00BC0F51"/>
    <w:rsid w:val="00BC1C19"/>
    <w:rsid w:val="00BC4B7C"/>
    <w:rsid w:val="00BC75CA"/>
    <w:rsid w:val="00BD3273"/>
    <w:rsid w:val="00BD54DD"/>
    <w:rsid w:val="00BD6231"/>
    <w:rsid w:val="00BD6E3C"/>
    <w:rsid w:val="00BD791D"/>
    <w:rsid w:val="00BD7F69"/>
    <w:rsid w:val="00BE040F"/>
    <w:rsid w:val="00BE17E5"/>
    <w:rsid w:val="00BE2B1E"/>
    <w:rsid w:val="00BE302F"/>
    <w:rsid w:val="00BE3D45"/>
    <w:rsid w:val="00BE7541"/>
    <w:rsid w:val="00BF25E4"/>
    <w:rsid w:val="00BF3833"/>
    <w:rsid w:val="00BF3838"/>
    <w:rsid w:val="00BF403F"/>
    <w:rsid w:val="00BF4230"/>
    <w:rsid w:val="00BF566C"/>
    <w:rsid w:val="00C016C0"/>
    <w:rsid w:val="00C016FC"/>
    <w:rsid w:val="00C0255B"/>
    <w:rsid w:val="00C026F5"/>
    <w:rsid w:val="00C048DD"/>
    <w:rsid w:val="00C05FCB"/>
    <w:rsid w:val="00C07735"/>
    <w:rsid w:val="00C1011F"/>
    <w:rsid w:val="00C113CD"/>
    <w:rsid w:val="00C123E6"/>
    <w:rsid w:val="00C151C8"/>
    <w:rsid w:val="00C15D36"/>
    <w:rsid w:val="00C16693"/>
    <w:rsid w:val="00C17916"/>
    <w:rsid w:val="00C212A6"/>
    <w:rsid w:val="00C219E2"/>
    <w:rsid w:val="00C27A9C"/>
    <w:rsid w:val="00C27E96"/>
    <w:rsid w:val="00C31C21"/>
    <w:rsid w:val="00C3256A"/>
    <w:rsid w:val="00C34A28"/>
    <w:rsid w:val="00C34EFD"/>
    <w:rsid w:val="00C35501"/>
    <w:rsid w:val="00C40996"/>
    <w:rsid w:val="00C41807"/>
    <w:rsid w:val="00C43297"/>
    <w:rsid w:val="00C45328"/>
    <w:rsid w:val="00C45E4F"/>
    <w:rsid w:val="00C466F9"/>
    <w:rsid w:val="00C51037"/>
    <w:rsid w:val="00C55031"/>
    <w:rsid w:val="00C565C5"/>
    <w:rsid w:val="00C56FE1"/>
    <w:rsid w:val="00C57E9D"/>
    <w:rsid w:val="00C61E94"/>
    <w:rsid w:val="00C646E9"/>
    <w:rsid w:val="00C716A6"/>
    <w:rsid w:val="00C7218E"/>
    <w:rsid w:val="00C7219E"/>
    <w:rsid w:val="00C73DD4"/>
    <w:rsid w:val="00C73F30"/>
    <w:rsid w:val="00C740AF"/>
    <w:rsid w:val="00C811B5"/>
    <w:rsid w:val="00C845DC"/>
    <w:rsid w:val="00C847BD"/>
    <w:rsid w:val="00C84B3B"/>
    <w:rsid w:val="00C8762C"/>
    <w:rsid w:val="00C90C0E"/>
    <w:rsid w:val="00C935D7"/>
    <w:rsid w:val="00C95EA0"/>
    <w:rsid w:val="00C96424"/>
    <w:rsid w:val="00C96B91"/>
    <w:rsid w:val="00CA18B9"/>
    <w:rsid w:val="00CA483F"/>
    <w:rsid w:val="00CA4B58"/>
    <w:rsid w:val="00CA595E"/>
    <w:rsid w:val="00CA5DA6"/>
    <w:rsid w:val="00CA60AD"/>
    <w:rsid w:val="00CB49AD"/>
    <w:rsid w:val="00CB4B10"/>
    <w:rsid w:val="00CB4C02"/>
    <w:rsid w:val="00CB52CC"/>
    <w:rsid w:val="00CC1645"/>
    <w:rsid w:val="00CC2224"/>
    <w:rsid w:val="00CC5CCF"/>
    <w:rsid w:val="00CD1525"/>
    <w:rsid w:val="00CD1C57"/>
    <w:rsid w:val="00CE0B05"/>
    <w:rsid w:val="00CE1B96"/>
    <w:rsid w:val="00CE2832"/>
    <w:rsid w:val="00CE369E"/>
    <w:rsid w:val="00CE5B23"/>
    <w:rsid w:val="00CE5CD5"/>
    <w:rsid w:val="00CF6895"/>
    <w:rsid w:val="00D00729"/>
    <w:rsid w:val="00D00AFB"/>
    <w:rsid w:val="00D0132C"/>
    <w:rsid w:val="00D020A0"/>
    <w:rsid w:val="00D040C8"/>
    <w:rsid w:val="00D04275"/>
    <w:rsid w:val="00D0798C"/>
    <w:rsid w:val="00D1265D"/>
    <w:rsid w:val="00D144D0"/>
    <w:rsid w:val="00D149A2"/>
    <w:rsid w:val="00D1789F"/>
    <w:rsid w:val="00D20976"/>
    <w:rsid w:val="00D22CD7"/>
    <w:rsid w:val="00D25F21"/>
    <w:rsid w:val="00D26424"/>
    <w:rsid w:val="00D31551"/>
    <w:rsid w:val="00D32649"/>
    <w:rsid w:val="00D34610"/>
    <w:rsid w:val="00D417C2"/>
    <w:rsid w:val="00D44201"/>
    <w:rsid w:val="00D46B89"/>
    <w:rsid w:val="00D54203"/>
    <w:rsid w:val="00D57153"/>
    <w:rsid w:val="00D618F7"/>
    <w:rsid w:val="00D623A5"/>
    <w:rsid w:val="00D628CC"/>
    <w:rsid w:val="00D6445D"/>
    <w:rsid w:val="00D65A22"/>
    <w:rsid w:val="00D7058B"/>
    <w:rsid w:val="00D708D5"/>
    <w:rsid w:val="00D737C2"/>
    <w:rsid w:val="00D73BA9"/>
    <w:rsid w:val="00D7564C"/>
    <w:rsid w:val="00D8064F"/>
    <w:rsid w:val="00D8227C"/>
    <w:rsid w:val="00D8439E"/>
    <w:rsid w:val="00D8570F"/>
    <w:rsid w:val="00D902B5"/>
    <w:rsid w:val="00D915C5"/>
    <w:rsid w:val="00D9417E"/>
    <w:rsid w:val="00D944DA"/>
    <w:rsid w:val="00D94E24"/>
    <w:rsid w:val="00D95467"/>
    <w:rsid w:val="00D95638"/>
    <w:rsid w:val="00D96E1E"/>
    <w:rsid w:val="00DA08DE"/>
    <w:rsid w:val="00DA29D3"/>
    <w:rsid w:val="00DA517F"/>
    <w:rsid w:val="00DB27A7"/>
    <w:rsid w:val="00DB4FA2"/>
    <w:rsid w:val="00DB500F"/>
    <w:rsid w:val="00DB7F83"/>
    <w:rsid w:val="00DC3299"/>
    <w:rsid w:val="00DC3C40"/>
    <w:rsid w:val="00DC3C8B"/>
    <w:rsid w:val="00DC3D4E"/>
    <w:rsid w:val="00DC7BB4"/>
    <w:rsid w:val="00DC7FE4"/>
    <w:rsid w:val="00DD6C99"/>
    <w:rsid w:val="00DE0815"/>
    <w:rsid w:val="00DE5B1E"/>
    <w:rsid w:val="00DE7916"/>
    <w:rsid w:val="00DF023D"/>
    <w:rsid w:val="00DF2597"/>
    <w:rsid w:val="00DF7FEF"/>
    <w:rsid w:val="00E00319"/>
    <w:rsid w:val="00E0050A"/>
    <w:rsid w:val="00E01667"/>
    <w:rsid w:val="00E02E33"/>
    <w:rsid w:val="00E03121"/>
    <w:rsid w:val="00E03494"/>
    <w:rsid w:val="00E12B29"/>
    <w:rsid w:val="00E130AE"/>
    <w:rsid w:val="00E13A54"/>
    <w:rsid w:val="00E14DD5"/>
    <w:rsid w:val="00E20D4A"/>
    <w:rsid w:val="00E234B7"/>
    <w:rsid w:val="00E23B76"/>
    <w:rsid w:val="00E246C7"/>
    <w:rsid w:val="00E24A9B"/>
    <w:rsid w:val="00E25027"/>
    <w:rsid w:val="00E25EBD"/>
    <w:rsid w:val="00E269F2"/>
    <w:rsid w:val="00E26C5D"/>
    <w:rsid w:val="00E306E6"/>
    <w:rsid w:val="00E31FBD"/>
    <w:rsid w:val="00E3411E"/>
    <w:rsid w:val="00E35102"/>
    <w:rsid w:val="00E37773"/>
    <w:rsid w:val="00E452C1"/>
    <w:rsid w:val="00E47A14"/>
    <w:rsid w:val="00E47FCA"/>
    <w:rsid w:val="00E50A32"/>
    <w:rsid w:val="00E51633"/>
    <w:rsid w:val="00E53D99"/>
    <w:rsid w:val="00E53FBA"/>
    <w:rsid w:val="00E540F8"/>
    <w:rsid w:val="00E5577B"/>
    <w:rsid w:val="00E561D5"/>
    <w:rsid w:val="00E6425B"/>
    <w:rsid w:val="00E6660F"/>
    <w:rsid w:val="00E77B8A"/>
    <w:rsid w:val="00E80775"/>
    <w:rsid w:val="00E8113F"/>
    <w:rsid w:val="00E82008"/>
    <w:rsid w:val="00E82213"/>
    <w:rsid w:val="00E86BFF"/>
    <w:rsid w:val="00E86C55"/>
    <w:rsid w:val="00E8797E"/>
    <w:rsid w:val="00E935CD"/>
    <w:rsid w:val="00EA1168"/>
    <w:rsid w:val="00EB17A7"/>
    <w:rsid w:val="00EB57C4"/>
    <w:rsid w:val="00EC288A"/>
    <w:rsid w:val="00EC4FB5"/>
    <w:rsid w:val="00EC55C9"/>
    <w:rsid w:val="00EC5A68"/>
    <w:rsid w:val="00EC5E4B"/>
    <w:rsid w:val="00EC6B0B"/>
    <w:rsid w:val="00ED3839"/>
    <w:rsid w:val="00ED5DC1"/>
    <w:rsid w:val="00EE0AE9"/>
    <w:rsid w:val="00EE55C9"/>
    <w:rsid w:val="00EE5E0B"/>
    <w:rsid w:val="00EE5F8A"/>
    <w:rsid w:val="00EE6136"/>
    <w:rsid w:val="00EE7C8F"/>
    <w:rsid w:val="00EF13EA"/>
    <w:rsid w:val="00EF23E3"/>
    <w:rsid w:val="00EF44F6"/>
    <w:rsid w:val="00EF5166"/>
    <w:rsid w:val="00EF6583"/>
    <w:rsid w:val="00EF6D6C"/>
    <w:rsid w:val="00EF6E75"/>
    <w:rsid w:val="00F03600"/>
    <w:rsid w:val="00F04EB0"/>
    <w:rsid w:val="00F0717D"/>
    <w:rsid w:val="00F10E20"/>
    <w:rsid w:val="00F11E9F"/>
    <w:rsid w:val="00F1328A"/>
    <w:rsid w:val="00F141B4"/>
    <w:rsid w:val="00F22078"/>
    <w:rsid w:val="00F22402"/>
    <w:rsid w:val="00F227D4"/>
    <w:rsid w:val="00F31246"/>
    <w:rsid w:val="00F3176B"/>
    <w:rsid w:val="00F33650"/>
    <w:rsid w:val="00F35C0A"/>
    <w:rsid w:val="00F36651"/>
    <w:rsid w:val="00F3790E"/>
    <w:rsid w:val="00F41EA2"/>
    <w:rsid w:val="00F421B0"/>
    <w:rsid w:val="00F43E59"/>
    <w:rsid w:val="00F4620F"/>
    <w:rsid w:val="00F53387"/>
    <w:rsid w:val="00F54B28"/>
    <w:rsid w:val="00F64CC7"/>
    <w:rsid w:val="00F64FA1"/>
    <w:rsid w:val="00F735F5"/>
    <w:rsid w:val="00F74CF0"/>
    <w:rsid w:val="00F758B8"/>
    <w:rsid w:val="00F80A3E"/>
    <w:rsid w:val="00F835FD"/>
    <w:rsid w:val="00F8379C"/>
    <w:rsid w:val="00F84886"/>
    <w:rsid w:val="00F85FEC"/>
    <w:rsid w:val="00F908B2"/>
    <w:rsid w:val="00F9239F"/>
    <w:rsid w:val="00F92DE6"/>
    <w:rsid w:val="00F92EB6"/>
    <w:rsid w:val="00F960B0"/>
    <w:rsid w:val="00F96987"/>
    <w:rsid w:val="00F970D4"/>
    <w:rsid w:val="00F97B86"/>
    <w:rsid w:val="00FA1ECE"/>
    <w:rsid w:val="00FA625D"/>
    <w:rsid w:val="00FA7343"/>
    <w:rsid w:val="00FB4F78"/>
    <w:rsid w:val="00FB5390"/>
    <w:rsid w:val="00FB5953"/>
    <w:rsid w:val="00FB5CF5"/>
    <w:rsid w:val="00FB7453"/>
    <w:rsid w:val="00FC1306"/>
    <w:rsid w:val="00FC1502"/>
    <w:rsid w:val="00FC67F4"/>
    <w:rsid w:val="00FD0CCD"/>
    <w:rsid w:val="00FD0D2B"/>
    <w:rsid w:val="00FD0E65"/>
    <w:rsid w:val="00FD1F8C"/>
    <w:rsid w:val="00FD583B"/>
    <w:rsid w:val="00FE2AC0"/>
    <w:rsid w:val="00FE3487"/>
    <w:rsid w:val="00FE64C4"/>
    <w:rsid w:val="00FE76B4"/>
    <w:rsid w:val="00FF0582"/>
    <w:rsid w:val="00FF0DEF"/>
    <w:rsid w:val="00FF5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33B5D"/>
  <w15:docId w15:val="{9D6D50A0-2212-4ECC-86CD-5561251A2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0"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0" w:qFormat="1"/>
    <w:lsdException w:name="Medium Shading 2 Accent 1" w:uiPriority="60"/>
    <w:lsdException w:name="Medium List 1 Accent 1" w:uiPriority="61"/>
    <w:lsdException w:name="Revision" w:semiHidden="1"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smallCaps/>
    </w:rPr>
  </w:style>
  <w:style w:type="paragraph" w:styleId="Heading3">
    <w:name w:val="heading 3"/>
    <w:basedOn w:val="Normal"/>
    <w:next w:val="Normal"/>
    <w:qFormat/>
    <w:pPr>
      <w:keepNext/>
      <w:jc w:val="both"/>
      <w:outlineLvl w:val="2"/>
    </w:pPr>
    <w:rPr>
      <w:b/>
      <w:i/>
      <w:smallCaps/>
    </w:rPr>
  </w:style>
  <w:style w:type="paragraph" w:styleId="Heading5">
    <w:name w:val="heading 5"/>
    <w:basedOn w:val="Normal"/>
    <w:next w:val="Normal"/>
    <w:qFormat/>
    <w:pPr>
      <w:keepNext/>
      <w:outlineLvl w:val="4"/>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cxsplast">
    <w:name w:val="msolistparagraphcxsplast"/>
    <w:basedOn w:val="Normal"/>
    <w:pPr>
      <w:spacing w:before="100" w:beforeAutospacing="1" w:after="100" w:afterAutospacing="1"/>
    </w:p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character" w:styleId="FollowedHyperlink">
    <w:name w:val="FollowedHyperlink"/>
    <w:semiHidden/>
    <w:rPr>
      <w:color w:val="800080"/>
      <w:u w:val="single"/>
    </w:rPr>
  </w:style>
  <w:style w:type="paragraph" w:styleId="NormalWeb">
    <w:name w:val="Normal (Web)"/>
    <w:basedOn w:val="Normal"/>
    <w:uiPriority w:val="99"/>
    <w:pPr>
      <w:spacing w:before="100" w:after="100"/>
    </w:pPr>
    <w:rPr>
      <w:color w:val="000000"/>
      <w:szCs w:val="20"/>
    </w:rPr>
  </w:style>
  <w:style w:type="paragraph" w:styleId="Title">
    <w:name w:val="Title"/>
    <w:basedOn w:val="Normal"/>
    <w:qFormat/>
    <w:pPr>
      <w:widowControl w:val="0"/>
      <w:jc w:val="center"/>
    </w:pPr>
    <w:rPr>
      <w:b/>
      <w:snapToGrid w:val="0"/>
      <w:szCs w:val="20"/>
    </w:rPr>
  </w:style>
  <w:style w:type="character" w:customStyle="1" w:styleId="TitleChar">
    <w:name w:val="Title Char"/>
    <w:rPr>
      <w:b/>
      <w:snapToGrid w:val="0"/>
      <w:sz w:val="24"/>
    </w:rPr>
  </w:style>
  <w:style w:type="character" w:customStyle="1" w:styleId="Heading1CharCharCharCharCharCharCharCharChar">
    <w:name w:val="Heading 1 Char Char Char Char Char Char Char Char Char"/>
    <w:aliases w:val="Heading 1 Char Char Char Char Char Char Char Char Char Char Char Char,Heading 1 Char Char Char Char Char Char Char Char Char Char Char Char Char Char Char Char Char Char Char Char Char Char "/>
    <w:rPr>
      <w:b/>
      <w:bCs/>
      <w:kern w:val="32"/>
      <w:sz w:val="28"/>
      <w:szCs w:val="36"/>
      <w:lang w:val="en-US" w:eastAsia="en-US" w:bidi="ar-SA"/>
    </w:rPr>
  </w:style>
  <w:style w:type="paragraph" w:customStyle="1" w:styleId="MediumGrid1-Accent21">
    <w:name w:val="Medium Grid 1 - Accent 21"/>
    <w:basedOn w:val="Normal"/>
    <w:uiPriority w:val="34"/>
    <w:qFormat/>
    <w:pPr>
      <w:spacing w:after="200" w:line="276" w:lineRule="auto"/>
      <w:ind w:left="720"/>
      <w:contextualSpacing/>
    </w:pPr>
    <w:rPr>
      <w:rFonts w:ascii="Calibri" w:eastAsia="Calibri" w:hAnsi="Calibri"/>
      <w:sz w:val="22"/>
      <w:szCs w:val="22"/>
    </w:rPr>
  </w:style>
  <w:style w:type="character" w:customStyle="1" w:styleId="downloadextension">
    <w:name w:val="download_extension"/>
    <w:basedOn w:val="DefaultParagraphFont"/>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pPr>
      <w:tabs>
        <w:tab w:val="center" w:pos="4680"/>
        <w:tab w:val="right" w:pos="9360"/>
      </w:tabs>
    </w:pPr>
  </w:style>
  <w:style w:type="character" w:customStyle="1" w:styleId="FooterChar">
    <w:name w:val="Footer Char"/>
    <w:uiPriority w:val="99"/>
    <w:rPr>
      <w:sz w:val="24"/>
      <w:szCs w:val="24"/>
    </w:rPr>
  </w:style>
  <w:style w:type="paragraph" w:customStyle="1" w:styleId="MediumShading1-Accent11">
    <w:name w:val="Medium Shading 1 - Accent 11"/>
    <w:qFormat/>
    <w:rPr>
      <w:rFonts w:ascii="Calibri" w:eastAsia="Calibri" w:hAnsi="Calibri" w:cs="Arial"/>
      <w:sz w:val="22"/>
      <w:szCs w:val="22"/>
    </w:rPr>
  </w:style>
  <w:style w:type="character" w:customStyle="1" w:styleId="NoSpacingChar">
    <w:name w:val="No Spacing Char"/>
    <w:rPr>
      <w:rFonts w:ascii="Calibri" w:eastAsia="Calibri" w:hAnsi="Calibri" w:cs="Arial"/>
      <w:sz w:val="22"/>
      <w:szCs w:val="22"/>
      <w:lang w:val="en-US" w:eastAsia="en-US" w:bidi="ar-SA"/>
    </w:rPr>
  </w:style>
  <w:style w:type="paragraph" w:styleId="BodyText">
    <w:name w:val="Body Text"/>
    <w:aliases w:val="Char"/>
    <w:basedOn w:val="Normal"/>
    <w:semiHidden/>
    <w:pPr>
      <w:spacing w:after="120"/>
    </w:pPr>
  </w:style>
  <w:style w:type="character" w:customStyle="1" w:styleId="BodyTextChar">
    <w:name w:val="Body Text Char"/>
    <w:aliases w:val="Char Char"/>
    <w:rPr>
      <w:sz w:val="24"/>
      <w:szCs w:val="24"/>
    </w:rPr>
  </w:style>
  <w:style w:type="paragraph" w:customStyle="1" w:styleId="GridTable4-Accent11">
    <w:name w:val="Grid Table 4 - Accent 11"/>
    <w:basedOn w:val="Normal"/>
    <w:next w:val="Normal"/>
    <w:uiPriority w:val="37"/>
    <w:semiHidden/>
    <w:unhideWhenUsed/>
    <w:rsid w:val="005A7B7F"/>
  </w:style>
  <w:style w:type="table" w:styleId="TableGrid">
    <w:name w:val="Table Grid"/>
    <w:basedOn w:val="TableNormal"/>
    <w:uiPriority w:val="59"/>
    <w:rsid w:val="004E4A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ridTable1Light1">
    <w:name w:val="Grid Table 1 Light1"/>
    <w:uiPriority w:val="33"/>
    <w:qFormat/>
    <w:rsid w:val="00B66747"/>
    <w:rPr>
      <w:b/>
      <w:bCs/>
      <w:smallCaps/>
      <w:spacing w:val="5"/>
    </w:rPr>
  </w:style>
  <w:style w:type="paragraph" w:customStyle="1" w:styleId="MediumGrid21">
    <w:name w:val="Medium Grid 21"/>
    <w:qFormat/>
    <w:rsid w:val="00D1265D"/>
    <w:rPr>
      <w:rFonts w:ascii="Calibri" w:eastAsia="Calibri" w:hAnsi="Calibri" w:cs="Arial"/>
      <w:sz w:val="22"/>
      <w:szCs w:val="22"/>
    </w:rPr>
  </w:style>
  <w:style w:type="paragraph" w:customStyle="1" w:styleId="ColorfulList-Accent11">
    <w:name w:val="Colorful List - Accent 11"/>
    <w:basedOn w:val="Normal"/>
    <w:uiPriority w:val="34"/>
    <w:qFormat/>
    <w:rsid w:val="00BB26C6"/>
    <w:pPr>
      <w:spacing w:after="200" w:line="276" w:lineRule="auto"/>
      <w:ind w:left="720"/>
      <w:contextualSpacing/>
    </w:pPr>
    <w:rPr>
      <w:rFonts w:ascii="Calibri" w:eastAsia="Calibri" w:hAnsi="Calibri"/>
      <w:sz w:val="22"/>
      <w:szCs w:val="22"/>
    </w:rPr>
  </w:style>
  <w:style w:type="character" w:customStyle="1" w:styleId="pg-1fc3">
    <w:name w:val="pg-1fc3"/>
    <w:rsid w:val="00DC3D4E"/>
  </w:style>
  <w:style w:type="paragraph" w:customStyle="1" w:styleId="Default">
    <w:name w:val="Default"/>
    <w:rsid w:val="00274366"/>
    <w:pPr>
      <w:autoSpaceDE w:val="0"/>
      <w:autoSpaceDN w:val="0"/>
      <w:adjustRightInd w:val="0"/>
    </w:pPr>
    <w:rPr>
      <w:color w:val="000000"/>
      <w:sz w:val="24"/>
      <w:szCs w:val="24"/>
    </w:rPr>
  </w:style>
  <w:style w:type="paragraph" w:styleId="ListParagraph">
    <w:name w:val="List Paragraph"/>
    <w:basedOn w:val="Normal"/>
    <w:uiPriority w:val="34"/>
    <w:qFormat/>
    <w:rsid w:val="0026063D"/>
    <w:pPr>
      <w:spacing w:after="200" w:line="276" w:lineRule="auto"/>
      <w:ind w:left="720"/>
      <w:contextualSpacing/>
    </w:pPr>
    <w:rPr>
      <w:rFonts w:asciiTheme="minorHAnsi" w:eastAsiaTheme="minorEastAsia" w:hAnsiTheme="minorHAnsi" w:cstheme="minorBidi"/>
      <w:sz w:val="22"/>
      <w:szCs w:val="22"/>
      <w:lang w:val="en-GB" w:eastAsia="en-GB"/>
    </w:rPr>
  </w:style>
  <w:style w:type="paragraph" w:customStyle="1" w:styleId="TableParagraph">
    <w:name w:val="Table Paragraph"/>
    <w:basedOn w:val="Normal"/>
    <w:uiPriority w:val="1"/>
    <w:qFormat/>
    <w:rsid w:val="00BC1C19"/>
    <w:pPr>
      <w:widowControl w:val="0"/>
    </w:pPr>
    <w:rPr>
      <w:rFonts w:asciiTheme="minorHAnsi" w:eastAsiaTheme="minorHAnsi" w:hAnsiTheme="minorHAnsi" w:cstheme="minorBidi"/>
      <w:sz w:val="22"/>
      <w:szCs w:val="22"/>
    </w:rPr>
  </w:style>
  <w:style w:type="character" w:styleId="Strong">
    <w:name w:val="Strong"/>
    <w:uiPriority w:val="99"/>
    <w:qFormat/>
    <w:rsid w:val="00FD0D2B"/>
    <w:rPr>
      <w:b/>
      <w:bCs/>
      <w:color w:val="943634"/>
      <w:spacing w:val="5"/>
    </w:rPr>
  </w:style>
  <w:style w:type="character" w:styleId="PlaceholderText">
    <w:name w:val="Placeholder Text"/>
    <w:basedOn w:val="DefaultParagraphFont"/>
    <w:uiPriority w:val="99"/>
    <w:unhideWhenUsed/>
    <w:rsid w:val="00182B1E"/>
    <w:rPr>
      <w:color w:val="808080"/>
    </w:rPr>
  </w:style>
  <w:style w:type="character" w:customStyle="1" w:styleId="linkcolor">
    <w:name w:val="linkcolor"/>
    <w:basedOn w:val="DefaultParagraphFont"/>
    <w:rsid w:val="00A36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7792">
      <w:bodyDiv w:val="1"/>
      <w:marLeft w:val="0"/>
      <w:marRight w:val="0"/>
      <w:marTop w:val="0"/>
      <w:marBottom w:val="0"/>
      <w:divBdr>
        <w:top w:val="none" w:sz="0" w:space="0" w:color="auto"/>
        <w:left w:val="none" w:sz="0" w:space="0" w:color="auto"/>
        <w:bottom w:val="none" w:sz="0" w:space="0" w:color="auto"/>
        <w:right w:val="none" w:sz="0" w:space="0" w:color="auto"/>
      </w:divBdr>
    </w:div>
    <w:div w:id="216209906">
      <w:bodyDiv w:val="1"/>
      <w:marLeft w:val="0"/>
      <w:marRight w:val="0"/>
      <w:marTop w:val="0"/>
      <w:marBottom w:val="0"/>
      <w:divBdr>
        <w:top w:val="none" w:sz="0" w:space="0" w:color="auto"/>
        <w:left w:val="none" w:sz="0" w:space="0" w:color="auto"/>
        <w:bottom w:val="none" w:sz="0" w:space="0" w:color="auto"/>
        <w:right w:val="none" w:sz="0" w:space="0" w:color="auto"/>
      </w:divBdr>
      <w:divsChild>
        <w:div w:id="176582883">
          <w:marLeft w:val="0"/>
          <w:marRight w:val="0"/>
          <w:marTop w:val="0"/>
          <w:marBottom w:val="0"/>
          <w:divBdr>
            <w:top w:val="none" w:sz="0" w:space="0" w:color="auto"/>
            <w:left w:val="none" w:sz="0" w:space="0" w:color="auto"/>
            <w:bottom w:val="none" w:sz="0" w:space="0" w:color="auto"/>
            <w:right w:val="none" w:sz="0" w:space="0" w:color="auto"/>
          </w:divBdr>
        </w:div>
        <w:div w:id="439645828">
          <w:marLeft w:val="0"/>
          <w:marRight w:val="0"/>
          <w:marTop w:val="0"/>
          <w:marBottom w:val="0"/>
          <w:divBdr>
            <w:top w:val="none" w:sz="0" w:space="0" w:color="auto"/>
            <w:left w:val="none" w:sz="0" w:space="0" w:color="auto"/>
            <w:bottom w:val="none" w:sz="0" w:space="0" w:color="auto"/>
            <w:right w:val="none" w:sz="0" w:space="0" w:color="auto"/>
          </w:divBdr>
        </w:div>
        <w:div w:id="1052462324">
          <w:marLeft w:val="0"/>
          <w:marRight w:val="0"/>
          <w:marTop w:val="0"/>
          <w:marBottom w:val="0"/>
          <w:divBdr>
            <w:top w:val="none" w:sz="0" w:space="0" w:color="auto"/>
            <w:left w:val="none" w:sz="0" w:space="0" w:color="auto"/>
            <w:bottom w:val="none" w:sz="0" w:space="0" w:color="auto"/>
            <w:right w:val="none" w:sz="0" w:space="0" w:color="auto"/>
          </w:divBdr>
        </w:div>
        <w:div w:id="1101798055">
          <w:marLeft w:val="0"/>
          <w:marRight w:val="0"/>
          <w:marTop w:val="0"/>
          <w:marBottom w:val="0"/>
          <w:divBdr>
            <w:top w:val="none" w:sz="0" w:space="0" w:color="auto"/>
            <w:left w:val="none" w:sz="0" w:space="0" w:color="auto"/>
            <w:bottom w:val="none" w:sz="0" w:space="0" w:color="auto"/>
            <w:right w:val="none" w:sz="0" w:space="0" w:color="auto"/>
          </w:divBdr>
        </w:div>
        <w:div w:id="1411662486">
          <w:marLeft w:val="0"/>
          <w:marRight w:val="0"/>
          <w:marTop w:val="0"/>
          <w:marBottom w:val="0"/>
          <w:divBdr>
            <w:top w:val="none" w:sz="0" w:space="0" w:color="auto"/>
            <w:left w:val="none" w:sz="0" w:space="0" w:color="auto"/>
            <w:bottom w:val="none" w:sz="0" w:space="0" w:color="auto"/>
            <w:right w:val="none" w:sz="0" w:space="0" w:color="auto"/>
          </w:divBdr>
        </w:div>
        <w:div w:id="1545822919">
          <w:marLeft w:val="0"/>
          <w:marRight w:val="0"/>
          <w:marTop w:val="0"/>
          <w:marBottom w:val="0"/>
          <w:divBdr>
            <w:top w:val="none" w:sz="0" w:space="0" w:color="auto"/>
            <w:left w:val="none" w:sz="0" w:space="0" w:color="auto"/>
            <w:bottom w:val="none" w:sz="0" w:space="0" w:color="auto"/>
            <w:right w:val="none" w:sz="0" w:space="0" w:color="auto"/>
          </w:divBdr>
        </w:div>
        <w:div w:id="1577596119">
          <w:marLeft w:val="0"/>
          <w:marRight w:val="0"/>
          <w:marTop w:val="0"/>
          <w:marBottom w:val="0"/>
          <w:divBdr>
            <w:top w:val="none" w:sz="0" w:space="0" w:color="auto"/>
            <w:left w:val="none" w:sz="0" w:space="0" w:color="auto"/>
            <w:bottom w:val="none" w:sz="0" w:space="0" w:color="auto"/>
            <w:right w:val="none" w:sz="0" w:space="0" w:color="auto"/>
          </w:divBdr>
        </w:div>
      </w:divsChild>
    </w:div>
    <w:div w:id="351689465">
      <w:bodyDiv w:val="1"/>
      <w:marLeft w:val="0"/>
      <w:marRight w:val="0"/>
      <w:marTop w:val="0"/>
      <w:marBottom w:val="0"/>
      <w:divBdr>
        <w:top w:val="none" w:sz="0" w:space="0" w:color="auto"/>
        <w:left w:val="none" w:sz="0" w:space="0" w:color="auto"/>
        <w:bottom w:val="none" w:sz="0" w:space="0" w:color="auto"/>
        <w:right w:val="none" w:sz="0" w:space="0" w:color="auto"/>
      </w:divBdr>
    </w:div>
    <w:div w:id="360671953">
      <w:bodyDiv w:val="1"/>
      <w:marLeft w:val="0"/>
      <w:marRight w:val="0"/>
      <w:marTop w:val="0"/>
      <w:marBottom w:val="0"/>
      <w:divBdr>
        <w:top w:val="none" w:sz="0" w:space="0" w:color="auto"/>
        <w:left w:val="none" w:sz="0" w:space="0" w:color="auto"/>
        <w:bottom w:val="none" w:sz="0" w:space="0" w:color="auto"/>
        <w:right w:val="none" w:sz="0" w:space="0" w:color="auto"/>
      </w:divBdr>
    </w:div>
    <w:div w:id="447044692">
      <w:bodyDiv w:val="1"/>
      <w:marLeft w:val="0"/>
      <w:marRight w:val="0"/>
      <w:marTop w:val="0"/>
      <w:marBottom w:val="0"/>
      <w:divBdr>
        <w:top w:val="none" w:sz="0" w:space="0" w:color="auto"/>
        <w:left w:val="none" w:sz="0" w:space="0" w:color="auto"/>
        <w:bottom w:val="none" w:sz="0" w:space="0" w:color="auto"/>
        <w:right w:val="none" w:sz="0" w:space="0" w:color="auto"/>
      </w:divBdr>
    </w:div>
    <w:div w:id="469325369">
      <w:bodyDiv w:val="1"/>
      <w:marLeft w:val="0"/>
      <w:marRight w:val="0"/>
      <w:marTop w:val="0"/>
      <w:marBottom w:val="0"/>
      <w:divBdr>
        <w:top w:val="none" w:sz="0" w:space="0" w:color="auto"/>
        <w:left w:val="none" w:sz="0" w:space="0" w:color="auto"/>
        <w:bottom w:val="none" w:sz="0" w:space="0" w:color="auto"/>
        <w:right w:val="none" w:sz="0" w:space="0" w:color="auto"/>
      </w:divBdr>
    </w:div>
    <w:div w:id="524174044">
      <w:bodyDiv w:val="1"/>
      <w:marLeft w:val="0"/>
      <w:marRight w:val="0"/>
      <w:marTop w:val="0"/>
      <w:marBottom w:val="0"/>
      <w:divBdr>
        <w:top w:val="none" w:sz="0" w:space="0" w:color="auto"/>
        <w:left w:val="none" w:sz="0" w:space="0" w:color="auto"/>
        <w:bottom w:val="none" w:sz="0" w:space="0" w:color="auto"/>
        <w:right w:val="none" w:sz="0" w:space="0" w:color="auto"/>
      </w:divBdr>
    </w:div>
    <w:div w:id="578295096">
      <w:bodyDiv w:val="1"/>
      <w:marLeft w:val="0"/>
      <w:marRight w:val="0"/>
      <w:marTop w:val="0"/>
      <w:marBottom w:val="0"/>
      <w:divBdr>
        <w:top w:val="none" w:sz="0" w:space="0" w:color="auto"/>
        <w:left w:val="none" w:sz="0" w:space="0" w:color="auto"/>
        <w:bottom w:val="none" w:sz="0" w:space="0" w:color="auto"/>
        <w:right w:val="none" w:sz="0" w:space="0" w:color="auto"/>
      </w:divBdr>
    </w:div>
    <w:div w:id="638613582">
      <w:bodyDiv w:val="1"/>
      <w:marLeft w:val="0"/>
      <w:marRight w:val="0"/>
      <w:marTop w:val="0"/>
      <w:marBottom w:val="0"/>
      <w:divBdr>
        <w:top w:val="none" w:sz="0" w:space="0" w:color="auto"/>
        <w:left w:val="none" w:sz="0" w:space="0" w:color="auto"/>
        <w:bottom w:val="none" w:sz="0" w:space="0" w:color="auto"/>
        <w:right w:val="none" w:sz="0" w:space="0" w:color="auto"/>
      </w:divBdr>
    </w:div>
    <w:div w:id="690421969">
      <w:bodyDiv w:val="1"/>
      <w:marLeft w:val="0"/>
      <w:marRight w:val="0"/>
      <w:marTop w:val="0"/>
      <w:marBottom w:val="0"/>
      <w:divBdr>
        <w:top w:val="none" w:sz="0" w:space="0" w:color="auto"/>
        <w:left w:val="none" w:sz="0" w:space="0" w:color="auto"/>
        <w:bottom w:val="none" w:sz="0" w:space="0" w:color="auto"/>
        <w:right w:val="none" w:sz="0" w:space="0" w:color="auto"/>
      </w:divBdr>
    </w:div>
    <w:div w:id="875240924">
      <w:bodyDiv w:val="1"/>
      <w:marLeft w:val="0"/>
      <w:marRight w:val="0"/>
      <w:marTop w:val="0"/>
      <w:marBottom w:val="0"/>
      <w:divBdr>
        <w:top w:val="none" w:sz="0" w:space="0" w:color="auto"/>
        <w:left w:val="none" w:sz="0" w:space="0" w:color="auto"/>
        <w:bottom w:val="none" w:sz="0" w:space="0" w:color="auto"/>
        <w:right w:val="none" w:sz="0" w:space="0" w:color="auto"/>
      </w:divBdr>
    </w:div>
    <w:div w:id="912083011">
      <w:bodyDiv w:val="1"/>
      <w:marLeft w:val="0"/>
      <w:marRight w:val="0"/>
      <w:marTop w:val="0"/>
      <w:marBottom w:val="0"/>
      <w:divBdr>
        <w:top w:val="none" w:sz="0" w:space="0" w:color="auto"/>
        <w:left w:val="none" w:sz="0" w:space="0" w:color="auto"/>
        <w:bottom w:val="none" w:sz="0" w:space="0" w:color="auto"/>
        <w:right w:val="none" w:sz="0" w:space="0" w:color="auto"/>
      </w:divBdr>
      <w:divsChild>
        <w:div w:id="33388191">
          <w:marLeft w:val="0"/>
          <w:marRight w:val="0"/>
          <w:marTop w:val="0"/>
          <w:marBottom w:val="0"/>
          <w:divBdr>
            <w:top w:val="none" w:sz="0" w:space="0" w:color="auto"/>
            <w:left w:val="none" w:sz="0" w:space="0" w:color="auto"/>
            <w:bottom w:val="none" w:sz="0" w:space="0" w:color="auto"/>
            <w:right w:val="none" w:sz="0" w:space="0" w:color="auto"/>
          </w:divBdr>
        </w:div>
        <w:div w:id="120147630">
          <w:marLeft w:val="0"/>
          <w:marRight w:val="0"/>
          <w:marTop w:val="0"/>
          <w:marBottom w:val="0"/>
          <w:divBdr>
            <w:top w:val="none" w:sz="0" w:space="0" w:color="auto"/>
            <w:left w:val="none" w:sz="0" w:space="0" w:color="auto"/>
            <w:bottom w:val="none" w:sz="0" w:space="0" w:color="auto"/>
            <w:right w:val="none" w:sz="0" w:space="0" w:color="auto"/>
          </w:divBdr>
        </w:div>
        <w:div w:id="697051025">
          <w:marLeft w:val="0"/>
          <w:marRight w:val="0"/>
          <w:marTop w:val="0"/>
          <w:marBottom w:val="0"/>
          <w:divBdr>
            <w:top w:val="none" w:sz="0" w:space="0" w:color="auto"/>
            <w:left w:val="none" w:sz="0" w:space="0" w:color="auto"/>
            <w:bottom w:val="none" w:sz="0" w:space="0" w:color="auto"/>
            <w:right w:val="none" w:sz="0" w:space="0" w:color="auto"/>
          </w:divBdr>
        </w:div>
        <w:div w:id="841705623">
          <w:marLeft w:val="0"/>
          <w:marRight w:val="0"/>
          <w:marTop w:val="0"/>
          <w:marBottom w:val="0"/>
          <w:divBdr>
            <w:top w:val="none" w:sz="0" w:space="0" w:color="auto"/>
            <w:left w:val="none" w:sz="0" w:space="0" w:color="auto"/>
            <w:bottom w:val="none" w:sz="0" w:space="0" w:color="auto"/>
            <w:right w:val="none" w:sz="0" w:space="0" w:color="auto"/>
          </w:divBdr>
        </w:div>
        <w:div w:id="1076974526">
          <w:marLeft w:val="0"/>
          <w:marRight w:val="0"/>
          <w:marTop w:val="0"/>
          <w:marBottom w:val="0"/>
          <w:divBdr>
            <w:top w:val="none" w:sz="0" w:space="0" w:color="auto"/>
            <w:left w:val="none" w:sz="0" w:space="0" w:color="auto"/>
            <w:bottom w:val="none" w:sz="0" w:space="0" w:color="auto"/>
            <w:right w:val="none" w:sz="0" w:space="0" w:color="auto"/>
          </w:divBdr>
        </w:div>
        <w:div w:id="1425493063">
          <w:marLeft w:val="0"/>
          <w:marRight w:val="0"/>
          <w:marTop w:val="0"/>
          <w:marBottom w:val="0"/>
          <w:divBdr>
            <w:top w:val="none" w:sz="0" w:space="0" w:color="auto"/>
            <w:left w:val="none" w:sz="0" w:space="0" w:color="auto"/>
            <w:bottom w:val="none" w:sz="0" w:space="0" w:color="auto"/>
            <w:right w:val="none" w:sz="0" w:space="0" w:color="auto"/>
          </w:divBdr>
        </w:div>
        <w:div w:id="1803039656">
          <w:marLeft w:val="0"/>
          <w:marRight w:val="0"/>
          <w:marTop w:val="0"/>
          <w:marBottom w:val="0"/>
          <w:divBdr>
            <w:top w:val="none" w:sz="0" w:space="0" w:color="auto"/>
            <w:left w:val="none" w:sz="0" w:space="0" w:color="auto"/>
            <w:bottom w:val="none" w:sz="0" w:space="0" w:color="auto"/>
            <w:right w:val="none" w:sz="0" w:space="0" w:color="auto"/>
          </w:divBdr>
        </w:div>
        <w:div w:id="1903366310">
          <w:marLeft w:val="0"/>
          <w:marRight w:val="0"/>
          <w:marTop w:val="0"/>
          <w:marBottom w:val="0"/>
          <w:divBdr>
            <w:top w:val="none" w:sz="0" w:space="0" w:color="auto"/>
            <w:left w:val="none" w:sz="0" w:space="0" w:color="auto"/>
            <w:bottom w:val="none" w:sz="0" w:space="0" w:color="auto"/>
            <w:right w:val="none" w:sz="0" w:space="0" w:color="auto"/>
          </w:divBdr>
        </w:div>
        <w:div w:id="1943608115">
          <w:marLeft w:val="0"/>
          <w:marRight w:val="0"/>
          <w:marTop w:val="0"/>
          <w:marBottom w:val="0"/>
          <w:divBdr>
            <w:top w:val="none" w:sz="0" w:space="0" w:color="auto"/>
            <w:left w:val="none" w:sz="0" w:space="0" w:color="auto"/>
            <w:bottom w:val="none" w:sz="0" w:space="0" w:color="auto"/>
            <w:right w:val="none" w:sz="0" w:space="0" w:color="auto"/>
          </w:divBdr>
        </w:div>
      </w:divsChild>
    </w:div>
    <w:div w:id="1002244656">
      <w:bodyDiv w:val="1"/>
      <w:marLeft w:val="0"/>
      <w:marRight w:val="0"/>
      <w:marTop w:val="0"/>
      <w:marBottom w:val="0"/>
      <w:divBdr>
        <w:top w:val="none" w:sz="0" w:space="0" w:color="auto"/>
        <w:left w:val="none" w:sz="0" w:space="0" w:color="auto"/>
        <w:bottom w:val="none" w:sz="0" w:space="0" w:color="auto"/>
        <w:right w:val="none" w:sz="0" w:space="0" w:color="auto"/>
      </w:divBdr>
    </w:div>
    <w:div w:id="1010596047">
      <w:bodyDiv w:val="1"/>
      <w:marLeft w:val="0"/>
      <w:marRight w:val="0"/>
      <w:marTop w:val="0"/>
      <w:marBottom w:val="0"/>
      <w:divBdr>
        <w:top w:val="none" w:sz="0" w:space="0" w:color="auto"/>
        <w:left w:val="none" w:sz="0" w:space="0" w:color="auto"/>
        <w:bottom w:val="none" w:sz="0" w:space="0" w:color="auto"/>
        <w:right w:val="none" w:sz="0" w:space="0" w:color="auto"/>
      </w:divBdr>
    </w:div>
    <w:div w:id="1100180928">
      <w:bodyDiv w:val="1"/>
      <w:marLeft w:val="0"/>
      <w:marRight w:val="0"/>
      <w:marTop w:val="0"/>
      <w:marBottom w:val="0"/>
      <w:divBdr>
        <w:top w:val="none" w:sz="0" w:space="0" w:color="auto"/>
        <w:left w:val="none" w:sz="0" w:space="0" w:color="auto"/>
        <w:bottom w:val="none" w:sz="0" w:space="0" w:color="auto"/>
        <w:right w:val="none" w:sz="0" w:space="0" w:color="auto"/>
      </w:divBdr>
    </w:div>
    <w:div w:id="1112361874">
      <w:bodyDiv w:val="1"/>
      <w:marLeft w:val="0"/>
      <w:marRight w:val="0"/>
      <w:marTop w:val="0"/>
      <w:marBottom w:val="0"/>
      <w:divBdr>
        <w:top w:val="none" w:sz="0" w:space="0" w:color="auto"/>
        <w:left w:val="none" w:sz="0" w:space="0" w:color="auto"/>
        <w:bottom w:val="none" w:sz="0" w:space="0" w:color="auto"/>
        <w:right w:val="none" w:sz="0" w:space="0" w:color="auto"/>
      </w:divBdr>
    </w:div>
    <w:div w:id="1139104628">
      <w:bodyDiv w:val="1"/>
      <w:marLeft w:val="0"/>
      <w:marRight w:val="0"/>
      <w:marTop w:val="0"/>
      <w:marBottom w:val="0"/>
      <w:divBdr>
        <w:top w:val="none" w:sz="0" w:space="0" w:color="auto"/>
        <w:left w:val="none" w:sz="0" w:space="0" w:color="auto"/>
        <w:bottom w:val="none" w:sz="0" w:space="0" w:color="auto"/>
        <w:right w:val="none" w:sz="0" w:space="0" w:color="auto"/>
      </w:divBdr>
    </w:div>
    <w:div w:id="1170100189">
      <w:bodyDiv w:val="1"/>
      <w:marLeft w:val="0"/>
      <w:marRight w:val="0"/>
      <w:marTop w:val="0"/>
      <w:marBottom w:val="0"/>
      <w:divBdr>
        <w:top w:val="none" w:sz="0" w:space="0" w:color="auto"/>
        <w:left w:val="none" w:sz="0" w:space="0" w:color="auto"/>
        <w:bottom w:val="none" w:sz="0" w:space="0" w:color="auto"/>
        <w:right w:val="none" w:sz="0" w:space="0" w:color="auto"/>
      </w:divBdr>
    </w:div>
    <w:div w:id="1209682348">
      <w:bodyDiv w:val="1"/>
      <w:marLeft w:val="0"/>
      <w:marRight w:val="0"/>
      <w:marTop w:val="0"/>
      <w:marBottom w:val="0"/>
      <w:divBdr>
        <w:top w:val="none" w:sz="0" w:space="0" w:color="auto"/>
        <w:left w:val="none" w:sz="0" w:space="0" w:color="auto"/>
        <w:bottom w:val="none" w:sz="0" w:space="0" w:color="auto"/>
        <w:right w:val="none" w:sz="0" w:space="0" w:color="auto"/>
      </w:divBdr>
    </w:div>
    <w:div w:id="1306201590">
      <w:bodyDiv w:val="1"/>
      <w:marLeft w:val="0"/>
      <w:marRight w:val="0"/>
      <w:marTop w:val="0"/>
      <w:marBottom w:val="0"/>
      <w:divBdr>
        <w:top w:val="none" w:sz="0" w:space="0" w:color="auto"/>
        <w:left w:val="none" w:sz="0" w:space="0" w:color="auto"/>
        <w:bottom w:val="none" w:sz="0" w:space="0" w:color="auto"/>
        <w:right w:val="none" w:sz="0" w:space="0" w:color="auto"/>
      </w:divBdr>
    </w:div>
    <w:div w:id="1359696704">
      <w:bodyDiv w:val="1"/>
      <w:marLeft w:val="0"/>
      <w:marRight w:val="0"/>
      <w:marTop w:val="0"/>
      <w:marBottom w:val="0"/>
      <w:divBdr>
        <w:top w:val="none" w:sz="0" w:space="0" w:color="auto"/>
        <w:left w:val="none" w:sz="0" w:space="0" w:color="auto"/>
        <w:bottom w:val="none" w:sz="0" w:space="0" w:color="auto"/>
        <w:right w:val="none" w:sz="0" w:space="0" w:color="auto"/>
      </w:divBdr>
    </w:div>
    <w:div w:id="1366833943">
      <w:bodyDiv w:val="1"/>
      <w:marLeft w:val="0"/>
      <w:marRight w:val="0"/>
      <w:marTop w:val="0"/>
      <w:marBottom w:val="0"/>
      <w:divBdr>
        <w:top w:val="none" w:sz="0" w:space="0" w:color="auto"/>
        <w:left w:val="none" w:sz="0" w:space="0" w:color="auto"/>
        <w:bottom w:val="none" w:sz="0" w:space="0" w:color="auto"/>
        <w:right w:val="none" w:sz="0" w:space="0" w:color="auto"/>
      </w:divBdr>
    </w:div>
    <w:div w:id="1383365456">
      <w:bodyDiv w:val="1"/>
      <w:marLeft w:val="0"/>
      <w:marRight w:val="0"/>
      <w:marTop w:val="0"/>
      <w:marBottom w:val="0"/>
      <w:divBdr>
        <w:top w:val="none" w:sz="0" w:space="0" w:color="auto"/>
        <w:left w:val="none" w:sz="0" w:space="0" w:color="auto"/>
        <w:bottom w:val="none" w:sz="0" w:space="0" w:color="auto"/>
        <w:right w:val="none" w:sz="0" w:space="0" w:color="auto"/>
      </w:divBdr>
    </w:div>
    <w:div w:id="1413547141">
      <w:bodyDiv w:val="1"/>
      <w:marLeft w:val="0"/>
      <w:marRight w:val="0"/>
      <w:marTop w:val="0"/>
      <w:marBottom w:val="0"/>
      <w:divBdr>
        <w:top w:val="none" w:sz="0" w:space="0" w:color="auto"/>
        <w:left w:val="none" w:sz="0" w:space="0" w:color="auto"/>
        <w:bottom w:val="none" w:sz="0" w:space="0" w:color="auto"/>
        <w:right w:val="none" w:sz="0" w:space="0" w:color="auto"/>
      </w:divBdr>
    </w:div>
    <w:div w:id="1497843111">
      <w:bodyDiv w:val="1"/>
      <w:marLeft w:val="0"/>
      <w:marRight w:val="0"/>
      <w:marTop w:val="0"/>
      <w:marBottom w:val="0"/>
      <w:divBdr>
        <w:top w:val="none" w:sz="0" w:space="0" w:color="auto"/>
        <w:left w:val="none" w:sz="0" w:space="0" w:color="auto"/>
        <w:bottom w:val="none" w:sz="0" w:space="0" w:color="auto"/>
        <w:right w:val="none" w:sz="0" w:space="0" w:color="auto"/>
      </w:divBdr>
    </w:div>
    <w:div w:id="1598057645">
      <w:bodyDiv w:val="1"/>
      <w:marLeft w:val="0"/>
      <w:marRight w:val="0"/>
      <w:marTop w:val="0"/>
      <w:marBottom w:val="0"/>
      <w:divBdr>
        <w:top w:val="none" w:sz="0" w:space="0" w:color="auto"/>
        <w:left w:val="none" w:sz="0" w:space="0" w:color="auto"/>
        <w:bottom w:val="none" w:sz="0" w:space="0" w:color="auto"/>
        <w:right w:val="none" w:sz="0" w:space="0" w:color="auto"/>
      </w:divBdr>
    </w:div>
    <w:div w:id="1628701444">
      <w:bodyDiv w:val="1"/>
      <w:marLeft w:val="0"/>
      <w:marRight w:val="0"/>
      <w:marTop w:val="0"/>
      <w:marBottom w:val="0"/>
      <w:divBdr>
        <w:top w:val="none" w:sz="0" w:space="0" w:color="auto"/>
        <w:left w:val="none" w:sz="0" w:space="0" w:color="auto"/>
        <w:bottom w:val="none" w:sz="0" w:space="0" w:color="auto"/>
        <w:right w:val="none" w:sz="0" w:space="0" w:color="auto"/>
      </w:divBdr>
    </w:div>
    <w:div w:id="1663388026">
      <w:bodyDiv w:val="1"/>
      <w:marLeft w:val="0"/>
      <w:marRight w:val="0"/>
      <w:marTop w:val="0"/>
      <w:marBottom w:val="0"/>
      <w:divBdr>
        <w:top w:val="none" w:sz="0" w:space="0" w:color="auto"/>
        <w:left w:val="none" w:sz="0" w:space="0" w:color="auto"/>
        <w:bottom w:val="none" w:sz="0" w:space="0" w:color="auto"/>
        <w:right w:val="none" w:sz="0" w:space="0" w:color="auto"/>
      </w:divBdr>
    </w:div>
    <w:div w:id="1827478329">
      <w:bodyDiv w:val="1"/>
      <w:marLeft w:val="0"/>
      <w:marRight w:val="0"/>
      <w:marTop w:val="0"/>
      <w:marBottom w:val="0"/>
      <w:divBdr>
        <w:top w:val="none" w:sz="0" w:space="0" w:color="auto"/>
        <w:left w:val="none" w:sz="0" w:space="0" w:color="auto"/>
        <w:bottom w:val="none" w:sz="0" w:space="0" w:color="auto"/>
        <w:right w:val="none" w:sz="0" w:space="0" w:color="auto"/>
      </w:divBdr>
    </w:div>
    <w:div w:id="1883637147">
      <w:bodyDiv w:val="1"/>
      <w:marLeft w:val="0"/>
      <w:marRight w:val="0"/>
      <w:marTop w:val="0"/>
      <w:marBottom w:val="0"/>
      <w:divBdr>
        <w:top w:val="none" w:sz="0" w:space="0" w:color="auto"/>
        <w:left w:val="none" w:sz="0" w:space="0" w:color="auto"/>
        <w:bottom w:val="none" w:sz="0" w:space="0" w:color="auto"/>
        <w:right w:val="none" w:sz="0" w:space="0" w:color="auto"/>
      </w:divBdr>
    </w:div>
    <w:div w:id="1925143939">
      <w:bodyDiv w:val="1"/>
      <w:marLeft w:val="0"/>
      <w:marRight w:val="0"/>
      <w:marTop w:val="0"/>
      <w:marBottom w:val="0"/>
      <w:divBdr>
        <w:top w:val="none" w:sz="0" w:space="0" w:color="auto"/>
        <w:left w:val="none" w:sz="0" w:space="0" w:color="auto"/>
        <w:bottom w:val="none" w:sz="0" w:space="0" w:color="auto"/>
        <w:right w:val="none" w:sz="0" w:space="0" w:color="auto"/>
      </w:divBdr>
    </w:div>
    <w:div w:id="2046252587">
      <w:bodyDiv w:val="1"/>
      <w:marLeft w:val="0"/>
      <w:marRight w:val="0"/>
      <w:marTop w:val="0"/>
      <w:marBottom w:val="0"/>
      <w:divBdr>
        <w:top w:val="none" w:sz="0" w:space="0" w:color="auto"/>
        <w:left w:val="none" w:sz="0" w:space="0" w:color="auto"/>
        <w:bottom w:val="none" w:sz="0" w:space="0" w:color="auto"/>
        <w:right w:val="none" w:sz="0" w:space="0" w:color="auto"/>
      </w:divBdr>
    </w:div>
    <w:div w:id="2057661770">
      <w:bodyDiv w:val="1"/>
      <w:marLeft w:val="0"/>
      <w:marRight w:val="0"/>
      <w:marTop w:val="0"/>
      <w:marBottom w:val="0"/>
      <w:divBdr>
        <w:top w:val="none" w:sz="0" w:space="0" w:color="auto"/>
        <w:left w:val="none" w:sz="0" w:space="0" w:color="auto"/>
        <w:bottom w:val="none" w:sz="0" w:space="0" w:color="auto"/>
        <w:right w:val="none" w:sz="0" w:space="0" w:color="auto"/>
      </w:divBdr>
    </w:div>
    <w:div w:id="2105955818">
      <w:bodyDiv w:val="1"/>
      <w:marLeft w:val="0"/>
      <w:marRight w:val="0"/>
      <w:marTop w:val="0"/>
      <w:marBottom w:val="0"/>
      <w:divBdr>
        <w:top w:val="none" w:sz="0" w:space="0" w:color="auto"/>
        <w:left w:val="none" w:sz="0" w:space="0" w:color="auto"/>
        <w:bottom w:val="none" w:sz="0" w:space="0" w:color="auto"/>
        <w:right w:val="none" w:sz="0" w:space="0" w:color="auto"/>
      </w:divBdr>
    </w:div>
    <w:div w:id="210687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ssuet.edu.p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ibrary.lol/main/85A4938223A0BA32282692CB39E640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Cor12</b:Tag>
    <b:SourceType>Book</b:SourceType>
    <b:Guid>{217DE360-ECEC-430E-B65C-2FCBDD06B7FD}</b:Guid>
    <b:Author>
      <b:Author>
        <b:NameList>
          <b:Person>
            <b:Last>Cormen</b:Last>
            <b:First>Thomas</b:First>
            <b:Middle>H</b:Middle>
          </b:Person>
        </b:NameList>
      </b:Author>
    </b:Author>
    <b:Title>Introduction to Algorithms</b:Title>
    <b:Year>2012</b:Year>
    <b:Publisher>PHI Learning</b:Publisher>
    <b:Pages>1312</b:Pages>
    <b:Edition>3rd</b:Edition>
    <b:RefOrder>1</b:RefOrder>
  </b:Source>
</b:Sources>
</file>

<file path=customXml/itemProps1.xml><?xml version="1.0" encoding="utf-8"?>
<ds:datastoreItem xmlns:ds="http://schemas.openxmlformats.org/officeDocument/2006/customXml" ds:itemID="{5270A273-DDAA-4428-8255-9E67BF9E2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Weekly course break up</vt:lpstr>
    </vt:vector>
  </TitlesOfParts>
  <Company>student</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course break up</dc:title>
  <dc:creator>faizanted@gmail.com</dc:creator>
  <cp:lastModifiedBy>FARIHA ANSARI</cp:lastModifiedBy>
  <cp:revision>2</cp:revision>
  <cp:lastPrinted>2021-02-08T04:30:00Z</cp:lastPrinted>
  <dcterms:created xsi:type="dcterms:W3CDTF">2023-10-18T04:25:00Z</dcterms:created>
  <dcterms:modified xsi:type="dcterms:W3CDTF">2023-10-18T04:25:00Z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0104e748129a161924f127cc61f67ab855476089719ac2929f8d804f8318ca01</vt:lpwstr>
  </property>
</Properties>
</file>