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18224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0" w:type="dxa"/>
        <w:tblInd w:w="5" w:type="dxa"/>
        <w:tblCellMar>
          <w:top w:w="64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600"/>
        <w:gridCol w:w="3595"/>
      </w:tblGrid>
      <w:tr w:rsidR="00A113CF" w14:paraId="0E84AE92" w14:textId="77777777">
        <w:trPr>
          <w:trHeight w:val="365"/>
        </w:trPr>
        <w:tc>
          <w:tcPr>
            <w:tcW w:w="3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A60A5" w14:textId="77777777" w:rsidR="00A113CF" w:rsidRDefault="00ED3E4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CS471 – Web Technologies (Laboratory) 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3A4AF1" w14:textId="77777777" w:rsidR="00A113CF" w:rsidRDefault="00ED3E4D">
            <w:pPr>
              <w:spacing w:after="0" w:line="259" w:lineRule="auto"/>
              <w:ind w:left="465" w:firstLine="0"/>
            </w:pPr>
            <w:r>
              <w:rPr>
                <w:noProof/>
              </w:rPr>
              <w:drawing>
                <wp:inline distT="0" distB="0" distL="0" distR="0" wp14:anchorId="738FE34F" wp14:editId="7210540B">
                  <wp:extent cx="1375726" cy="578485"/>
                  <wp:effectExtent l="0" t="0" r="0" b="0"/>
                  <wp:docPr id="61" name="Pictur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26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F7CF" w14:textId="77777777" w:rsidR="00A113CF" w:rsidRDefault="00ED3E4D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Lab 1 </w:t>
            </w:r>
          </w:p>
        </w:tc>
      </w:tr>
      <w:tr w:rsidR="00A113CF" w14:paraId="22F699F8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DFDF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36C4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7E55B" w14:textId="77777777" w:rsidR="00A113CF" w:rsidRDefault="00ED3E4D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The Internet Protocols </w:t>
            </w:r>
          </w:p>
        </w:tc>
      </w:tr>
    </w:tbl>
    <w:p w14:paraId="697D84A0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0F55DD8C" w14:textId="77777777" w:rsidR="00A113CF" w:rsidRDefault="00ED3E4D">
      <w:pPr>
        <w:spacing w:after="4" w:line="250" w:lineRule="auto"/>
        <w:ind w:left="10"/>
      </w:pPr>
      <w:r>
        <w:rPr>
          <w:rFonts w:ascii="Times New Roman" w:eastAsia="Times New Roman" w:hAnsi="Times New Roman" w:cs="Times New Roman"/>
          <w:sz w:val="24"/>
        </w:rPr>
        <w:t xml:space="preserve">This lab session covers the usage of the Wireshark application to monitor and capture the outgoing and incoming packets from a network connection (WIFI, ethernet, etc.). </w:t>
      </w:r>
      <w:r>
        <w:rPr>
          <w:rFonts w:ascii="Times New Roman" w:eastAsia="Times New Roman" w:hAnsi="Times New Roman" w:cs="Times New Roman"/>
          <w:sz w:val="24"/>
        </w:rPr>
        <w:t>Specifically, students should be able to analyze HTTP, HTTPS, TCP/IP, and UDP protocols using Wireshark, a network protocol analyzer,</w:t>
      </w:r>
      <w:r>
        <w:t xml:space="preserve"> and draw conclusions. </w:t>
      </w:r>
    </w:p>
    <w:p w14:paraId="6C20FB27" w14:textId="77777777" w:rsidR="00A113CF" w:rsidRDefault="00ED3E4D">
      <w:pPr>
        <w:spacing w:after="62" w:line="259" w:lineRule="auto"/>
        <w:ind w:left="0" w:firstLine="0"/>
      </w:pPr>
      <w:r>
        <w:t xml:space="preserve"> </w:t>
      </w:r>
    </w:p>
    <w:p w14:paraId="48500951" w14:textId="77777777" w:rsidR="00A113CF" w:rsidRDefault="00ED3E4D">
      <w:pPr>
        <w:spacing w:after="89" w:line="259" w:lineRule="auto"/>
        <w:ind w:left="-5"/>
      </w:pPr>
      <w:r>
        <w:rPr>
          <w:b/>
          <w:sz w:val="24"/>
        </w:rPr>
        <w:t>Pre-lab Preparation:</w:t>
      </w:r>
      <w:r>
        <w:rPr>
          <w:b/>
          <w:i/>
          <w:sz w:val="24"/>
        </w:rPr>
        <w:t xml:space="preserve"> </w:t>
      </w:r>
    </w:p>
    <w:p w14:paraId="418255E5" w14:textId="77777777" w:rsidR="00A113CF" w:rsidRDefault="00ED3E4D">
      <w:pPr>
        <w:numPr>
          <w:ilvl w:val="0"/>
          <w:numId w:val="1"/>
        </w:numPr>
        <w:spacing w:after="4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Review the basics and the structure of HTTP, TCP/IP, and UDP protocols,</w:t>
      </w:r>
      <w:r>
        <w:t xml:space="preserve"> </w:t>
      </w:r>
    </w:p>
    <w:p w14:paraId="40261A7E" w14:textId="77777777" w:rsidR="00A113CF" w:rsidRDefault="00ED3E4D">
      <w:pPr>
        <w:numPr>
          <w:ilvl w:val="0"/>
          <w:numId w:val="1"/>
        </w:numPr>
        <w:ind w:hanging="360"/>
      </w:pPr>
      <w:r>
        <w:t>Install Wireshark and ensure</w:t>
      </w:r>
      <w:r>
        <w:rPr>
          <w:rFonts w:ascii="Times New Roman" w:eastAsia="Times New Roman" w:hAnsi="Times New Roman" w:cs="Times New Roman"/>
          <w:sz w:val="24"/>
        </w:rPr>
        <w:t xml:space="preserve"> it is </w:t>
      </w:r>
      <w:r>
        <w:t xml:space="preserve">running on </w:t>
      </w:r>
      <w:r>
        <w:rPr>
          <w:rFonts w:ascii="Times New Roman" w:eastAsia="Times New Roman" w:hAnsi="Times New Roman" w:cs="Times New Roman"/>
          <w:sz w:val="24"/>
        </w:rPr>
        <w:t>your computer,</w:t>
      </w:r>
      <w:r>
        <w:t xml:space="preserve"> </w:t>
      </w:r>
    </w:p>
    <w:p w14:paraId="10D3279F" w14:textId="77777777" w:rsidR="00A113CF" w:rsidRDefault="00ED3E4D">
      <w:pPr>
        <w:numPr>
          <w:ilvl w:val="0"/>
          <w:numId w:val="1"/>
        </w:numPr>
        <w:spacing w:after="4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Create an online, </w:t>
      </w:r>
      <w:r>
        <w:rPr>
          <w:rFonts w:ascii="Times New Roman" w:eastAsia="Times New Roman" w:hAnsi="Times New Roman" w:cs="Times New Roman"/>
          <w:i/>
          <w:sz w:val="24"/>
        </w:rPr>
        <w:t>publically accessible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repository to host and upload your work in the labs. We recommend you use GitHub or GitLab. </w:t>
      </w:r>
      <w:r>
        <w:t xml:space="preserve"> </w:t>
      </w:r>
    </w:p>
    <w:p w14:paraId="0FA3BC0E" w14:textId="77777777" w:rsidR="00A113CF" w:rsidRDefault="00ED3E4D">
      <w:pPr>
        <w:spacing w:after="41" w:line="259" w:lineRule="auto"/>
        <w:ind w:left="0" w:firstLine="0"/>
      </w:pPr>
      <w:r>
        <w:rPr>
          <w:b/>
          <w:sz w:val="24"/>
        </w:rPr>
        <w:t xml:space="preserve"> </w:t>
      </w:r>
    </w:p>
    <w:p w14:paraId="17722EE5" w14:textId="77777777" w:rsidR="00A113CF" w:rsidRDefault="00ED3E4D">
      <w:pPr>
        <w:spacing w:after="89" w:line="259" w:lineRule="auto"/>
        <w:ind w:left="-5"/>
      </w:pPr>
      <w:r>
        <w:rPr>
          <w:b/>
          <w:sz w:val="24"/>
        </w:rPr>
        <w:t>Lab Activities:</w:t>
      </w:r>
      <w:r>
        <w:rPr>
          <w:b/>
          <w:i/>
          <w:sz w:val="24"/>
        </w:rPr>
        <w:t xml:space="preserve"> </w:t>
      </w:r>
    </w:p>
    <w:p w14:paraId="127DB773" w14:textId="77777777" w:rsidR="00A113CF" w:rsidRDefault="00ED3E4D">
      <w:pPr>
        <w:spacing w:after="105" w:line="259" w:lineRule="auto"/>
        <w:ind w:left="0" w:firstLine="0"/>
      </w:pPr>
      <w:r>
        <w:t xml:space="preserve"> </w:t>
      </w:r>
    </w:p>
    <w:p w14:paraId="7BF3695A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Part 1: Capturing HTTP Traffic. </w:t>
      </w:r>
    </w:p>
    <w:p w14:paraId="441D92D6" w14:textId="77777777" w:rsidR="00A113CF" w:rsidRDefault="00ED3E4D">
      <w:pPr>
        <w:spacing w:after="101" w:line="259" w:lineRule="auto"/>
        <w:ind w:left="-5"/>
      </w:pPr>
      <w:r>
        <w:rPr>
          <w:b/>
        </w:rPr>
        <w:t>Ta</w:t>
      </w:r>
      <w:r>
        <w:rPr>
          <w:b/>
        </w:rPr>
        <w:t xml:space="preserve">sk 1: Start Wireshark and capture packets. </w:t>
      </w:r>
    </w:p>
    <w:p w14:paraId="3D97005F" w14:textId="77777777" w:rsidR="00A113CF" w:rsidRDefault="00ED3E4D">
      <w:pPr>
        <w:ind w:left="-5"/>
      </w:pPr>
      <w:r>
        <w:t xml:space="preserve">Step 1: Open Wireshark. </w:t>
      </w:r>
    </w:p>
    <w:p w14:paraId="64F6142D" w14:textId="77777777" w:rsidR="00A113CF" w:rsidRDefault="00ED3E4D">
      <w:pPr>
        <w:ind w:left="-5"/>
      </w:pPr>
      <w:r>
        <w:t xml:space="preserve">Step 2: Select the network interface connected to the internet (e.g., Ethernet or Wi-Fi). </w:t>
      </w:r>
    </w:p>
    <w:p w14:paraId="4F70F01E" w14:textId="77777777" w:rsidR="00A113CF" w:rsidRDefault="00ED3E4D">
      <w:pPr>
        <w:ind w:left="-5"/>
      </w:pPr>
      <w:r>
        <w:t xml:space="preserve">Step 3: Click the "Start Capturing Packets" button (the shark fin icon). </w:t>
      </w:r>
    </w:p>
    <w:p w14:paraId="3AB88CB6" w14:textId="77777777" w:rsidR="00A113CF" w:rsidRDefault="00ED3E4D">
      <w:pPr>
        <w:ind w:left="-5"/>
      </w:pPr>
      <w:r>
        <w:t>Step 4: Open your favo</w:t>
      </w:r>
      <w:r>
        <w:t xml:space="preserve">rite web browser and navigate to </w:t>
      </w:r>
      <w:hyperlink r:id="rId6">
        <w:r w:rsidR="00A113CF">
          <w:t>(</w:t>
        </w:r>
      </w:hyperlink>
      <w:hyperlink r:id="rId7">
        <w:r w:rsidR="00A113CF">
          <w:rPr>
            <w:color w:val="0C2E45"/>
            <w:u w:val="single" w:color="0C2E45"/>
          </w:rPr>
          <w:t>http://neverssl.com/</w:t>
        </w:r>
      </w:hyperlink>
      <w:hyperlink r:id="rId8">
        <w:r w:rsidR="00A113CF">
          <w:t>)</w:t>
        </w:r>
      </w:hyperlink>
      <w:r>
        <w:t xml:space="preserve"> website. </w:t>
      </w:r>
    </w:p>
    <w:p w14:paraId="54FAE57A" w14:textId="77777777" w:rsidR="00A113CF" w:rsidRDefault="00ED3E4D">
      <w:pPr>
        <w:ind w:left="-5"/>
      </w:pPr>
      <w:r>
        <w:t xml:space="preserve">Step 5: After the website has fully loaded, stop capturing packets by </w:t>
      </w:r>
      <w:r>
        <w:t xml:space="preserve">clicking the red stop button in Wireshark. </w:t>
      </w:r>
    </w:p>
    <w:p w14:paraId="38425E79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652F2A09" w14:textId="77777777" w:rsidR="00A113CF" w:rsidRDefault="00ED3E4D">
      <w:pPr>
        <w:spacing w:after="0" w:line="259" w:lineRule="auto"/>
        <w:ind w:left="-5"/>
      </w:pPr>
      <w:r>
        <w:rPr>
          <w:b/>
        </w:rPr>
        <w:t xml:space="preserve">Task 2: Filter HTTP packets and analyze them. </w:t>
      </w:r>
    </w:p>
    <w:p w14:paraId="5D6C928E" w14:textId="77777777" w:rsidR="00A113CF" w:rsidRDefault="00ED3E4D">
      <w:pPr>
        <w:ind w:left="-5"/>
      </w:pPr>
      <w:r>
        <w:t xml:space="preserve">Step 1: In the filter bar, type http and press Enter. This filters out only the HTTP packets from the capture. </w:t>
      </w:r>
    </w:p>
    <w:p w14:paraId="293F3205" w14:textId="77777777" w:rsidR="00A113CF" w:rsidRDefault="00ED3E4D">
      <w:pPr>
        <w:ind w:left="-5"/>
      </w:pPr>
      <w:r>
        <w:t xml:space="preserve">Step 2: Select any HTTP packet to view its details. </w:t>
      </w:r>
    </w:p>
    <w:p w14:paraId="786EBAE3" w14:textId="77777777" w:rsidR="00A113CF" w:rsidRDefault="00ED3E4D">
      <w:pPr>
        <w:ind w:left="-5"/>
      </w:pPr>
      <w:r>
        <w:t xml:space="preserve">Step 3: Observe the HTTP request and response messages. Note the method (GET, POST), URL, response codes (200 OK, 404 Not Found), etc. </w:t>
      </w:r>
    </w:p>
    <w:p w14:paraId="4B0484D5" w14:textId="77777777" w:rsidR="00A113CF" w:rsidRDefault="00ED3E4D">
      <w:pPr>
        <w:spacing w:after="38" w:line="259" w:lineRule="auto"/>
        <w:ind w:left="0" w:firstLine="0"/>
      </w:pPr>
      <w:r>
        <w:t xml:space="preserve"> </w:t>
      </w:r>
    </w:p>
    <w:p w14:paraId="0768CEA7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Part 2: Analyzing TCP/IP Traffic. </w:t>
      </w:r>
    </w:p>
    <w:p w14:paraId="5ACC8607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Task 1: Filter TCP packets </w:t>
      </w:r>
    </w:p>
    <w:p w14:paraId="733E9E92" w14:textId="77777777" w:rsidR="00A113CF" w:rsidRDefault="00ED3E4D">
      <w:pPr>
        <w:ind w:left="-5"/>
      </w:pPr>
      <w:r>
        <w:rPr>
          <w:b/>
        </w:rPr>
        <w:t>St</w:t>
      </w:r>
      <w:r>
        <w:rPr>
          <w:b/>
        </w:rPr>
        <w:t>ep 1:</w:t>
      </w:r>
      <w:r>
        <w:t xml:space="preserve"> Clear the previous filter and type TCP to focus on TCP packets. </w:t>
      </w:r>
    </w:p>
    <w:p w14:paraId="445633AF" w14:textId="77777777" w:rsidR="00A113CF" w:rsidRDefault="00ED3E4D">
      <w:pPr>
        <w:ind w:left="-5"/>
      </w:pPr>
      <w:r>
        <w:rPr>
          <w:b/>
        </w:rPr>
        <w:t>Step 2:</w:t>
      </w:r>
      <w:r>
        <w:t xml:space="preserve"> Select a TCP packet related to your HTTP request/response. </w:t>
      </w:r>
    </w:p>
    <w:p w14:paraId="3A09A91A" w14:textId="77777777" w:rsidR="00A113CF" w:rsidRDefault="00ED3E4D">
      <w:pPr>
        <w:ind w:left="-5"/>
      </w:pPr>
      <w:r>
        <w:rPr>
          <w:b/>
        </w:rPr>
        <w:t>Step 3:</w:t>
      </w:r>
      <w:r>
        <w:t xml:space="preserve"> Right-click on the packet and select "Follow" -&gt; "TCP Stream". </w:t>
      </w:r>
    </w:p>
    <w:p w14:paraId="3AD1A4A3" w14:textId="77777777" w:rsidR="00966B22" w:rsidRDefault="00ED3E4D" w:rsidP="00966B22">
      <w:pPr>
        <w:ind w:left="-5"/>
      </w:pPr>
      <w:r>
        <w:rPr>
          <w:b/>
        </w:rPr>
        <w:t>Step 4:</w:t>
      </w:r>
      <w:r>
        <w:t xml:space="preserve"> This shows the entire conversation be</w:t>
      </w:r>
      <w:r>
        <w:t xml:space="preserve">tween the client and server. </w:t>
      </w:r>
    </w:p>
    <w:p w14:paraId="335E1EAC" w14:textId="2DA55599" w:rsidR="00A113CF" w:rsidRDefault="00ED3E4D" w:rsidP="00966B22">
      <w:pPr>
        <w:ind w:left="-5"/>
      </w:pPr>
      <w:r>
        <w:rPr>
          <w:b/>
        </w:rPr>
        <w:t xml:space="preserve"> </w:t>
      </w:r>
    </w:p>
    <w:p w14:paraId="3CCB776A" w14:textId="77777777" w:rsidR="00A113CF" w:rsidRDefault="00ED3E4D">
      <w:pPr>
        <w:ind w:left="-5" w:right="2446"/>
      </w:pPr>
      <w:r>
        <w:rPr>
          <w:b/>
        </w:rPr>
        <w:t>Task 2: Analyze TCP handshake and investigate Data Transfer and Termination</w:t>
      </w:r>
      <w:r>
        <w:t xml:space="preserve"> </w:t>
      </w:r>
      <w:r>
        <w:rPr>
          <w:b/>
        </w:rPr>
        <w:t>Step 1:</w:t>
      </w:r>
      <w:r>
        <w:t xml:space="preserve"> Find and select packets related to the TCP three-way handshake: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SYN: Initiates a connection. </w:t>
      </w:r>
    </w:p>
    <w:p w14:paraId="64B0E98F" w14:textId="77777777" w:rsidR="00A113CF" w:rsidRDefault="00ED3E4D">
      <w:pPr>
        <w:numPr>
          <w:ilvl w:val="0"/>
          <w:numId w:val="2"/>
        </w:numPr>
        <w:ind w:hanging="360"/>
      </w:pPr>
      <w:r>
        <w:t>SYN-ACK: Acknowledges and responds to the S</w:t>
      </w:r>
      <w:r>
        <w:t xml:space="preserve">YN. </w:t>
      </w:r>
    </w:p>
    <w:p w14:paraId="71FCFACC" w14:textId="77777777" w:rsidR="00A113CF" w:rsidRDefault="00ED3E4D">
      <w:pPr>
        <w:numPr>
          <w:ilvl w:val="0"/>
          <w:numId w:val="2"/>
        </w:numPr>
        <w:ind w:hanging="360"/>
      </w:pPr>
      <w:r>
        <w:t xml:space="preserve">ACK: Acknowledges the SYN-ACK and establishes the connection. </w:t>
      </w:r>
    </w:p>
    <w:p w14:paraId="112E5AE0" w14:textId="77777777" w:rsidR="00A113CF" w:rsidRDefault="00ED3E4D">
      <w:pPr>
        <w:ind w:left="-5"/>
      </w:pPr>
      <w:r>
        <w:rPr>
          <w:b/>
        </w:rPr>
        <w:t>Step 2:</w:t>
      </w:r>
      <w:r>
        <w:t xml:space="preserve"> Note the sequence and acknowledgment numbers. Screenshot and upload your image to your online git repository.  </w:t>
      </w:r>
    </w:p>
    <w:p w14:paraId="345B2156" w14:textId="02CF20A2" w:rsidR="00A113CF" w:rsidRPr="00966B22" w:rsidRDefault="00ED3E4D" w:rsidP="00966B22">
      <w:pPr>
        <w:spacing w:after="229"/>
        <w:ind w:left="-5"/>
        <w:rPr>
          <w:b/>
          <w:bCs/>
        </w:rPr>
      </w:pPr>
      <w:r>
        <w:rPr>
          <w:b/>
        </w:rPr>
        <w:t>Step 3:</w:t>
      </w:r>
      <w:r>
        <w:t xml:space="preserve"> Observe the data packets exchanged between the client and se</w:t>
      </w:r>
      <w:r>
        <w:t xml:space="preserve">rver. Take a screenshot and upload it to your online </w:t>
      </w:r>
      <w:proofErr w:type="spellStart"/>
      <w:r>
        <w:t>git</w:t>
      </w:r>
      <w:proofErr w:type="spellEnd"/>
      <w:r>
        <w:t xml:space="preserve"> repo</w:t>
      </w:r>
      <w:r w:rsidRPr="00966B22">
        <w:rPr>
          <w:b/>
          <w:bCs/>
        </w:rPr>
        <w:t xml:space="preserve">.  </w:t>
      </w:r>
      <w:r w:rsidR="00966B22" w:rsidRPr="00966B22">
        <w:rPr>
          <w:b/>
          <w:bCs/>
        </w:rPr>
        <w:t xml:space="preserve">                </w:t>
      </w:r>
      <w:r w:rsidRPr="00966B22">
        <w:rPr>
          <w:b/>
          <w:bCs/>
        </w:rPr>
        <w:t xml:space="preserve">Page 1 of 2 </w:t>
      </w:r>
    </w:p>
    <w:p w14:paraId="271AA182" w14:textId="77777777" w:rsidR="00A113CF" w:rsidRDefault="00ED3E4D">
      <w:pPr>
        <w:spacing w:after="0" w:line="259" w:lineRule="auto"/>
        <w:ind w:left="0" w:firstLine="0"/>
      </w:pPr>
      <w:r>
        <w:lastRenderedPageBreak/>
        <w:t xml:space="preserve"> </w:t>
      </w:r>
    </w:p>
    <w:p w14:paraId="43B2B3B8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790" w:type="dxa"/>
        <w:tblInd w:w="5" w:type="dxa"/>
        <w:tblCellMar>
          <w:top w:w="64" w:type="dxa"/>
          <w:left w:w="250" w:type="dxa"/>
          <w:right w:w="115" w:type="dxa"/>
        </w:tblCellMar>
        <w:tblLook w:val="04A0" w:firstRow="1" w:lastRow="0" w:firstColumn="1" w:lastColumn="0" w:noHBand="0" w:noVBand="1"/>
      </w:tblPr>
      <w:tblGrid>
        <w:gridCol w:w="3595"/>
        <w:gridCol w:w="3600"/>
        <w:gridCol w:w="3595"/>
      </w:tblGrid>
      <w:tr w:rsidR="00A113CF" w14:paraId="3E01ED22" w14:textId="77777777">
        <w:trPr>
          <w:trHeight w:val="365"/>
        </w:trPr>
        <w:tc>
          <w:tcPr>
            <w:tcW w:w="3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57C3A" w14:textId="77777777" w:rsidR="00A113CF" w:rsidRDefault="00ED3E4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4"/>
              </w:rPr>
              <w:t xml:space="preserve">CS471 – Web Technologies (Laboratory) 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B8381" w14:textId="77777777" w:rsidR="00A113CF" w:rsidRDefault="00ED3E4D">
            <w:pPr>
              <w:spacing w:after="0" w:line="259" w:lineRule="auto"/>
              <w:ind w:left="465" w:firstLine="0"/>
            </w:pPr>
            <w:r>
              <w:rPr>
                <w:noProof/>
              </w:rPr>
              <w:drawing>
                <wp:inline distT="0" distB="0" distL="0" distR="0" wp14:anchorId="77751E0F" wp14:editId="630F0D39">
                  <wp:extent cx="1375726" cy="578485"/>
                  <wp:effectExtent l="0" t="0" r="0" b="0"/>
                  <wp:docPr id="383" name="Picture 3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726" cy="57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BBD1" w14:textId="77777777" w:rsidR="00A113CF" w:rsidRDefault="00ED3E4D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Lab 1 </w:t>
            </w:r>
          </w:p>
        </w:tc>
      </w:tr>
      <w:tr w:rsidR="00A113CF" w14:paraId="6EB0ACFE" w14:textId="77777777">
        <w:trPr>
          <w:trHeight w:val="6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11A2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5D5B" w14:textId="77777777" w:rsidR="00A113CF" w:rsidRDefault="00A113CF">
            <w:pPr>
              <w:spacing w:after="160" w:line="259" w:lineRule="auto"/>
              <w:ind w:left="0" w:firstLine="0"/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15F2" w14:textId="77777777" w:rsidR="00A113CF" w:rsidRDefault="00ED3E4D">
            <w:pPr>
              <w:spacing w:after="0" w:line="259" w:lineRule="auto"/>
              <w:ind w:left="0" w:right="138" w:firstLine="0"/>
              <w:jc w:val="center"/>
            </w:pPr>
            <w:r>
              <w:rPr>
                <w:b/>
                <w:sz w:val="24"/>
              </w:rPr>
              <w:t xml:space="preserve">The Internet Protocols </w:t>
            </w:r>
          </w:p>
        </w:tc>
      </w:tr>
    </w:tbl>
    <w:p w14:paraId="0AE98270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3B3DC766" w14:textId="77777777" w:rsidR="00A113CF" w:rsidRDefault="00ED3E4D">
      <w:pPr>
        <w:ind w:left="-5"/>
      </w:pPr>
      <w:r>
        <w:rPr>
          <w:b/>
        </w:rPr>
        <w:t>Step 4:</w:t>
      </w:r>
      <w:r>
        <w:t xml:space="preserve"> Look at the TCP termination process (FIN, ACK packets). </w:t>
      </w:r>
    </w:p>
    <w:p w14:paraId="4C175D2F" w14:textId="77777777" w:rsidR="00A113CF" w:rsidRDefault="00ED3E4D">
      <w:pPr>
        <w:spacing w:after="38" w:line="259" w:lineRule="auto"/>
        <w:ind w:left="0" w:firstLine="0"/>
      </w:pPr>
      <w:r>
        <w:t xml:space="preserve"> </w:t>
      </w:r>
    </w:p>
    <w:p w14:paraId="375EB8B4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Part 3: Capturing and Analyzing UDP Traffic </w:t>
      </w:r>
    </w:p>
    <w:p w14:paraId="47E0A90E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Task 1: Generate UDP traffic and capture packets </w:t>
      </w:r>
    </w:p>
    <w:p w14:paraId="10C26BDC" w14:textId="77777777" w:rsidR="00A113CF" w:rsidRDefault="00ED3E4D">
      <w:pPr>
        <w:ind w:left="-5"/>
      </w:pPr>
      <w:r>
        <w:rPr>
          <w:b/>
        </w:rPr>
        <w:t>Step 1:</w:t>
      </w:r>
      <w:r>
        <w:t xml:space="preserve"> Open a network application that uses UDP (e.g., streaming video, VoIP software, or custom script). </w:t>
      </w:r>
    </w:p>
    <w:p w14:paraId="0DB08E5F" w14:textId="77777777" w:rsidR="00A113CF" w:rsidRDefault="00ED3E4D">
      <w:pPr>
        <w:ind w:left="-5"/>
      </w:pPr>
      <w:r>
        <w:rPr>
          <w:b/>
        </w:rPr>
        <w:t>Step 2:</w:t>
      </w:r>
      <w:r>
        <w:t xml:space="preserve"> Start the application to generate UDP traffic</w:t>
      </w:r>
      <w:r>
        <w:t xml:space="preserve">. </w:t>
      </w:r>
    </w:p>
    <w:p w14:paraId="495295DF" w14:textId="77777777" w:rsidR="00A113CF" w:rsidRDefault="00ED3E4D">
      <w:pPr>
        <w:ind w:left="-5" w:right="1688"/>
      </w:pPr>
      <w:r>
        <w:rPr>
          <w:b/>
        </w:rPr>
        <w:t>Step 3:</w:t>
      </w:r>
      <w:r>
        <w:t xml:space="preserve"> Start capturing packets in Wireshark while the UDP application is running. </w:t>
      </w:r>
      <w:r>
        <w:rPr>
          <w:b/>
        </w:rPr>
        <w:t>Step 4:</w:t>
      </w:r>
      <w:r>
        <w:t xml:space="preserve"> After sufficient traffic is generated, stop capturing packets. </w:t>
      </w:r>
    </w:p>
    <w:p w14:paraId="004C712B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0F9E3A58" w14:textId="77777777" w:rsidR="00A113CF" w:rsidRDefault="00ED3E4D">
      <w:pPr>
        <w:spacing w:after="0" w:line="259" w:lineRule="auto"/>
        <w:ind w:left="-5"/>
      </w:pPr>
      <w:r>
        <w:rPr>
          <w:b/>
        </w:rPr>
        <w:t xml:space="preserve">Task 2: Filter and analysis UDP Packets </w:t>
      </w:r>
    </w:p>
    <w:p w14:paraId="4430EC88" w14:textId="77777777" w:rsidR="00A113CF" w:rsidRDefault="00ED3E4D">
      <w:pPr>
        <w:ind w:left="-5"/>
      </w:pPr>
      <w:r>
        <w:rPr>
          <w:b/>
        </w:rPr>
        <w:t>Step 1:</w:t>
      </w:r>
      <w:r>
        <w:t xml:space="preserve"> In the filter bar, type UDP and press Enter. </w:t>
      </w:r>
    </w:p>
    <w:p w14:paraId="23EEE5D8" w14:textId="77777777" w:rsidR="00A113CF" w:rsidRDefault="00ED3E4D">
      <w:pPr>
        <w:ind w:left="-5"/>
      </w:pPr>
      <w:r>
        <w:rPr>
          <w:b/>
        </w:rPr>
        <w:t>Step 2:</w:t>
      </w:r>
      <w:r>
        <w:t xml:space="preserve"> This filters out only the UDP packets from the capture. </w:t>
      </w:r>
    </w:p>
    <w:p w14:paraId="1EF4639E" w14:textId="77777777" w:rsidR="00A113CF" w:rsidRDefault="00ED3E4D">
      <w:pPr>
        <w:ind w:left="-5"/>
      </w:pPr>
      <w:r>
        <w:rPr>
          <w:b/>
        </w:rPr>
        <w:t>Step 3:</w:t>
      </w:r>
      <w:r>
        <w:t xml:space="preserve"> Select any UDP packet to view its details. </w:t>
      </w:r>
    </w:p>
    <w:p w14:paraId="209E5734" w14:textId="77777777" w:rsidR="00A113CF" w:rsidRDefault="00ED3E4D">
      <w:pPr>
        <w:spacing w:after="53"/>
        <w:ind w:left="-5" w:right="3001"/>
      </w:pPr>
      <w:r>
        <w:rPr>
          <w:b/>
        </w:rPr>
        <w:t>Step 4:</w:t>
      </w:r>
      <w:r>
        <w:t xml:space="preserve"> Observe the source and destination ports, length, and data. </w:t>
      </w:r>
      <w:r>
        <w:rPr>
          <w:b/>
        </w:rPr>
        <w:t>Step 5:</w:t>
      </w:r>
      <w:r>
        <w:t xml:space="preserve"> Compare the simplicity of UDP headers with TCP headers. </w:t>
      </w:r>
    </w:p>
    <w:p w14:paraId="75841F35" w14:textId="77777777" w:rsidR="00A113CF" w:rsidRDefault="00ED3E4D">
      <w:pPr>
        <w:spacing w:after="105" w:line="259" w:lineRule="auto"/>
        <w:ind w:left="0" w:firstLine="0"/>
      </w:pPr>
      <w:r>
        <w:rPr>
          <w:b/>
        </w:rPr>
        <w:t xml:space="preserve"> </w:t>
      </w:r>
    </w:p>
    <w:p w14:paraId="68AE32BB" w14:textId="77777777" w:rsidR="00A113CF" w:rsidRDefault="00ED3E4D">
      <w:pPr>
        <w:spacing w:after="101" w:line="259" w:lineRule="auto"/>
        <w:ind w:left="-5"/>
      </w:pPr>
      <w:r>
        <w:rPr>
          <w:b/>
        </w:rPr>
        <w:t>Part</w:t>
      </w:r>
      <w:r>
        <w:rPr>
          <w:b/>
        </w:rPr>
        <w:t xml:space="preserve"> 4: Comparing TCP and UDP by filling in the following tables. Save your work (e.g., in an MS Word document), and upload it to your online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repo. </w:t>
      </w:r>
    </w:p>
    <w:p w14:paraId="7DDD2126" w14:textId="77777777" w:rsidR="00A113CF" w:rsidRDefault="00ED3E4D">
      <w:pPr>
        <w:spacing w:after="101" w:line="259" w:lineRule="auto"/>
        <w:ind w:left="-5"/>
      </w:pPr>
      <w:r>
        <w:rPr>
          <w:b/>
        </w:rPr>
        <w:t xml:space="preserve">Task 1: Fill in the following table and provide reasons. </w:t>
      </w:r>
    </w:p>
    <w:p w14:paraId="274D9A41" w14:textId="77777777" w:rsidR="00A113CF" w:rsidRDefault="00ED3E4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23755F" w14:textId="5A09D464" w:rsidR="00A113CF" w:rsidRDefault="00ED3E4D">
      <w:pPr>
        <w:spacing w:after="2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04CAD" wp14:editId="573B2C62">
                <wp:simplePos x="0" y="0"/>
                <wp:positionH relativeFrom="column">
                  <wp:posOffset>2516257</wp:posOffset>
                </wp:positionH>
                <wp:positionV relativeFrom="paragraph">
                  <wp:posOffset>960176</wp:posOffset>
                </wp:positionV>
                <wp:extent cx="1137037" cy="270344"/>
                <wp:effectExtent l="0" t="0" r="25400" b="15875"/>
                <wp:wrapNone/>
                <wp:docPr id="34575312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037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8CF5C" w14:textId="77777777" w:rsidR="0029581B" w:rsidRDefault="0029581B" w:rsidP="0029581B">
                            <w:pPr>
                              <w:ind w:left="0"/>
                              <w:jc w:val="center"/>
                            </w:pPr>
                            <w: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04CAD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98.15pt;margin-top:75.6pt;width:89.55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" fillcolor="white [3201]" strokeweight=".5pt">
                <v:textbox>
                  <w:txbxContent>
                    <w:p w14:paraId="1788CF5C" w14:textId="77777777" w:rsidR="0029581B" w:rsidRDefault="0029581B" w:rsidP="0029581B">
                      <w:pPr>
                        <w:ind w:left="0"/>
                        <w:jc w:val="center"/>
                      </w:pPr>
                      <w: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BA8D4" wp14:editId="61C9882D">
                <wp:simplePos x="0" y="0"/>
                <wp:positionH relativeFrom="column">
                  <wp:posOffset>2492734</wp:posOffset>
                </wp:positionH>
                <wp:positionV relativeFrom="paragraph">
                  <wp:posOffset>371863</wp:posOffset>
                </wp:positionV>
                <wp:extent cx="1160890" cy="286246"/>
                <wp:effectExtent l="0" t="0" r="20320" b="19050"/>
                <wp:wrapNone/>
                <wp:docPr id="74551902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0" cy="2862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A24587" w14:textId="21E35E4B" w:rsidR="0029581B" w:rsidRDefault="0029581B" w:rsidP="0029581B">
                            <w:pPr>
                              <w:ind w:left="0"/>
                              <w:jc w:val="center"/>
                            </w:pPr>
                            <w:r>
                              <w:t>TCP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BA8D4" id="_x0000_s1027" type="#_x0000_t202" style="position:absolute;left:0;text-align:left;margin-left:196.3pt;margin-top:29.3pt;width:91.4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" fillcolor="white [3201]" strokeweight=".5pt">
                <v:textbox>
                  <w:txbxContent>
                    <w:p w14:paraId="28A24587" w14:textId="21E35E4B" w:rsidR="0029581B" w:rsidRDefault="0029581B" w:rsidP="0029581B">
                      <w:pPr>
                        <w:ind w:left="0"/>
                        <w:jc w:val="center"/>
                      </w:pPr>
                      <w: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 w:rsidR="00966B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3F379" wp14:editId="79553386">
                <wp:simplePos x="0" y="0"/>
                <wp:positionH relativeFrom="column">
                  <wp:posOffset>3749041</wp:posOffset>
                </wp:positionH>
                <wp:positionV relativeFrom="paragraph">
                  <wp:posOffset>872794</wp:posOffset>
                </wp:positionV>
                <wp:extent cx="3498270" cy="564543"/>
                <wp:effectExtent l="0" t="0" r="26035" b="26035"/>
                <wp:wrapNone/>
                <wp:docPr id="182835650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270" cy="564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CFF3E" w14:textId="37C92D32" w:rsidR="0029581B" w:rsidRPr="0029581B" w:rsidRDefault="00966B22" w:rsidP="00966B22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966B22">
                              <w:rPr>
                                <w:sz w:val="14"/>
                                <w:szCs w:val="16"/>
                              </w:rPr>
                              <w:t>TCP guarantees in-order, lossless byte-stream delivery to the application. It uses sequence numbers, checksums for segment integrity, and reorders buffered out-of-sequence segments before delivering to the app. Corrupted segments are discarded and retransmitted.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3F379" id="مربع نص 3" o:spid="_x0000_s1028" type="#_x0000_t202" style="position:absolute;left:0;text-align:left;margin-left:295.2pt;margin-top:68.7pt;width:275.45pt;height:44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" fillcolor="white [3201]" strokeweight=".5pt">
                <v:textbox>
                  <w:txbxContent>
                    <w:p w14:paraId="64BCFF3E" w14:textId="37C92D32" w:rsidR="0029581B" w:rsidRPr="0029581B" w:rsidRDefault="00966B22" w:rsidP="00966B22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966B22">
                        <w:rPr>
                          <w:sz w:val="14"/>
                          <w:szCs w:val="16"/>
                        </w:rPr>
                        <w:t>TCP guarantees in-order, lossless byte-stream delivery to the application. It uses sequence numbers, checksums for segment integrity, and reorders buffered out-of-sequence segments before delivering to the app. Corrupted segments are discarded and retransmitted.</w:t>
                      </w:r>
                    </w:p>
                  </w:txbxContent>
                </v:textbox>
              </v:shape>
            </w:pict>
          </mc:Fallback>
        </mc:AlternateContent>
      </w:r>
      <w:r w:rsidR="00966B2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C040B3" wp14:editId="5E0F651A">
                <wp:simplePos x="0" y="0"/>
                <wp:positionH relativeFrom="column">
                  <wp:posOffset>3733137</wp:posOffset>
                </wp:positionH>
                <wp:positionV relativeFrom="paragraph">
                  <wp:posOffset>228738</wp:posOffset>
                </wp:positionV>
                <wp:extent cx="3514173" cy="691764"/>
                <wp:effectExtent l="0" t="0" r="10160" b="13335"/>
                <wp:wrapNone/>
                <wp:docPr id="149965643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173" cy="691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ADC85C" w14:textId="5ACD1D68" w:rsidR="0029581B" w:rsidRPr="0029581B" w:rsidRDefault="00966B22" w:rsidP="00966B22">
                            <w:pPr>
                              <w:ind w:left="0"/>
                              <w:jc w:val="center"/>
                              <w:rPr>
                                <w:sz w:val="4"/>
                                <w:szCs w:val="6"/>
                              </w:rPr>
                            </w:pPr>
                            <w:r w:rsidRPr="00966B22">
                              <w:rPr>
                                <w:sz w:val="14"/>
                                <w:szCs w:val="16"/>
                              </w:rPr>
                              <w:t>It is connection-oriented. Before sending data, TCP performs a three-way handshake to establish a connection. It provides reliable delivery with acknowledgments (ACKs), retransmissions on loss, flow control (receiver window), and congestion control (e.g., Reno/CUBIC). This ensures data eventually arrives or the connection reports failure.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040B3" id="مربع نص 2" o:spid="_x0000_s1029" type="#_x0000_t202" style="position:absolute;left:0;text-align:left;margin-left:293.95pt;margin-top:18pt;width:276.7pt;height:5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" fillcolor="white [3201]" strokeweight=".5pt">
                <v:textbox>
                  <w:txbxContent>
                    <w:p w14:paraId="42ADC85C" w14:textId="5ACD1D68" w:rsidR="0029581B" w:rsidRPr="0029581B" w:rsidRDefault="00966B22" w:rsidP="00966B22">
                      <w:pPr>
                        <w:ind w:left="0"/>
                        <w:jc w:val="center"/>
                        <w:rPr>
                          <w:sz w:val="4"/>
                          <w:szCs w:val="6"/>
                        </w:rPr>
                      </w:pPr>
                      <w:r w:rsidRPr="00966B22">
                        <w:rPr>
                          <w:sz w:val="14"/>
                          <w:szCs w:val="16"/>
                        </w:rPr>
                        <w:t>It is connection-oriented. Before sending data, TCP performs a three-way handshake to establish a connection. It provides reliable delivery with acknowledgments (ACKs), retransmissions on loss, flow control (receiver window), and congestion control (e.g., Reno/CUBIC). This ensures data eventually arrives or the connection reports failure.</w:t>
                      </w:r>
                    </w:p>
                  </w:txbxContent>
                </v:textbox>
              </v:shape>
            </w:pict>
          </mc:Fallback>
        </mc:AlternateContent>
      </w:r>
      <w:r w:rsidR="0029581B">
        <w:rPr>
          <w:noProof/>
        </w:rPr>
        <w:drawing>
          <wp:inline distT="0" distB="0" distL="0" distR="0" wp14:anchorId="537B3393" wp14:editId="200F6350">
            <wp:extent cx="7288966" cy="1391285"/>
            <wp:effectExtent l="0" t="0" r="7620" b="0"/>
            <wp:docPr id="15231" name="Picture 15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" name="Picture 15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1562" cy="15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9B79" w14:textId="33FEB4AA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6D0B4240" w14:textId="77777777" w:rsidR="00A113CF" w:rsidRDefault="00ED3E4D">
      <w:pPr>
        <w:spacing w:after="0" w:line="259" w:lineRule="auto"/>
        <w:ind w:left="-5"/>
      </w:pPr>
      <w:r>
        <w:rPr>
          <w:b/>
        </w:rPr>
        <w:t>Task 2: Identify the use Cases and Perfor</w:t>
      </w:r>
      <w:r>
        <w:rPr>
          <w:b/>
        </w:rPr>
        <w:t xml:space="preserve">mance of TCP and UDP. </w:t>
      </w:r>
    </w:p>
    <w:p w14:paraId="63F99486" w14:textId="77777777" w:rsidR="00A113CF" w:rsidRDefault="00ED3E4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C3BB82" w14:textId="37D045D7" w:rsidR="00A113CF" w:rsidRDefault="00ED3E4D">
      <w:pPr>
        <w:spacing w:after="4" w:line="259" w:lineRule="auto"/>
        <w:ind w:left="-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C1609" wp14:editId="1FD17773">
                <wp:simplePos x="0" y="0"/>
                <wp:positionH relativeFrom="column">
                  <wp:posOffset>1323892</wp:posOffset>
                </wp:positionH>
                <wp:positionV relativeFrom="paragraph">
                  <wp:posOffset>613493</wp:posOffset>
                </wp:positionV>
                <wp:extent cx="2719346" cy="417719"/>
                <wp:effectExtent l="0" t="0" r="24130" b="20955"/>
                <wp:wrapNone/>
                <wp:docPr id="560466230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346" cy="417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AF224" w14:textId="7CD7AF49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29581B">
                              <w:rPr>
                                <w:sz w:val="14"/>
                                <w:szCs w:val="16"/>
                              </w:rPr>
                              <w:t>Slower due to the overhead of connection establishment, error checking, and ensuring packet order.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C1609" id="مربع نص 6" o:spid="_x0000_s1030" type="#_x0000_t202" style="position:absolute;left:0;text-align:left;margin-left:104.25pt;margin-top:48.3pt;width:214.1pt;height:32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" fillcolor="white [3201]" strokeweight=".5pt">
                <v:textbox>
                  <w:txbxContent>
                    <w:p w14:paraId="0B9AF224" w14:textId="7CD7AF49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29581B">
                        <w:rPr>
                          <w:sz w:val="14"/>
                          <w:szCs w:val="16"/>
                        </w:rPr>
                        <w:t>Slower due to the overhead of connection establishment, error checking, and ensuring packet order.</w:t>
                      </w:r>
                    </w:p>
                  </w:txbxContent>
                </v:textbox>
              </v:shape>
            </w:pict>
          </mc:Fallback>
        </mc:AlternateContent>
      </w:r>
      <w:r w:rsidR="0029581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EC7F6D" wp14:editId="7754BE58">
                <wp:simplePos x="0" y="0"/>
                <wp:positionH relativeFrom="column">
                  <wp:posOffset>4057650</wp:posOffset>
                </wp:positionH>
                <wp:positionV relativeFrom="paragraph">
                  <wp:posOffset>604520</wp:posOffset>
                </wp:positionV>
                <wp:extent cx="2603500" cy="426720"/>
                <wp:effectExtent l="0" t="0" r="25400" b="11430"/>
                <wp:wrapNone/>
                <wp:docPr id="287604622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077CC4" w14:textId="1FE5D680" w:rsidR="0029581B" w:rsidRPr="0029581B" w:rsidRDefault="0029581B" w:rsidP="0029581B">
                            <w:pPr>
                              <w:ind w:left="0"/>
                              <w:rPr>
                                <w:sz w:val="18"/>
                                <w:szCs w:val="20"/>
                              </w:rPr>
                            </w:pPr>
                            <w:r w:rsidRPr="0029581B">
                              <w:rPr>
                                <w:sz w:val="18"/>
                                <w:szCs w:val="20"/>
                              </w:rPr>
                              <w:t>Faster with lower latency because it has no handshake and minimal header overhead.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C7F6D" id="مربع نص 7" o:spid="_x0000_s1031" type="#_x0000_t202" style="position:absolute;left:0;text-align:left;margin-left:319.5pt;margin-top:47.6pt;width:205pt;height:3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" fillcolor="white [3201]" strokeweight=".5pt">
                <v:textbox>
                  <w:txbxContent>
                    <w:p w14:paraId="73077CC4" w14:textId="1FE5D680" w:rsidR="0029581B" w:rsidRPr="0029581B" w:rsidRDefault="0029581B" w:rsidP="0029581B">
                      <w:pPr>
                        <w:ind w:left="0"/>
                        <w:rPr>
                          <w:sz w:val="18"/>
                          <w:szCs w:val="20"/>
                        </w:rPr>
                      </w:pPr>
                      <w:r w:rsidRPr="0029581B">
                        <w:rPr>
                          <w:sz w:val="18"/>
                          <w:szCs w:val="20"/>
                        </w:rPr>
                        <w:t>Faster with lower latency because it has no handshake and minimal header overhead.</w:t>
                      </w:r>
                    </w:p>
                  </w:txbxContent>
                </v:textbox>
              </v:shape>
            </w:pict>
          </mc:Fallback>
        </mc:AlternateContent>
      </w:r>
      <w:r w:rsidR="0029581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AB99D" wp14:editId="5F693CA3">
                <wp:simplePos x="0" y="0"/>
                <wp:positionH relativeFrom="column">
                  <wp:posOffset>4044950</wp:posOffset>
                </wp:positionH>
                <wp:positionV relativeFrom="paragraph">
                  <wp:posOffset>153670</wp:posOffset>
                </wp:positionV>
                <wp:extent cx="2623820" cy="444500"/>
                <wp:effectExtent l="0" t="0" r="24130" b="12700"/>
                <wp:wrapNone/>
                <wp:docPr id="1754787182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26B4D" w14:textId="3404B529" w:rsidR="0029581B" w:rsidRDefault="0029581B" w:rsidP="0029581B">
                            <w:pPr>
                              <w:ind w:left="0"/>
                              <w:jc w:val="center"/>
                            </w:pPr>
                            <w:r w:rsidRPr="0029581B">
                              <w:t>Video streaming, Online gaming, VoIP (Voice over IP), and DNS queries.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AB99D" id="مربع نص 5" o:spid="_x0000_s1032" type="#_x0000_t202" style="position:absolute;left:0;text-align:left;margin-left:318.5pt;margin-top:12.1pt;width:206.6pt;height: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" fillcolor="white [3201]" strokeweight=".5pt">
                <v:textbox>
                  <w:txbxContent>
                    <w:p w14:paraId="01526B4D" w14:textId="3404B529" w:rsidR="0029581B" w:rsidRDefault="0029581B" w:rsidP="0029581B">
                      <w:pPr>
                        <w:ind w:left="0"/>
                        <w:jc w:val="center"/>
                      </w:pPr>
                      <w:r w:rsidRPr="0029581B">
                        <w:t>Video streaming, Online gaming, VoIP (Voice over IP), and DNS queries.</w:t>
                      </w:r>
                    </w:p>
                  </w:txbxContent>
                </v:textbox>
              </v:shape>
            </w:pict>
          </mc:Fallback>
        </mc:AlternateContent>
      </w:r>
      <w:r w:rsidR="0029581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D951D1" wp14:editId="233AB77A">
                <wp:simplePos x="0" y="0"/>
                <wp:positionH relativeFrom="column">
                  <wp:posOffset>1339850</wp:posOffset>
                </wp:positionH>
                <wp:positionV relativeFrom="paragraph">
                  <wp:posOffset>160020</wp:posOffset>
                </wp:positionV>
                <wp:extent cx="2717800" cy="444500"/>
                <wp:effectExtent l="0" t="0" r="25400" b="12700"/>
                <wp:wrapNone/>
                <wp:docPr id="1110528198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02E93" w14:textId="6B9F7730" w:rsidR="0029581B" w:rsidRPr="0029581B" w:rsidRDefault="0029581B" w:rsidP="0029581B">
                            <w:pPr>
                              <w:ind w:left="0"/>
                              <w:jc w:val="center"/>
                              <w:rPr>
                                <w:sz w:val="14"/>
                                <w:szCs w:val="16"/>
                              </w:rPr>
                            </w:pPr>
                            <w:r w:rsidRPr="0029581B">
                              <w:rPr>
                                <w:sz w:val="18"/>
                                <w:szCs w:val="20"/>
                              </w:rPr>
                              <w:t>Web browsing (HTTP/HTTPS), Email (SMTP/IMAP), and File Transfers (FTP)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951D1" id="مربع نص 4" o:spid="_x0000_s1033" type="#_x0000_t202" style="position:absolute;left:0;text-align:left;margin-left:105.5pt;margin-top:12.6pt;width:214pt;height: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" fillcolor="white [3201]" strokeweight=".5pt">
                <v:textbox>
                  <w:txbxContent>
                    <w:p w14:paraId="6DD02E93" w14:textId="6B9F7730" w:rsidR="0029581B" w:rsidRPr="0029581B" w:rsidRDefault="0029581B" w:rsidP="0029581B">
                      <w:pPr>
                        <w:ind w:left="0"/>
                        <w:jc w:val="center"/>
                        <w:rPr>
                          <w:sz w:val="14"/>
                          <w:szCs w:val="16"/>
                        </w:rPr>
                      </w:pPr>
                      <w:r w:rsidRPr="0029581B">
                        <w:rPr>
                          <w:sz w:val="18"/>
                          <w:szCs w:val="20"/>
                        </w:rPr>
                        <w:t>Web browsing (HTTP/HTTPS), Email (SMTP/IMAP), and File Transfers (FTP)</w:t>
                      </w:r>
                    </w:p>
                  </w:txbxContent>
                </v:textbox>
              </v:shape>
            </w:pict>
          </mc:Fallback>
        </mc:AlternateContent>
      </w:r>
      <w:r w:rsidR="0029581B">
        <w:rPr>
          <w:noProof/>
        </w:rPr>
        <w:drawing>
          <wp:inline distT="0" distB="0" distL="0" distR="0" wp14:anchorId="32A0B7A7" wp14:editId="5AB24AF2">
            <wp:extent cx="6675121" cy="1030224"/>
            <wp:effectExtent l="0" t="0" r="0" b="0"/>
            <wp:docPr id="15233" name="Picture 15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" name="Picture 152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1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A79" w14:textId="77777777" w:rsidR="00A113CF" w:rsidRDefault="00ED3E4D">
      <w:pPr>
        <w:spacing w:after="0" w:line="259" w:lineRule="auto"/>
        <w:ind w:left="0" w:firstLine="0"/>
      </w:pPr>
      <w:r>
        <w:t xml:space="preserve"> </w:t>
      </w:r>
    </w:p>
    <w:p w14:paraId="77FE5856" w14:textId="25C451AA" w:rsidR="00A113CF" w:rsidRDefault="00966B22" w:rsidP="00966B22">
      <w:pPr>
        <w:spacing w:after="2784" w:line="259" w:lineRule="auto"/>
        <w:ind w:left="0" w:firstLine="0"/>
      </w:pPr>
      <w:r>
        <w:rPr>
          <w:b/>
          <w:bCs/>
        </w:rPr>
        <w:t xml:space="preserve">                                                                    Page 2</w:t>
      </w:r>
      <w:r w:rsidRPr="00966B22">
        <w:rPr>
          <w:b/>
          <w:bCs/>
        </w:rPr>
        <w:t xml:space="preserve"> of 2</w:t>
      </w:r>
      <w:bookmarkStart w:id="0" w:name="_GoBack"/>
      <w:bookmarkEnd w:id="0"/>
    </w:p>
    <w:sectPr w:rsidR="00A113CF">
      <w:pgSz w:w="12240" w:h="15840"/>
      <w:pgMar w:top="61" w:right="807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F116E"/>
    <w:multiLevelType w:val="hybridMultilevel"/>
    <w:tmpl w:val="96F24C64"/>
    <w:lvl w:ilvl="0" w:tplc="1E3C4F12">
      <w:start w:val="1"/>
      <w:numFmt w:val="decimal"/>
      <w:lvlText w:val="%1."/>
      <w:lvlJc w:val="left"/>
      <w:pPr>
        <w:ind w:left="7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E6CE32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4EDE6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D683E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F6691A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7C5B4E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EE28E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089556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E6010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4F0D29"/>
    <w:multiLevelType w:val="hybridMultilevel"/>
    <w:tmpl w:val="2B663C5E"/>
    <w:lvl w:ilvl="0" w:tplc="48B6C89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02AD3E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A825A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FE827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10554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62CFD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036F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AC9370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86E5C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CF"/>
    <w:rsid w:val="0029581B"/>
    <w:rsid w:val="005052C9"/>
    <w:rsid w:val="00966B22"/>
    <w:rsid w:val="00A113CF"/>
    <w:rsid w:val="00CF428B"/>
    <w:rsid w:val="00ED3E4D"/>
    <w:rsid w:val="00FD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86549"/>
  <w15:docId w15:val="{EAA91A3F-D683-4F70-8322-D281546D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8" w:lineRule="auto"/>
      <w:ind w:left="370" w:hanging="10"/>
    </w:pPr>
    <w:rPr>
      <w:rFonts w:ascii="Century Gothic" w:eastAsia="Century Gothic" w:hAnsi="Century Gothic" w:cs="Century Gothic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neverssl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everssl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Alnfjan</dc:creator>
  <cp:keywords/>
  <cp:lastModifiedBy>Faisal Alnfjan</cp:lastModifiedBy>
  <cp:revision>2</cp:revision>
  <dcterms:created xsi:type="dcterms:W3CDTF">2026-02-02T18:36:00Z</dcterms:created>
  <dcterms:modified xsi:type="dcterms:W3CDTF">2026-02-02T18:36:00Z</dcterms:modified>
</cp:coreProperties>
</file>