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95ADF" w14:textId="77777777" w:rsidR="009D674B" w:rsidRPr="009D674B" w:rsidRDefault="009D674B" w:rsidP="009D674B">
      <w:r w:rsidRPr="009D674B">
        <w:t xml:space="preserve">The Nautilus system admins team recently deployed a web UI application for their backup utility running on the Nautilus backup server in Stratos </w:t>
      </w:r>
      <w:proofErr w:type="spellStart"/>
      <w:r w:rsidRPr="009D674B">
        <w:t>Datacenter</w:t>
      </w:r>
      <w:proofErr w:type="spellEnd"/>
      <w:r w:rsidRPr="009D674B">
        <w:t>. The application is running on port 8082. They have </w:t>
      </w:r>
      <w:proofErr w:type="spellStart"/>
      <w:r w:rsidRPr="009D674B">
        <w:t>firewalld</w:t>
      </w:r>
      <w:proofErr w:type="spellEnd"/>
      <w:r w:rsidRPr="009D674B">
        <w:t> installed on that server. The requirements that have come up include the following:</w:t>
      </w:r>
      <w:r w:rsidRPr="009D674B">
        <w:br/>
      </w:r>
    </w:p>
    <w:p w14:paraId="394FFD5F" w14:textId="77777777" w:rsidR="009D674B" w:rsidRPr="009D674B" w:rsidRDefault="009D674B" w:rsidP="009D674B"/>
    <w:p w14:paraId="4CB7EF9E" w14:textId="77777777" w:rsidR="009D674B" w:rsidRPr="009D674B" w:rsidRDefault="009D674B" w:rsidP="009D674B">
      <w:r w:rsidRPr="009D674B">
        <w:t>Open all incoming connection on 8082/</w:t>
      </w:r>
      <w:proofErr w:type="spellStart"/>
      <w:r w:rsidRPr="009D674B">
        <w:t>tcp</w:t>
      </w:r>
      <w:proofErr w:type="spellEnd"/>
      <w:r w:rsidRPr="009D674B">
        <w:t> port. Zone should be public.</w:t>
      </w:r>
    </w:p>
    <w:p w14:paraId="6A153CC2" w14:textId="77777777" w:rsidR="009D674B" w:rsidRDefault="009D674B"/>
    <w:p w14:paraId="511A044F" w14:textId="77777777" w:rsidR="00A246D0" w:rsidRDefault="00A246D0"/>
    <w:p w14:paraId="1F3D3DF7" w14:textId="77777777" w:rsidR="00A246D0" w:rsidRDefault="00A246D0" w:rsidP="00A246D0">
      <w:proofErr w:type="spellStart"/>
      <w:r>
        <w:t>thor@jump_host</w:t>
      </w:r>
      <w:proofErr w:type="spellEnd"/>
      <w:r>
        <w:t xml:space="preserve"> ~$ ssh clint@stbkp01</w:t>
      </w:r>
    </w:p>
    <w:p w14:paraId="1D96CB12" w14:textId="77777777" w:rsidR="00A246D0" w:rsidRDefault="00A246D0" w:rsidP="00A246D0">
      <w:r>
        <w:t xml:space="preserve">[clint@stbkp01 </w:t>
      </w:r>
      <w:proofErr w:type="gramStart"/>
      <w:r>
        <w:t>~]$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14:paraId="3CF9326D" w14:textId="77777777" w:rsidR="00A246D0" w:rsidRDefault="00A246D0" w:rsidP="00A246D0"/>
    <w:p w14:paraId="6B7DDDA7" w14:textId="2829D23E" w:rsidR="00A246D0" w:rsidRDefault="00A246D0" w:rsidP="00A246D0">
      <w:pPr>
        <w:pStyle w:val="ListParagraph"/>
        <w:numPr>
          <w:ilvl w:val="0"/>
          <w:numId w:val="1"/>
        </w:numPr>
      </w:pPr>
      <w:r>
        <w:t xml:space="preserve"> You can see the </w:t>
      </w:r>
      <w:proofErr w:type="gramStart"/>
      <w:r>
        <w:t>list .</w:t>
      </w:r>
      <w:proofErr w:type="gramEnd"/>
      <w:r>
        <w:t xml:space="preserve"> Here ports are blank. Ports: </w:t>
      </w:r>
    </w:p>
    <w:p w14:paraId="7B0203A1" w14:textId="77777777" w:rsidR="00A246D0" w:rsidRDefault="00A246D0" w:rsidP="00A246D0">
      <w:r>
        <w:t xml:space="preserve">[root@stbkp01 </w:t>
      </w:r>
      <w:proofErr w:type="gramStart"/>
      <w:r>
        <w:t>clint]#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--zone=public --list-all</w:t>
      </w:r>
    </w:p>
    <w:p w14:paraId="175241BC" w14:textId="77777777" w:rsidR="00A246D0" w:rsidRDefault="00A246D0" w:rsidP="00A246D0">
      <w:r>
        <w:t>public</w:t>
      </w:r>
    </w:p>
    <w:p w14:paraId="49B081B8" w14:textId="77777777" w:rsidR="00A246D0" w:rsidRDefault="00A246D0" w:rsidP="00A246D0">
      <w:r>
        <w:t xml:space="preserve">  target: default</w:t>
      </w:r>
    </w:p>
    <w:p w14:paraId="136D4112" w14:textId="77777777" w:rsidR="00A246D0" w:rsidRDefault="00A246D0" w:rsidP="00A246D0">
      <w:r>
        <w:t xml:space="preserve">  </w:t>
      </w:r>
      <w:proofErr w:type="spellStart"/>
      <w:r>
        <w:t>icmp</w:t>
      </w:r>
      <w:proofErr w:type="spellEnd"/>
      <w:r>
        <w:t>-block-inversion: no</w:t>
      </w:r>
    </w:p>
    <w:p w14:paraId="6165FF1E" w14:textId="77777777" w:rsidR="00A246D0" w:rsidRDefault="00A246D0" w:rsidP="00A246D0">
      <w:r>
        <w:t xml:space="preserve">  interfaces: </w:t>
      </w:r>
    </w:p>
    <w:p w14:paraId="20F908DA" w14:textId="77777777" w:rsidR="00A246D0" w:rsidRDefault="00A246D0" w:rsidP="00A246D0">
      <w:r>
        <w:t xml:space="preserve">  sources: </w:t>
      </w:r>
    </w:p>
    <w:p w14:paraId="0CD55CB4" w14:textId="77777777" w:rsidR="00A246D0" w:rsidRDefault="00A246D0" w:rsidP="00A246D0">
      <w:r>
        <w:t xml:space="preserve">  services: dhcpv6-client ssh</w:t>
      </w:r>
    </w:p>
    <w:p w14:paraId="70522022" w14:textId="77777777" w:rsidR="00A246D0" w:rsidRDefault="00A246D0" w:rsidP="00A246D0">
      <w:r>
        <w:t xml:space="preserve">  ports: </w:t>
      </w:r>
    </w:p>
    <w:p w14:paraId="19A7A1C7" w14:textId="77777777" w:rsidR="00A246D0" w:rsidRDefault="00A246D0" w:rsidP="00A246D0">
      <w:r>
        <w:t xml:space="preserve">  protocols: </w:t>
      </w:r>
    </w:p>
    <w:p w14:paraId="4EF618A6" w14:textId="77777777" w:rsidR="00A246D0" w:rsidRDefault="00A246D0" w:rsidP="00A246D0">
      <w:r>
        <w:t xml:space="preserve">  masquerade: no</w:t>
      </w:r>
    </w:p>
    <w:p w14:paraId="521C6B79" w14:textId="77777777" w:rsidR="00A246D0" w:rsidRDefault="00A246D0" w:rsidP="00A246D0">
      <w:r>
        <w:t xml:space="preserve">  forward-ports: </w:t>
      </w:r>
    </w:p>
    <w:p w14:paraId="2753F2A0" w14:textId="77777777" w:rsidR="00A246D0" w:rsidRDefault="00A246D0" w:rsidP="00A246D0">
      <w:r>
        <w:t xml:space="preserve">  source-ports: </w:t>
      </w:r>
    </w:p>
    <w:p w14:paraId="5A8FACA7" w14:textId="77777777" w:rsidR="00A246D0" w:rsidRDefault="00A246D0" w:rsidP="00A246D0">
      <w:r>
        <w:t xml:space="preserve">  </w:t>
      </w:r>
      <w:proofErr w:type="spellStart"/>
      <w:r>
        <w:t>icmp</w:t>
      </w:r>
      <w:proofErr w:type="spellEnd"/>
      <w:r>
        <w:t xml:space="preserve">-blocks: </w:t>
      </w:r>
    </w:p>
    <w:p w14:paraId="54DF7C47" w14:textId="77777777" w:rsidR="00A246D0" w:rsidRDefault="00A246D0" w:rsidP="00A246D0">
      <w:r>
        <w:t xml:space="preserve">  rich rules: </w:t>
      </w:r>
    </w:p>
    <w:p w14:paraId="1CAF8211" w14:textId="503B9007" w:rsidR="00A246D0" w:rsidRDefault="00A246D0" w:rsidP="00A246D0">
      <w:r>
        <w:t>2.</w:t>
      </w:r>
    </w:p>
    <w:p w14:paraId="69AA84E4" w14:textId="72CB9496" w:rsidR="00A246D0" w:rsidRDefault="00A246D0" w:rsidP="00A246D0">
      <w:r w:rsidRPr="00A246D0">
        <w:t xml:space="preserve">Check the </w:t>
      </w:r>
      <w:proofErr w:type="gramStart"/>
      <w:r w:rsidRPr="00A246D0">
        <w:t>port ,</w:t>
      </w:r>
      <w:proofErr w:type="gramEnd"/>
      <w:r w:rsidRPr="00A246D0">
        <w:t xml:space="preserve"> zone and protocol according to you task and add it using the command below</w:t>
      </w:r>
    </w:p>
    <w:p w14:paraId="3F2C7339" w14:textId="77777777" w:rsidR="00A246D0" w:rsidRDefault="00A246D0" w:rsidP="00A246D0"/>
    <w:p w14:paraId="141D8A97" w14:textId="77777777" w:rsidR="00A246D0" w:rsidRDefault="00A246D0" w:rsidP="00A246D0">
      <w:r>
        <w:t xml:space="preserve">[root@stbkp01 </w:t>
      </w:r>
      <w:proofErr w:type="gramStart"/>
      <w:r>
        <w:t>clint]#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--permanent --zone=public --add-port=8082/</w:t>
      </w:r>
      <w:proofErr w:type="spellStart"/>
      <w:r>
        <w:t>tcp</w:t>
      </w:r>
      <w:proofErr w:type="spellEnd"/>
    </w:p>
    <w:p w14:paraId="4C5A701D" w14:textId="535496A5" w:rsidR="00A246D0" w:rsidRDefault="00A246D0" w:rsidP="00A246D0">
      <w:r>
        <w:t>S</w:t>
      </w:r>
      <w:r>
        <w:t>uccess</w:t>
      </w:r>
    </w:p>
    <w:p w14:paraId="4C95C4E1" w14:textId="5D77A08B" w:rsidR="00A246D0" w:rsidRDefault="00A246D0" w:rsidP="00A246D0">
      <w:r>
        <w:lastRenderedPageBreak/>
        <w:t>3.</w:t>
      </w:r>
    </w:p>
    <w:p w14:paraId="0CB78E14" w14:textId="77777777" w:rsidR="00A246D0" w:rsidRDefault="00A246D0" w:rsidP="00A246D0">
      <w:r w:rsidRPr="00A246D0">
        <w:t xml:space="preserve">Reload the </w:t>
      </w:r>
      <w:proofErr w:type="spellStart"/>
      <w:r w:rsidRPr="00A246D0">
        <w:t>firewalld</w:t>
      </w:r>
      <w:proofErr w:type="spellEnd"/>
      <w:r w:rsidRPr="00A246D0">
        <w:t xml:space="preserve"> rules and restart the </w:t>
      </w:r>
      <w:proofErr w:type="spellStart"/>
      <w:r w:rsidRPr="00A246D0">
        <w:t>firewalld</w:t>
      </w:r>
      <w:proofErr w:type="spellEnd"/>
      <w:r w:rsidRPr="00A246D0">
        <w:t xml:space="preserve"> services to apply the changes.</w:t>
      </w:r>
      <w:r w:rsidRPr="00A246D0">
        <w:t xml:space="preserve"> </w:t>
      </w:r>
    </w:p>
    <w:p w14:paraId="366E507F" w14:textId="77777777" w:rsidR="00A246D0" w:rsidRDefault="00A246D0" w:rsidP="00A246D0"/>
    <w:p w14:paraId="448BD749" w14:textId="78D24A03" w:rsidR="00A246D0" w:rsidRDefault="00A246D0" w:rsidP="00A246D0">
      <w:r>
        <w:t xml:space="preserve">[root@stbkp01 </w:t>
      </w:r>
      <w:proofErr w:type="gramStart"/>
      <w:r>
        <w:t>clint]#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--reload</w:t>
      </w:r>
    </w:p>
    <w:p w14:paraId="43CEE1B0" w14:textId="26AF9684" w:rsidR="00A246D0" w:rsidRDefault="00A246D0" w:rsidP="00A246D0">
      <w:r>
        <w:t>S</w:t>
      </w:r>
      <w:r>
        <w:t>uccess</w:t>
      </w:r>
    </w:p>
    <w:p w14:paraId="0FCB4AA2" w14:textId="77777777" w:rsidR="00A246D0" w:rsidRDefault="00A246D0" w:rsidP="00A246D0"/>
    <w:p w14:paraId="39138597" w14:textId="442976E9" w:rsidR="00A246D0" w:rsidRDefault="00A246D0" w:rsidP="00A246D0">
      <w:r>
        <w:t>4. now restart the service.</w:t>
      </w:r>
    </w:p>
    <w:p w14:paraId="72B4F26E" w14:textId="77777777" w:rsidR="00A246D0" w:rsidRDefault="00A246D0" w:rsidP="00A246D0">
      <w:r>
        <w:t xml:space="preserve">[root@stbkp01 </w:t>
      </w:r>
      <w:proofErr w:type="gramStart"/>
      <w:r>
        <w:t>clint]#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firewalld</w:t>
      </w:r>
      <w:proofErr w:type="spellEnd"/>
    </w:p>
    <w:p w14:paraId="61067FC2" w14:textId="77777777" w:rsidR="00A246D0" w:rsidRDefault="00A246D0" w:rsidP="00A246D0"/>
    <w:p w14:paraId="3A7D0067" w14:textId="2CDC6C4A" w:rsidR="00A246D0" w:rsidRDefault="00A246D0" w:rsidP="00A246D0">
      <w:r>
        <w:t>5.</w:t>
      </w:r>
      <w:r w:rsidRPr="00A246D0">
        <w:rPr>
          <w:rFonts w:ascii="Segoe UI" w:hAnsi="Segoe UI" w:cs="Segoe UI"/>
          <w:color w:val="111111"/>
          <w:sz w:val="30"/>
          <w:szCs w:val="30"/>
          <w:shd w:val="clear" w:color="auto" w:fill="FFFFFF"/>
        </w:rPr>
        <w:t xml:space="preserve"> </w:t>
      </w:r>
      <w:r w:rsidRPr="00A246D0">
        <w:t>Before submitting ensure to check the rules are correctly implemented and visible in the table.</w:t>
      </w:r>
    </w:p>
    <w:p w14:paraId="5E1B8658" w14:textId="77777777" w:rsidR="00A246D0" w:rsidRDefault="00A246D0" w:rsidP="00A246D0"/>
    <w:p w14:paraId="22C54978" w14:textId="77777777" w:rsidR="00A246D0" w:rsidRDefault="00A246D0" w:rsidP="00A246D0">
      <w:r>
        <w:t xml:space="preserve">[root@stbkp01 </w:t>
      </w:r>
      <w:proofErr w:type="gramStart"/>
      <w:r>
        <w:t>clint]#</w:t>
      </w:r>
      <w:proofErr w:type="gramEnd"/>
      <w:r>
        <w:t xml:space="preserve"> firewall-</w:t>
      </w:r>
      <w:proofErr w:type="spellStart"/>
      <w:r>
        <w:t>cmd</w:t>
      </w:r>
      <w:proofErr w:type="spellEnd"/>
      <w:r>
        <w:t xml:space="preserve"> --zone=public --list-all</w:t>
      </w:r>
    </w:p>
    <w:p w14:paraId="05A03C77" w14:textId="77777777" w:rsidR="00A246D0" w:rsidRDefault="00A246D0" w:rsidP="00A246D0">
      <w:r>
        <w:t>public</w:t>
      </w:r>
    </w:p>
    <w:p w14:paraId="6F3C59B9" w14:textId="77777777" w:rsidR="00A246D0" w:rsidRDefault="00A246D0" w:rsidP="00A246D0">
      <w:r>
        <w:t xml:space="preserve">  target: default</w:t>
      </w:r>
    </w:p>
    <w:p w14:paraId="794B0CC2" w14:textId="77777777" w:rsidR="00A246D0" w:rsidRDefault="00A246D0" w:rsidP="00A246D0">
      <w:r>
        <w:t xml:space="preserve">  </w:t>
      </w:r>
      <w:proofErr w:type="spellStart"/>
      <w:r>
        <w:t>icmp</w:t>
      </w:r>
      <w:proofErr w:type="spellEnd"/>
      <w:r>
        <w:t>-block-inversion: no</w:t>
      </w:r>
    </w:p>
    <w:p w14:paraId="4F3566BC" w14:textId="77777777" w:rsidR="00A246D0" w:rsidRDefault="00A246D0" w:rsidP="00A246D0">
      <w:r>
        <w:t xml:space="preserve">  interfaces: </w:t>
      </w:r>
    </w:p>
    <w:p w14:paraId="4EB328AA" w14:textId="77777777" w:rsidR="00A246D0" w:rsidRDefault="00A246D0" w:rsidP="00A246D0">
      <w:r>
        <w:t xml:space="preserve">  sources: </w:t>
      </w:r>
    </w:p>
    <w:p w14:paraId="4A2BF0F3" w14:textId="77777777" w:rsidR="00A246D0" w:rsidRDefault="00A246D0" w:rsidP="00A246D0">
      <w:r>
        <w:t xml:space="preserve">  services: dhcpv6-client ssh</w:t>
      </w:r>
    </w:p>
    <w:p w14:paraId="12C78966" w14:textId="77777777" w:rsidR="00A246D0" w:rsidRDefault="00A246D0" w:rsidP="00A246D0">
      <w:r>
        <w:t xml:space="preserve">  ports: 8082/</w:t>
      </w:r>
      <w:proofErr w:type="spellStart"/>
      <w:r>
        <w:t>tcp</w:t>
      </w:r>
      <w:proofErr w:type="spellEnd"/>
    </w:p>
    <w:p w14:paraId="0BEECFD8" w14:textId="77777777" w:rsidR="00A246D0" w:rsidRDefault="00A246D0" w:rsidP="00A246D0">
      <w:r>
        <w:t xml:space="preserve">  protocols: </w:t>
      </w:r>
    </w:p>
    <w:p w14:paraId="63A85760" w14:textId="77777777" w:rsidR="00A246D0" w:rsidRDefault="00A246D0" w:rsidP="00A246D0">
      <w:r>
        <w:t xml:space="preserve">  masquerade: no</w:t>
      </w:r>
    </w:p>
    <w:p w14:paraId="4C2CE9C5" w14:textId="77777777" w:rsidR="00A246D0" w:rsidRDefault="00A246D0" w:rsidP="00A246D0">
      <w:r>
        <w:t xml:space="preserve">  forward-ports: </w:t>
      </w:r>
    </w:p>
    <w:p w14:paraId="721119FB" w14:textId="77777777" w:rsidR="00A246D0" w:rsidRDefault="00A246D0" w:rsidP="00A246D0">
      <w:r>
        <w:t xml:space="preserve">  source-ports: </w:t>
      </w:r>
    </w:p>
    <w:p w14:paraId="151EB636" w14:textId="77777777" w:rsidR="00A246D0" w:rsidRDefault="00A246D0" w:rsidP="00A246D0">
      <w:r>
        <w:t xml:space="preserve">  </w:t>
      </w:r>
      <w:proofErr w:type="spellStart"/>
      <w:r>
        <w:t>icmp</w:t>
      </w:r>
      <w:proofErr w:type="spellEnd"/>
      <w:r>
        <w:t xml:space="preserve">-blocks: </w:t>
      </w:r>
    </w:p>
    <w:p w14:paraId="7D49C067" w14:textId="5640EB31" w:rsidR="00A246D0" w:rsidRDefault="00A246D0" w:rsidP="00A246D0">
      <w:r>
        <w:t xml:space="preserve">  rich rules:</w:t>
      </w:r>
    </w:p>
    <w:sectPr w:rsidR="00A24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62602"/>
    <w:multiLevelType w:val="hybridMultilevel"/>
    <w:tmpl w:val="4B2074A0"/>
    <w:lvl w:ilvl="0" w:tplc="0C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73262"/>
    <w:multiLevelType w:val="hybridMultilevel"/>
    <w:tmpl w:val="76CC16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195989">
    <w:abstractNumId w:val="1"/>
  </w:num>
  <w:num w:numId="2" w16cid:durableId="166076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4B"/>
    <w:rsid w:val="009D674B"/>
    <w:rsid w:val="00A2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9047"/>
  <w15:chartTrackingRefBased/>
  <w15:docId w15:val="{29D10B1C-E3E5-408D-B0F7-E6EF2E3EE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AU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1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712486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mostafa</dc:creator>
  <cp:keywords/>
  <dc:description/>
  <cp:lastModifiedBy>faisal mostafa</cp:lastModifiedBy>
  <cp:revision>1</cp:revision>
  <dcterms:created xsi:type="dcterms:W3CDTF">2024-04-22T10:55:00Z</dcterms:created>
  <dcterms:modified xsi:type="dcterms:W3CDTF">2024-04-22T12:05:00Z</dcterms:modified>
</cp:coreProperties>
</file>