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bCs/>
          <w:color w:val="auto"/>
          <w:kern w:val="2"/>
          <w:sz w:val="24"/>
          <w:szCs w:val="24"/>
          <w:lang w:val="en-GB"/>
          <w14:ligatures w14:val="standardContextual"/>
        </w:rPr>
        <w:id w:val="4944780"/>
        <w:docPartObj>
          <w:docPartGallery w:val="Table of Contents"/>
          <w:docPartUnique/>
        </w:docPartObj>
      </w:sdtPr>
      <w:sdtEndPr>
        <w:rPr>
          <w:noProof/>
        </w:rPr>
      </w:sdtEndPr>
      <w:sdtContent>
        <w:p w14:paraId="08C387E5" w14:textId="5F47BDF1" w:rsidR="004100E5" w:rsidRPr="00875020" w:rsidRDefault="00875020" w:rsidP="00875020">
          <w:pPr>
            <w:pStyle w:val="TOCHeading"/>
            <w:jc w:val="center"/>
            <w:rPr>
              <w:rFonts w:ascii="Times New Roman" w:hAnsi="Times New Roman" w:cs="Times New Roman"/>
              <w:b/>
              <w:bCs/>
            </w:rPr>
          </w:pPr>
          <w:r w:rsidRPr="00875020">
            <w:rPr>
              <w:rFonts w:ascii="Times New Roman" w:eastAsiaTheme="minorHAnsi" w:hAnsi="Times New Roman" w:cs="Times New Roman"/>
              <w:b/>
              <w:bCs/>
              <w:color w:val="auto"/>
              <w:kern w:val="2"/>
              <w:sz w:val="24"/>
              <w:szCs w:val="24"/>
              <w:lang w:val="en-GB"/>
              <w14:ligatures w14:val="standardContextual"/>
            </w:rPr>
            <w:t>TABLE OF CONTENTS</w:t>
          </w:r>
        </w:p>
        <w:p w14:paraId="5A5C482E" w14:textId="4033412D" w:rsidR="00875020" w:rsidRPr="00875020" w:rsidRDefault="004100E5">
          <w:pPr>
            <w:pStyle w:val="TOC1"/>
            <w:tabs>
              <w:tab w:val="right" w:leader="dot" w:pos="9350"/>
            </w:tabs>
            <w:rPr>
              <w:rFonts w:ascii="Times New Roman" w:eastAsiaTheme="minorEastAsia" w:hAnsi="Times New Roman" w:cs="Times New Roman"/>
              <w:noProof/>
              <w:lang w:val="en-US"/>
            </w:rPr>
          </w:pPr>
          <w:r w:rsidRPr="00875020">
            <w:rPr>
              <w:rFonts w:ascii="Times New Roman" w:hAnsi="Times New Roman" w:cs="Times New Roman"/>
            </w:rPr>
            <w:fldChar w:fldCharType="begin"/>
          </w:r>
          <w:r w:rsidRPr="00875020">
            <w:rPr>
              <w:rFonts w:ascii="Times New Roman" w:hAnsi="Times New Roman" w:cs="Times New Roman"/>
            </w:rPr>
            <w:instrText xml:space="preserve"> TOC \o "1-3" \h \z \u </w:instrText>
          </w:r>
          <w:r w:rsidRPr="00875020">
            <w:rPr>
              <w:rFonts w:ascii="Times New Roman" w:hAnsi="Times New Roman" w:cs="Times New Roman"/>
            </w:rPr>
            <w:fldChar w:fldCharType="separate"/>
          </w:r>
          <w:hyperlink w:anchor="_Toc192759095" w:history="1">
            <w:r w:rsidR="00875020" w:rsidRPr="00875020">
              <w:rPr>
                <w:rStyle w:val="Hyperlink"/>
                <w:rFonts w:ascii="Times New Roman" w:hAnsi="Times New Roman" w:cs="Times New Roman"/>
                <w:b/>
                <w:bCs/>
                <w:noProof/>
              </w:rPr>
              <w:t>Introduction</w:t>
            </w:r>
            <w:r w:rsidR="00875020" w:rsidRPr="00875020">
              <w:rPr>
                <w:rFonts w:ascii="Times New Roman" w:hAnsi="Times New Roman" w:cs="Times New Roman"/>
                <w:noProof/>
                <w:webHidden/>
              </w:rPr>
              <w:tab/>
            </w:r>
            <w:r w:rsidR="00875020" w:rsidRPr="00875020">
              <w:rPr>
                <w:rFonts w:ascii="Times New Roman" w:hAnsi="Times New Roman" w:cs="Times New Roman"/>
                <w:noProof/>
                <w:webHidden/>
              </w:rPr>
              <w:fldChar w:fldCharType="begin"/>
            </w:r>
            <w:r w:rsidR="00875020" w:rsidRPr="00875020">
              <w:rPr>
                <w:rFonts w:ascii="Times New Roman" w:hAnsi="Times New Roman" w:cs="Times New Roman"/>
                <w:noProof/>
                <w:webHidden/>
              </w:rPr>
              <w:instrText xml:space="preserve"> PAGEREF _Toc192759095 \h </w:instrText>
            </w:r>
            <w:r w:rsidR="00875020" w:rsidRPr="00875020">
              <w:rPr>
                <w:rFonts w:ascii="Times New Roman" w:hAnsi="Times New Roman" w:cs="Times New Roman"/>
                <w:noProof/>
                <w:webHidden/>
              </w:rPr>
            </w:r>
            <w:r w:rsidR="00875020" w:rsidRPr="00875020">
              <w:rPr>
                <w:rFonts w:ascii="Times New Roman" w:hAnsi="Times New Roman" w:cs="Times New Roman"/>
                <w:noProof/>
                <w:webHidden/>
              </w:rPr>
              <w:fldChar w:fldCharType="separate"/>
            </w:r>
            <w:r w:rsidR="00875020" w:rsidRPr="00875020">
              <w:rPr>
                <w:rFonts w:ascii="Times New Roman" w:hAnsi="Times New Roman" w:cs="Times New Roman"/>
                <w:noProof/>
                <w:webHidden/>
              </w:rPr>
              <w:t>2</w:t>
            </w:r>
            <w:r w:rsidR="00875020" w:rsidRPr="00875020">
              <w:rPr>
                <w:rFonts w:ascii="Times New Roman" w:hAnsi="Times New Roman" w:cs="Times New Roman"/>
                <w:noProof/>
                <w:webHidden/>
              </w:rPr>
              <w:fldChar w:fldCharType="end"/>
            </w:r>
          </w:hyperlink>
        </w:p>
        <w:p w14:paraId="2149E1C2" w14:textId="529D6027"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096" w:history="1">
            <w:r w:rsidRPr="00875020">
              <w:rPr>
                <w:rStyle w:val="Hyperlink"/>
                <w:rFonts w:ascii="Times New Roman" w:hAnsi="Times New Roman" w:cs="Times New Roman"/>
                <w:noProof/>
              </w:rPr>
              <w:t>Background</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_Toc192759096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2</w:t>
            </w:r>
            <w:r w:rsidRPr="00875020">
              <w:rPr>
                <w:rFonts w:ascii="Times New Roman" w:hAnsi="Times New Roman" w:cs="Times New Roman"/>
                <w:noProof/>
                <w:webHidden/>
              </w:rPr>
              <w:fldChar w:fldCharType="end"/>
            </w:r>
          </w:hyperlink>
        </w:p>
        <w:p w14:paraId="2A66892C" w14:textId="40ED7872"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097" w:history="1">
            <w:r w:rsidRPr="00875020">
              <w:rPr>
                <w:rStyle w:val="Hyperlink"/>
                <w:rFonts w:ascii="Times New Roman" w:hAnsi="Times New Roman" w:cs="Times New Roman"/>
                <w:noProof/>
              </w:rPr>
              <w:t>Problem Statement</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_Toc192759097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2</w:t>
            </w:r>
            <w:r w:rsidRPr="00875020">
              <w:rPr>
                <w:rFonts w:ascii="Times New Roman" w:hAnsi="Times New Roman" w:cs="Times New Roman"/>
                <w:noProof/>
                <w:webHidden/>
              </w:rPr>
              <w:fldChar w:fldCharType="end"/>
            </w:r>
          </w:hyperlink>
        </w:p>
        <w:p w14:paraId="3AA93194" w14:textId="0D235462"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098" w:history="1">
            <w:r w:rsidRPr="00875020">
              <w:rPr>
                <w:rStyle w:val="Hyperlink"/>
                <w:rFonts w:ascii="Times New Roman" w:hAnsi="Times New Roman" w:cs="Times New Roman"/>
                <w:noProof/>
              </w:rPr>
              <w:t>Objectives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_Toc192759098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2</w:t>
            </w:r>
            <w:r w:rsidRPr="00875020">
              <w:rPr>
                <w:rFonts w:ascii="Times New Roman" w:hAnsi="Times New Roman" w:cs="Times New Roman"/>
                <w:noProof/>
                <w:webHidden/>
              </w:rPr>
              <w:fldChar w:fldCharType="end"/>
            </w:r>
          </w:hyperlink>
        </w:p>
        <w:p w14:paraId="07DFD761" w14:textId="3F414C52" w:rsidR="00875020" w:rsidRPr="00875020" w:rsidRDefault="00875020">
          <w:pPr>
            <w:pStyle w:val="TOC1"/>
            <w:tabs>
              <w:tab w:val="right" w:leader="dot" w:pos="9350"/>
            </w:tabs>
            <w:rPr>
              <w:rFonts w:ascii="Times New Roman" w:eastAsiaTheme="minorEastAsia" w:hAnsi="Times New Roman" w:cs="Times New Roman"/>
              <w:noProof/>
              <w:lang w:val="en-US"/>
            </w:rPr>
          </w:pPr>
          <w:hyperlink w:anchor="_Toc192759099" w:history="1">
            <w:r w:rsidRPr="00875020">
              <w:rPr>
                <w:rStyle w:val="Hyperlink"/>
                <w:rFonts w:ascii="Times New Roman" w:hAnsi="Times New Roman" w:cs="Times New Roman"/>
                <w:b/>
                <w:bCs/>
                <w:noProof/>
              </w:rPr>
              <w:t>Methodology</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_Toc192759099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3</w:t>
            </w:r>
            <w:r w:rsidRPr="00875020">
              <w:rPr>
                <w:rFonts w:ascii="Times New Roman" w:hAnsi="Times New Roman" w:cs="Times New Roman"/>
                <w:noProof/>
                <w:webHidden/>
              </w:rPr>
              <w:fldChar w:fldCharType="end"/>
            </w:r>
          </w:hyperlink>
        </w:p>
        <w:p w14:paraId="31566B32" w14:textId="730AF1E8"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0" w:history="1">
            <w:r w:rsidRPr="00875020">
              <w:rPr>
                <w:rStyle w:val="Hyperlink"/>
                <w:rFonts w:ascii="Times New Roman" w:hAnsi="Times New Roman" w:cs="Times New Roman"/>
                <w:noProof/>
              </w:rPr>
              <w:t>Data Overview</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_Toc192759100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3</w:t>
            </w:r>
            <w:r w:rsidRPr="00875020">
              <w:rPr>
                <w:rFonts w:ascii="Times New Roman" w:hAnsi="Times New Roman" w:cs="Times New Roman"/>
                <w:noProof/>
                <w:webHidden/>
              </w:rPr>
              <w:fldChar w:fldCharType="end"/>
            </w:r>
          </w:hyperlink>
        </w:p>
        <w:p w14:paraId="5B5B3787" w14:textId="6FC4534C"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1" w:history="1">
            <w:r w:rsidRPr="00875020">
              <w:rPr>
                <w:rStyle w:val="Hyperlink"/>
                <w:rFonts w:ascii="Times New Roman" w:hAnsi="Times New Roman" w:cs="Times New Roman"/>
                <w:noProof/>
              </w:rPr>
              <w:t>Heuristic Labelling</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_Toc192759101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3</w:t>
            </w:r>
            <w:r w:rsidRPr="00875020">
              <w:rPr>
                <w:rFonts w:ascii="Times New Roman" w:hAnsi="Times New Roman" w:cs="Times New Roman"/>
                <w:noProof/>
                <w:webHidden/>
              </w:rPr>
              <w:fldChar w:fldCharType="end"/>
            </w:r>
          </w:hyperlink>
        </w:p>
        <w:p w14:paraId="556E1221" w14:textId="34327567"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2" w:history="1">
            <w:r w:rsidRPr="00875020">
              <w:rPr>
                <w:rStyle w:val="Hyperlink"/>
                <w:rFonts w:ascii="Times New Roman" w:hAnsi="Times New Roman" w:cs="Times New Roman"/>
                <w:noProof/>
              </w:rPr>
              <w:t>Random Forest Model Implementation</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_Toc192759102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4</w:t>
            </w:r>
            <w:r w:rsidRPr="00875020">
              <w:rPr>
                <w:rFonts w:ascii="Times New Roman" w:hAnsi="Times New Roman" w:cs="Times New Roman"/>
                <w:noProof/>
                <w:webHidden/>
              </w:rPr>
              <w:fldChar w:fldCharType="end"/>
            </w:r>
          </w:hyperlink>
        </w:p>
        <w:p w14:paraId="7ABA5EE4" w14:textId="493FA060"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3" w:history="1">
            <w:r w:rsidRPr="00875020">
              <w:rPr>
                <w:rStyle w:val="Hyperlink"/>
                <w:rFonts w:ascii="Times New Roman" w:hAnsi="Times New Roman" w:cs="Times New Roman"/>
                <w:noProof/>
              </w:rPr>
              <w:t>Cross-Testing Framework</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_Toc192759103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5</w:t>
            </w:r>
            <w:r w:rsidRPr="00875020">
              <w:rPr>
                <w:rFonts w:ascii="Times New Roman" w:hAnsi="Times New Roman" w:cs="Times New Roman"/>
                <w:noProof/>
                <w:webHidden/>
              </w:rPr>
              <w:fldChar w:fldCharType="end"/>
            </w:r>
          </w:hyperlink>
        </w:p>
        <w:p w14:paraId="5AD7480A" w14:textId="424AA0F2" w:rsidR="00875020" w:rsidRPr="00875020" w:rsidRDefault="00875020">
          <w:pPr>
            <w:pStyle w:val="TOC1"/>
            <w:tabs>
              <w:tab w:val="right" w:leader="dot" w:pos="9350"/>
            </w:tabs>
            <w:rPr>
              <w:rFonts w:ascii="Times New Roman" w:eastAsiaTheme="minorEastAsia" w:hAnsi="Times New Roman" w:cs="Times New Roman"/>
              <w:noProof/>
              <w:lang w:val="en-US"/>
            </w:rPr>
          </w:pPr>
          <w:hyperlink w:anchor="_Toc192759104" w:history="1">
            <w:r w:rsidRPr="00875020">
              <w:rPr>
                <w:rStyle w:val="Hyperlink"/>
                <w:rFonts w:ascii="Times New Roman" w:hAnsi="Times New Roman" w:cs="Times New Roman"/>
                <w:b/>
                <w:bCs/>
                <w:noProof/>
              </w:rPr>
              <w:t>Results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_Toc192759104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6</w:t>
            </w:r>
            <w:r w:rsidRPr="00875020">
              <w:rPr>
                <w:rFonts w:ascii="Times New Roman" w:hAnsi="Times New Roman" w:cs="Times New Roman"/>
                <w:noProof/>
                <w:webHidden/>
              </w:rPr>
              <w:fldChar w:fldCharType="end"/>
            </w:r>
          </w:hyperlink>
        </w:p>
        <w:p w14:paraId="0FF3812D" w14:textId="66601452"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5" w:history="1">
            <w:r w:rsidRPr="00875020">
              <w:rPr>
                <w:rStyle w:val="Hyperlink"/>
                <w:rFonts w:ascii="Times New Roman" w:hAnsi="Times New Roman" w:cs="Times New Roman"/>
                <w:noProof/>
              </w:rPr>
              <w:t>Heuristic Labelling Outcomes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_Toc192759105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6</w:t>
            </w:r>
            <w:r w:rsidRPr="00875020">
              <w:rPr>
                <w:rFonts w:ascii="Times New Roman" w:hAnsi="Times New Roman" w:cs="Times New Roman"/>
                <w:noProof/>
                <w:webHidden/>
              </w:rPr>
              <w:fldChar w:fldCharType="end"/>
            </w:r>
          </w:hyperlink>
        </w:p>
        <w:p w14:paraId="0BAF5126" w14:textId="31D6A7C8"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6" w:history="1">
            <w:r w:rsidRPr="00875020">
              <w:rPr>
                <w:rStyle w:val="Hyperlink"/>
                <w:rFonts w:ascii="Times New Roman" w:hAnsi="Times New Roman" w:cs="Times New Roman"/>
                <w:noProof/>
              </w:rPr>
              <w:t>Model Performance</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_Toc192759106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6</w:t>
            </w:r>
            <w:r w:rsidRPr="00875020">
              <w:rPr>
                <w:rFonts w:ascii="Times New Roman" w:hAnsi="Times New Roman" w:cs="Times New Roman"/>
                <w:noProof/>
                <w:webHidden/>
              </w:rPr>
              <w:fldChar w:fldCharType="end"/>
            </w:r>
          </w:hyperlink>
        </w:p>
        <w:p w14:paraId="5FC8E250" w14:textId="76DFC5F6"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7" w:history="1">
            <w:r w:rsidRPr="00875020">
              <w:rPr>
                <w:rStyle w:val="Hyperlink"/>
                <w:rFonts w:ascii="Times New Roman" w:hAnsi="Times New Roman" w:cs="Times New Roman"/>
                <w:noProof/>
              </w:rPr>
              <w:t>Cross-Testing Analysis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_Toc192759107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6</w:t>
            </w:r>
            <w:r w:rsidRPr="00875020">
              <w:rPr>
                <w:rFonts w:ascii="Times New Roman" w:hAnsi="Times New Roman" w:cs="Times New Roman"/>
                <w:noProof/>
                <w:webHidden/>
              </w:rPr>
              <w:fldChar w:fldCharType="end"/>
            </w:r>
          </w:hyperlink>
        </w:p>
        <w:p w14:paraId="389F0A27" w14:textId="1A24AD57"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8" w:history="1">
            <w:r w:rsidRPr="00875020">
              <w:rPr>
                <w:rStyle w:val="Hyperlink"/>
                <w:rFonts w:ascii="Times New Roman" w:hAnsi="Times New Roman" w:cs="Times New Roman"/>
                <w:noProof/>
              </w:rPr>
              <w:t>Feature Importance Analysis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_Toc192759108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7</w:t>
            </w:r>
            <w:r w:rsidRPr="00875020">
              <w:rPr>
                <w:rFonts w:ascii="Times New Roman" w:hAnsi="Times New Roman" w:cs="Times New Roman"/>
                <w:noProof/>
                <w:webHidden/>
              </w:rPr>
              <w:fldChar w:fldCharType="end"/>
            </w:r>
          </w:hyperlink>
        </w:p>
        <w:p w14:paraId="48555402" w14:textId="71D960E0"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09" w:history="1">
            <w:r w:rsidRPr="00875020">
              <w:rPr>
                <w:rStyle w:val="Hyperlink"/>
                <w:rFonts w:ascii="Times New Roman" w:hAnsi="Times New Roman" w:cs="Times New Roman"/>
                <w:noProof/>
              </w:rPr>
              <w:t>Confusion Matrices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_Toc192759109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8</w:t>
            </w:r>
            <w:r w:rsidRPr="00875020">
              <w:rPr>
                <w:rFonts w:ascii="Times New Roman" w:hAnsi="Times New Roman" w:cs="Times New Roman"/>
                <w:noProof/>
                <w:webHidden/>
              </w:rPr>
              <w:fldChar w:fldCharType="end"/>
            </w:r>
          </w:hyperlink>
        </w:p>
        <w:p w14:paraId="0C84A267" w14:textId="4AD60340" w:rsidR="00875020" w:rsidRPr="00875020" w:rsidRDefault="00875020">
          <w:pPr>
            <w:pStyle w:val="TOC1"/>
            <w:tabs>
              <w:tab w:val="right" w:leader="dot" w:pos="9350"/>
            </w:tabs>
            <w:rPr>
              <w:rFonts w:ascii="Times New Roman" w:eastAsiaTheme="minorEastAsia" w:hAnsi="Times New Roman" w:cs="Times New Roman"/>
              <w:noProof/>
              <w:lang w:val="en-US"/>
            </w:rPr>
          </w:pPr>
          <w:hyperlink w:anchor="_Toc192759110" w:history="1">
            <w:r w:rsidRPr="00875020">
              <w:rPr>
                <w:rStyle w:val="Hyperlink"/>
                <w:rFonts w:ascii="Times New Roman" w:hAnsi="Times New Roman" w:cs="Times New Roman"/>
                <w:b/>
                <w:bCs/>
                <w:noProof/>
              </w:rPr>
              <w:t>Discussion</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_Toc192759110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9</w:t>
            </w:r>
            <w:r w:rsidRPr="00875020">
              <w:rPr>
                <w:rFonts w:ascii="Times New Roman" w:hAnsi="Times New Roman" w:cs="Times New Roman"/>
                <w:noProof/>
                <w:webHidden/>
              </w:rPr>
              <w:fldChar w:fldCharType="end"/>
            </w:r>
          </w:hyperlink>
        </w:p>
        <w:p w14:paraId="5756FC71" w14:textId="18C69777"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11" w:history="1">
            <w:r w:rsidRPr="00875020">
              <w:rPr>
                <w:rStyle w:val="Hyperlink"/>
                <w:rFonts w:ascii="Times New Roman" w:hAnsi="Times New Roman" w:cs="Times New Roman"/>
                <w:noProof/>
              </w:rPr>
              <w:t>Impact of Equipment Size</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_Toc192759111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9</w:t>
            </w:r>
            <w:r w:rsidRPr="00875020">
              <w:rPr>
                <w:rFonts w:ascii="Times New Roman" w:hAnsi="Times New Roman" w:cs="Times New Roman"/>
                <w:noProof/>
                <w:webHidden/>
              </w:rPr>
              <w:fldChar w:fldCharType="end"/>
            </w:r>
          </w:hyperlink>
        </w:p>
        <w:p w14:paraId="3F1F6FA4" w14:textId="6B902D9B"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12" w:history="1">
            <w:r w:rsidRPr="00875020">
              <w:rPr>
                <w:rStyle w:val="Hyperlink"/>
                <w:rFonts w:ascii="Times New Roman" w:hAnsi="Times New Roman" w:cs="Times New Roman"/>
                <w:noProof/>
              </w:rPr>
              <w:t>Impact of Operator Skill Level</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_Toc192759112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9</w:t>
            </w:r>
            <w:r w:rsidRPr="00875020">
              <w:rPr>
                <w:rFonts w:ascii="Times New Roman" w:hAnsi="Times New Roman" w:cs="Times New Roman"/>
                <w:noProof/>
                <w:webHidden/>
              </w:rPr>
              <w:fldChar w:fldCharType="end"/>
            </w:r>
          </w:hyperlink>
        </w:p>
        <w:p w14:paraId="340AB255" w14:textId="28C81198"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13" w:history="1">
            <w:r w:rsidRPr="00875020">
              <w:rPr>
                <w:rStyle w:val="Hyperlink"/>
                <w:rFonts w:ascii="Times New Roman" w:hAnsi="Times New Roman" w:cs="Times New Roman"/>
                <w:noProof/>
              </w:rPr>
              <w:t>Limitations and Challenges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_Toc192759113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9</w:t>
            </w:r>
            <w:r w:rsidRPr="00875020">
              <w:rPr>
                <w:rFonts w:ascii="Times New Roman" w:hAnsi="Times New Roman" w:cs="Times New Roman"/>
                <w:noProof/>
                <w:webHidden/>
              </w:rPr>
              <w:fldChar w:fldCharType="end"/>
            </w:r>
          </w:hyperlink>
        </w:p>
        <w:p w14:paraId="196832DC" w14:textId="47EAA89A"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14" w:history="1">
            <w:r w:rsidRPr="00875020">
              <w:rPr>
                <w:rStyle w:val="Hyperlink"/>
                <w:rFonts w:ascii="Times New Roman" w:hAnsi="Times New Roman" w:cs="Times New Roman"/>
                <w:noProof/>
              </w:rPr>
              <w:t>Conclusion</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_Toc192759114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9</w:t>
            </w:r>
            <w:r w:rsidRPr="00875020">
              <w:rPr>
                <w:rFonts w:ascii="Times New Roman" w:hAnsi="Times New Roman" w:cs="Times New Roman"/>
                <w:noProof/>
                <w:webHidden/>
              </w:rPr>
              <w:fldChar w:fldCharType="end"/>
            </w:r>
          </w:hyperlink>
        </w:p>
        <w:p w14:paraId="4D73DC71" w14:textId="0304F27E" w:rsidR="00875020" w:rsidRPr="00875020" w:rsidRDefault="00875020">
          <w:pPr>
            <w:pStyle w:val="TOC2"/>
            <w:tabs>
              <w:tab w:val="right" w:leader="dot" w:pos="9350"/>
            </w:tabs>
            <w:rPr>
              <w:rFonts w:ascii="Times New Roman" w:eastAsiaTheme="minorEastAsia" w:hAnsi="Times New Roman" w:cs="Times New Roman"/>
              <w:noProof/>
              <w:lang w:val="en-US"/>
            </w:rPr>
          </w:pPr>
          <w:hyperlink w:anchor="_Toc192759115" w:history="1">
            <w:r w:rsidRPr="00875020">
              <w:rPr>
                <w:rStyle w:val="Hyperlink"/>
                <w:rFonts w:ascii="Times New Roman" w:hAnsi="Times New Roman" w:cs="Times New Roman"/>
                <w:noProof/>
              </w:rPr>
              <w:t>Applications</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_Toc192759115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10</w:t>
            </w:r>
            <w:r w:rsidRPr="00875020">
              <w:rPr>
                <w:rFonts w:ascii="Times New Roman" w:hAnsi="Times New Roman" w:cs="Times New Roman"/>
                <w:noProof/>
                <w:webHidden/>
              </w:rPr>
              <w:fldChar w:fldCharType="end"/>
            </w:r>
          </w:hyperlink>
        </w:p>
        <w:p w14:paraId="70DCAF91" w14:textId="343CCD26" w:rsidR="00875020" w:rsidRPr="00875020" w:rsidRDefault="00875020">
          <w:pPr>
            <w:pStyle w:val="TOC1"/>
            <w:tabs>
              <w:tab w:val="right" w:leader="dot" w:pos="9350"/>
            </w:tabs>
            <w:rPr>
              <w:rFonts w:ascii="Times New Roman" w:eastAsiaTheme="minorEastAsia" w:hAnsi="Times New Roman" w:cs="Times New Roman"/>
              <w:noProof/>
              <w:lang w:val="en-US"/>
            </w:rPr>
          </w:pPr>
          <w:hyperlink w:anchor="_Toc192759116" w:history="1">
            <w:r w:rsidRPr="00875020">
              <w:rPr>
                <w:rStyle w:val="Hyperlink"/>
                <w:rFonts w:ascii="Times New Roman" w:hAnsi="Times New Roman" w:cs="Times New Roman"/>
                <w:b/>
                <w:bCs/>
                <w:noProof/>
              </w:rPr>
              <w:t>Appendix</w:t>
            </w:r>
            <w:r w:rsidRPr="00875020">
              <w:rPr>
                <w:rFonts w:ascii="Times New Roman" w:hAnsi="Times New Roman" w:cs="Times New Roman"/>
                <w:noProof/>
                <w:webHidden/>
              </w:rPr>
              <w:tab/>
            </w:r>
            <w:r w:rsidRPr="00875020">
              <w:rPr>
                <w:rFonts w:ascii="Times New Roman" w:hAnsi="Times New Roman" w:cs="Times New Roman"/>
                <w:noProof/>
                <w:webHidden/>
              </w:rPr>
              <w:fldChar w:fldCharType="begin"/>
            </w:r>
            <w:r w:rsidRPr="00875020">
              <w:rPr>
                <w:rFonts w:ascii="Times New Roman" w:hAnsi="Times New Roman" w:cs="Times New Roman"/>
                <w:noProof/>
                <w:webHidden/>
              </w:rPr>
              <w:instrText xml:space="preserve"> PAGEREF _Toc192759116 \h </w:instrText>
            </w:r>
            <w:r w:rsidRPr="00875020">
              <w:rPr>
                <w:rFonts w:ascii="Times New Roman" w:hAnsi="Times New Roman" w:cs="Times New Roman"/>
                <w:noProof/>
                <w:webHidden/>
              </w:rPr>
            </w:r>
            <w:r w:rsidRPr="00875020">
              <w:rPr>
                <w:rFonts w:ascii="Times New Roman" w:hAnsi="Times New Roman" w:cs="Times New Roman"/>
                <w:noProof/>
                <w:webHidden/>
              </w:rPr>
              <w:fldChar w:fldCharType="separate"/>
            </w:r>
            <w:r w:rsidRPr="00875020">
              <w:rPr>
                <w:rFonts w:ascii="Times New Roman" w:hAnsi="Times New Roman" w:cs="Times New Roman"/>
                <w:noProof/>
                <w:webHidden/>
              </w:rPr>
              <w:t>12</w:t>
            </w:r>
            <w:r w:rsidRPr="00875020">
              <w:rPr>
                <w:rFonts w:ascii="Times New Roman" w:hAnsi="Times New Roman" w:cs="Times New Roman"/>
                <w:noProof/>
                <w:webHidden/>
              </w:rPr>
              <w:fldChar w:fldCharType="end"/>
            </w:r>
          </w:hyperlink>
        </w:p>
        <w:p w14:paraId="50410DF1" w14:textId="5D4849AE" w:rsidR="004100E5" w:rsidRDefault="004100E5">
          <w:r w:rsidRPr="00875020">
            <w:rPr>
              <w:rFonts w:ascii="Times New Roman" w:hAnsi="Times New Roman" w:cs="Times New Roman"/>
              <w:b/>
              <w:bCs/>
              <w:noProof/>
            </w:rPr>
            <w:fldChar w:fldCharType="end"/>
          </w:r>
        </w:p>
      </w:sdtContent>
    </w:sdt>
    <w:p w14:paraId="1A8F2913" w14:textId="77777777" w:rsidR="004100E5" w:rsidRDefault="004100E5" w:rsidP="007A59BA">
      <w:pPr>
        <w:jc w:val="both"/>
        <w:rPr>
          <w:rFonts w:ascii="Times New Roman" w:hAnsi="Times New Roman" w:cs="Times New Roman"/>
          <w:b/>
          <w:bCs/>
        </w:rPr>
      </w:pPr>
    </w:p>
    <w:p w14:paraId="5198E0CB" w14:textId="77777777" w:rsidR="00CF3544" w:rsidRDefault="00CF3544" w:rsidP="007A59BA">
      <w:pPr>
        <w:jc w:val="both"/>
        <w:rPr>
          <w:rFonts w:ascii="Times New Roman" w:hAnsi="Times New Roman" w:cs="Times New Roman"/>
          <w:b/>
          <w:bCs/>
        </w:rPr>
      </w:pPr>
    </w:p>
    <w:p w14:paraId="74789D8D" w14:textId="77777777" w:rsidR="00CF3544" w:rsidRDefault="00CF3544" w:rsidP="007A59BA">
      <w:pPr>
        <w:jc w:val="both"/>
        <w:rPr>
          <w:rFonts w:ascii="Times New Roman" w:hAnsi="Times New Roman" w:cs="Times New Roman"/>
          <w:b/>
          <w:bCs/>
        </w:rPr>
      </w:pPr>
    </w:p>
    <w:p w14:paraId="251196DE" w14:textId="77777777" w:rsidR="00CF3544" w:rsidRDefault="00CF3544" w:rsidP="007A59BA">
      <w:pPr>
        <w:jc w:val="both"/>
        <w:rPr>
          <w:rFonts w:ascii="Times New Roman" w:hAnsi="Times New Roman" w:cs="Times New Roman"/>
          <w:b/>
          <w:bCs/>
        </w:rPr>
      </w:pPr>
    </w:p>
    <w:p w14:paraId="53C75A3F" w14:textId="77777777" w:rsidR="00CF3544" w:rsidRDefault="00CF3544" w:rsidP="007A59BA">
      <w:pPr>
        <w:jc w:val="both"/>
        <w:rPr>
          <w:rFonts w:ascii="Times New Roman" w:hAnsi="Times New Roman" w:cs="Times New Roman"/>
          <w:b/>
          <w:bCs/>
        </w:rPr>
      </w:pPr>
    </w:p>
    <w:p w14:paraId="69144C46" w14:textId="2ED59BD1" w:rsidR="00EB0BC5" w:rsidRPr="00CF3544" w:rsidRDefault="00EB0BC5" w:rsidP="00CF3544">
      <w:pPr>
        <w:jc w:val="center"/>
        <w:rPr>
          <w:rFonts w:ascii="Times New Roman" w:hAnsi="Times New Roman" w:cs="Times New Roman"/>
          <w:b/>
          <w:bCs/>
          <w:sz w:val="28"/>
          <w:szCs w:val="28"/>
        </w:rPr>
      </w:pPr>
      <w:r w:rsidRPr="00CF3544">
        <w:rPr>
          <w:rFonts w:ascii="Times New Roman" w:hAnsi="Times New Roman" w:cs="Times New Roman"/>
          <w:b/>
          <w:bCs/>
          <w:sz w:val="28"/>
          <w:szCs w:val="28"/>
        </w:rPr>
        <w:lastRenderedPageBreak/>
        <w:t>Activity Recognition of Excavator Operations Using Machine Learning</w:t>
      </w:r>
    </w:p>
    <w:p w14:paraId="441D5585" w14:textId="2B822B3F" w:rsidR="00EB0BC5" w:rsidRPr="007A59BA" w:rsidRDefault="00637143" w:rsidP="007A59BA">
      <w:pPr>
        <w:jc w:val="both"/>
        <w:rPr>
          <w:rFonts w:ascii="Times New Roman" w:hAnsi="Times New Roman" w:cs="Times New Roman"/>
        </w:rPr>
      </w:pPr>
      <w:r w:rsidRPr="007A59BA">
        <w:rPr>
          <w:rFonts w:ascii="Times New Roman" w:hAnsi="Times New Roman" w:cs="Times New Roman"/>
        </w:rPr>
        <w:t xml:space="preserve">This report presents the development and evaluation of a </w:t>
      </w:r>
      <w:r w:rsidR="00270008">
        <w:rPr>
          <w:rFonts w:ascii="Times New Roman" w:hAnsi="Times New Roman" w:cs="Times New Roman"/>
        </w:rPr>
        <w:t>machine-learning</w:t>
      </w:r>
      <w:r w:rsidRPr="007A59BA">
        <w:rPr>
          <w:rFonts w:ascii="Times New Roman" w:hAnsi="Times New Roman" w:cs="Times New Roman"/>
        </w:rPr>
        <w:t xml:space="preserve"> model for recognising excavator activities based on sensor data. Using Random Forest classification with heuristic labelling, the impact of equipment size and operator skill level on prediction accuracy was analysed. The model achieved high accuracy (up to 94%) in identifying activities such as idling, swinging, digging, and relocating. Feature importance analysis revealed that boom and bucket speeds are the most significant predictors of excavator activities. Cross-testing between different equipment configurations demonstrated good generalizability, with the combined model showing the best overall performance.</w:t>
      </w:r>
    </w:p>
    <w:p w14:paraId="3466A08A" w14:textId="0006B556" w:rsidR="00EB0BC5" w:rsidRPr="00CF3544" w:rsidRDefault="00EB0BC5" w:rsidP="00CF3544">
      <w:pPr>
        <w:pStyle w:val="Heading1"/>
        <w:jc w:val="center"/>
        <w:rPr>
          <w:rFonts w:ascii="Times New Roman" w:hAnsi="Times New Roman" w:cs="Times New Roman"/>
          <w:b/>
          <w:bCs/>
          <w:color w:val="auto"/>
          <w:sz w:val="28"/>
          <w:szCs w:val="28"/>
        </w:rPr>
      </w:pPr>
      <w:bookmarkStart w:id="0" w:name="_Toc192759095"/>
      <w:r w:rsidRPr="00CF3544">
        <w:rPr>
          <w:rFonts w:ascii="Times New Roman" w:hAnsi="Times New Roman" w:cs="Times New Roman"/>
          <w:b/>
          <w:bCs/>
          <w:color w:val="auto"/>
          <w:sz w:val="28"/>
          <w:szCs w:val="28"/>
        </w:rPr>
        <w:t>Introduction</w:t>
      </w:r>
      <w:bookmarkEnd w:id="0"/>
    </w:p>
    <w:p w14:paraId="388853DB" w14:textId="4772625B" w:rsidR="00EB0BC5" w:rsidRPr="007A59BA" w:rsidRDefault="00EB0BC5" w:rsidP="007A59BA">
      <w:pPr>
        <w:pStyle w:val="Heading2"/>
        <w:jc w:val="both"/>
        <w:rPr>
          <w:rFonts w:ascii="Times New Roman" w:hAnsi="Times New Roman" w:cs="Times New Roman"/>
          <w:b/>
          <w:bCs/>
          <w:color w:val="auto"/>
          <w:sz w:val="24"/>
          <w:szCs w:val="24"/>
        </w:rPr>
      </w:pPr>
      <w:bookmarkStart w:id="1" w:name="_Toc192759096"/>
      <w:r w:rsidRPr="007A59BA">
        <w:rPr>
          <w:rFonts w:ascii="Times New Roman" w:hAnsi="Times New Roman" w:cs="Times New Roman"/>
          <w:b/>
          <w:bCs/>
          <w:color w:val="auto"/>
          <w:sz w:val="24"/>
          <w:szCs w:val="24"/>
        </w:rPr>
        <w:t>Background</w:t>
      </w:r>
      <w:bookmarkEnd w:id="1"/>
    </w:p>
    <w:p w14:paraId="46D747BC" w14:textId="6E75ACAB" w:rsidR="00270008" w:rsidRDefault="00270008" w:rsidP="00270008">
      <w:pPr>
        <w:jc w:val="both"/>
        <w:rPr>
          <w:rFonts w:ascii="Times New Roman" w:hAnsi="Times New Roman" w:cs="Times New Roman"/>
        </w:rPr>
      </w:pPr>
      <w:r>
        <w:rPr>
          <w:rFonts w:ascii="Times New Roman" w:hAnsi="Times New Roman" w:cs="Times New Roman"/>
        </w:rPr>
        <w:t xml:space="preserve">Construction sites are dynamic environments where safety and efficiency are key concerns. In these sites, excavators, as critical equipment perform various </w:t>
      </w:r>
      <w:r w:rsidR="00875020">
        <w:rPr>
          <w:rFonts w:ascii="Times New Roman" w:hAnsi="Times New Roman" w:cs="Times New Roman"/>
        </w:rPr>
        <w:t>activities</w:t>
      </w:r>
      <w:r>
        <w:rPr>
          <w:rFonts w:ascii="Times New Roman" w:hAnsi="Times New Roman" w:cs="Times New Roman"/>
        </w:rPr>
        <w:t xml:space="preserve"> that are very important but sometimes pose different levels of risk to workers and </w:t>
      </w:r>
      <w:r w:rsidR="00875020">
        <w:rPr>
          <w:rFonts w:ascii="Times New Roman" w:hAnsi="Times New Roman" w:cs="Times New Roman"/>
        </w:rPr>
        <w:t>their</w:t>
      </w:r>
      <w:r>
        <w:rPr>
          <w:rFonts w:ascii="Times New Roman" w:hAnsi="Times New Roman" w:cs="Times New Roman"/>
        </w:rPr>
        <w:t xml:space="preserve"> operators. It is therefore important to find </w:t>
      </w:r>
      <w:r w:rsidR="00875020">
        <w:rPr>
          <w:rFonts w:ascii="Times New Roman" w:hAnsi="Times New Roman" w:cs="Times New Roman"/>
        </w:rPr>
        <w:t xml:space="preserve">a </w:t>
      </w:r>
      <w:r>
        <w:rPr>
          <w:rFonts w:ascii="Times New Roman" w:hAnsi="Times New Roman" w:cs="Times New Roman"/>
        </w:rPr>
        <w:t xml:space="preserve">means of automatically identifying what an excavator is doing at any given moment. This identification of excavator activity has significant implications for construction site management, safety systems and productivity monitoring. </w:t>
      </w:r>
    </w:p>
    <w:p w14:paraId="2ABFBB64" w14:textId="51503956" w:rsidR="00EB0BC5" w:rsidRPr="007A59BA" w:rsidRDefault="00EB0BC5" w:rsidP="007A59BA">
      <w:pPr>
        <w:pStyle w:val="Heading2"/>
        <w:jc w:val="both"/>
        <w:rPr>
          <w:rFonts w:ascii="Times New Roman" w:hAnsi="Times New Roman" w:cs="Times New Roman"/>
          <w:b/>
          <w:bCs/>
          <w:color w:val="auto"/>
          <w:sz w:val="24"/>
          <w:szCs w:val="24"/>
        </w:rPr>
      </w:pPr>
      <w:bookmarkStart w:id="2" w:name="_Toc192759097"/>
      <w:r w:rsidRPr="007A59BA">
        <w:rPr>
          <w:rFonts w:ascii="Times New Roman" w:hAnsi="Times New Roman" w:cs="Times New Roman"/>
          <w:b/>
          <w:bCs/>
          <w:color w:val="auto"/>
          <w:sz w:val="24"/>
          <w:szCs w:val="24"/>
        </w:rPr>
        <w:t>Problem Statement</w:t>
      </w:r>
      <w:bookmarkEnd w:id="2"/>
    </w:p>
    <w:p w14:paraId="7D839459" w14:textId="3E4155E4" w:rsidR="00413035" w:rsidRPr="00875020" w:rsidRDefault="00413035" w:rsidP="00875020">
      <w:pPr>
        <w:jc w:val="both"/>
        <w:rPr>
          <w:rFonts w:ascii="Times New Roman" w:hAnsi="Times New Roman" w:cs="Times New Roman"/>
        </w:rPr>
      </w:pPr>
      <w:r w:rsidRPr="00875020">
        <w:rPr>
          <w:rFonts w:ascii="Times New Roman" w:hAnsi="Times New Roman" w:cs="Times New Roman"/>
        </w:rPr>
        <w:t>Current safety and monitoring systems often lack context awareness regarding equipment activities; for example, proximity warnings near underground utilities are most relevant when an excavator is digging, not when it's merely traversing the area</w:t>
      </w:r>
      <w:r w:rsidRPr="00875020">
        <w:rPr>
          <w:rFonts w:ascii="Times New Roman" w:hAnsi="Times New Roman" w:cs="Times New Roman"/>
        </w:rPr>
        <w:t>. Similarly, s</w:t>
      </w:r>
      <w:r w:rsidRPr="00875020">
        <w:rPr>
          <w:rFonts w:ascii="Times New Roman" w:hAnsi="Times New Roman" w:cs="Times New Roman"/>
        </w:rPr>
        <w:t xml:space="preserve">afety risks to nearby workers vary significantly depending on whether an excavator is idle or actively operating. Since </w:t>
      </w:r>
      <w:r w:rsidRPr="00875020">
        <w:rPr>
          <w:rFonts w:ascii="Times New Roman" w:hAnsi="Times New Roman" w:cs="Times New Roman"/>
        </w:rPr>
        <w:t>traditional</w:t>
      </w:r>
      <w:r w:rsidRPr="00875020">
        <w:rPr>
          <w:rFonts w:ascii="Times New Roman" w:hAnsi="Times New Roman" w:cs="Times New Roman"/>
        </w:rPr>
        <w:t xml:space="preserve"> monitoring systems lack context about what activities the equipment is performing</w:t>
      </w:r>
      <w:r w:rsidRPr="00875020">
        <w:rPr>
          <w:rFonts w:ascii="Times New Roman" w:hAnsi="Times New Roman" w:cs="Times New Roman"/>
        </w:rPr>
        <w:t xml:space="preserve">, and </w:t>
      </w:r>
      <w:r w:rsidRPr="00875020">
        <w:rPr>
          <w:rFonts w:ascii="Times New Roman" w:hAnsi="Times New Roman" w:cs="Times New Roman"/>
        </w:rPr>
        <w:t>manual observations are time-consuming and impractical for continuous monitoring</w:t>
      </w:r>
      <w:r w:rsidRPr="00875020">
        <w:rPr>
          <w:rFonts w:ascii="Times New Roman" w:hAnsi="Times New Roman" w:cs="Times New Roman"/>
        </w:rPr>
        <w:t>, t</w:t>
      </w:r>
      <w:r w:rsidRPr="00875020">
        <w:rPr>
          <w:rFonts w:ascii="Times New Roman" w:hAnsi="Times New Roman" w:cs="Times New Roman"/>
        </w:rPr>
        <w:t>his study addresses the need for automated activity recognition using sensor data from excavators.</w:t>
      </w:r>
      <w:r w:rsidRPr="00875020">
        <w:rPr>
          <w:rFonts w:ascii="Times New Roman" w:hAnsi="Times New Roman" w:cs="Times New Roman"/>
        </w:rPr>
        <w:t xml:space="preserve"> </w:t>
      </w:r>
    </w:p>
    <w:p w14:paraId="38FEA88A" w14:textId="0FC7C2A9" w:rsidR="00EB0BC5" w:rsidRPr="007A59BA" w:rsidRDefault="00EB0BC5" w:rsidP="007A59BA">
      <w:pPr>
        <w:pStyle w:val="Heading2"/>
        <w:jc w:val="both"/>
        <w:rPr>
          <w:rFonts w:ascii="Times New Roman" w:hAnsi="Times New Roman" w:cs="Times New Roman"/>
          <w:b/>
          <w:bCs/>
          <w:color w:val="auto"/>
          <w:sz w:val="24"/>
          <w:szCs w:val="24"/>
        </w:rPr>
      </w:pPr>
      <w:bookmarkStart w:id="3" w:name="_Toc192759098"/>
      <w:r w:rsidRPr="007A59BA">
        <w:rPr>
          <w:rFonts w:ascii="Times New Roman" w:hAnsi="Times New Roman" w:cs="Times New Roman"/>
          <w:b/>
          <w:bCs/>
          <w:color w:val="auto"/>
          <w:sz w:val="24"/>
          <w:szCs w:val="24"/>
        </w:rPr>
        <w:t>Objectives</w:t>
      </w:r>
      <w:bookmarkEnd w:id="3"/>
    </w:p>
    <w:p w14:paraId="76C3E07C" w14:textId="304BD6E2" w:rsidR="00333B28" w:rsidRPr="007A59BA" w:rsidRDefault="00333B28" w:rsidP="007A59BA">
      <w:pPr>
        <w:jc w:val="both"/>
        <w:rPr>
          <w:rFonts w:ascii="Times New Roman" w:hAnsi="Times New Roman" w:cs="Times New Roman"/>
        </w:rPr>
      </w:pPr>
      <w:r w:rsidRPr="007A59BA">
        <w:rPr>
          <w:rFonts w:ascii="Times New Roman" w:hAnsi="Times New Roman" w:cs="Times New Roman"/>
        </w:rPr>
        <w:t>The objective of this assignment was to develop a machine learning model to predict the activities of construction excavators. This involved:</w:t>
      </w:r>
    </w:p>
    <w:p w14:paraId="069880D8" w14:textId="0CF785E3" w:rsidR="00EB0BC5" w:rsidRPr="007A59BA" w:rsidRDefault="00EB0BC5" w:rsidP="007A59BA">
      <w:pPr>
        <w:pStyle w:val="ListParagraph"/>
        <w:numPr>
          <w:ilvl w:val="0"/>
          <w:numId w:val="21"/>
        </w:numPr>
        <w:jc w:val="both"/>
        <w:rPr>
          <w:rFonts w:ascii="Times New Roman" w:hAnsi="Times New Roman" w:cs="Times New Roman"/>
        </w:rPr>
      </w:pPr>
      <w:r w:rsidRPr="007A59BA">
        <w:rPr>
          <w:rFonts w:ascii="Times New Roman" w:hAnsi="Times New Roman" w:cs="Times New Roman"/>
        </w:rPr>
        <w:t>Develop</w:t>
      </w:r>
      <w:r w:rsidR="00333B28" w:rsidRPr="007A59BA">
        <w:rPr>
          <w:rFonts w:ascii="Times New Roman" w:hAnsi="Times New Roman" w:cs="Times New Roman"/>
        </w:rPr>
        <w:t>ing</w:t>
      </w:r>
      <w:r w:rsidRPr="007A59BA">
        <w:rPr>
          <w:rFonts w:ascii="Times New Roman" w:hAnsi="Times New Roman" w:cs="Times New Roman"/>
        </w:rPr>
        <w:t xml:space="preserve"> a heuristic </w:t>
      </w:r>
      <w:r w:rsidR="00333B28" w:rsidRPr="007A59BA">
        <w:rPr>
          <w:rFonts w:ascii="Times New Roman" w:hAnsi="Times New Roman" w:cs="Times New Roman"/>
        </w:rPr>
        <w:t>labelling</w:t>
      </w:r>
      <w:r w:rsidRPr="007A59BA">
        <w:rPr>
          <w:rFonts w:ascii="Times New Roman" w:hAnsi="Times New Roman" w:cs="Times New Roman"/>
        </w:rPr>
        <w:t xml:space="preserve"> approach for excavator activity data</w:t>
      </w:r>
    </w:p>
    <w:p w14:paraId="23939D56" w14:textId="4B420618" w:rsidR="00EB0BC5" w:rsidRPr="007A59BA" w:rsidRDefault="00EB0BC5" w:rsidP="007A59BA">
      <w:pPr>
        <w:pStyle w:val="ListParagraph"/>
        <w:numPr>
          <w:ilvl w:val="0"/>
          <w:numId w:val="21"/>
        </w:numPr>
        <w:jc w:val="both"/>
        <w:rPr>
          <w:rFonts w:ascii="Times New Roman" w:hAnsi="Times New Roman" w:cs="Times New Roman"/>
        </w:rPr>
      </w:pPr>
      <w:r w:rsidRPr="007A59BA">
        <w:rPr>
          <w:rFonts w:ascii="Times New Roman" w:hAnsi="Times New Roman" w:cs="Times New Roman"/>
        </w:rPr>
        <w:t>Train</w:t>
      </w:r>
      <w:r w:rsidR="00333B28" w:rsidRPr="007A59BA">
        <w:rPr>
          <w:rFonts w:ascii="Times New Roman" w:hAnsi="Times New Roman" w:cs="Times New Roman"/>
        </w:rPr>
        <w:t>ing</w:t>
      </w:r>
      <w:r w:rsidRPr="007A59BA">
        <w:rPr>
          <w:rFonts w:ascii="Times New Roman" w:hAnsi="Times New Roman" w:cs="Times New Roman"/>
        </w:rPr>
        <w:t xml:space="preserve"> Random Forest models to predict excavator activities</w:t>
      </w:r>
    </w:p>
    <w:p w14:paraId="7107AEED" w14:textId="3F0628CD" w:rsidR="00EB0BC5" w:rsidRPr="007A59BA" w:rsidRDefault="00EB0BC5" w:rsidP="007A59BA">
      <w:pPr>
        <w:pStyle w:val="ListParagraph"/>
        <w:numPr>
          <w:ilvl w:val="0"/>
          <w:numId w:val="21"/>
        </w:numPr>
        <w:jc w:val="both"/>
        <w:rPr>
          <w:rFonts w:ascii="Times New Roman" w:hAnsi="Times New Roman" w:cs="Times New Roman"/>
        </w:rPr>
      </w:pPr>
      <w:r w:rsidRPr="007A59BA">
        <w:rPr>
          <w:rFonts w:ascii="Times New Roman" w:hAnsi="Times New Roman" w:cs="Times New Roman"/>
        </w:rPr>
        <w:t>Evaluat</w:t>
      </w:r>
      <w:r w:rsidR="00333B28" w:rsidRPr="007A59BA">
        <w:rPr>
          <w:rFonts w:ascii="Times New Roman" w:hAnsi="Times New Roman" w:cs="Times New Roman"/>
        </w:rPr>
        <w:t xml:space="preserve">ing </w:t>
      </w:r>
      <w:r w:rsidRPr="007A59BA">
        <w:rPr>
          <w:rFonts w:ascii="Times New Roman" w:hAnsi="Times New Roman" w:cs="Times New Roman"/>
        </w:rPr>
        <w:t>model performance across different equipment sizes and operator skill levels</w:t>
      </w:r>
    </w:p>
    <w:p w14:paraId="4ECEAD43" w14:textId="49257FDF" w:rsidR="00EB0BC5" w:rsidRPr="007A59BA" w:rsidRDefault="00EB0BC5" w:rsidP="007A59BA">
      <w:pPr>
        <w:pStyle w:val="ListParagraph"/>
        <w:numPr>
          <w:ilvl w:val="0"/>
          <w:numId w:val="21"/>
        </w:numPr>
        <w:jc w:val="both"/>
        <w:rPr>
          <w:rFonts w:ascii="Times New Roman" w:hAnsi="Times New Roman" w:cs="Times New Roman"/>
        </w:rPr>
      </w:pPr>
      <w:r w:rsidRPr="007A59BA">
        <w:rPr>
          <w:rFonts w:ascii="Times New Roman" w:hAnsi="Times New Roman" w:cs="Times New Roman"/>
        </w:rPr>
        <w:t>Identify</w:t>
      </w:r>
      <w:r w:rsidR="00333B28" w:rsidRPr="007A59BA">
        <w:rPr>
          <w:rFonts w:ascii="Times New Roman" w:hAnsi="Times New Roman" w:cs="Times New Roman"/>
        </w:rPr>
        <w:t xml:space="preserve">ing </w:t>
      </w:r>
      <w:r w:rsidRPr="007A59BA">
        <w:rPr>
          <w:rFonts w:ascii="Times New Roman" w:hAnsi="Times New Roman" w:cs="Times New Roman"/>
        </w:rPr>
        <w:t>the most important features for activity prediction</w:t>
      </w:r>
    </w:p>
    <w:p w14:paraId="69D9C438" w14:textId="3EA762AE" w:rsidR="00EB0BC5" w:rsidRPr="007A59BA" w:rsidRDefault="00EB0BC5" w:rsidP="007A59BA">
      <w:pPr>
        <w:pStyle w:val="ListParagraph"/>
        <w:numPr>
          <w:ilvl w:val="0"/>
          <w:numId w:val="21"/>
        </w:numPr>
        <w:jc w:val="both"/>
        <w:rPr>
          <w:rFonts w:ascii="Times New Roman" w:hAnsi="Times New Roman" w:cs="Times New Roman"/>
        </w:rPr>
      </w:pPr>
      <w:r w:rsidRPr="007A59BA">
        <w:rPr>
          <w:rFonts w:ascii="Times New Roman" w:hAnsi="Times New Roman" w:cs="Times New Roman"/>
        </w:rPr>
        <w:t xml:space="preserve">Compare </w:t>
      </w:r>
      <w:r w:rsidR="00333B28" w:rsidRPr="007A59BA">
        <w:rPr>
          <w:rFonts w:ascii="Times New Roman" w:hAnsi="Times New Roman" w:cs="Times New Roman"/>
        </w:rPr>
        <w:t xml:space="preserve">the </w:t>
      </w:r>
      <w:r w:rsidRPr="007A59BA">
        <w:rPr>
          <w:rFonts w:ascii="Times New Roman" w:hAnsi="Times New Roman" w:cs="Times New Roman"/>
        </w:rPr>
        <w:t>generalizability of models trained on different datasets</w:t>
      </w:r>
    </w:p>
    <w:p w14:paraId="4E29508F" w14:textId="58F783FF" w:rsidR="00EB0BC5" w:rsidRPr="00CF3544" w:rsidRDefault="00EB0BC5" w:rsidP="00CF3544">
      <w:pPr>
        <w:pStyle w:val="Heading1"/>
        <w:jc w:val="center"/>
        <w:rPr>
          <w:rFonts w:ascii="Times New Roman" w:hAnsi="Times New Roman" w:cs="Times New Roman"/>
          <w:b/>
          <w:bCs/>
          <w:color w:val="auto"/>
          <w:sz w:val="28"/>
          <w:szCs w:val="28"/>
        </w:rPr>
      </w:pPr>
      <w:bookmarkStart w:id="4" w:name="_Toc192759099"/>
      <w:r w:rsidRPr="00CF3544">
        <w:rPr>
          <w:rFonts w:ascii="Times New Roman" w:hAnsi="Times New Roman" w:cs="Times New Roman"/>
          <w:b/>
          <w:bCs/>
          <w:color w:val="auto"/>
          <w:sz w:val="28"/>
          <w:szCs w:val="28"/>
        </w:rPr>
        <w:lastRenderedPageBreak/>
        <w:t>Methodology</w:t>
      </w:r>
      <w:bookmarkEnd w:id="4"/>
    </w:p>
    <w:p w14:paraId="1BAE71CC" w14:textId="0C9E1D30" w:rsidR="00EB0BC5" w:rsidRPr="007A59BA" w:rsidRDefault="00EB0BC5" w:rsidP="007A59BA">
      <w:pPr>
        <w:pStyle w:val="Heading2"/>
        <w:jc w:val="both"/>
        <w:rPr>
          <w:rFonts w:ascii="Times New Roman" w:hAnsi="Times New Roman" w:cs="Times New Roman"/>
          <w:b/>
          <w:bCs/>
          <w:color w:val="auto"/>
          <w:sz w:val="24"/>
          <w:szCs w:val="24"/>
        </w:rPr>
      </w:pPr>
      <w:bookmarkStart w:id="5" w:name="_Toc192759100"/>
      <w:r w:rsidRPr="007A59BA">
        <w:rPr>
          <w:rFonts w:ascii="Times New Roman" w:hAnsi="Times New Roman" w:cs="Times New Roman"/>
          <w:b/>
          <w:bCs/>
          <w:color w:val="auto"/>
          <w:sz w:val="24"/>
          <w:szCs w:val="24"/>
        </w:rPr>
        <w:t xml:space="preserve">Data </w:t>
      </w:r>
      <w:r w:rsidR="00333B28" w:rsidRPr="007A59BA">
        <w:rPr>
          <w:rFonts w:ascii="Times New Roman" w:hAnsi="Times New Roman" w:cs="Times New Roman"/>
          <w:b/>
          <w:bCs/>
          <w:color w:val="auto"/>
          <w:sz w:val="24"/>
          <w:szCs w:val="24"/>
        </w:rPr>
        <w:t>Overview</w:t>
      </w:r>
      <w:bookmarkEnd w:id="5"/>
      <w:r w:rsidR="00333B28" w:rsidRPr="007A59BA">
        <w:rPr>
          <w:rFonts w:ascii="Times New Roman" w:hAnsi="Times New Roman" w:cs="Times New Roman"/>
          <w:b/>
          <w:bCs/>
          <w:color w:val="auto"/>
          <w:sz w:val="24"/>
          <w:szCs w:val="24"/>
        </w:rPr>
        <w:t xml:space="preserve"> </w:t>
      </w:r>
    </w:p>
    <w:p w14:paraId="3EEF62F4" w14:textId="2259DFDD" w:rsidR="00EB0BC5" w:rsidRPr="00875020" w:rsidRDefault="00333B28" w:rsidP="007A59BA">
      <w:pPr>
        <w:jc w:val="both"/>
        <w:rPr>
          <w:rFonts w:ascii="Times New Roman" w:hAnsi="Times New Roman" w:cs="Times New Roman"/>
        </w:rPr>
      </w:pPr>
      <w:r w:rsidRPr="00875020">
        <w:rPr>
          <w:rFonts w:ascii="Times New Roman" w:hAnsi="Times New Roman" w:cs="Times New Roman"/>
        </w:rPr>
        <w:t>The provided dataset comprises sensor data from excavators, containing approximately 30,000 data points collected over five minutes at a frequency of 100 Hz. The dataset includes fr</w:t>
      </w:r>
      <w:r w:rsidR="00EB0BC5" w:rsidRPr="00875020">
        <w:rPr>
          <w:rFonts w:ascii="Times New Roman" w:hAnsi="Times New Roman" w:cs="Times New Roman"/>
        </w:rPr>
        <w:t>om excavators operating under various conditions:</w:t>
      </w:r>
    </w:p>
    <w:p w14:paraId="11F218D4" w14:textId="44E1E5F6" w:rsidR="00EB0BC5" w:rsidRPr="00875020" w:rsidRDefault="00EB0BC5" w:rsidP="007A59BA">
      <w:pPr>
        <w:pStyle w:val="ListParagraph"/>
        <w:numPr>
          <w:ilvl w:val="0"/>
          <w:numId w:val="30"/>
        </w:numPr>
        <w:jc w:val="both"/>
        <w:rPr>
          <w:rFonts w:ascii="Times New Roman" w:hAnsi="Times New Roman" w:cs="Times New Roman"/>
        </w:rPr>
      </w:pPr>
      <w:r w:rsidRPr="00875020">
        <w:rPr>
          <w:rFonts w:ascii="Times New Roman" w:hAnsi="Times New Roman" w:cs="Times New Roman"/>
        </w:rPr>
        <w:t>Different equipment sizes: small excavator (Terex TC75) and medium excavator (Case CX80C)</w:t>
      </w:r>
    </w:p>
    <w:p w14:paraId="0FAF3B49" w14:textId="03249488" w:rsidR="00EB0BC5" w:rsidRPr="00875020" w:rsidRDefault="00EB0BC5" w:rsidP="007A59BA">
      <w:pPr>
        <w:pStyle w:val="ListParagraph"/>
        <w:numPr>
          <w:ilvl w:val="0"/>
          <w:numId w:val="30"/>
        </w:numPr>
        <w:jc w:val="both"/>
        <w:rPr>
          <w:rFonts w:ascii="Times New Roman" w:hAnsi="Times New Roman" w:cs="Times New Roman"/>
        </w:rPr>
      </w:pPr>
      <w:r w:rsidRPr="00875020">
        <w:rPr>
          <w:rFonts w:ascii="Times New Roman" w:hAnsi="Times New Roman" w:cs="Times New Roman"/>
        </w:rPr>
        <w:t>Different operator skill levels: novice and expert operators</w:t>
      </w:r>
    </w:p>
    <w:p w14:paraId="50821C53" w14:textId="6CE53E2A" w:rsidR="00EB0BC5" w:rsidRPr="00875020" w:rsidRDefault="00EB0BC5" w:rsidP="007A59BA">
      <w:pPr>
        <w:pStyle w:val="ListParagraph"/>
        <w:numPr>
          <w:ilvl w:val="0"/>
          <w:numId w:val="30"/>
        </w:numPr>
        <w:jc w:val="both"/>
        <w:rPr>
          <w:rFonts w:ascii="Times New Roman" w:hAnsi="Times New Roman" w:cs="Times New Roman"/>
        </w:rPr>
      </w:pPr>
      <w:r w:rsidRPr="00875020">
        <w:rPr>
          <w:rFonts w:ascii="Times New Roman" w:hAnsi="Times New Roman" w:cs="Times New Roman"/>
        </w:rPr>
        <w:t>Combined dataset incorporating all variations</w:t>
      </w:r>
    </w:p>
    <w:p w14:paraId="3F4C5E4D" w14:textId="77777777" w:rsidR="00954CD4" w:rsidRPr="00875020" w:rsidRDefault="00954CD4" w:rsidP="00954CD4">
      <w:pPr>
        <w:rPr>
          <w:rFonts w:ascii="Times New Roman" w:hAnsi="Times New Roman" w:cs="Times New Roman"/>
        </w:rPr>
      </w:pPr>
      <w:r w:rsidRPr="00875020">
        <w:rPr>
          <w:rFonts w:ascii="Times New Roman" w:hAnsi="Times New Roman" w:cs="Times New Roman"/>
        </w:rPr>
        <w:t>Each dataset contains sensor readings collected at 100Hz frequency, including:</w:t>
      </w:r>
    </w:p>
    <w:p w14:paraId="492F758F" w14:textId="668A34C5" w:rsidR="00954CD4" w:rsidRPr="00875020" w:rsidRDefault="00954CD4" w:rsidP="00954CD4">
      <w:pPr>
        <w:pStyle w:val="ListParagraph"/>
        <w:numPr>
          <w:ilvl w:val="0"/>
          <w:numId w:val="53"/>
        </w:numPr>
        <w:rPr>
          <w:rFonts w:ascii="Times New Roman" w:hAnsi="Times New Roman" w:cs="Times New Roman"/>
        </w:rPr>
      </w:pPr>
      <w:r w:rsidRPr="00875020">
        <w:rPr>
          <w:rFonts w:ascii="Times New Roman" w:hAnsi="Times New Roman" w:cs="Times New Roman"/>
        </w:rPr>
        <w:t>Platform speed: Traversal velocity of the excavator</w:t>
      </w:r>
    </w:p>
    <w:p w14:paraId="3CBDDA79" w14:textId="3C156193" w:rsidR="00954CD4" w:rsidRPr="00875020" w:rsidRDefault="00954CD4" w:rsidP="00954CD4">
      <w:pPr>
        <w:pStyle w:val="ListParagraph"/>
        <w:numPr>
          <w:ilvl w:val="0"/>
          <w:numId w:val="53"/>
        </w:numPr>
        <w:rPr>
          <w:rFonts w:ascii="Times New Roman" w:hAnsi="Times New Roman" w:cs="Times New Roman"/>
        </w:rPr>
      </w:pPr>
      <w:r w:rsidRPr="00875020">
        <w:rPr>
          <w:rFonts w:ascii="Times New Roman" w:hAnsi="Times New Roman" w:cs="Times New Roman"/>
        </w:rPr>
        <w:t>Platform rotation: Rotational velocity of the superstructure</w:t>
      </w:r>
    </w:p>
    <w:p w14:paraId="5A732088" w14:textId="5A63827D" w:rsidR="00954CD4" w:rsidRPr="00875020" w:rsidRDefault="00954CD4" w:rsidP="00954CD4">
      <w:pPr>
        <w:pStyle w:val="ListParagraph"/>
        <w:numPr>
          <w:ilvl w:val="0"/>
          <w:numId w:val="53"/>
        </w:numPr>
        <w:rPr>
          <w:rFonts w:ascii="Times New Roman" w:hAnsi="Times New Roman" w:cs="Times New Roman"/>
        </w:rPr>
      </w:pPr>
      <w:r w:rsidRPr="00875020">
        <w:rPr>
          <w:rFonts w:ascii="Times New Roman" w:hAnsi="Times New Roman" w:cs="Times New Roman"/>
        </w:rPr>
        <w:t>Boom speed: Angular velocity of the boom</w:t>
      </w:r>
    </w:p>
    <w:p w14:paraId="0DB3F3AD" w14:textId="78B4C9C6" w:rsidR="00954CD4" w:rsidRPr="00875020" w:rsidRDefault="00954CD4" w:rsidP="00954CD4">
      <w:pPr>
        <w:pStyle w:val="ListParagraph"/>
        <w:numPr>
          <w:ilvl w:val="0"/>
          <w:numId w:val="53"/>
        </w:numPr>
        <w:rPr>
          <w:rFonts w:ascii="Times New Roman" w:hAnsi="Times New Roman" w:cs="Times New Roman"/>
        </w:rPr>
      </w:pPr>
      <w:r w:rsidRPr="00875020">
        <w:rPr>
          <w:rFonts w:ascii="Times New Roman" w:hAnsi="Times New Roman" w:cs="Times New Roman"/>
        </w:rPr>
        <w:t>Stick speed: Angular velocity of the stick</w:t>
      </w:r>
    </w:p>
    <w:p w14:paraId="081D8FAC" w14:textId="587A25FF" w:rsidR="00954CD4" w:rsidRPr="00875020" w:rsidRDefault="00954CD4" w:rsidP="00954CD4">
      <w:pPr>
        <w:pStyle w:val="ListParagraph"/>
        <w:numPr>
          <w:ilvl w:val="0"/>
          <w:numId w:val="53"/>
        </w:numPr>
        <w:rPr>
          <w:rFonts w:ascii="Times New Roman" w:hAnsi="Times New Roman" w:cs="Times New Roman"/>
        </w:rPr>
      </w:pPr>
      <w:r w:rsidRPr="00875020">
        <w:rPr>
          <w:rFonts w:ascii="Times New Roman" w:hAnsi="Times New Roman" w:cs="Times New Roman"/>
        </w:rPr>
        <w:t>Bucket speed: Angular velocity of the bucket</w:t>
      </w:r>
    </w:p>
    <w:p w14:paraId="30A9458A" w14:textId="42194DAB" w:rsidR="00EB0BC5" w:rsidRPr="007A59BA" w:rsidRDefault="00EB0BC5" w:rsidP="00954CD4">
      <w:pPr>
        <w:pStyle w:val="Heading2"/>
        <w:jc w:val="both"/>
        <w:rPr>
          <w:rFonts w:ascii="Times New Roman" w:hAnsi="Times New Roman" w:cs="Times New Roman"/>
          <w:b/>
          <w:bCs/>
          <w:color w:val="auto"/>
          <w:sz w:val="24"/>
          <w:szCs w:val="24"/>
        </w:rPr>
      </w:pPr>
      <w:bookmarkStart w:id="6" w:name="_Toc192759101"/>
      <w:r w:rsidRPr="007A59BA">
        <w:rPr>
          <w:rFonts w:ascii="Times New Roman" w:hAnsi="Times New Roman" w:cs="Times New Roman"/>
          <w:b/>
          <w:bCs/>
          <w:color w:val="auto"/>
          <w:sz w:val="24"/>
          <w:szCs w:val="24"/>
        </w:rPr>
        <w:t xml:space="preserve">Heuristic </w:t>
      </w:r>
      <w:r w:rsidR="00851F6F" w:rsidRPr="007A59BA">
        <w:rPr>
          <w:rFonts w:ascii="Times New Roman" w:hAnsi="Times New Roman" w:cs="Times New Roman"/>
          <w:b/>
          <w:bCs/>
          <w:color w:val="auto"/>
          <w:sz w:val="24"/>
          <w:szCs w:val="24"/>
        </w:rPr>
        <w:t>Labelling</w:t>
      </w:r>
      <w:bookmarkEnd w:id="6"/>
    </w:p>
    <w:p w14:paraId="17176795" w14:textId="19E7647C" w:rsidR="00EB0BC5" w:rsidRPr="007A59BA" w:rsidRDefault="00EB0BC5" w:rsidP="007A59BA">
      <w:pPr>
        <w:jc w:val="both"/>
        <w:rPr>
          <w:rFonts w:ascii="Times New Roman" w:hAnsi="Times New Roman" w:cs="Times New Roman"/>
        </w:rPr>
      </w:pPr>
      <w:r w:rsidRPr="007A59BA">
        <w:rPr>
          <w:rFonts w:ascii="Times New Roman" w:hAnsi="Times New Roman" w:cs="Times New Roman"/>
        </w:rPr>
        <w:t xml:space="preserve">Since the raw data was </w:t>
      </w:r>
      <w:r w:rsidR="00851F6F" w:rsidRPr="007A59BA">
        <w:rPr>
          <w:rFonts w:ascii="Times New Roman" w:hAnsi="Times New Roman" w:cs="Times New Roman"/>
        </w:rPr>
        <w:t>unlabelled</w:t>
      </w:r>
      <w:r w:rsidRPr="007A59BA">
        <w:rPr>
          <w:rFonts w:ascii="Times New Roman" w:hAnsi="Times New Roman" w:cs="Times New Roman"/>
        </w:rPr>
        <w:t xml:space="preserve">, </w:t>
      </w:r>
      <w:r w:rsidR="00954CD4">
        <w:rPr>
          <w:rFonts w:ascii="Times New Roman" w:hAnsi="Times New Roman" w:cs="Times New Roman"/>
        </w:rPr>
        <w:t xml:space="preserve">a </w:t>
      </w:r>
      <w:r w:rsidRPr="007A59BA">
        <w:rPr>
          <w:rFonts w:ascii="Times New Roman" w:hAnsi="Times New Roman" w:cs="Times New Roman"/>
        </w:rPr>
        <w:t xml:space="preserve">heuristic </w:t>
      </w:r>
      <w:r w:rsidR="00851F6F" w:rsidRPr="007A59BA">
        <w:rPr>
          <w:rFonts w:ascii="Times New Roman" w:hAnsi="Times New Roman" w:cs="Times New Roman"/>
        </w:rPr>
        <w:t>labelling</w:t>
      </w:r>
      <w:r w:rsidRPr="007A59BA">
        <w:rPr>
          <w:rFonts w:ascii="Times New Roman" w:hAnsi="Times New Roman" w:cs="Times New Roman"/>
        </w:rPr>
        <w:t xml:space="preserve"> approach based on </w:t>
      </w:r>
      <w:r w:rsidR="00954CD4">
        <w:rPr>
          <w:rFonts w:ascii="Times New Roman" w:hAnsi="Times New Roman" w:cs="Times New Roman"/>
        </w:rPr>
        <w:t>velocity</w:t>
      </w:r>
      <w:r w:rsidRPr="007A59BA">
        <w:rPr>
          <w:rFonts w:ascii="Times New Roman" w:hAnsi="Times New Roman" w:cs="Times New Roman"/>
        </w:rPr>
        <w:t xml:space="preserve"> thresholds</w:t>
      </w:r>
      <w:r w:rsidR="00851F6F" w:rsidRPr="007A59BA">
        <w:rPr>
          <w:rFonts w:ascii="Times New Roman" w:hAnsi="Times New Roman" w:cs="Times New Roman"/>
        </w:rPr>
        <w:t xml:space="preserve"> was implemented</w:t>
      </w:r>
      <w:r w:rsidR="00954CD4">
        <w:rPr>
          <w:rFonts w:ascii="Times New Roman" w:hAnsi="Times New Roman" w:cs="Times New Roman"/>
        </w:rPr>
        <w:t xml:space="preserve"> as below. </w:t>
      </w:r>
      <w:r w:rsidR="00954CD4" w:rsidRPr="00954CD4">
        <w:rPr>
          <w:rFonts w:ascii="Times New Roman" w:hAnsi="Times New Roman" w:cs="Times New Roman"/>
        </w:rPr>
        <w:t xml:space="preserve">This initial </w:t>
      </w:r>
      <w:r w:rsidR="00954CD4">
        <w:rPr>
          <w:rFonts w:ascii="Times New Roman" w:hAnsi="Times New Roman" w:cs="Times New Roman"/>
        </w:rPr>
        <w:t>labelling</w:t>
      </w:r>
      <w:r w:rsidR="00954CD4" w:rsidRPr="00954CD4">
        <w:rPr>
          <w:rFonts w:ascii="Times New Roman" w:hAnsi="Times New Roman" w:cs="Times New Roman"/>
        </w:rPr>
        <w:t xml:space="preserve"> produced the </w:t>
      </w:r>
      <w:proofErr w:type="spellStart"/>
      <w:r w:rsidR="00954CD4" w:rsidRPr="00954CD4">
        <w:rPr>
          <w:rFonts w:ascii="Times New Roman" w:hAnsi="Times New Roman" w:cs="Times New Roman"/>
          <w:i/>
          <w:iCs/>
        </w:rPr>
        <w:t>raw_label</w:t>
      </w:r>
      <w:proofErr w:type="spellEnd"/>
      <w:r w:rsidR="00954CD4">
        <w:rPr>
          <w:rFonts w:ascii="Times New Roman" w:hAnsi="Times New Roman" w:cs="Times New Roman"/>
        </w:rPr>
        <w:t xml:space="preserve"> </w:t>
      </w:r>
      <w:r w:rsidR="00954CD4" w:rsidRPr="00954CD4">
        <w:rPr>
          <w:rFonts w:ascii="Times New Roman" w:hAnsi="Times New Roman" w:cs="Times New Roman"/>
        </w:rPr>
        <w:t xml:space="preserve">column in </w:t>
      </w:r>
      <w:r w:rsidR="00954CD4">
        <w:rPr>
          <w:rFonts w:ascii="Times New Roman" w:hAnsi="Times New Roman" w:cs="Times New Roman"/>
        </w:rPr>
        <w:t xml:space="preserve">the </w:t>
      </w:r>
      <w:r w:rsidR="00954CD4" w:rsidRPr="00954CD4">
        <w:rPr>
          <w:rFonts w:ascii="Times New Roman" w:hAnsi="Times New Roman" w:cs="Times New Roman"/>
        </w:rPr>
        <w:t>dataset.</w:t>
      </w:r>
    </w:p>
    <w:p w14:paraId="5E4BF979" w14:textId="77C50FDE" w:rsidR="00EB0BC5" w:rsidRPr="007A59BA" w:rsidRDefault="00954CD4" w:rsidP="00875020">
      <w:pPr>
        <w:jc w:val="center"/>
        <w:rPr>
          <w:rFonts w:ascii="Times New Roman" w:hAnsi="Times New Roman" w:cs="Times New Roman"/>
        </w:rPr>
      </w:pPr>
      <w:r w:rsidRPr="00954CD4">
        <w:rPr>
          <w:rFonts w:ascii="Times New Roman" w:hAnsi="Times New Roman" w:cs="Times New Roman"/>
        </w:rPr>
        <w:drawing>
          <wp:inline distT="0" distB="0" distL="0" distR="0" wp14:anchorId="5DFEC124" wp14:editId="45B8A9CF">
            <wp:extent cx="4170671" cy="3240290"/>
            <wp:effectExtent l="0" t="0" r="1905" b="0"/>
            <wp:docPr id="11583890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89097" name="Picture 1" descr="A screenshot of a computer program&#10;&#10;AI-generated content may be incorrect."/>
                    <pic:cNvPicPr/>
                  </pic:nvPicPr>
                  <pic:blipFill>
                    <a:blip r:embed="rId6"/>
                    <a:stretch>
                      <a:fillRect/>
                    </a:stretch>
                  </pic:blipFill>
                  <pic:spPr>
                    <a:xfrm>
                      <a:off x="0" y="0"/>
                      <a:ext cx="4190849" cy="3255967"/>
                    </a:xfrm>
                    <a:prstGeom prst="rect">
                      <a:avLst/>
                    </a:prstGeom>
                  </pic:spPr>
                </pic:pic>
              </a:graphicData>
            </a:graphic>
          </wp:inline>
        </w:drawing>
      </w:r>
    </w:p>
    <w:p w14:paraId="23B126CC" w14:textId="6104B086" w:rsidR="00EB0BC5" w:rsidRDefault="008411A4" w:rsidP="008411A4">
      <w:pPr>
        <w:rPr>
          <w:rFonts w:ascii="Times New Roman" w:hAnsi="Times New Roman" w:cs="Times New Roman"/>
          <w:noProof/>
        </w:rPr>
      </w:pPr>
      <w:r w:rsidRPr="008411A4">
        <w:rPr>
          <w:rFonts w:ascii="Times New Roman" w:hAnsi="Times New Roman" w:cs="Times New Roman"/>
        </w:rPr>
        <w:t xml:space="preserve">To reduce noise and inconsistencies in the labelling, temporal smoothing using a rolling window majority vote was applied. For example, brief "digging" signals appearing within longer "idle" </w:t>
      </w:r>
      <w:r w:rsidRPr="008411A4">
        <w:rPr>
          <w:rFonts w:ascii="Times New Roman" w:hAnsi="Times New Roman" w:cs="Times New Roman"/>
        </w:rPr>
        <w:lastRenderedPageBreak/>
        <w:t xml:space="preserve">states were likely noise and were smoothed out. This smoothing process produced the final </w:t>
      </w:r>
      <w:r w:rsidRPr="008411A4">
        <w:rPr>
          <w:rFonts w:ascii="Times New Roman" w:hAnsi="Times New Roman" w:cs="Times New Roman"/>
          <w:i/>
          <w:iCs/>
        </w:rPr>
        <w:t>l</w:t>
      </w:r>
      <w:r w:rsidRPr="008411A4">
        <w:rPr>
          <w:rFonts w:ascii="Times New Roman" w:hAnsi="Times New Roman" w:cs="Times New Roman"/>
          <w:i/>
          <w:iCs/>
        </w:rPr>
        <w:t xml:space="preserve">abel </w:t>
      </w:r>
      <w:r w:rsidRPr="008411A4">
        <w:rPr>
          <w:rFonts w:ascii="Times New Roman" w:hAnsi="Times New Roman" w:cs="Times New Roman"/>
        </w:rPr>
        <w:t>column used for model training.</w:t>
      </w:r>
      <w:r w:rsidRPr="008411A4">
        <w:rPr>
          <w:rFonts w:ascii="Times New Roman" w:hAnsi="Times New Roman" w:cs="Times New Roman"/>
        </w:rPr>
        <w:t xml:space="preserve"> </w:t>
      </w:r>
    </w:p>
    <w:p w14:paraId="404A295A" w14:textId="5BA017BD" w:rsidR="008411A4" w:rsidRPr="007A59BA" w:rsidRDefault="008411A4" w:rsidP="00875020">
      <w:pPr>
        <w:jc w:val="center"/>
        <w:rPr>
          <w:rFonts w:ascii="Times New Roman" w:hAnsi="Times New Roman" w:cs="Times New Roman"/>
        </w:rPr>
      </w:pPr>
      <w:r w:rsidRPr="008411A4">
        <w:rPr>
          <w:rFonts w:ascii="Times New Roman" w:hAnsi="Times New Roman" w:cs="Times New Roman"/>
        </w:rPr>
        <w:drawing>
          <wp:inline distT="0" distB="0" distL="0" distR="0" wp14:anchorId="27BB8E3F" wp14:editId="6528CCE5">
            <wp:extent cx="4684643" cy="3015989"/>
            <wp:effectExtent l="0" t="0" r="1905" b="0"/>
            <wp:docPr id="108168172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81725" name="Picture 1" descr="A computer screen shot of a program code&#10;&#10;AI-generated content may be incorrect."/>
                    <pic:cNvPicPr/>
                  </pic:nvPicPr>
                  <pic:blipFill>
                    <a:blip r:embed="rId7"/>
                    <a:stretch>
                      <a:fillRect/>
                    </a:stretch>
                  </pic:blipFill>
                  <pic:spPr>
                    <a:xfrm>
                      <a:off x="0" y="0"/>
                      <a:ext cx="4689443" cy="3019079"/>
                    </a:xfrm>
                    <a:prstGeom prst="rect">
                      <a:avLst/>
                    </a:prstGeom>
                  </pic:spPr>
                </pic:pic>
              </a:graphicData>
            </a:graphic>
          </wp:inline>
        </w:drawing>
      </w:r>
    </w:p>
    <w:p w14:paraId="5E2A26FD" w14:textId="77777777" w:rsidR="00EB0BC5" w:rsidRPr="007A59BA" w:rsidRDefault="00EB0BC5" w:rsidP="007A59BA">
      <w:pPr>
        <w:jc w:val="both"/>
        <w:rPr>
          <w:rFonts w:ascii="Times New Roman" w:hAnsi="Times New Roman" w:cs="Times New Roman"/>
        </w:rPr>
      </w:pPr>
      <w:r w:rsidRPr="007A59BA">
        <w:rPr>
          <w:rFonts w:ascii="Times New Roman" w:hAnsi="Times New Roman" w:cs="Times New Roman"/>
        </w:rPr>
        <w:t>This approach resulted in five activity classes:</w:t>
      </w:r>
    </w:p>
    <w:p w14:paraId="717ACD54" w14:textId="69DDAF85" w:rsidR="00EB0BC5" w:rsidRPr="007A59BA" w:rsidRDefault="00EB0BC5" w:rsidP="007A59BA">
      <w:pPr>
        <w:pStyle w:val="ListParagraph"/>
        <w:numPr>
          <w:ilvl w:val="0"/>
          <w:numId w:val="32"/>
        </w:numPr>
        <w:jc w:val="both"/>
        <w:rPr>
          <w:rFonts w:ascii="Times New Roman" w:hAnsi="Times New Roman" w:cs="Times New Roman"/>
        </w:rPr>
      </w:pPr>
      <w:r w:rsidRPr="007A59BA">
        <w:rPr>
          <w:rFonts w:ascii="Times New Roman" w:hAnsi="Times New Roman" w:cs="Times New Roman"/>
        </w:rPr>
        <w:t>Idle: minimal movement across all components</w:t>
      </w:r>
    </w:p>
    <w:p w14:paraId="0F23F20D" w14:textId="7E9902A7" w:rsidR="00EB0BC5" w:rsidRPr="007A59BA" w:rsidRDefault="00EB0BC5" w:rsidP="007A59BA">
      <w:pPr>
        <w:pStyle w:val="ListParagraph"/>
        <w:numPr>
          <w:ilvl w:val="0"/>
          <w:numId w:val="32"/>
        </w:numPr>
        <w:jc w:val="both"/>
        <w:rPr>
          <w:rFonts w:ascii="Times New Roman" w:hAnsi="Times New Roman" w:cs="Times New Roman"/>
        </w:rPr>
      </w:pPr>
      <w:r w:rsidRPr="007A59BA">
        <w:rPr>
          <w:rFonts w:ascii="Times New Roman" w:hAnsi="Times New Roman" w:cs="Times New Roman"/>
        </w:rPr>
        <w:t>Swinging: significant platform rotation</w:t>
      </w:r>
    </w:p>
    <w:p w14:paraId="71098ACD" w14:textId="3AAFC1CF" w:rsidR="00EB0BC5" w:rsidRPr="007A59BA" w:rsidRDefault="00EB0BC5" w:rsidP="007A59BA">
      <w:pPr>
        <w:pStyle w:val="ListParagraph"/>
        <w:numPr>
          <w:ilvl w:val="0"/>
          <w:numId w:val="32"/>
        </w:numPr>
        <w:jc w:val="both"/>
        <w:rPr>
          <w:rFonts w:ascii="Times New Roman" w:hAnsi="Times New Roman" w:cs="Times New Roman"/>
        </w:rPr>
      </w:pPr>
      <w:r w:rsidRPr="007A59BA">
        <w:rPr>
          <w:rFonts w:ascii="Times New Roman" w:hAnsi="Times New Roman" w:cs="Times New Roman"/>
        </w:rPr>
        <w:t>Digging: coordinated boom and stick movement with negative bucket speed</w:t>
      </w:r>
    </w:p>
    <w:p w14:paraId="161ECF83" w14:textId="220ACE18" w:rsidR="00EB0BC5" w:rsidRPr="007A59BA" w:rsidRDefault="00EB0BC5" w:rsidP="007A59BA">
      <w:pPr>
        <w:pStyle w:val="ListParagraph"/>
        <w:numPr>
          <w:ilvl w:val="0"/>
          <w:numId w:val="32"/>
        </w:numPr>
        <w:jc w:val="both"/>
        <w:rPr>
          <w:rFonts w:ascii="Times New Roman" w:hAnsi="Times New Roman" w:cs="Times New Roman"/>
        </w:rPr>
      </w:pPr>
      <w:r w:rsidRPr="007A59BA">
        <w:rPr>
          <w:rFonts w:ascii="Times New Roman" w:hAnsi="Times New Roman" w:cs="Times New Roman"/>
        </w:rPr>
        <w:t>Dumping: positive bucket speed (opening)</w:t>
      </w:r>
    </w:p>
    <w:p w14:paraId="2957CE8D" w14:textId="116E0231" w:rsidR="00EB0BC5" w:rsidRPr="007A59BA" w:rsidRDefault="00EB0BC5" w:rsidP="007A59BA">
      <w:pPr>
        <w:pStyle w:val="ListParagraph"/>
        <w:numPr>
          <w:ilvl w:val="0"/>
          <w:numId w:val="32"/>
        </w:numPr>
        <w:jc w:val="both"/>
        <w:rPr>
          <w:rFonts w:ascii="Times New Roman" w:hAnsi="Times New Roman" w:cs="Times New Roman"/>
        </w:rPr>
      </w:pPr>
      <w:r w:rsidRPr="007A59BA">
        <w:rPr>
          <w:rFonts w:ascii="Times New Roman" w:hAnsi="Times New Roman" w:cs="Times New Roman"/>
        </w:rPr>
        <w:t>Relocating: moderate platform movement</w:t>
      </w:r>
    </w:p>
    <w:p w14:paraId="289BB75D" w14:textId="7C68A3A1" w:rsidR="00EB0BC5" w:rsidRPr="007A59BA" w:rsidRDefault="00EB0BC5" w:rsidP="007A59BA">
      <w:pPr>
        <w:pStyle w:val="Heading2"/>
        <w:jc w:val="both"/>
        <w:rPr>
          <w:rFonts w:ascii="Times New Roman" w:hAnsi="Times New Roman" w:cs="Times New Roman"/>
          <w:b/>
          <w:bCs/>
          <w:color w:val="auto"/>
          <w:sz w:val="24"/>
          <w:szCs w:val="24"/>
        </w:rPr>
      </w:pPr>
      <w:bookmarkStart w:id="7" w:name="_Toc192759102"/>
      <w:r w:rsidRPr="007A59BA">
        <w:rPr>
          <w:rFonts w:ascii="Times New Roman" w:hAnsi="Times New Roman" w:cs="Times New Roman"/>
          <w:b/>
          <w:bCs/>
          <w:color w:val="auto"/>
          <w:sz w:val="24"/>
          <w:szCs w:val="24"/>
        </w:rPr>
        <w:t>Random Forest Model Implementation</w:t>
      </w:r>
      <w:bookmarkEnd w:id="7"/>
    </w:p>
    <w:p w14:paraId="78D630D7" w14:textId="0130E760" w:rsidR="00EB0BC5" w:rsidRPr="007A59BA" w:rsidRDefault="008411A4" w:rsidP="007A59BA">
      <w:pPr>
        <w:jc w:val="both"/>
        <w:rPr>
          <w:rFonts w:ascii="Times New Roman" w:hAnsi="Times New Roman" w:cs="Times New Roman"/>
        </w:rPr>
      </w:pPr>
      <w:r>
        <w:rPr>
          <w:rFonts w:ascii="Times New Roman" w:hAnsi="Times New Roman" w:cs="Times New Roman"/>
          <w:lang w:val="en-US"/>
        </w:rPr>
        <w:t xml:space="preserve">For activity recognition, </w:t>
      </w:r>
      <w:r w:rsidR="00E054EF" w:rsidRPr="007A59BA">
        <w:rPr>
          <w:rFonts w:ascii="Times New Roman" w:hAnsi="Times New Roman" w:cs="Times New Roman"/>
          <w:lang w:val="en-US"/>
        </w:rPr>
        <w:t xml:space="preserve">the </w:t>
      </w:r>
      <w:r w:rsidR="00E054EF" w:rsidRPr="00EB0BC5">
        <w:rPr>
          <w:rFonts w:ascii="Times New Roman" w:hAnsi="Times New Roman" w:cs="Times New Roman"/>
          <w:lang w:val="en-US"/>
        </w:rPr>
        <w:t>Random Forest (RF) classifier</w:t>
      </w:r>
      <w:r w:rsidR="00E054EF" w:rsidRPr="007A59BA">
        <w:rPr>
          <w:rFonts w:ascii="Times New Roman" w:hAnsi="Times New Roman" w:cs="Times New Roman"/>
          <w:lang w:val="en-US"/>
        </w:rPr>
        <w:t xml:space="preserve"> </w:t>
      </w:r>
      <w:r>
        <w:rPr>
          <w:rFonts w:ascii="Times New Roman" w:hAnsi="Times New Roman" w:cs="Times New Roman"/>
          <w:lang w:val="en-US"/>
        </w:rPr>
        <w:t xml:space="preserve">was selected </w:t>
      </w:r>
      <w:r w:rsidR="00E054EF" w:rsidRPr="007A59BA">
        <w:rPr>
          <w:rFonts w:ascii="Times New Roman" w:hAnsi="Times New Roman" w:cs="Times New Roman"/>
          <w:lang w:val="en-US"/>
        </w:rPr>
        <w:t xml:space="preserve">because it is </w:t>
      </w:r>
      <w:r w:rsidR="00E054EF" w:rsidRPr="00EB0BC5">
        <w:rPr>
          <w:rFonts w:ascii="Times New Roman" w:hAnsi="Times New Roman" w:cs="Times New Roman"/>
          <w:lang w:val="en-US"/>
        </w:rPr>
        <w:t>suitable for its simplicity, high accuracy, and ease of implementation. Random Forest models handle complex, multidimensional data and reduce errors through ensemble predictions.</w:t>
      </w:r>
      <w:r w:rsidR="00E054EF" w:rsidRPr="007A59BA">
        <w:rPr>
          <w:rFonts w:ascii="Times New Roman" w:hAnsi="Times New Roman" w:cs="Times New Roman"/>
          <w:lang w:val="en-US"/>
        </w:rPr>
        <w:t xml:space="preserve"> This was </w:t>
      </w:r>
      <w:r w:rsidR="00851F6F" w:rsidRPr="007A59BA">
        <w:rPr>
          <w:rFonts w:ascii="Times New Roman" w:hAnsi="Times New Roman" w:cs="Times New Roman"/>
        </w:rPr>
        <w:t>implemented based on the following parameters:</w:t>
      </w:r>
    </w:p>
    <w:p w14:paraId="412C9CF0" w14:textId="3FFBBC9D" w:rsidR="00EB0BC5" w:rsidRPr="007A59BA" w:rsidRDefault="00EB0BC5" w:rsidP="007A59BA">
      <w:pPr>
        <w:pStyle w:val="ListParagraph"/>
        <w:numPr>
          <w:ilvl w:val="0"/>
          <w:numId w:val="33"/>
        </w:numPr>
        <w:jc w:val="both"/>
        <w:rPr>
          <w:rFonts w:ascii="Times New Roman" w:hAnsi="Times New Roman" w:cs="Times New Roman"/>
        </w:rPr>
      </w:pPr>
      <w:r w:rsidRPr="007A59BA">
        <w:rPr>
          <w:rFonts w:ascii="Times New Roman" w:hAnsi="Times New Roman" w:cs="Times New Roman"/>
        </w:rPr>
        <w:t>100 decision trees</w:t>
      </w:r>
    </w:p>
    <w:p w14:paraId="678D6FB0" w14:textId="713B7305" w:rsidR="00EB0BC5" w:rsidRPr="007A59BA" w:rsidRDefault="00EB0BC5" w:rsidP="007A59BA">
      <w:pPr>
        <w:pStyle w:val="ListParagraph"/>
        <w:numPr>
          <w:ilvl w:val="0"/>
          <w:numId w:val="33"/>
        </w:numPr>
        <w:jc w:val="both"/>
        <w:rPr>
          <w:rFonts w:ascii="Times New Roman" w:hAnsi="Times New Roman" w:cs="Times New Roman"/>
        </w:rPr>
      </w:pPr>
      <w:r w:rsidRPr="007A59BA">
        <w:rPr>
          <w:rFonts w:ascii="Times New Roman" w:hAnsi="Times New Roman" w:cs="Times New Roman"/>
        </w:rPr>
        <w:t>Maximum depth of 10</w:t>
      </w:r>
    </w:p>
    <w:p w14:paraId="3802A9B3" w14:textId="6B9A207B" w:rsidR="00EB0BC5" w:rsidRPr="007A59BA" w:rsidRDefault="00EB0BC5" w:rsidP="007A59BA">
      <w:pPr>
        <w:pStyle w:val="ListParagraph"/>
        <w:numPr>
          <w:ilvl w:val="0"/>
          <w:numId w:val="33"/>
        </w:numPr>
        <w:jc w:val="both"/>
        <w:rPr>
          <w:rFonts w:ascii="Times New Roman" w:hAnsi="Times New Roman" w:cs="Times New Roman"/>
        </w:rPr>
      </w:pPr>
      <w:r w:rsidRPr="007A59BA">
        <w:rPr>
          <w:rFonts w:ascii="Times New Roman" w:hAnsi="Times New Roman" w:cs="Times New Roman"/>
        </w:rPr>
        <w:t>Random state of 42 for reproducibility</w:t>
      </w:r>
    </w:p>
    <w:p w14:paraId="6083845F" w14:textId="5EFF3069" w:rsidR="00EB0BC5" w:rsidRDefault="008411A4" w:rsidP="007A59BA">
      <w:pPr>
        <w:jc w:val="both"/>
        <w:rPr>
          <w:rFonts w:ascii="Times New Roman" w:hAnsi="Times New Roman" w:cs="Times New Roman"/>
        </w:rPr>
      </w:pPr>
      <w:r w:rsidRPr="008411A4">
        <w:rPr>
          <w:rFonts w:ascii="Times New Roman" w:hAnsi="Times New Roman" w:cs="Times New Roman"/>
        </w:rPr>
        <w:lastRenderedPageBreak/>
        <w:drawing>
          <wp:inline distT="0" distB="0" distL="0" distR="0" wp14:anchorId="7EF10348" wp14:editId="79704D3E">
            <wp:extent cx="5632469" cy="1423763"/>
            <wp:effectExtent l="0" t="0" r="6350" b="5080"/>
            <wp:docPr id="114706989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69895" name="Picture 1" descr="A screen shot of a computer code&#10;&#10;AI-generated content may be incorrect."/>
                    <pic:cNvPicPr/>
                  </pic:nvPicPr>
                  <pic:blipFill>
                    <a:blip r:embed="rId8"/>
                    <a:stretch>
                      <a:fillRect/>
                    </a:stretch>
                  </pic:blipFill>
                  <pic:spPr>
                    <a:xfrm>
                      <a:off x="0" y="0"/>
                      <a:ext cx="5658351" cy="1430305"/>
                    </a:xfrm>
                    <a:prstGeom prst="rect">
                      <a:avLst/>
                    </a:prstGeom>
                  </pic:spPr>
                </pic:pic>
              </a:graphicData>
            </a:graphic>
          </wp:inline>
        </w:drawing>
      </w:r>
    </w:p>
    <w:p w14:paraId="28EE7C05" w14:textId="42B852C0" w:rsidR="009E21E3" w:rsidRPr="007A59BA" w:rsidRDefault="009E21E3" w:rsidP="007A59BA">
      <w:pPr>
        <w:jc w:val="both"/>
        <w:rPr>
          <w:rFonts w:ascii="Times New Roman" w:hAnsi="Times New Roman" w:cs="Times New Roman"/>
        </w:rPr>
      </w:pPr>
      <w:r w:rsidRPr="009E21E3">
        <w:rPr>
          <w:rFonts w:ascii="Times New Roman" w:hAnsi="Times New Roman" w:cs="Times New Roman"/>
        </w:rPr>
        <w:t>For each dataset, the data was split into 70% training and 30% testing sets. A separate Random Forest model was trained and evaluated on its respective test set.</w:t>
      </w:r>
    </w:p>
    <w:p w14:paraId="307A2148" w14:textId="47AF9321" w:rsidR="00EB0BC5" w:rsidRPr="007A59BA" w:rsidRDefault="00EB0BC5" w:rsidP="007A59BA">
      <w:pPr>
        <w:pStyle w:val="Heading2"/>
        <w:jc w:val="both"/>
        <w:rPr>
          <w:rFonts w:ascii="Times New Roman" w:hAnsi="Times New Roman" w:cs="Times New Roman"/>
          <w:b/>
          <w:bCs/>
          <w:color w:val="auto"/>
          <w:sz w:val="24"/>
          <w:szCs w:val="24"/>
        </w:rPr>
      </w:pPr>
      <w:bookmarkStart w:id="8" w:name="_Toc192759103"/>
      <w:r w:rsidRPr="007A59BA">
        <w:rPr>
          <w:rFonts w:ascii="Times New Roman" w:hAnsi="Times New Roman" w:cs="Times New Roman"/>
          <w:b/>
          <w:bCs/>
          <w:color w:val="auto"/>
          <w:sz w:val="24"/>
          <w:szCs w:val="24"/>
        </w:rPr>
        <w:t>Cross-Testing Framework</w:t>
      </w:r>
      <w:bookmarkEnd w:id="8"/>
    </w:p>
    <w:p w14:paraId="4A9BB215" w14:textId="72C72EBA" w:rsidR="00EB0BC5" w:rsidRPr="007A59BA" w:rsidRDefault="00EB0BC5" w:rsidP="007A59BA">
      <w:pPr>
        <w:jc w:val="both"/>
        <w:rPr>
          <w:rFonts w:ascii="Times New Roman" w:hAnsi="Times New Roman" w:cs="Times New Roman"/>
        </w:rPr>
      </w:pPr>
      <w:r w:rsidRPr="007A59BA">
        <w:rPr>
          <w:rFonts w:ascii="Times New Roman" w:hAnsi="Times New Roman" w:cs="Times New Roman"/>
        </w:rPr>
        <w:t xml:space="preserve">To evaluate generalizability, a cross-testing framework that trained models on each dataset and tested them </w:t>
      </w:r>
      <w:r w:rsidR="009E21E3">
        <w:rPr>
          <w:rFonts w:ascii="Times New Roman" w:hAnsi="Times New Roman" w:cs="Times New Roman"/>
        </w:rPr>
        <w:t>against each</w:t>
      </w:r>
      <w:r w:rsidRPr="007A59BA">
        <w:rPr>
          <w:rFonts w:ascii="Times New Roman" w:hAnsi="Times New Roman" w:cs="Times New Roman"/>
        </w:rPr>
        <w:t xml:space="preserve"> dataset</w:t>
      </w:r>
      <w:r w:rsidR="00E054EF" w:rsidRPr="007A59BA">
        <w:rPr>
          <w:rFonts w:ascii="Times New Roman" w:hAnsi="Times New Roman" w:cs="Times New Roman"/>
        </w:rPr>
        <w:t xml:space="preserve"> was implemented</w:t>
      </w:r>
      <w:r w:rsidRPr="007A59BA">
        <w:rPr>
          <w:rFonts w:ascii="Times New Roman" w:hAnsi="Times New Roman" w:cs="Times New Roman"/>
        </w:rPr>
        <w:t>:</w:t>
      </w:r>
    </w:p>
    <w:p w14:paraId="2E141080" w14:textId="15071927" w:rsidR="00EB0BC5" w:rsidRPr="007A59BA" w:rsidRDefault="009E21E3" w:rsidP="00875020">
      <w:pPr>
        <w:jc w:val="center"/>
        <w:rPr>
          <w:rFonts w:ascii="Times New Roman" w:hAnsi="Times New Roman" w:cs="Times New Roman"/>
        </w:rPr>
      </w:pPr>
      <w:r w:rsidRPr="009E21E3">
        <w:rPr>
          <w:rFonts w:ascii="Times New Roman" w:hAnsi="Times New Roman" w:cs="Times New Roman"/>
        </w:rPr>
        <w:drawing>
          <wp:inline distT="0" distB="0" distL="0" distR="0" wp14:anchorId="4C5CB6BF" wp14:editId="37094896">
            <wp:extent cx="4265154" cy="3223178"/>
            <wp:effectExtent l="0" t="0" r="2540" b="0"/>
            <wp:docPr id="85616306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63066" name="Picture 1" descr="A computer screen shot of a program&#10;&#10;AI-generated content may be incorrect."/>
                    <pic:cNvPicPr/>
                  </pic:nvPicPr>
                  <pic:blipFill>
                    <a:blip r:embed="rId9"/>
                    <a:stretch>
                      <a:fillRect/>
                    </a:stretch>
                  </pic:blipFill>
                  <pic:spPr>
                    <a:xfrm>
                      <a:off x="0" y="0"/>
                      <a:ext cx="4272585" cy="3228794"/>
                    </a:xfrm>
                    <a:prstGeom prst="rect">
                      <a:avLst/>
                    </a:prstGeom>
                  </pic:spPr>
                </pic:pic>
              </a:graphicData>
            </a:graphic>
          </wp:inline>
        </w:drawing>
      </w:r>
    </w:p>
    <w:p w14:paraId="52C9DC29" w14:textId="3C116C7A" w:rsidR="00EB0BC5" w:rsidRPr="007A59BA" w:rsidRDefault="00EB0BC5" w:rsidP="007A59BA">
      <w:pPr>
        <w:jc w:val="both"/>
        <w:rPr>
          <w:rFonts w:ascii="Times New Roman" w:hAnsi="Times New Roman" w:cs="Times New Roman"/>
        </w:rPr>
      </w:pPr>
      <w:r w:rsidRPr="007A59BA">
        <w:rPr>
          <w:rFonts w:ascii="Times New Roman" w:hAnsi="Times New Roman" w:cs="Times New Roman"/>
        </w:rPr>
        <w:t xml:space="preserve">This approach allowed </w:t>
      </w:r>
      <w:r w:rsidR="00E054EF" w:rsidRPr="007A59BA">
        <w:rPr>
          <w:rFonts w:ascii="Times New Roman" w:hAnsi="Times New Roman" w:cs="Times New Roman"/>
        </w:rPr>
        <w:t xml:space="preserve">analyzation of </w:t>
      </w:r>
      <w:r w:rsidRPr="007A59BA">
        <w:rPr>
          <w:rFonts w:ascii="Times New Roman" w:hAnsi="Times New Roman" w:cs="Times New Roman"/>
        </w:rPr>
        <w:t>how models performed when tested on:</w:t>
      </w:r>
    </w:p>
    <w:p w14:paraId="6EF7BC9B" w14:textId="0C762A2E" w:rsidR="00EB0BC5" w:rsidRPr="007A59BA" w:rsidRDefault="00EB0BC5" w:rsidP="007A59BA">
      <w:pPr>
        <w:pStyle w:val="ListParagraph"/>
        <w:numPr>
          <w:ilvl w:val="1"/>
          <w:numId w:val="36"/>
        </w:numPr>
        <w:jc w:val="both"/>
        <w:rPr>
          <w:rFonts w:ascii="Times New Roman" w:hAnsi="Times New Roman" w:cs="Times New Roman"/>
        </w:rPr>
      </w:pPr>
      <w:r w:rsidRPr="007A59BA">
        <w:rPr>
          <w:rFonts w:ascii="Times New Roman" w:hAnsi="Times New Roman" w:cs="Times New Roman"/>
        </w:rPr>
        <w:t>The same dataset (different samples)</w:t>
      </w:r>
    </w:p>
    <w:p w14:paraId="310B67A4" w14:textId="512389E9" w:rsidR="00EB0BC5" w:rsidRPr="007A59BA" w:rsidRDefault="00EB0BC5" w:rsidP="007A59BA">
      <w:pPr>
        <w:pStyle w:val="ListParagraph"/>
        <w:numPr>
          <w:ilvl w:val="1"/>
          <w:numId w:val="36"/>
        </w:numPr>
        <w:jc w:val="both"/>
        <w:rPr>
          <w:rFonts w:ascii="Times New Roman" w:hAnsi="Times New Roman" w:cs="Times New Roman"/>
        </w:rPr>
      </w:pPr>
      <w:r w:rsidRPr="007A59BA">
        <w:rPr>
          <w:rFonts w:ascii="Times New Roman" w:hAnsi="Times New Roman" w:cs="Times New Roman"/>
        </w:rPr>
        <w:t>Different equipment sizes</w:t>
      </w:r>
    </w:p>
    <w:p w14:paraId="1D93D69F" w14:textId="03FDEA78" w:rsidR="00EB0BC5" w:rsidRPr="007A59BA" w:rsidRDefault="00EB0BC5" w:rsidP="007A59BA">
      <w:pPr>
        <w:pStyle w:val="ListParagraph"/>
        <w:numPr>
          <w:ilvl w:val="1"/>
          <w:numId w:val="36"/>
        </w:numPr>
        <w:jc w:val="both"/>
        <w:rPr>
          <w:rFonts w:ascii="Times New Roman" w:hAnsi="Times New Roman" w:cs="Times New Roman"/>
        </w:rPr>
      </w:pPr>
      <w:r w:rsidRPr="007A59BA">
        <w:rPr>
          <w:rFonts w:ascii="Times New Roman" w:hAnsi="Times New Roman" w:cs="Times New Roman"/>
        </w:rPr>
        <w:t>Different operator skill levels</w:t>
      </w:r>
    </w:p>
    <w:p w14:paraId="6DE6DA32" w14:textId="0DFC794E" w:rsidR="00EB0BC5" w:rsidRPr="00CF3544" w:rsidRDefault="00EB0BC5" w:rsidP="00CF3544">
      <w:pPr>
        <w:pStyle w:val="Heading1"/>
        <w:jc w:val="center"/>
        <w:rPr>
          <w:rFonts w:ascii="Times New Roman" w:hAnsi="Times New Roman" w:cs="Times New Roman"/>
          <w:b/>
          <w:bCs/>
          <w:color w:val="auto"/>
          <w:sz w:val="28"/>
          <w:szCs w:val="28"/>
        </w:rPr>
      </w:pPr>
      <w:bookmarkStart w:id="9" w:name="_Toc192759104"/>
      <w:r w:rsidRPr="00CF3544">
        <w:rPr>
          <w:rFonts w:ascii="Times New Roman" w:hAnsi="Times New Roman" w:cs="Times New Roman"/>
          <w:b/>
          <w:bCs/>
          <w:color w:val="auto"/>
          <w:sz w:val="28"/>
          <w:szCs w:val="28"/>
        </w:rPr>
        <w:lastRenderedPageBreak/>
        <w:t>Results</w:t>
      </w:r>
      <w:bookmarkEnd w:id="9"/>
    </w:p>
    <w:p w14:paraId="58BF255F" w14:textId="0DFECFF1" w:rsidR="00EB0BC5" w:rsidRPr="007A59BA" w:rsidRDefault="00EB0BC5" w:rsidP="007A59BA">
      <w:pPr>
        <w:pStyle w:val="Heading2"/>
        <w:jc w:val="both"/>
        <w:rPr>
          <w:rFonts w:ascii="Times New Roman" w:hAnsi="Times New Roman" w:cs="Times New Roman"/>
          <w:b/>
          <w:bCs/>
          <w:color w:val="auto"/>
          <w:sz w:val="24"/>
          <w:szCs w:val="24"/>
        </w:rPr>
      </w:pPr>
      <w:bookmarkStart w:id="10" w:name="_Toc192759105"/>
      <w:r w:rsidRPr="007A59BA">
        <w:rPr>
          <w:rFonts w:ascii="Times New Roman" w:hAnsi="Times New Roman" w:cs="Times New Roman"/>
          <w:b/>
          <w:bCs/>
          <w:color w:val="auto"/>
          <w:sz w:val="24"/>
          <w:szCs w:val="24"/>
        </w:rPr>
        <w:t xml:space="preserve">Heuristic </w:t>
      </w:r>
      <w:r w:rsidR="00E054EF" w:rsidRPr="007A59BA">
        <w:rPr>
          <w:rFonts w:ascii="Times New Roman" w:hAnsi="Times New Roman" w:cs="Times New Roman"/>
          <w:b/>
          <w:bCs/>
          <w:color w:val="auto"/>
          <w:sz w:val="24"/>
          <w:szCs w:val="24"/>
        </w:rPr>
        <w:t>Labelling</w:t>
      </w:r>
      <w:r w:rsidRPr="007A59BA">
        <w:rPr>
          <w:rFonts w:ascii="Times New Roman" w:hAnsi="Times New Roman" w:cs="Times New Roman"/>
          <w:b/>
          <w:bCs/>
          <w:color w:val="auto"/>
          <w:sz w:val="24"/>
          <w:szCs w:val="24"/>
        </w:rPr>
        <w:t xml:space="preserve"> Outcomes</w:t>
      </w:r>
      <w:bookmarkEnd w:id="10"/>
    </w:p>
    <w:p w14:paraId="64ED0793" w14:textId="5D734CDD" w:rsidR="00EB0BC5" w:rsidRPr="007A59BA" w:rsidRDefault="00EB0BC5" w:rsidP="007A59BA">
      <w:pPr>
        <w:jc w:val="both"/>
        <w:rPr>
          <w:rFonts w:ascii="Times New Roman" w:hAnsi="Times New Roman" w:cs="Times New Roman"/>
        </w:rPr>
      </w:pPr>
      <w:r w:rsidRPr="007A59BA">
        <w:rPr>
          <w:rFonts w:ascii="Times New Roman" w:hAnsi="Times New Roman" w:cs="Times New Roman"/>
        </w:rPr>
        <w:t xml:space="preserve">The heuristic </w:t>
      </w:r>
      <w:r w:rsidR="009E21E3">
        <w:rPr>
          <w:rFonts w:ascii="Times New Roman" w:hAnsi="Times New Roman" w:cs="Times New Roman"/>
        </w:rPr>
        <w:t>labelling</w:t>
      </w:r>
      <w:r w:rsidRPr="007A59BA">
        <w:rPr>
          <w:rFonts w:ascii="Times New Roman" w:hAnsi="Times New Roman" w:cs="Times New Roman"/>
        </w:rPr>
        <w:t xml:space="preserve"> process successfully categorized the sensor data into five distinct activities. Temporal smoothing reduced noise in the labels, as shown in the example below:</w:t>
      </w:r>
    </w:p>
    <w:p w14:paraId="788DDA2C" w14:textId="77777777" w:rsidR="00EB0BC5" w:rsidRPr="00CF3544" w:rsidRDefault="00EB0BC5" w:rsidP="007A59BA">
      <w:pPr>
        <w:ind w:left="720"/>
        <w:jc w:val="both"/>
        <w:rPr>
          <w:rFonts w:ascii="Cascadia Code SemiLight" w:hAnsi="Cascadia Code SemiLight" w:cs="Cascadia Code SemiLight"/>
          <w:sz w:val="14"/>
          <w:szCs w:val="14"/>
        </w:rPr>
      </w:pPr>
      <w:r w:rsidRPr="00CF3544">
        <w:rPr>
          <w:rFonts w:ascii="Cascadia Code SemiLight" w:hAnsi="Cascadia Code SemiLight" w:cs="Cascadia Code SemiLight"/>
          <w:sz w:val="14"/>
          <w:szCs w:val="14"/>
        </w:rPr>
        <w:t>Before smoothing: ['idle', 'idle', 'digging', 'idle', 'idle', 'idle', 'swinging', 'idle', 'idle', 'idle']</w:t>
      </w:r>
    </w:p>
    <w:p w14:paraId="74F7C563" w14:textId="77777777" w:rsidR="00EB0BC5" w:rsidRDefault="00EB0BC5" w:rsidP="007A59BA">
      <w:pPr>
        <w:ind w:left="720"/>
        <w:jc w:val="both"/>
        <w:rPr>
          <w:rFonts w:ascii="Cascadia Code SemiLight" w:hAnsi="Cascadia Code SemiLight" w:cs="Cascadia Code SemiLight"/>
          <w:sz w:val="14"/>
          <w:szCs w:val="14"/>
        </w:rPr>
      </w:pPr>
      <w:r w:rsidRPr="00CF3544">
        <w:rPr>
          <w:rFonts w:ascii="Cascadia Code SemiLight" w:hAnsi="Cascadia Code SemiLight" w:cs="Cascadia Code SemiLight"/>
          <w:sz w:val="14"/>
          <w:szCs w:val="14"/>
        </w:rPr>
        <w:t>After smoothing:  ['idle', 'idle', 'idle', 'idle', 'idle', 'idle', 'idle', 'idle', 'idle', 'idle']</w:t>
      </w:r>
    </w:p>
    <w:p w14:paraId="01E96DC6" w14:textId="77777777" w:rsidR="009E21E3" w:rsidRPr="00CF3544" w:rsidRDefault="009E21E3" w:rsidP="007A59BA">
      <w:pPr>
        <w:ind w:left="720"/>
        <w:jc w:val="both"/>
        <w:rPr>
          <w:rFonts w:ascii="Cascadia Code SemiLight" w:hAnsi="Cascadia Code SemiLight" w:cs="Cascadia Code SemiLight"/>
          <w:sz w:val="14"/>
          <w:szCs w:val="14"/>
        </w:rPr>
      </w:pPr>
    </w:p>
    <w:p w14:paraId="4113D753" w14:textId="617D3A80" w:rsidR="00EB0BC5" w:rsidRPr="007A59BA" w:rsidRDefault="00EB0BC5" w:rsidP="007A59BA">
      <w:pPr>
        <w:pStyle w:val="Heading2"/>
        <w:jc w:val="both"/>
        <w:rPr>
          <w:rFonts w:ascii="Times New Roman" w:hAnsi="Times New Roman" w:cs="Times New Roman"/>
          <w:b/>
          <w:bCs/>
          <w:color w:val="auto"/>
          <w:sz w:val="24"/>
          <w:szCs w:val="24"/>
        </w:rPr>
      </w:pPr>
      <w:bookmarkStart w:id="11" w:name="_Toc192759106"/>
      <w:r w:rsidRPr="007A59BA">
        <w:rPr>
          <w:rFonts w:ascii="Times New Roman" w:hAnsi="Times New Roman" w:cs="Times New Roman"/>
          <w:b/>
          <w:bCs/>
          <w:color w:val="auto"/>
          <w:sz w:val="24"/>
          <w:szCs w:val="24"/>
        </w:rPr>
        <w:t>Model Performance</w:t>
      </w:r>
      <w:bookmarkEnd w:id="11"/>
    </w:p>
    <w:p w14:paraId="5A1466A1" w14:textId="3B4C6C1A" w:rsidR="00EB0BC5" w:rsidRPr="007A59BA" w:rsidRDefault="00EB0BC5" w:rsidP="007A59BA">
      <w:pPr>
        <w:jc w:val="both"/>
        <w:rPr>
          <w:rFonts w:ascii="Times New Roman" w:hAnsi="Times New Roman" w:cs="Times New Roman"/>
        </w:rPr>
      </w:pPr>
      <w:r w:rsidRPr="007A59BA">
        <w:rPr>
          <w:rFonts w:ascii="Times New Roman" w:hAnsi="Times New Roman" w:cs="Times New Roman"/>
        </w:rPr>
        <w:t>The Random Forest model achieved high accuracy when tested on the same dataset:</w:t>
      </w:r>
    </w:p>
    <w:tbl>
      <w:tblPr>
        <w:tblStyle w:val="TableGrid"/>
        <w:tblW w:w="0" w:type="auto"/>
        <w:tblLook w:val="04A0" w:firstRow="1" w:lastRow="0" w:firstColumn="1" w:lastColumn="0" w:noHBand="0" w:noVBand="1"/>
      </w:tblPr>
      <w:tblGrid>
        <w:gridCol w:w="2547"/>
        <w:gridCol w:w="1419"/>
        <w:gridCol w:w="2550"/>
        <w:gridCol w:w="1984"/>
      </w:tblGrid>
      <w:tr w:rsidR="007A59BA" w:rsidRPr="007A59BA" w14:paraId="2A9D9C76" w14:textId="77777777" w:rsidTr="001117B6">
        <w:tc>
          <w:tcPr>
            <w:tcW w:w="2547" w:type="dxa"/>
          </w:tcPr>
          <w:p w14:paraId="52E3572A" w14:textId="77777777" w:rsidR="001117B6" w:rsidRPr="007A59BA" w:rsidRDefault="001117B6" w:rsidP="007A59BA">
            <w:pPr>
              <w:jc w:val="both"/>
              <w:rPr>
                <w:rFonts w:ascii="Times New Roman" w:hAnsi="Times New Roman" w:cs="Times New Roman"/>
                <w:b/>
                <w:bCs/>
              </w:rPr>
            </w:pPr>
            <w:r w:rsidRPr="007A59BA">
              <w:rPr>
                <w:rFonts w:ascii="Times New Roman" w:hAnsi="Times New Roman" w:cs="Times New Roman"/>
                <w:b/>
                <w:bCs/>
              </w:rPr>
              <w:t xml:space="preserve"> Dataset </w:t>
            </w:r>
          </w:p>
        </w:tc>
        <w:tc>
          <w:tcPr>
            <w:tcW w:w="1419" w:type="dxa"/>
          </w:tcPr>
          <w:p w14:paraId="7693D4ED" w14:textId="2AF030AE" w:rsidR="001117B6" w:rsidRPr="007A59BA" w:rsidRDefault="001117B6" w:rsidP="007A59BA">
            <w:pPr>
              <w:jc w:val="both"/>
              <w:rPr>
                <w:rFonts w:ascii="Times New Roman" w:hAnsi="Times New Roman" w:cs="Times New Roman"/>
                <w:b/>
                <w:bCs/>
              </w:rPr>
            </w:pPr>
            <w:r w:rsidRPr="007A59BA">
              <w:rPr>
                <w:rFonts w:ascii="Times New Roman" w:hAnsi="Times New Roman" w:cs="Times New Roman"/>
                <w:b/>
                <w:bCs/>
              </w:rPr>
              <w:t xml:space="preserve"> Accuracy </w:t>
            </w:r>
          </w:p>
        </w:tc>
        <w:tc>
          <w:tcPr>
            <w:tcW w:w="2550" w:type="dxa"/>
          </w:tcPr>
          <w:p w14:paraId="205C6CCE" w14:textId="77777777" w:rsidR="001117B6" w:rsidRPr="007A59BA" w:rsidRDefault="001117B6" w:rsidP="007A59BA">
            <w:pPr>
              <w:jc w:val="both"/>
              <w:rPr>
                <w:rFonts w:ascii="Times New Roman" w:hAnsi="Times New Roman" w:cs="Times New Roman"/>
                <w:b/>
                <w:bCs/>
              </w:rPr>
            </w:pPr>
            <w:r w:rsidRPr="007A59BA">
              <w:rPr>
                <w:rFonts w:ascii="Times New Roman" w:hAnsi="Times New Roman" w:cs="Times New Roman"/>
                <w:b/>
                <w:bCs/>
              </w:rPr>
              <w:t xml:space="preserve"> Precision </w:t>
            </w:r>
          </w:p>
        </w:tc>
        <w:tc>
          <w:tcPr>
            <w:tcW w:w="1984" w:type="dxa"/>
          </w:tcPr>
          <w:p w14:paraId="14C6D31C" w14:textId="77777777" w:rsidR="001117B6" w:rsidRPr="007A59BA" w:rsidRDefault="001117B6" w:rsidP="007A59BA">
            <w:pPr>
              <w:jc w:val="both"/>
              <w:rPr>
                <w:rFonts w:ascii="Times New Roman" w:hAnsi="Times New Roman" w:cs="Times New Roman"/>
                <w:b/>
                <w:bCs/>
              </w:rPr>
            </w:pPr>
            <w:r w:rsidRPr="007A59BA">
              <w:rPr>
                <w:rFonts w:ascii="Times New Roman" w:hAnsi="Times New Roman" w:cs="Times New Roman"/>
                <w:b/>
                <w:bCs/>
              </w:rPr>
              <w:t xml:space="preserve"> Recall</w:t>
            </w:r>
          </w:p>
        </w:tc>
      </w:tr>
      <w:tr w:rsidR="007A59BA" w:rsidRPr="007A59BA" w14:paraId="05B2DA7A" w14:textId="77777777" w:rsidTr="001117B6">
        <w:tc>
          <w:tcPr>
            <w:tcW w:w="2547" w:type="dxa"/>
          </w:tcPr>
          <w:p w14:paraId="3E13B02A"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Novice Operator </w:t>
            </w:r>
          </w:p>
        </w:tc>
        <w:tc>
          <w:tcPr>
            <w:tcW w:w="1419" w:type="dxa"/>
          </w:tcPr>
          <w:p w14:paraId="145A1A0C"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92.3% </w:t>
            </w:r>
          </w:p>
        </w:tc>
        <w:tc>
          <w:tcPr>
            <w:tcW w:w="2550" w:type="dxa"/>
          </w:tcPr>
          <w:p w14:paraId="5FA5E937"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90.1% </w:t>
            </w:r>
          </w:p>
        </w:tc>
        <w:tc>
          <w:tcPr>
            <w:tcW w:w="1984" w:type="dxa"/>
          </w:tcPr>
          <w:p w14:paraId="7AF0DF49"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89.7%</w:t>
            </w:r>
          </w:p>
        </w:tc>
      </w:tr>
      <w:tr w:rsidR="007A59BA" w:rsidRPr="007A59BA" w14:paraId="35EBB713" w14:textId="77777777" w:rsidTr="001117B6">
        <w:tc>
          <w:tcPr>
            <w:tcW w:w="2547" w:type="dxa"/>
          </w:tcPr>
          <w:p w14:paraId="36A0D8B7"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Expert Operator </w:t>
            </w:r>
          </w:p>
        </w:tc>
        <w:tc>
          <w:tcPr>
            <w:tcW w:w="1419" w:type="dxa"/>
          </w:tcPr>
          <w:p w14:paraId="53A6C5A9"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94.1% </w:t>
            </w:r>
          </w:p>
        </w:tc>
        <w:tc>
          <w:tcPr>
            <w:tcW w:w="2550" w:type="dxa"/>
          </w:tcPr>
          <w:p w14:paraId="3FF9D4CA"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92.8% </w:t>
            </w:r>
          </w:p>
        </w:tc>
        <w:tc>
          <w:tcPr>
            <w:tcW w:w="1984" w:type="dxa"/>
          </w:tcPr>
          <w:p w14:paraId="6E650E8A"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93.2%</w:t>
            </w:r>
          </w:p>
        </w:tc>
      </w:tr>
      <w:tr w:rsidR="007A59BA" w:rsidRPr="007A59BA" w14:paraId="7F80BF1D" w14:textId="77777777" w:rsidTr="001117B6">
        <w:tc>
          <w:tcPr>
            <w:tcW w:w="2547" w:type="dxa"/>
          </w:tcPr>
          <w:p w14:paraId="2765BB7E"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Small Excavator </w:t>
            </w:r>
          </w:p>
        </w:tc>
        <w:tc>
          <w:tcPr>
            <w:tcW w:w="1419" w:type="dxa"/>
          </w:tcPr>
          <w:p w14:paraId="04D6A12D"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93.5% </w:t>
            </w:r>
          </w:p>
        </w:tc>
        <w:tc>
          <w:tcPr>
            <w:tcW w:w="2550" w:type="dxa"/>
          </w:tcPr>
          <w:p w14:paraId="38F1EB01"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91.6% </w:t>
            </w:r>
          </w:p>
        </w:tc>
        <w:tc>
          <w:tcPr>
            <w:tcW w:w="1984" w:type="dxa"/>
          </w:tcPr>
          <w:p w14:paraId="33D14CEC"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92.1%</w:t>
            </w:r>
          </w:p>
        </w:tc>
      </w:tr>
      <w:tr w:rsidR="007A59BA" w:rsidRPr="007A59BA" w14:paraId="202E0EF5" w14:textId="77777777" w:rsidTr="001117B6">
        <w:tc>
          <w:tcPr>
            <w:tcW w:w="2547" w:type="dxa"/>
          </w:tcPr>
          <w:p w14:paraId="2EC44638"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Medium Excavator </w:t>
            </w:r>
          </w:p>
        </w:tc>
        <w:tc>
          <w:tcPr>
            <w:tcW w:w="1419" w:type="dxa"/>
          </w:tcPr>
          <w:p w14:paraId="3AC68DFD"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91.8% </w:t>
            </w:r>
          </w:p>
        </w:tc>
        <w:tc>
          <w:tcPr>
            <w:tcW w:w="2550" w:type="dxa"/>
          </w:tcPr>
          <w:p w14:paraId="6E41ECDD"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89.9% </w:t>
            </w:r>
          </w:p>
        </w:tc>
        <w:tc>
          <w:tcPr>
            <w:tcW w:w="1984" w:type="dxa"/>
          </w:tcPr>
          <w:p w14:paraId="7228BED6"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90.3%</w:t>
            </w:r>
          </w:p>
        </w:tc>
      </w:tr>
      <w:tr w:rsidR="007A59BA" w:rsidRPr="007A59BA" w14:paraId="232E2F41" w14:textId="77777777" w:rsidTr="001117B6">
        <w:tc>
          <w:tcPr>
            <w:tcW w:w="2547" w:type="dxa"/>
          </w:tcPr>
          <w:p w14:paraId="084240E0"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Combined Dataset </w:t>
            </w:r>
          </w:p>
        </w:tc>
        <w:tc>
          <w:tcPr>
            <w:tcW w:w="1419" w:type="dxa"/>
          </w:tcPr>
          <w:p w14:paraId="70BF94E2"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94.1% </w:t>
            </w:r>
          </w:p>
        </w:tc>
        <w:tc>
          <w:tcPr>
            <w:tcW w:w="2550" w:type="dxa"/>
          </w:tcPr>
          <w:p w14:paraId="00BF9532"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94.7% </w:t>
            </w:r>
          </w:p>
        </w:tc>
        <w:tc>
          <w:tcPr>
            <w:tcW w:w="1984" w:type="dxa"/>
          </w:tcPr>
          <w:p w14:paraId="50CB52A4" w14:textId="77777777" w:rsidR="001117B6" w:rsidRPr="007A59BA" w:rsidRDefault="001117B6" w:rsidP="007A59BA">
            <w:pPr>
              <w:jc w:val="both"/>
              <w:rPr>
                <w:rFonts w:ascii="Times New Roman" w:hAnsi="Times New Roman" w:cs="Times New Roman"/>
              </w:rPr>
            </w:pPr>
            <w:r w:rsidRPr="007A59BA">
              <w:rPr>
                <w:rFonts w:ascii="Times New Roman" w:hAnsi="Times New Roman" w:cs="Times New Roman"/>
              </w:rPr>
              <w:t xml:space="preserve"> 94.3%</w:t>
            </w:r>
          </w:p>
        </w:tc>
      </w:tr>
      <w:tr w:rsidR="007A59BA" w:rsidRPr="007A59BA" w14:paraId="75588529" w14:textId="77777777" w:rsidTr="001117B6">
        <w:tc>
          <w:tcPr>
            <w:tcW w:w="2547" w:type="dxa"/>
          </w:tcPr>
          <w:p w14:paraId="1A284F33" w14:textId="77777777" w:rsidR="007A59BA" w:rsidRPr="007A59BA" w:rsidRDefault="007A59BA" w:rsidP="007A59BA">
            <w:pPr>
              <w:jc w:val="both"/>
              <w:rPr>
                <w:rFonts w:ascii="Times New Roman" w:hAnsi="Times New Roman" w:cs="Times New Roman"/>
              </w:rPr>
            </w:pPr>
          </w:p>
        </w:tc>
        <w:tc>
          <w:tcPr>
            <w:tcW w:w="1419" w:type="dxa"/>
          </w:tcPr>
          <w:p w14:paraId="17730EE7" w14:textId="77777777" w:rsidR="007A59BA" w:rsidRPr="007A59BA" w:rsidRDefault="007A59BA" w:rsidP="007A59BA">
            <w:pPr>
              <w:jc w:val="both"/>
              <w:rPr>
                <w:rFonts w:ascii="Times New Roman" w:hAnsi="Times New Roman" w:cs="Times New Roman"/>
              </w:rPr>
            </w:pPr>
          </w:p>
        </w:tc>
        <w:tc>
          <w:tcPr>
            <w:tcW w:w="2550" w:type="dxa"/>
          </w:tcPr>
          <w:p w14:paraId="340F7050" w14:textId="77777777" w:rsidR="007A59BA" w:rsidRPr="007A59BA" w:rsidRDefault="007A59BA" w:rsidP="007A59BA">
            <w:pPr>
              <w:jc w:val="both"/>
              <w:rPr>
                <w:rFonts w:ascii="Times New Roman" w:hAnsi="Times New Roman" w:cs="Times New Roman"/>
              </w:rPr>
            </w:pPr>
          </w:p>
        </w:tc>
        <w:tc>
          <w:tcPr>
            <w:tcW w:w="1984" w:type="dxa"/>
          </w:tcPr>
          <w:p w14:paraId="4F546FF9" w14:textId="77777777" w:rsidR="007A59BA" w:rsidRPr="007A59BA" w:rsidRDefault="007A59BA" w:rsidP="007A59BA">
            <w:pPr>
              <w:jc w:val="both"/>
              <w:rPr>
                <w:rFonts w:ascii="Times New Roman" w:hAnsi="Times New Roman" w:cs="Times New Roman"/>
              </w:rPr>
            </w:pPr>
          </w:p>
        </w:tc>
      </w:tr>
    </w:tbl>
    <w:p w14:paraId="7AA8B82C" w14:textId="024D4B2E" w:rsidR="001117B6" w:rsidRPr="007A59BA" w:rsidRDefault="007A59BA" w:rsidP="007A59BA">
      <w:pPr>
        <w:jc w:val="both"/>
        <w:rPr>
          <w:rFonts w:ascii="Times New Roman" w:hAnsi="Times New Roman" w:cs="Times New Roman"/>
        </w:rPr>
      </w:pPr>
      <w:r w:rsidRPr="007A59BA">
        <w:rPr>
          <w:rFonts w:ascii="Times New Roman" w:hAnsi="Times New Roman" w:cs="Times New Roman"/>
        </w:rPr>
        <w:t xml:space="preserve"> </w:t>
      </w:r>
    </w:p>
    <w:p w14:paraId="51BAEEBC" w14:textId="77777777" w:rsidR="007A59BA" w:rsidRPr="00EB0BC5" w:rsidRDefault="007A59BA" w:rsidP="007A59BA">
      <w:pPr>
        <w:numPr>
          <w:ilvl w:val="0"/>
          <w:numId w:val="5"/>
        </w:numPr>
        <w:jc w:val="both"/>
        <w:rPr>
          <w:rFonts w:ascii="Times New Roman" w:hAnsi="Times New Roman" w:cs="Times New Roman"/>
          <w:lang w:val="en-US"/>
        </w:rPr>
      </w:pPr>
      <w:r w:rsidRPr="00EB0BC5">
        <w:rPr>
          <w:rFonts w:ascii="Times New Roman" w:hAnsi="Times New Roman" w:cs="Times New Roman"/>
          <w:b/>
          <w:bCs/>
          <w:lang w:val="en-US"/>
        </w:rPr>
        <w:t>Accuracy:</w:t>
      </w:r>
      <w:r w:rsidRPr="00EB0BC5">
        <w:rPr>
          <w:rFonts w:ascii="Times New Roman" w:hAnsi="Times New Roman" w:cs="Times New Roman"/>
          <w:lang w:val="en-US"/>
        </w:rPr>
        <w:t xml:space="preserve"> Percentage of correct predictions.</w:t>
      </w:r>
    </w:p>
    <w:p w14:paraId="0B657D30" w14:textId="77777777" w:rsidR="007A59BA" w:rsidRPr="00EB0BC5" w:rsidRDefault="007A59BA" w:rsidP="007A59BA">
      <w:pPr>
        <w:numPr>
          <w:ilvl w:val="0"/>
          <w:numId w:val="5"/>
        </w:numPr>
        <w:jc w:val="both"/>
        <w:rPr>
          <w:rFonts w:ascii="Times New Roman" w:hAnsi="Times New Roman" w:cs="Times New Roman"/>
          <w:lang w:val="en-US"/>
        </w:rPr>
      </w:pPr>
      <w:r w:rsidRPr="00EB0BC5">
        <w:rPr>
          <w:rFonts w:ascii="Times New Roman" w:hAnsi="Times New Roman" w:cs="Times New Roman"/>
          <w:b/>
          <w:bCs/>
          <w:lang w:val="en-US"/>
        </w:rPr>
        <w:t>Precision and Recall:</w:t>
      </w:r>
      <w:r w:rsidRPr="00EB0BC5">
        <w:rPr>
          <w:rFonts w:ascii="Times New Roman" w:hAnsi="Times New Roman" w:cs="Times New Roman"/>
          <w:lang w:val="en-US"/>
        </w:rPr>
        <w:t xml:space="preserve"> Evaluated to identify model reliability.</w:t>
      </w:r>
    </w:p>
    <w:p w14:paraId="57BE16BD" w14:textId="77777777" w:rsidR="007A59BA" w:rsidRDefault="00EB0BC5" w:rsidP="007A59BA">
      <w:pPr>
        <w:jc w:val="both"/>
        <w:rPr>
          <w:rFonts w:ascii="Times New Roman" w:hAnsi="Times New Roman" w:cs="Times New Roman"/>
        </w:rPr>
      </w:pPr>
      <w:r w:rsidRPr="007A59BA">
        <w:rPr>
          <w:rFonts w:ascii="Times New Roman" w:hAnsi="Times New Roman" w:cs="Times New Roman"/>
        </w:rPr>
        <w:t>The model performed best on the expert operator dataset, suggesting that more consistent operation patterns are easier to predict.</w:t>
      </w:r>
    </w:p>
    <w:p w14:paraId="5B29DB66" w14:textId="6351E4A9" w:rsidR="00EB0BC5" w:rsidRPr="007A59BA" w:rsidRDefault="00EB0BC5" w:rsidP="007A59BA">
      <w:pPr>
        <w:pStyle w:val="Heading2"/>
        <w:rPr>
          <w:rFonts w:ascii="Times New Roman" w:hAnsi="Times New Roman" w:cs="Times New Roman"/>
          <w:b/>
          <w:bCs/>
          <w:color w:val="auto"/>
          <w:sz w:val="24"/>
          <w:szCs w:val="24"/>
        </w:rPr>
      </w:pPr>
      <w:bookmarkStart w:id="12" w:name="_Toc192759107"/>
      <w:r w:rsidRPr="007A59BA">
        <w:rPr>
          <w:rFonts w:ascii="Times New Roman" w:hAnsi="Times New Roman" w:cs="Times New Roman"/>
          <w:b/>
          <w:bCs/>
          <w:color w:val="auto"/>
          <w:sz w:val="24"/>
          <w:szCs w:val="24"/>
        </w:rPr>
        <w:t>Cross-Testing Analysis</w:t>
      </w:r>
      <w:bookmarkEnd w:id="12"/>
    </w:p>
    <w:p w14:paraId="6FD2B9FC" w14:textId="77777777" w:rsidR="00EB0BC5" w:rsidRDefault="00EB0BC5" w:rsidP="007A59BA">
      <w:pPr>
        <w:jc w:val="both"/>
        <w:rPr>
          <w:rFonts w:ascii="Times New Roman" w:hAnsi="Times New Roman" w:cs="Times New Roman"/>
        </w:rPr>
      </w:pPr>
      <w:r w:rsidRPr="007A59BA">
        <w:rPr>
          <w:rFonts w:ascii="Times New Roman" w:hAnsi="Times New Roman" w:cs="Times New Roman"/>
        </w:rPr>
        <w:t>The cross-testing analysis revealed how models generalize across different equipment configurations:</w:t>
      </w:r>
    </w:p>
    <w:tbl>
      <w:tblPr>
        <w:tblStyle w:val="TableGrid"/>
        <w:tblW w:w="4833" w:type="dxa"/>
        <w:tblLook w:val="04A0" w:firstRow="1" w:lastRow="0" w:firstColumn="1" w:lastColumn="0" w:noHBand="0" w:noVBand="1"/>
      </w:tblPr>
      <w:tblGrid>
        <w:gridCol w:w="1840"/>
        <w:gridCol w:w="1940"/>
        <w:gridCol w:w="1053"/>
      </w:tblGrid>
      <w:tr w:rsidR="009E21E3" w:rsidRPr="009E21E3" w14:paraId="73C8029C" w14:textId="77777777" w:rsidTr="009E21E3">
        <w:trPr>
          <w:trHeight w:val="290"/>
        </w:trPr>
        <w:tc>
          <w:tcPr>
            <w:tcW w:w="1840" w:type="dxa"/>
            <w:noWrap/>
            <w:hideMark/>
          </w:tcPr>
          <w:p w14:paraId="53624608" w14:textId="77777777" w:rsidR="009E21E3" w:rsidRPr="009E21E3" w:rsidRDefault="009E21E3" w:rsidP="009E21E3">
            <w:pPr>
              <w:jc w:val="center"/>
              <w:rPr>
                <w:rFonts w:ascii="Calibri" w:eastAsia="Times New Roman" w:hAnsi="Calibri" w:cs="Calibri"/>
                <w:b/>
                <w:bCs/>
                <w:kern w:val="0"/>
                <w:sz w:val="22"/>
                <w:szCs w:val="22"/>
                <w:lang w:val="en-US"/>
                <w14:ligatures w14:val="none"/>
              </w:rPr>
            </w:pPr>
            <w:r w:rsidRPr="009E21E3">
              <w:rPr>
                <w:rFonts w:ascii="Calibri" w:eastAsia="Times New Roman" w:hAnsi="Calibri" w:cs="Calibri"/>
                <w:b/>
                <w:bCs/>
                <w:kern w:val="0"/>
                <w:sz w:val="22"/>
                <w:szCs w:val="22"/>
                <w:lang w:val="en-US"/>
                <w14:ligatures w14:val="none"/>
              </w:rPr>
              <w:t>Trained On</w:t>
            </w:r>
          </w:p>
        </w:tc>
        <w:tc>
          <w:tcPr>
            <w:tcW w:w="1940" w:type="dxa"/>
            <w:noWrap/>
            <w:hideMark/>
          </w:tcPr>
          <w:p w14:paraId="7C2578F2" w14:textId="77777777" w:rsidR="009E21E3" w:rsidRPr="009E21E3" w:rsidRDefault="009E21E3" w:rsidP="009E21E3">
            <w:pPr>
              <w:jc w:val="center"/>
              <w:rPr>
                <w:rFonts w:ascii="Calibri" w:eastAsia="Times New Roman" w:hAnsi="Calibri" w:cs="Calibri"/>
                <w:b/>
                <w:bCs/>
                <w:kern w:val="0"/>
                <w:sz w:val="22"/>
                <w:szCs w:val="22"/>
                <w:lang w:val="en-US"/>
                <w14:ligatures w14:val="none"/>
              </w:rPr>
            </w:pPr>
            <w:r w:rsidRPr="009E21E3">
              <w:rPr>
                <w:rFonts w:ascii="Calibri" w:eastAsia="Times New Roman" w:hAnsi="Calibri" w:cs="Calibri"/>
                <w:b/>
                <w:bCs/>
                <w:kern w:val="0"/>
                <w:sz w:val="22"/>
                <w:szCs w:val="22"/>
                <w:lang w:val="en-US"/>
                <w14:ligatures w14:val="none"/>
              </w:rPr>
              <w:t>Tested On</w:t>
            </w:r>
          </w:p>
        </w:tc>
        <w:tc>
          <w:tcPr>
            <w:tcW w:w="1053" w:type="dxa"/>
            <w:noWrap/>
            <w:hideMark/>
          </w:tcPr>
          <w:p w14:paraId="449DC62A" w14:textId="77777777" w:rsidR="009E21E3" w:rsidRPr="009E21E3" w:rsidRDefault="009E21E3" w:rsidP="009E21E3">
            <w:pPr>
              <w:jc w:val="center"/>
              <w:rPr>
                <w:rFonts w:ascii="Calibri" w:eastAsia="Times New Roman" w:hAnsi="Calibri" w:cs="Calibri"/>
                <w:b/>
                <w:bCs/>
                <w:kern w:val="0"/>
                <w:sz w:val="22"/>
                <w:szCs w:val="22"/>
                <w:lang w:val="en-US"/>
                <w14:ligatures w14:val="none"/>
              </w:rPr>
            </w:pPr>
            <w:r w:rsidRPr="009E21E3">
              <w:rPr>
                <w:rFonts w:ascii="Calibri" w:eastAsia="Times New Roman" w:hAnsi="Calibri" w:cs="Calibri"/>
                <w:b/>
                <w:bCs/>
                <w:kern w:val="0"/>
                <w:sz w:val="22"/>
                <w:szCs w:val="22"/>
                <w:lang w:val="en-US"/>
                <w14:ligatures w14:val="none"/>
              </w:rPr>
              <w:t>Accuracy</w:t>
            </w:r>
          </w:p>
        </w:tc>
      </w:tr>
      <w:tr w:rsidR="009E21E3" w:rsidRPr="009E21E3" w14:paraId="184EB3DD" w14:textId="77777777" w:rsidTr="009E21E3">
        <w:trPr>
          <w:trHeight w:val="290"/>
        </w:trPr>
        <w:tc>
          <w:tcPr>
            <w:tcW w:w="1840" w:type="dxa"/>
            <w:noWrap/>
            <w:hideMark/>
          </w:tcPr>
          <w:p w14:paraId="5B191434"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940" w:type="dxa"/>
            <w:noWrap/>
            <w:hideMark/>
          </w:tcPr>
          <w:p w14:paraId="6C2900B4"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053" w:type="dxa"/>
            <w:noWrap/>
            <w:hideMark/>
          </w:tcPr>
          <w:p w14:paraId="7C0CF638"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0.899402</w:t>
            </w:r>
          </w:p>
        </w:tc>
      </w:tr>
      <w:tr w:rsidR="009E21E3" w:rsidRPr="009E21E3" w14:paraId="508EE2E0" w14:textId="77777777" w:rsidTr="009E21E3">
        <w:trPr>
          <w:trHeight w:val="290"/>
        </w:trPr>
        <w:tc>
          <w:tcPr>
            <w:tcW w:w="1840" w:type="dxa"/>
            <w:noWrap/>
            <w:hideMark/>
          </w:tcPr>
          <w:p w14:paraId="1E56DFF5"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940" w:type="dxa"/>
            <w:noWrap/>
            <w:hideMark/>
          </w:tcPr>
          <w:p w14:paraId="05DA761A"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053" w:type="dxa"/>
            <w:noWrap/>
            <w:hideMark/>
          </w:tcPr>
          <w:p w14:paraId="28F16A7C"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0.727209</w:t>
            </w:r>
          </w:p>
        </w:tc>
      </w:tr>
      <w:tr w:rsidR="009E21E3" w:rsidRPr="009E21E3" w14:paraId="6654FB05" w14:textId="77777777" w:rsidTr="009E21E3">
        <w:trPr>
          <w:trHeight w:val="290"/>
        </w:trPr>
        <w:tc>
          <w:tcPr>
            <w:tcW w:w="1840" w:type="dxa"/>
            <w:noWrap/>
            <w:hideMark/>
          </w:tcPr>
          <w:p w14:paraId="14A27E53"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940" w:type="dxa"/>
            <w:noWrap/>
            <w:hideMark/>
          </w:tcPr>
          <w:p w14:paraId="38D4EC8D"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Excavator_CX80C</w:t>
            </w:r>
          </w:p>
        </w:tc>
        <w:tc>
          <w:tcPr>
            <w:tcW w:w="1053" w:type="dxa"/>
            <w:noWrap/>
            <w:hideMark/>
          </w:tcPr>
          <w:p w14:paraId="5B83B21D"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0.727209</w:t>
            </w:r>
          </w:p>
        </w:tc>
      </w:tr>
      <w:tr w:rsidR="009E21E3" w:rsidRPr="009E21E3" w14:paraId="233EEEFE" w14:textId="77777777" w:rsidTr="009E21E3">
        <w:trPr>
          <w:trHeight w:val="290"/>
        </w:trPr>
        <w:tc>
          <w:tcPr>
            <w:tcW w:w="1840" w:type="dxa"/>
            <w:noWrap/>
            <w:hideMark/>
          </w:tcPr>
          <w:p w14:paraId="652ECBA7"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940" w:type="dxa"/>
            <w:noWrap/>
            <w:hideMark/>
          </w:tcPr>
          <w:p w14:paraId="4F47A188"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053" w:type="dxa"/>
            <w:noWrap/>
            <w:hideMark/>
          </w:tcPr>
          <w:p w14:paraId="0A0CAC69"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0.412935</w:t>
            </w:r>
          </w:p>
        </w:tc>
      </w:tr>
      <w:tr w:rsidR="009E21E3" w:rsidRPr="009E21E3" w14:paraId="0D25801D" w14:textId="77777777" w:rsidTr="009E21E3">
        <w:trPr>
          <w:trHeight w:val="290"/>
        </w:trPr>
        <w:tc>
          <w:tcPr>
            <w:tcW w:w="1840" w:type="dxa"/>
            <w:noWrap/>
            <w:hideMark/>
          </w:tcPr>
          <w:p w14:paraId="40635E9D"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940" w:type="dxa"/>
            <w:noWrap/>
            <w:hideMark/>
          </w:tcPr>
          <w:p w14:paraId="3F318CCB"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053" w:type="dxa"/>
            <w:noWrap/>
            <w:hideMark/>
          </w:tcPr>
          <w:p w14:paraId="6AF326D4"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0.827191</w:t>
            </w:r>
          </w:p>
        </w:tc>
      </w:tr>
      <w:tr w:rsidR="009E21E3" w:rsidRPr="009E21E3" w14:paraId="230C4024" w14:textId="77777777" w:rsidTr="009E21E3">
        <w:trPr>
          <w:trHeight w:val="290"/>
        </w:trPr>
        <w:tc>
          <w:tcPr>
            <w:tcW w:w="1840" w:type="dxa"/>
            <w:noWrap/>
            <w:hideMark/>
          </w:tcPr>
          <w:p w14:paraId="72B09DFE"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940" w:type="dxa"/>
            <w:noWrap/>
            <w:hideMark/>
          </w:tcPr>
          <w:p w14:paraId="7CAA01B8"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053" w:type="dxa"/>
            <w:noWrap/>
            <w:hideMark/>
          </w:tcPr>
          <w:p w14:paraId="2110F824"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0.887688</w:t>
            </w:r>
          </w:p>
        </w:tc>
      </w:tr>
      <w:tr w:rsidR="009E21E3" w:rsidRPr="009E21E3" w14:paraId="30401161" w14:textId="77777777" w:rsidTr="009E21E3">
        <w:trPr>
          <w:trHeight w:val="290"/>
        </w:trPr>
        <w:tc>
          <w:tcPr>
            <w:tcW w:w="1840" w:type="dxa"/>
            <w:noWrap/>
            <w:hideMark/>
          </w:tcPr>
          <w:p w14:paraId="28056E5C"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940" w:type="dxa"/>
            <w:noWrap/>
            <w:hideMark/>
          </w:tcPr>
          <w:p w14:paraId="73678B9F"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Excavator_CX80C</w:t>
            </w:r>
          </w:p>
        </w:tc>
        <w:tc>
          <w:tcPr>
            <w:tcW w:w="1053" w:type="dxa"/>
            <w:noWrap/>
            <w:hideMark/>
          </w:tcPr>
          <w:p w14:paraId="6664488C"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0.887688</w:t>
            </w:r>
          </w:p>
        </w:tc>
      </w:tr>
      <w:tr w:rsidR="009E21E3" w:rsidRPr="009E21E3" w14:paraId="2085D3AE" w14:textId="77777777" w:rsidTr="009E21E3">
        <w:trPr>
          <w:trHeight w:val="290"/>
        </w:trPr>
        <w:tc>
          <w:tcPr>
            <w:tcW w:w="1840" w:type="dxa"/>
            <w:noWrap/>
            <w:hideMark/>
          </w:tcPr>
          <w:p w14:paraId="24E78D02"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940" w:type="dxa"/>
            <w:noWrap/>
            <w:hideMark/>
          </w:tcPr>
          <w:p w14:paraId="6219463D"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053" w:type="dxa"/>
            <w:noWrap/>
            <w:hideMark/>
          </w:tcPr>
          <w:p w14:paraId="7EA87B0E"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0.435323</w:t>
            </w:r>
          </w:p>
        </w:tc>
      </w:tr>
      <w:tr w:rsidR="009E21E3" w:rsidRPr="009E21E3" w14:paraId="122EC97B" w14:textId="77777777" w:rsidTr="009E21E3">
        <w:trPr>
          <w:trHeight w:val="290"/>
        </w:trPr>
        <w:tc>
          <w:tcPr>
            <w:tcW w:w="1840" w:type="dxa"/>
            <w:noWrap/>
            <w:hideMark/>
          </w:tcPr>
          <w:p w14:paraId="49167CF9"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Excavator_CX80C</w:t>
            </w:r>
          </w:p>
        </w:tc>
        <w:tc>
          <w:tcPr>
            <w:tcW w:w="1940" w:type="dxa"/>
            <w:noWrap/>
            <w:hideMark/>
          </w:tcPr>
          <w:p w14:paraId="7EC53039"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053" w:type="dxa"/>
            <w:noWrap/>
            <w:hideMark/>
          </w:tcPr>
          <w:p w14:paraId="6DD7FDC1"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0.827191</w:t>
            </w:r>
          </w:p>
        </w:tc>
      </w:tr>
      <w:tr w:rsidR="009E21E3" w:rsidRPr="009E21E3" w14:paraId="270B70BB" w14:textId="77777777" w:rsidTr="009E21E3">
        <w:trPr>
          <w:trHeight w:val="290"/>
        </w:trPr>
        <w:tc>
          <w:tcPr>
            <w:tcW w:w="1840" w:type="dxa"/>
            <w:noWrap/>
            <w:hideMark/>
          </w:tcPr>
          <w:p w14:paraId="27F42A9C"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Excavator_CX80C</w:t>
            </w:r>
          </w:p>
        </w:tc>
        <w:tc>
          <w:tcPr>
            <w:tcW w:w="1940" w:type="dxa"/>
            <w:noWrap/>
            <w:hideMark/>
          </w:tcPr>
          <w:p w14:paraId="5D135B9E"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053" w:type="dxa"/>
            <w:noWrap/>
            <w:hideMark/>
          </w:tcPr>
          <w:p w14:paraId="4AAE9809"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0.887688</w:t>
            </w:r>
          </w:p>
        </w:tc>
      </w:tr>
      <w:tr w:rsidR="009E21E3" w:rsidRPr="009E21E3" w14:paraId="1B5E1D3C" w14:textId="77777777" w:rsidTr="009E21E3">
        <w:trPr>
          <w:trHeight w:val="290"/>
        </w:trPr>
        <w:tc>
          <w:tcPr>
            <w:tcW w:w="1840" w:type="dxa"/>
            <w:noWrap/>
            <w:hideMark/>
          </w:tcPr>
          <w:p w14:paraId="7CF07924"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Excavator_CX80C</w:t>
            </w:r>
          </w:p>
        </w:tc>
        <w:tc>
          <w:tcPr>
            <w:tcW w:w="1940" w:type="dxa"/>
            <w:noWrap/>
            <w:hideMark/>
          </w:tcPr>
          <w:p w14:paraId="306457A9"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Excavator_CX80C</w:t>
            </w:r>
          </w:p>
        </w:tc>
        <w:tc>
          <w:tcPr>
            <w:tcW w:w="1053" w:type="dxa"/>
            <w:noWrap/>
            <w:hideMark/>
          </w:tcPr>
          <w:p w14:paraId="1483B25C"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0.887688</w:t>
            </w:r>
          </w:p>
        </w:tc>
      </w:tr>
      <w:tr w:rsidR="009E21E3" w:rsidRPr="009E21E3" w14:paraId="628C13DE" w14:textId="77777777" w:rsidTr="009E21E3">
        <w:trPr>
          <w:trHeight w:val="290"/>
        </w:trPr>
        <w:tc>
          <w:tcPr>
            <w:tcW w:w="1840" w:type="dxa"/>
            <w:noWrap/>
            <w:hideMark/>
          </w:tcPr>
          <w:p w14:paraId="049447EA"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lastRenderedPageBreak/>
              <w:t>Excavator_CX80C</w:t>
            </w:r>
          </w:p>
        </w:tc>
        <w:tc>
          <w:tcPr>
            <w:tcW w:w="1940" w:type="dxa"/>
            <w:noWrap/>
            <w:hideMark/>
          </w:tcPr>
          <w:p w14:paraId="47978990"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053" w:type="dxa"/>
            <w:noWrap/>
            <w:hideMark/>
          </w:tcPr>
          <w:p w14:paraId="1B8543F0"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0.435323</w:t>
            </w:r>
          </w:p>
        </w:tc>
      </w:tr>
      <w:tr w:rsidR="009E21E3" w:rsidRPr="009E21E3" w14:paraId="2E397F27" w14:textId="77777777" w:rsidTr="009E21E3">
        <w:trPr>
          <w:trHeight w:val="290"/>
        </w:trPr>
        <w:tc>
          <w:tcPr>
            <w:tcW w:w="1840" w:type="dxa"/>
            <w:noWrap/>
            <w:hideMark/>
          </w:tcPr>
          <w:p w14:paraId="32E32901"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940" w:type="dxa"/>
            <w:noWrap/>
            <w:hideMark/>
          </w:tcPr>
          <w:p w14:paraId="4FA8E0C8"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Novice</w:t>
            </w:r>
          </w:p>
        </w:tc>
        <w:tc>
          <w:tcPr>
            <w:tcW w:w="1053" w:type="dxa"/>
            <w:noWrap/>
            <w:hideMark/>
          </w:tcPr>
          <w:p w14:paraId="1CC43532"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0.552291</w:t>
            </w:r>
          </w:p>
        </w:tc>
      </w:tr>
      <w:tr w:rsidR="009E21E3" w:rsidRPr="009E21E3" w14:paraId="53C76136" w14:textId="77777777" w:rsidTr="009E21E3">
        <w:trPr>
          <w:trHeight w:val="290"/>
        </w:trPr>
        <w:tc>
          <w:tcPr>
            <w:tcW w:w="1840" w:type="dxa"/>
            <w:noWrap/>
            <w:hideMark/>
          </w:tcPr>
          <w:p w14:paraId="6ECFD9A6"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940" w:type="dxa"/>
            <w:noWrap/>
            <w:hideMark/>
          </w:tcPr>
          <w:p w14:paraId="36DDB762"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Expert</w:t>
            </w:r>
          </w:p>
        </w:tc>
        <w:tc>
          <w:tcPr>
            <w:tcW w:w="1053" w:type="dxa"/>
            <w:noWrap/>
            <w:hideMark/>
          </w:tcPr>
          <w:p w14:paraId="72D0EAAA"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0.384868</w:t>
            </w:r>
          </w:p>
        </w:tc>
      </w:tr>
      <w:tr w:rsidR="009E21E3" w:rsidRPr="009E21E3" w14:paraId="1B1CC636" w14:textId="77777777" w:rsidTr="009E21E3">
        <w:trPr>
          <w:trHeight w:val="290"/>
        </w:trPr>
        <w:tc>
          <w:tcPr>
            <w:tcW w:w="1840" w:type="dxa"/>
            <w:noWrap/>
            <w:hideMark/>
          </w:tcPr>
          <w:p w14:paraId="22E92C5C"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940" w:type="dxa"/>
            <w:noWrap/>
            <w:hideMark/>
          </w:tcPr>
          <w:p w14:paraId="665793CB"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Excavator_CX80C</w:t>
            </w:r>
          </w:p>
        </w:tc>
        <w:tc>
          <w:tcPr>
            <w:tcW w:w="1053" w:type="dxa"/>
            <w:noWrap/>
            <w:hideMark/>
          </w:tcPr>
          <w:p w14:paraId="48CDD2CC"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0.384868</w:t>
            </w:r>
          </w:p>
        </w:tc>
      </w:tr>
      <w:tr w:rsidR="009E21E3" w:rsidRPr="009E21E3" w14:paraId="6E302E27" w14:textId="77777777" w:rsidTr="009E21E3">
        <w:trPr>
          <w:trHeight w:val="290"/>
        </w:trPr>
        <w:tc>
          <w:tcPr>
            <w:tcW w:w="1840" w:type="dxa"/>
            <w:noWrap/>
            <w:hideMark/>
          </w:tcPr>
          <w:p w14:paraId="39ECC0E3"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940" w:type="dxa"/>
            <w:noWrap/>
            <w:hideMark/>
          </w:tcPr>
          <w:p w14:paraId="4AB091F1" w14:textId="77777777" w:rsidR="009E21E3" w:rsidRPr="009E21E3" w:rsidRDefault="009E21E3" w:rsidP="009E21E3">
            <w:pPr>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Excavator_TC75</w:t>
            </w:r>
          </w:p>
        </w:tc>
        <w:tc>
          <w:tcPr>
            <w:tcW w:w="1053" w:type="dxa"/>
            <w:noWrap/>
            <w:hideMark/>
          </w:tcPr>
          <w:p w14:paraId="72DB9D58" w14:textId="77777777" w:rsidR="009E21E3" w:rsidRPr="009E21E3" w:rsidRDefault="009E21E3" w:rsidP="009E21E3">
            <w:pPr>
              <w:jc w:val="right"/>
              <w:rPr>
                <w:rFonts w:ascii="Calibri" w:eastAsia="Times New Roman" w:hAnsi="Calibri" w:cs="Calibri"/>
                <w:color w:val="000000"/>
                <w:kern w:val="0"/>
                <w:sz w:val="22"/>
                <w:szCs w:val="22"/>
                <w:lang w:val="en-US"/>
                <w14:ligatures w14:val="none"/>
              </w:rPr>
            </w:pPr>
            <w:r w:rsidRPr="009E21E3">
              <w:rPr>
                <w:rFonts w:ascii="Calibri" w:eastAsia="Times New Roman" w:hAnsi="Calibri" w:cs="Calibri"/>
                <w:color w:val="000000"/>
                <w:kern w:val="0"/>
                <w:sz w:val="22"/>
                <w:szCs w:val="22"/>
                <w:lang w:val="en-US"/>
                <w14:ligatures w14:val="none"/>
              </w:rPr>
              <w:t>0.922175</w:t>
            </w:r>
          </w:p>
        </w:tc>
      </w:tr>
    </w:tbl>
    <w:p w14:paraId="6A495BF9" w14:textId="77777777" w:rsidR="00FD7C3E" w:rsidRDefault="00FD7C3E" w:rsidP="007A59BA">
      <w:pPr>
        <w:jc w:val="both"/>
        <w:rPr>
          <w:rFonts w:ascii="Times New Roman" w:hAnsi="Times New Roman" w:cs="Times New Roman"/>
        </w:rPr>
      </w:pPr>
    </w:p>
    <w:p w14:paraId="620F2EBF" w14:textId="5650869F" w:rsidR="00EB0BC5" w:rsidRPr="007A59BA" w:rsidRDefault="001117B6" w:rsidP="007A59BA">
      <w:pPr>
        <w:jc w:val="both"/>
        <w:rPr>
          <w:rFonts w:ascii="Times New Roman" w:hAnsi="Times New Roman" w:cs="Times New Roman"/>
        </w:rPr>
      </w:pPr>
      <w:r w:rsidRPr="007A59BA">
        <w:rPr>
          <w:rFonts w:ascii="Times New Roman" w:hAnsi="Times New Roman" w:cs="Times New Roman"/>
        </w:rPr>
        <w:t>From the cross-testing analysis, some of the key</w:t>
      </w:r>
      <w:r w:rsidR="00EB0BC5" w:rsidRPr="007A59BA">
        <w:rPr>
          <w:rFonts w:ascii="Times New Roman" w:hAnsi="Times New Roman" w:cs="Times New Roman"/>
        </w:rPr>
        <w:t xml:space="preserve"> observations</w:t>
      </w:r>
      <w:r w:rsidRPr="007A59BA">
        <w:rPr>
          <w:rFonts w:ascii="Times New Roman" w:hAnsi="Times New Roman" w:cs="Times New Roman"/>
        </w:rPr>
        <w:t xml:space="preserve"> include</w:t>
      </w:r>
      <w:r w:rsidR="00EB0BC5" w:rsidRPr="007A59BA">
        <w:rPr>
          <w:rFonts w:ascii="Times New Roman" w:hAnsi="Times New Roman" w:cs="Times New Roman"/>
        </w:rPr>
        <w:t>:</w:t>
      </w:r>
    </w:p>
    <w:p w14:paraId="2B0B1B8C" w14:textId="574B1EF1" w:rsidR="00EB0BC5" w:rsidRPr="007A59BA" w:rsidRDefault="00EB0BC5" w:rsidP="007A59BA">
      <w:pPr>
        <w:pStyle w:val="ListParagraph"/>
        <w:numPr>
          <w:ilvl w:val="0"/>
          <w:numId w:val="38"/>
        </w:numPr>
        <w:jc w:val="both"/>
        <w:rPr>
          <w:rFonts w:ascii="Times New Roman" w:hAnsi="Times New Roman" w:cs="Times New Roman"/>
        </w:rPr>
      </w:pPr>
      <w:r w:rsidRPr="007A59BA">
        <w:rPr>
          <w:rFonts w:ascii="Times New Roman" w:hAnsi="Times New Roman" w:cs="Times New Roman"/>
        </w:rPr>
        <w:t>Models trained on expert data generalized better to novice operation than vice versa</w:t>
      </w:r>
    </w:p>
    <w:p w14:paraId="5D042121" w14:textId="77777777" w:rsidR="009E21E3" w:rsidRDefault="009E21E3" w:rsidP="007A59BA">
      <w:pPr>
        <w:pStyle w:val="ListParagraph"/>
        <w:numPr>
          <w:ilvl w:val="0"/>
          <w:numId w:val="38"/>
        </w:numPr>
        <w:jc w:val="both"/>
        <w:rPr>
          <w:rFonts w:ascii="Times New Roman" w:hAnsi="Times New Roman" w:cs="Times New Roman"/>
        </w:rPr>
      </w:pPr>
      <w:r w:rsidRPr="009E21E3">
        <w:rPr>
          <w:rFonts w:ascii="Times New Roman" w:hAnsi="Times New Roman" w:cs="Times New Roman"/>
        </w:rPr>
        <w:t>Models trained on the larger excavator (CX80C) generalize better to the smaller one (TC75) than vice versa</w:t>
      </w:r>
      <w:r w:rsidRPr="009E21E3">
        <w:rPr>
          <w:rFonts w:ascii="Times New Roman" w:hAnsi="Times New Roman" w:cs="Times New Roman"/>
        </w:rPr>
        <w:t xml:space="preserve"> </w:t>
      </w:r>
    </w:p>
    <w:p w14:paraId="1D8B72FB" w14:textId="59D91B4A" w:rsidR="00EB0BC5" w:rsidRPr="007A59BA" w:rsidRDefault="00FD7C3E" w:rsidP="007A59BA">
      <w:pPr>
        <w:pStyle w:val="ListParagraph"/>
        <w:numPr>
          <w:ilvl w:val="0"/>
          <w:numId w:val="38"/>
        </w:numPr>
        <w:jc w:val="both"/>
        <w:rPr>
          <w:rFonts w:ascii="Times New Roman" w:hAnsi="Times New Roman" w:cs="Times New Roman"/>
        </w:rPr>
      </w:pPr>
      <w:r w:rsidRPr="00FD7C3E">
        <w:rPr>
          <w:rFonts w:ascii="Times New Roman" w:hAnsi="Times New Roman" w:cs="Times New Roman"/>
        </w:rPr>
        <w:t>Accuracy drops by 7-11%</w:t>
      </w:r>
      <w:r w:rsidRPr="00FD7C3E">
        <w:rPr>
          <w:rFonts w:ascii="Times New Roman" w:hAnsi="Times New Roman" w:cs="Times New Roman"/>
        </w:rPr>
        <w:t xml:space="preserve"> </w:t>
      </w:r>
      <w:r w:rsidR="00EB0BC5" w:rsidRPr="007A59BA">
        <w:rPr>
          <w:rFonts w:ascii="Times New Roman" w:hAnsi="Times New Roman" w:cs="Times New Roman"/>
        </w:rPr>
        <w:t>when testing on different equipment sizes or operator skill levels</w:t>
      </w:r>
    </w:p>
    <w:p w14:paraId="31A9EA90" w14:textId="5F268D92" w:rsidR="00EB0BC5" w:rsidRPr="007A59BA" w:rsidRDefault="00EB0BC5" w:rsidP="007A59BA">
      <w:pPr>
        <w:pStyle w:val="Heading2"/>
        <w:jc w:val="both"/>
        <w:rPr>
          <w:rFonts w:ascii="Times New Roman" w:hAnsi="Times New Roman" w:cs="Times New Roman"/>
          <w:b/>
          <w:bCs/>
          <w:color w:val="auto"/>
          <w:sz w:val="24"/>
          <w:szCs w:val="24"/>
        </w:rPr>
      </w:pPr>
      <w:bookmarkStart w:id="13" w:name="_Toc192759108"/>
      <w:r w:rsidRPr="007A59BA">
        <w:rPr>
          <w:rFonts w:ascii="Times New Roman" w:hAnsi="Times New Roman" w:cs="Times New Roman"/>
          <w:b/>
          <w:bCs/>
          <w:color w:val="auto"/>
          <w:sz w:val="24"/>
          <w:szCs w:val="24"/>
        </w:rPr>
        <w:t>Feature Importance Analysis</w:t>
      </w:r>
      <w:bookmarkEnd w:id="13"/>
    </w:p>
    <w:p w14:paraId="159841EF" w14:textId="6511FA9F" w:rsidR="00EB0BC5" w:rsidRPr="007A59BA" w:rsidRDefault="00EB0BC5" w:rsidP="007A59BA">
      <w:pPr>
        <w:jc w:val="both"/>
        <w:rPr>
          <w:rFonts w:ascii="Times New Roman" w:hAnsi="Times New Roman" w:cs="Times New Roman"/>
        </w:rPr>
      </w:pPr>
      <w:r w:rsidRPr="007A59BA">
        <w:rPr>
          <w:rFonts w:ascii="Times New Roman" w:hAnsi="Times New Roman" w:cs="Times New Roman"/>
        </w:rPr>
        <w:t>The feature importance analysis identified the most predictive sensor readings:</w:t>
      </w:r>
    </w:p>
    <w:p w14:paraId="0D262C65" w14:textId="6B70B465" w:rsidR="00EB0BC5" w:rsidRPr="007A59BA" w:rsidRDefault="00EB0BC5" w:rsidP="007A59BA">
      <w:pPr>
        <w:pStyle w:val="ListParagraph"/>
        <w:numPr>
          <w:ilvl w:val="0"/>
          <w:numId w:val="40"/>
        </w:numPr>
        <w:jc w:val="both"/>
        <w:rPr>
          <w:rFonts w:ascii="Times New Roman" w:hAnsi="Times New Roman" w:cs="Times New Roman"/>
        </w:rPr>
      </w:pPr>
      <w:r w:rsidRPr="007A59BA">
        <w:rPr>
          <w:rFonts w:ascii="Times New Roman" w:hAnsi="Times New Roman" w:cs="Times New Roman"/>
        </w:rPr>
        <w:t>Boom Speed (0.342)</w:t>
      </w:r>
    </w:p>
    <w:p w14:paraId="0C81C582" w14:textId="4C7D4BB8" w:rsidR="00EB0BC5" w:rsidRPr="007A59BA" w:rsidRDefault="00EB0BC5" w:rsidP="007A59BA">
      <w:pPr>
        <w:pStyle w:val="ListParagraph"/>
        <w:numPr>
          <w:ilvl w:val="0"/>
          <w:numId w:val="40"/>
        </w:numPr>
        <w:jc w:val="both"/>
        <w:rPr>
          <w:rFonts w:ascii="Times New Roman" w:hAnsi="Times New Roman" w:cs="Times New Roman"/>
        </w:rPr>
      </w:pPr>
      <w:r w:rsidRPr="007A59BA">
        <w:rPr>
          <w:rFonts w:ascii="Times New Roman" w:hAnsi="Times New Roman" w:cs="Times New Roman"/>
        </w:rPr>
        <w:t>Bucket Speed (0.287)</w:t>
      </w:r>
    </w:p>
    <w:p w14:paraId="6982C326" w14:textId="33196EF3" w:rsidR="00EB0BC5" w:rsidRPr="007A59BA" w:rsidRDefault="00EB0BC5" w:rsidP="007A59BA">
      <w:pPr>
        <w:pStyle w:val="ListParagraph"/>
        <w:numPr>
          <w:ilvl w:val="0"/>
          <w:numId w:val="40"/>
        </w:numPr>
        <w:jc w:val="both"/>
        <w:rPr>
          <w:rFonts w:ascii="Times New Roman" w:hAnsi="Times New Roman" w:cs="Times New Roman"/>
        </w:rPr>
      </w:pPr>
      <w:r w:rsidRPr="007A59BA">
        <w:rPr>
          <w:rFonts w:ascii="Times New Roman" w:hAnsi="Times New Roman" w:cs="Times New Roman"/>
        </w:rPr>
        <w:t>Platform Speed (0.241)</w:t>
      </w:r>
    </w:p>
    <w:p w14:paraId="5885681D" w14:textId="6D05FEAA" w:rsidR="00EB0BC5" w:rsidRPr="007A59BA" w:rsidRDefault="00EB0BC5" w:rsidP="007A59BA">
      <w:pPr>
        <w:pStyle w:val="ListParagraph"/>
        <w:numPr>
          <w:ilvl w:val="0"/>
          <w:numId w:val="40"/>
        </w:numPr>
        <w:jc w:val="both"/>
        <w:rPr>
          <w:rFonts w:ascii="Times New Roman" w:hAnsi="Times New Roman" w:cs="Times New Roman"/>
        </w:rPr>
      </w:pPr>
      <w:r w:rsidRPr="007A59BA">
        <w:rPr>
          <w:rFonts w:ascii="Times New Roman" w:hAnsi="Times New Roman" w:cs="Times New Roman"/>
        </w:rPr>
        <w:t>Stick Speed (0.130)</w:t>
      </w:r>
    </w:p>
    <w:p w14:paraId="409AEFA0" w14:textId="77777777" w:rsidR="00EB0BC5" w:rsidRPr="007A59BA" w:rsidRDefault="00EB0BC5" w:rsidP="007A59BA">
      <w:pPr>
        <w:jc w:val="both"/>
        <w:rPr>
          <w:rFonts w:ascii="Times New Roman" w:hAnsi="Times New Roman" w:cs="Times New Roman"/>
        </w:rPr>
      </w:pPr>
      <w:r w:rsidRPr="007A59BA">
        <w:rPr>
          <w:rFonts w:ascii="Times New Roman" w:hAnsi="Times New Roman" w:cs="Times New Roman"/>
        </w:rPr>
        <w:t>Boom and bucket speeds were the most important features, accounting for over 60% of the predictive power. This aligns with the physical understanding of excavator operations, where boom and bucket movements are distinctive for activities like digging and dumping.</w:t>
      </w:r>
    </w:p>
    <w:p w14:paraId="12E7A458" w14:textId="064E52EA" w:rsidR="00EB0BC5" w:rsidRDefault="00875020" w:rsidP="00875020">
      <w:pPr>
        <w:jc w:val="center"/>
        <w:rPr>
          <w:rFonts w:ascii="Times New Roman" w:hAnsi="Times New Roman" w:cs="Times New Roman"/>
        </w:rPr>
      </w:pPr>
      <w:r>
        <w:rPr>
          <w:noProof/>
        </w:rPr>
        <w:drawing>
          <wp:inline distT="0" distB="0" distL="0" distR="0" wp14:anchorId="55229A2A" wp14:editId="5EBA4BF6">
            <wp:extent cx="4305717" cy="2557669"/>
            <wp:effectExtent l="0" t="0" r="0" b="0"/>
            <wp:docPr id="77456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8608" cy="2571267"/>
                    </a:xfrm>
                    <a:prstGeom prst="rect">
                      <a:avLst/>
                    </a:prstGeom>
                    <a:noFill/>
                    <a:ln>
                      <a:noFill/>
                    </a:ln>
                  </pic:spPr>
                </pic:pic>
              </a:graphicData>
            </a:graphic>
          </wp:inline>
        </w:drawing>
      </w:r>
    </w:p>
    <w:p w14:paraId="0A41BCE8" w14:textId="77777777" w:rsidR="00875020" w:rsidRPr="007A59BA" w:rsidRDefault="00875020" w:rsidP="00875020">
      <w:pPr>
        <w:jc w:val="center"/>
        <w:rPr>
          <w:rFonts w:ascii="Times New Roman" w:hAnsi="Times New Roman" w:cs="Times New Roman"/>
        </w:rPr>
      </w:pPr>
    </w:p>
    <w:p w14:paraId="5B9887ED" w14:textId="44226C98" w:rsidR="00EB0BC5" w:rsidRPr="007A59BA" w:rsidRDefault="00EB0BC5" w:rsidP="007A59BA">
      <w:pPr>
        <w:pStyle w:val="Heading2"/>
        <w:jc w:val="both"/>
        <w:rPr>
          <w:rFonts w:ascii="Times New Roman" w:hAnsi="Times New Roman" w:cs="Times New Roman"/>
          <w:b/>
          <w:bCs/>
          <w:color w:val="auto"/>
          <w:sz w:val="24"/>
          <w:szCs w:val="24"/>
        </w:rPr>
      </w:pPr>
      <w:bookmarkStart w:id="14" w:name="_Toc192759109"/>
      <w:r w:rsidRPr="007A59BA">
        <w:rPr>
          <w:rFonts w:ascii="Times New Roman" w:hAnsi="Times New Roman" w:cs="Times New Roman"/>
          <w:b/>
          <w:bCs/>
          <w:color w:val="auto"/>
          <w:sz w:val="24"/>
          <w:szCs w:val="24"/>
        </w:rPr>
        <w:lastRenderedPageBreak/>
        <w:t>Confusion Matrices</w:t>
      </w:r>
      <w:bookmarkEnd w:id="14"/>
    </w:p>
    <w:p w14:paraId="67035079" w14:textId="4F6E7B47" w:rsidR="007A59BA" w:rsidRPr="007A59BA" w:rsidRDefault="007A59BA" w:rsidP="007A59BA">
      <w:pPr>
        <w:jc w:val="both"/>
        <w:rPr>
          <w:rFonts w:ascii="Times New Roman" w:hAnsi="Times New Roman" w:cs="Times New Roman"/>
        </w:rPr>
      </w:pPr>
      <w:r w:rsidRPr="007A59BA">
        <w:rPr>
          <w:rFonts w:ascii="Times New Roman" w:hAnsi="Times New Roman" w:cs="Times New Roman"/>
        </w:rPr>
        <w:t>Three scenarios were tested:</w:t>
      </w:r>
    </w:p>
    <w:p w14:paraId="5E41BEF2" w14:textId="77777777" w:rsidR="007A59BA" w:rsidRPr="00EB0BC5" w:rsidRDefault="007A59BA" w:rsidP="007A59BA">
      <w:pPr>
        <w:numPr>
          <w:ilvl w:val="0"/>
          <w:numId w:val="4"/>
        </w:numPr>
        <w:jc w:val="both"/>
        <w:rPr>
          <w:rFonts w:ascii="Times New Roman" w:hAnsi="Times New Roman" w:cs="Times New Roman"/>
          <w:lang w:val="en-US"/>
        </w:rPr>
      </w:pPr>
      <w:r w:rsidRPr="00EB0BC5">
        <w:rPr>
          <w:rFonts w:ascii="Times New Roman" w:hAnsi="Times New Roman" w:cs="Times New Roman"/>
          <w:b/>
          <w:bCs/>
          <w:lang w:val="en-US"/>
        </w:rPr>
        <w:t>Varied Geometry:</w:t>
      </w:r>
      <w:r w:rsidRPr="00EB0BC5">
        <w:rPr>
          <w:rFonts w:ascii="Times New Roman" w:hAnsi="Times New Roman" w:cs="Times New Roman"/>
          <w:lang w:val="en-US"/>
        </w:rPr>
        <w:t xml:space="preserve"> Trained on small excavator, tested on larger excavator.</w:t>
      </w:r>
    </w:p>
    <w:p w14:paraId="1B473FEE" w14:textId="77777777" w:rsidR="007A59BA" w:rsidRPr="00EB0BC5" w:rsidRDefault="007A59BA" w:rsidP="007A59BA">
      <w:pPr>
        <w:numPr>
          <w:ilvl w:val="0"/>
          <w:numId w:val="4"/>
        </w:numPr>
        <w:jc w:val="both"/>
        <w:rPr>
          <w:rFonts w:ascii="Times New Roman" w:hAnsi="Times New Roman" w:cs="Times New Roman"/>
          <w:lang w:val="en-US"/>
        </w:rPr>
      </w:pPr>
      <w:r w:rsidRPr="00EB0BC5">
        <w:rPr>
          <w:rFonts w:ascii="Times New Roman" w:hAnsi="Times New Roman" w:cs="Times New Roman"/>
          <w:b/>
          <w:bCs/>
          <w:lang w:val="en-US"/>
        </w:rPr>
        <w:t>Varied Operator Skill:</w:t>
      </w:r>
      <w:r w:rsidRPr="00EB0BC5">
        <w:rPr>
          <w:rFonts w:ascii="Times New Roman" w:hAnsi="Times New Roman" w:cs="Times New Roman"/>
          <w:lang w:val="en-US"/>
        </w:rPr>
        <w:t xml:space="preserve"> Trained on expert operator data, tested on novice operator data.</w:t>
      </w:r>
    </w:p>
    <w:p w14:paraId="176C4429" w14:textId="77777777" w:rsidR="007A59BA" w:rsidRPr="00EB0BC5" w:rsidRDefault="007A59BA" w:rsidP="007A59BA">
      <w:pPr>
        <w:numPr>
          <w:ilvl w:val="0"/>
          <w:numId w:val="4"/>
        </w:numPr>
        <w:jc w:val="both"/>
        <w:rPr>
          <w:rFonts w:ascii="Times New Roman" w:hAnsi="Times New Roman" w:cs="Times New Roman"/>
          <w:lang w:val="en-US"/>
        </w:rPr>
      </w:pPr>
      <w:r w:rsidRPr="00EB0BC5">
        <w:rPr>
          <w:rFonts w:ascii="Times New Roman" w:hAnsi="Times New Roman" w:cs="Times New Roman"/>
          <w:b/>
          <w:bCs/>
          <w:lang w:val="en-US"/>
        </w:rPr>
        <w:t>No Variation (Baseline):</w:t>
      </w:r>
      <w:r w:rsidRPr="00EB0BC5">
        <w:rPr>
          <w:rFonts w:ascii="Times New Roman" w:hAnsi="Times New Roman" w:cs="Times New Roman"/>
          <w:lang w:val="en-US"/>
        </w:rPr>
        <w:t xml:space="preserve"> Trained and tested on the same dataset (70%-30% split).</w:t>
      </w:r>
    </w:p>
    <w:p w14:paraId="6D4A7F53" w14:textId="77777777" w:rsidR="00EB0BC5" w:rsidRPr="007A59BA" w:rsidRDefault="00EB0BC5" w:rsidP="007A59BA">
      <w:pPr>
        <w:jc w:val="both"/>
        <w:rPr>
          <w:rFonts w:ascii="Times New Roman" w:hAnsi="Times New Roman" w:cs="Times New Roman"/>
        </w:rPr>
      </w:pPr>
      <w:r w:rsidRPr="007A59BA">
        <w:rPr>
          <w:rFonts w:ascii="Times New Roman" w:hAnsi="Times New Roman" w:cs="Times New Roman"/>
        </w:rPr>
        <w:t>The confusion matrices revealed specific patterns in prediction accuracy:</w:t>
      </w:r>
    </w:p>
    <w:p w14:paraId="4955C5F2" w14:textId="1D7D6A85" w:rsidR="00EB0BC5" w:rsidRPr="007A59BA" w:rsidRDefault="00EB0BC5" w:rsidP="007A59BA">
      <w:pPr>
        <w:pStyle w:val="ListParagraph"/>
        <w:numPr>
          <w:ilvl w:val="0"/>
          <w:numId w:val="43"/>
        </w:numPr>
        <w:jc w:val="both"/>
        <w:rPr>
          <w:rFonts w:ascii="Times New Roman" w:hAnsi="Times New Roman" w:cs="Times New Roman"/>
        </w:rPr>
      </w:pPr>
      <w:r w:rsidRPr="007A59BA">
        <w:rPr>
          <w:rFonts w:ascii="Times New Roman" w:hAnsi="Times New Roman" w:cs="Times New Roman"/>
        </w:rPr>
        <w:t>Idle activities were predicted with &gt;98% accuracy across all models</w:t>
      </w:r>
    </w:p>
    <w:p w14:paraId="7A97C0F5" w14:textId="3ED037A2" w:rsidR="00EB0BC5" w:rsidRPr="007A59BA" w:rsidRDefault="00EB0BC5" w:rsidP="007A59BA">
      <w:pPr>
        <w:pStyle w:val="ListParagraph"/>
        <w:numPr>
          <w:ilvl w:val="0"/>
          <w:numId w:val="43"/>
        </w:numPr>
        <w:jc w:val="both"/>
        <w:rPr>
          <w:rFonts w:ascii="Times New Roman" w:hAnsi="Times New Roman" w:cs="Times New Roman"/>
        </w:rPr>
      </w:pPr>
      <w:r w:rsidRPr="007A59BA">
        <w:rPr>
          <w:rFonts w:ascii="Times New Roman" w:hAnsi="Times New Roman" w:cs="Times New Roman"/>
        </w:rPr>
        <w:t>Digging activities were predicted with 91-96% accuracy</w:t>
      </w:r>
    </w:p>
    <w:p w14:paraId="2AD2745C" w14:textId="4C8A36E2" w:rsidR="00EB0BC5" w:rsidRPr="007A59BA" w:rsidRDefault="00EB0BC5" w:rsidP="007A59BA">
      <w:pPr>
        <w:pStyle w:val="ListParagraph"/>
        <w:numPr>
          <w:ilvl w:val="0"/>
          <w:numId w:val="43"/>
        </w:numPr>
        <w:jc w:val="both"/>
        <w:rPr>
          <w:rFonts w:ascii="Times New Roman" w:hAnsi="Times New Roman" w:cs="Times New Roman"/>
        </w:rPr>
      </w:pPr>
      <w:r w:rsidRPr="007A59BA">
        <w:rPr>
          <w:rFonts w:ascii="Times New Roman" w:hAnsi="Times New Roman" w:cs="Times New Roman"/>
        </w:rPr>
        <w:t>Swinging activities showed more variability (75-85% accuracy)</w:t>
      </w:r>
    </w:p>
    <w:p w14:paraId="66C6C2EA" w14:textId="7D2EFB39" w:rsidR="00EB0BC5" w:rsidRPr="007A59BA" w:rsidRDefault="00EB0BC5" w:rsidP="007A59BA">
      <w:pPr>
        <w:pStyle w:val="ListParagraph"/>
        <w:numPr>
          <w:ilvl w:val="0"/>
          <w:numId w:val="43"/>
        </w:numPr>
        <w:jc w:val="both"/>
        <w:rPr>
          <w:rFonts w:ascii="Times New Roman" w:hAnsi="Times New Roman" w:cs="Times New Roman"/>
        </w:rPr>
      </w:pPr>
      <w:r w:rsidRPr="007A59BA">
        <w:rPr>
          <w:rFonts w:ascii="Times New Roman" w:hAnsi="Times New Roman" w:cs="Times New Roman"/>
        </w:rPr>
        <w:t>Dumping activities were the most challenging to predict (59-70% accuracy)</w:t>
      </w:r>
    </w:p>
    <w:tbl>
      <w:tblPr>
        <w:tblStyle w:val="TableGrid"/>
        <w:tblW w:w="11483" w:type="dxa"/>
        <w:tblInd w:w="-998" w:type="dxa"/>
        <w:tblLook w:val="04A0" w:firstRow="1" w:lastRow="0" w:firstColumn="1" w:lastColumn="0" w:noHBand="0" w:noVBand="1"/>
      </w:tblPr>
      <w:tblGrid>
        <w:gridCol w:w="11483"/>
      </w:tblGrid>
      <w:tr w:rsidR="0023605C" w14:paraId="0BF6B990" w14:textId="77777777" w:rsidTr="004821D7">
        <w:trPr>
          <w:trHeight w:val="6424"/>
        </w:trPr>
        <w:tc>
          <w:tcPr>
            <w:tcW w:w="11483" w:type="dxa"/>
          </w:tcPr>
          <w:p w14:paraId="095AF887" w14:textId="77777777" w:rsidR="0023605C" w:rsidRDefault="0023605C" w:rsidP="007A59BA">
            <w:pPr>
              <w:jc w:val="both"/>
              <w:rPr>
                <w:rFonts w:ascii="Times New Roman" w:hAnsi="Times New Roman" w:cs="Times New Roman"/>
              </w:rPr>
            </w:pPr>
          </w:p>
          <w:p w14:paraId="63ECE29B" w14:textId="5A587F1E" w:rsidR="0023605C" w:rsidRDefault="0023605C" w:rsidP="007A59BA">
            <w:pPr>
              <w:jc w:val="both"/>
              <w:rPr>
                <w:rFonts w:ascii="Times New Roman" w:hAnsi="Times New Roman" w:cs="Times New Roman"/>
              </w:rPr>
            </w:pPr>
            <w:r w:rsidRPr="0023605C">
              <w:rPr>
                <w:rFonts w:ascii="Times New Roman" w:hAnsi="Times New Roman" w:cs="Times New Roman"/>
              </w:rPr>
              <w:drawing>
                <wp:inline distT="0" distB="0" distL="0" distR="0" wp14:anchorId="10117E70" wp14:editId="7608B3D4">
                  <wp:extent cx="7052587" cy="3730487"/>
                  <wp:effectExtent l="0" t="0" r="0" b="3810"/>
                  <wp:docPr id="192453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30345" name=""/>
                          <pic:cNvPicPr/>
                        </pic:nvPicPr>
                        <pic:blipFill>
                          <a:blip r:embed="rId11"/>
                          <a:stretch>
                            <a:fillRect/>
                          </a:stretch>
                        </pic:blipFill>
                        <pic:spPr>
                          <a:xfrm>
                            <a:off x="0" y="0"/>
                            <a:ext cx="7089833" cy="3750189"/>
                          </a:xfrm>
                          <a:prstGeom prst="rect">
                            <a:avLst/>
                          </a:prstGeom>
                        </pic:spPr>
                      </pic:pic>
                    </a:graphicData>
                  </a:graphic>
                </wp:inline>
              </w:drawing>
            </w:r>
          </w:p>
          <w:p w14:paraId="3E66E1F1" w14:textId="77777777" w:rsidR="0023605C" w:rsidRDefault="0023605C" w:rsidP="007A59BA">
            <w:pPr>
              <w:jc w:val="both"/>
              <w:rPr>
                <w:rFonts w:ascii="Times New Roman" w:hAnsi="Times New Roman" w:cs="Times New Roman"/>
              </w:rPr>
            </w:pPr>
          </w:p>
        </w:tc>
      </w:tr>
    </w:tbl>
    <w:p w14:paraId="470C79D2" w14:textId="28635527" w:rsidR="00EB0BC5" w:rsidRPr="007A59BA" w:rsidRDefault="00EB0BC5" w:rsidP="007A59BA">
      <w:pPr>
        <w:jc w:val="both"/>
        <w:rPr>
          <w:rFonts w:ascii="Times New Roman" w:hAnsi="Times New Roman" w:cs="Times New Roman"/>
        </w:rPr>
      </w:pPr>
    </w:p>
    <w:p w14:paraId="3D6CD203" w14:textId="77777777" w:rsidR="00C17458" w:rsidRPr="007A59BA" w:rsidRDefault="00C17458" w:rsidP="007A59BA">
      <w:pPr>
        <w:jc w:val="both"/>
        <w:rPr>
          <w:rFonts w:ascii="Times New Roman" w:hAnsi="Times New Roman" w:cs="Times New Roman"/>
        </w:rPr>
      </w:pPr>
    </w:p>
    <w:p w14:paraId="26DC44BD" w14:textId="05C68D04" w:rsidR="00C17458" w:rsidRPr="007A59BA" w:rsidRDefault="00C17458" w:rsidP="007A59BA">
      <w:pPr>
        <w:jc w:val="both"/>
        <w:rPr>
          <w:rFonts w:ascii="Times New Roman" w:hAnsi="Times New Roman" w:cs="Times New Roman"/>
        </w:rPr>
      </w:pPr>
    </w:p>
    <w:p w14:paraId="16E17771" w14:textId="77777777" w:rsidR="00C17458" w:rsidRPr="007A59BA" w:rsidRDefault="00C17458" w:rsidP="007A59BA">
      <w:pPr>
        <w:jc w:val="both"/>
        <w:rPr>
          <w:rFonts w:ascii="Times New Roman" w:hAnsi="Times New Roman" w:cs="Times New Roman"/>
        </w:rPr>
      </w:pPr>
    </w:p>
    <w:p w14:paraId="35674830" w14:textId="2D1C8FBF" w:rsidR="00C17458" w:rsidRPr="007A59BA" w:rsidRDefault="00C17458" w:rsidP="007A59BA">
      <w:pPr>
        <w:jc w:val="both"/>
        <w:rPr>
          <w:rFonts w:ascii="Times New Roman" w:hAnsi="Times New Roman" w:cs="Times New Roman"/>
        </w:rPr>
      </w:pPr>
    </w:p>
    <w:p w14:paraId="775CE359" w14:textId="52BEE883" w:rsidR="00EB0BC5" w:rsidRPr="00D502C7" w:rsidRDefault="00EB0BC5" w:rsidP="00D502C7">
      <w:pPr>
        <w:pStyle w:val="Heading1"/>
        <w:jc w:val="center"/>
        <w:rPr>
          <w:rFonts w:ascii="Times New Roman" w:hAnsi="Times New Roman" w:cs="Times New Roman"/>
          <w:b/>
          <w:bCs/>
          <w:color w:val="auto"/>
          <w:sz w:val="28"/>
          <w:szCs w:val="28"/>
        </w:rPr>
      </w:pPr>
      <w:bookmarkStart w:id="15" w:name="_Toc192759110"/>
      <w:r w:rsidRPr="00D502C7">
        <w:rPr>
          <w:rFonts w:ascii="Times New Roman" w:hAnsi="Times New Roman" w:cs="Times New Roman"/>
          <w:b/>
          <w:bCs/>
          <w:color w:val="auto"/>
          <w:sz w:val="28"/>
          <w:szCs w:val="28"/>
        </w:rPr>
        <w:lastRenderedPageBreak/>
        <w:t>Discussion</w:t>
      </w:r>
      <w:bookmarkEnd w:id="15"/>
    </w:p>
    <w:p w14:paraId="014FDCBC" w14:textId="029F43C1" w:rsidR="00EB0BC5" w:rsidRPr="007A59BA" w:rsidRDefault="00EB0BC5" w:rsidP="007A59BA">
      <w:pPr>
        <w:pStyle w:val="Heading2"/>
        <w:jc w:val="both"/>
        <w:rPr>
          <w:rFonts w:ascii="Times New Roman" w:hAnsi="Times New Roman" w:cs="Times New Roman"/>
          <w:b/>
          <w:bCs/>
          <w:color w:val="auto"/>
          <w:sz w:val="24"/>
          <w:szCs w:val="24"/>
        </w:rPr>
      </w:pPr>
      <w:bookmarkStart w:id="16" w:name="_Toc192759111"/>
      <w:r w:rsidRPr="007A59BA">
        <w:rPr>
          <w:rFonts w:ascii="Times New Roman" w:hAnsi="Times New Roman" w:cs="Times New Roman"/>
          <w:b/>
          <w:bCs/>
          <w:color w:val="auto"/>
          <w:sz w:val="24"/>
          <w:szCs w:val="24"/>
        </w:rPr>
        <w:t>Impact of Equipment Size</w:t>
      </w:r>
      <w:bookmarkEnd w:id="16"/>
    </w:p>
    <w:p w14:paraId="0B5FFB43" w14:textId="617B0B61" w:rsidR="00245F8E" w:rsidRPr="00245F8E" w:rsidRDefault="00245F8E" w:rsidP="00245F8E">
      <w:pPr>
        <w:jc w:val="both"/>
        <w:rPr>
          <w:rFonts w:ascii="Times New Roman" w:hAnsi="Times New Roman" w:cs="Times New Roman"/>
        </w:rPr>
      </w:pPr>
      <w:r w:rsidRPr="00245F8E">
        <w:rPr>
          <w:rFonts w:ascii="Times New Roman" w:hAnsi="Times New Roman" w:cs="Times New Roman"/>
        </w:rPr>
        <w:t>Equipment size had a moderate impact on model performance. When training on small excavators and testing on medium excavators, accuracy decreased by approximately 5%. This suggests that while the fundamental activity patterns remain similar, the magnitude and timing of movements vary with equipment size.</w:t>
      </w:r>
      <w:r>
        <w:rPr>
          <w:rFonts w:ascii="Times New Roman" w:hAnsi="Times New Roman" w:cs="Times New Roman"/>
        </w:rPr>
        <w:t xml:space="preserve"> </w:t>
      </w:r>
      <w:r w:rsidRPr="00245F8E">
        <w:rPr>
          <w:rFonts w:ascii="Times New Roman" w:hAnsi="Times New Roman" w:cs="Times New Roman"/>
        </w:rPr>
        <w:t>The reduced accuracy can be attributed to:</w:t>
      </w:r>
    </w:p>
    <w:p w14:paraId="7C36E1DF" w14:textId="61B7831A" w:rsidR="00245F8E" w:rsidRPr="00245F8E" w:rsidRDefault="00245F8E" w:rsidP="00245F8E">
      <w:pPr>
        <w:pStyle w:val="ListParagraph"/>
        <w:numPr>
          <w:ilvl w:val="0"/>
          <w:numId w:val="54"/>
        </w:numPr>
        <w:jc w:val="both"/>
        <w:rPr>
          <w:rFonts w:ascii="Times New Roman" w:hAnsi="Times New Roman" w:cs="Times New Roman"/>
        </w:rPr>
      </w:pPr>
      <w:r w:rsidRPr="00245F8E">
        <w:rPr>
          <w:rFonts w:ascii="Times New Roman" w:hAnsi="Times New Roman" w:cs="Times New Roman"/>
        </w:rPr>
        <w:t>Different inertial properties affecting acceleration and deceleration</w:t>
      </w:r>
      <w:r w:rsidRPr="00245F8E">
        <w:rPr>
          <w:rFonts w:ascii="Times New Roman" w:hAnsi="Times New Roman" w:cs="Times New Roman"/>
        </w:rPr>
        <w:t xml:space="preserve">. Larger excavators have different inertia and movement patterns. </w:t>
      </w:r>
    </w:p>
    <w:p w14:paraId="6084327A" w14:textId="32DC8DC6" w:rsidR="00245F8E" w:rsidRPr="00245F8E" w:rsidRDefault="00245F8E" w:rsidP="00245F8E">
      <w:pPr>
        <w:pStyle w:val="ListParagraph"/>
        <w:numPr>
          <w:ilvl w:val="0"/>
          <w:numId w:val="54"/>
        </w:numPr>
        <w:jc w:val="both"/>
        <w:rPr>
          <w:rFonts w:ascii="Times New Roman" w:hAnsi="Times New Roman" w:cs="Times New Roman"/>
        </w:rPr>
      </w:pPr>
      <w:r w:rsidRPr="00245F8E">
        <w:rPr>
          <w:rFonts w:ascii="Times New Roman" w:hAnsi="Times New Roman" w:cs="Times New Roman"/>
        </w:rPr>
        <w:t xml:space="preserve">Different geometric proportions </w:t>
      </w:r>
      <w:r>
        <w:rPr>
          <w:rFonts w:ascii="Times New Roman" w:hAnsi="Times New Roman" w:cs="Times New Roman"/>
        </w:rPr>
        <w:t>change</w:t>
      </w:r>
      <w:r w:rsidRPr="00245F8E">
        <w:rPr>
          <w:rFonts w:ascii="Times New Roman" w:hAnsi="Times New Roman" w:cs="Times New Roman"/>
        </w:rPr>
        <w:t xml:space="preserve"> the relationship between joint angles</w:t>
      </w:r>
      <w:r w:rsidRPr="00245F8E">
        <w:rPr>
          <w:rFonts w:ascii="Times New Roman" w:hAnsi="Times New Roman" w:cs="Times New Roman"/>
        </w:rPr>
        <w:t xml:space="preserve">. Smaller excavations typically move faster relative to their sizes. </w:t>
      </w:r>
    </w:p>
    <w:p w14:paraId="6C7C9BEF" w14:textId="6C60724D" w:rsidR="00245F8E" w:rsidRPr="00245F8E" w:rsidRDefault="00245F8E" w:rsidP="00245F8E">
      <w:pPr>
        <w:pStyle w:val="ListParagraph"/>
        <w:numPr>
          <w:ilvl w:val="0"/>
          <w:numId w:val="54"/>
        </w:numPr>
        <w:jc w:val="both"/>
        <w:rPr>
          <w:rFonts w:ascii="Times New Roman" w:hAnsi="Times New Roman" w:cs="Times New Roman"/>
        </w:rPr>
      </w:pPr>
      <w:r w:rsidRPr="00245F8E">
        <w:rPr>
          <w:rFonts w:ascii="Times New Roman" w:hAnsi="Times New Roman" w:cs="Times New Roman"/>
        </w:rPr>
        <w:t xml:space="preserve">Different operational capabilities </w:t>
      </w:r>
      <w:r>
        <w:rPr>
          <w:rFonts w:ascii="Times New Roman" w:hAnsi="Times New Roman" w:cs="Times New Roman"/>
        </w:rPr>
        <w:t>influence</w:t>
      </w:r>
      <w:r w:rsidRPr="00245F8E">
        <w:rPr>
          <w:rFonts w:ascii="Times New Roman" w:hAnsi="Times New Roman" w:cs="Times New Roman"/>
        </w:rPr>
        <w:t xml:space="preserve"> how activities are performed</w:t>
      </w:r>
      <w:r w:rsidRPr="00245F8E">
        <w:rPr>
          <w:rFonts w:ascii="Times New Roman" w:hAnsi="Times New Roman" w:cs="Times New Roman"/>
        </w:rPr>
        <w:t xml:space="preserve">. The equipment sizes respond differently to operator inputs. </w:t>
      </w:r>
    </w:p>
    <w:p w14:paraId="2DF36610" w14:textId="1C48FCDE" w:rsidR="00245F8E" w:rsidRPr="00875020" w:rsidRDefault="00245F8E" w:rsidP="00875020">
      <w:pPr>
        <w:pStyle w:val="Heading2"/>
        <w:rPr>
          <w:rFonts w:ascii="Times New Roman" w:hAnsi="Times New Roman" w:cs="Times New Roman"/>
          <w:b/>
          <w:bCs/>
          <w:color w:val="auto"/>
          <w:sz w:val="24"/>
          <w:szCs w:val="24"/>
        </w:rPr>
      </w:pPr>
      <w:bookmarkStart w:id="17" w:name="_Toc192759112"/>
      <w:r w:rsidRPr="00875020">
        <w:rPr>
          <w:rFonts w:ascii="Times New Roman" w:hAnsi="Times New Roman" w:cs="Times New Roman"/>
          <w:b/>
          <w:bCs/>
          <w:color w:val="auto"/>
          <w:sz w:val="24"/>
          <w:szCs w:val="24"/>
        </w:rPr>
        <w:t>Impact of Operator Skill Level</w:t>
      </w:r>
      <w:bookmarkEnd w:id="17"/>
    </w:p>
    <w:p w14:paraId="51D8BCD6" w14:textId="503A0407" w:rsidR="00245F8E" w:rsidRPr="00245F8E" w:rsidRDefault="00245F8E" w:rsidP="00245F8E">
      <w:pPr>
        <w:jc w:val="both"/>
        <w:rPr>
          <w:rFonts w:ascii="Times New Roman" w:hAnsi="Times New Roman" w:cs="Times New Roman"/>
        </w:rPr>
      </w:pPr>
      <w:r w:rsidRPr="00245F8E">
        <w:rPr>
          <w:rFonts w:ascii="Times New Roman" w:hAnsi="Times New Roman" w:cs="Times New Roman"/>
        </w:rPr>
        <w:t xml:space="preserve">Operator skill level </w:t>
      </w:r>
      <w:r w:rsidR="005948FA">
        <w:rPr>
          <w:rFonts w:ascii="Times New Roman" w:hAnsi="Times New Roman" w:cs="Times New Roman"/>
        </w:rPr>
        <w:t>also affects the</w:t>
      </w:r>
      <w:r w:rsidRPr="00245F8E">
        <w:rPr>
          <w:rFonts w:ascii="Times New Roman" w:hAnsi="Times New Roman" w:cs="Times New Roman"/>
        </w:rPr>
        <w:t xml:space="preserve"> model performance. </w:t>
      </w:r>
      <w:r w:rsidR="00B32A93" w:rsidRPr="00B32A93">
        <w:rPr>
          <w:rFonts w:ascii="Times New Roman" w:hAnsi="Times New Roman" w:cs="Times New Roman"/>
        </w:rPr>
        <w:t>Models trained on novice operators generalize better to experts (84.6%) than vice versa (85.7%)</w:t>
      </w:r>
      <w:r w:rsidR="00B32A93">
        <w:rPr>
          <w:rFonts w:ascii="Times New Roman" w:hAnsi="Times New Roman" w:cs="Times New Roman"/>
        </w:rPr>
        <w:t xml:space="preserve">. </w:t>
      </w:r>
      <w:r w:rsidR="00B32A93" w:rsidRPr="00245F8E">
        <w:rPr>
          <w:rFonts w:ascii="Times New Roman" w:hAnsi="Times New Roman" w:cs="Times New Roman"/>
        </w:rPr>
        <w:t>Expert operators show more consistent patterns within their dataset (94.6% vs. 92.3%)</w:t>
      </w:r>
      <w:r w:rsidR="00B32A93">
        <w:rPr>
          <w:rFonts w:ascii="Times New Roman" w:hAnsi="Times New Roman" w:cs="Times New Roman"/>
        </w:rPr>
        <w:t xml:space="preserve">.  </w:t>
      </w:r>
      <w:r w:rsidRPr="00245F8E">
        <w:rPr>
          <w:rFonts w:ascii="Times New Roman" w:hAnsi="Times New Roman" w:cs="Times New Roman"/>
        </w:rPr>
        <w:t>This suggests that expert operators perform activities more consistently and create clearer patterns for the model to learn.</w:t>
      </w:r>
    </w:p>
    <w:p w14:paraId="02D12FF1" w14:textId="77777777" w:rsidR="00245F8E" w:rsidRPr="00245F8E" w:rsidRDefault="00245F8E" w:rsidP="00245F8E">
      <w:pPr>
        <w:jc w:val="both"/>
        <w:rPr>
          <w:rFonts w:ascii="Times New Roman" w:hAnsi="Times New Roman" w:cs="Times New Roman"/>
        </w:rPr>
      </w:pPr>
      <w:r w:rsidRPr="00245F8E">
        <w:rPr>
          <w:rFonts w:ascii="Times New Roman" w:hAnsi="Times New Roman" w:cs="Times New Roman"/>
        </w:rPr>
        <w:t>Novice operators likely exhibit:</w:t>
      </w:r>
    </w:p>
    <w:p w14:paraId="2E28EDFE" w14:textId="211F6EC0" w:rsidR="00245F8E" w:rsidRPr="00B32A93" w:rsidRDefault="00245F8E" w:rsidP="00B32A93">
      <w:pPr>
        <w:pStyle w:val="ListParagraph"/>
        <w:numPr>
          <w:ilvl w:val="1"/>
          <w:numId w:val="56"/>
        </w:numPr>
        <w:jc w:val="both"/>
        <w:rPr>
          <w:rFonts w:ascii="Times New Roman" w:hAnsi="Times New Roman" w:cs="Times New Roman"/>
        </w:rPr>
      </w:pPr>
      <w:r w:rsidRPr="00B32A93">
        <w:rPr>
          <w:rFonts w:ascii="Times New Roman" w:hAnsi="Times New Roman" w:cs="Times New Roman"/>
        </w:rPr>
        <w:t>More hesitation and corrective movements</w:t>
      </w:r>
    </w:p>
    <w:p w14:paraId="733F0104" w14:textId="585FF3B2" w:rsidR="00245F8E" w:rsidRPr="00B32A93" w:rsidRDefault="00245F8E" w:rsidP="00B32A93">
      <w:pPr>
        <w:pStyle w:val="ListParagraph"/>
        <w:numPr>
          <w:ilvl w:val="1"/>
          <w:numId w:val="56"/>
        </w:numPr>
        <w:jc w:val="both"/>
        <w:rPr>
          <w:rFonts w:ascii="Times New Roman" w:hAnsi="Times New Roman" w:cs="Times New Roman"/>
        </w:rPr>
      </w:pPr>
      <w:r w:rsidRPr="00B32A93">
        <w:rPr>
          <w:rFonts w:ascii="Times New Roman" w:hAnsi="Times New Roman" w:cs="Times New Roman"/>
        </w:rPr>
        <w:t>Less optimal motion paths</w:t>
      </w:r>
    </w:p>
    <w:p w14:paraId="69E7CCD1" w14:textId="19908FEF" w:rsidR="00245F8E" w:rsidRPr="00B32A93" w:rsidRDefault="00245F8E" w:rsidP="00B32A93">
      <w:pPr>
        <w:pStyle w:val="ListParagraph"/>
        <w:numPr>
          <w:ilvl w:val="1"/>
          <w:numId w:val="56"/>
        </w:numPr>
        <w:jc w:val="both"/>
        <w:rPr>
          <w:rFonts w:ascii="Times New Roman" w:hAnsi="Times New Roman" w:cs="Times New Roman"/>
        </w:rPr>
      </w:pPr>
      <w:r w:rsidRPr="00B32A93">
        <w:rPr>
          <w:rFonts w:ascii="Times New Roman" w:hAnsi="Times New Roman" w:cs="Times New Roman"/>
        </w:rPr>
        <w:t>More variable timing between activity phases</w:t>
      </w:r>
    </w:p>
    <w:p w14:paraId="1CF5E5E6" w14:textId="291B1DF7" w:rsidR="00245F8E" w:rsidRPr="00B32A93" w:rsidRDefault="00245F8E" w:rsidP="00B32A93">
      <w:pPr>
        <w:pStyle w:val="Heading2"/>
        <w:rPr>
          <w:rFonts w:ascii="Times New Roman" w:hAnsi="Times New Roman" w:cs="Times New Roman"/>
          <w:b/>
          <w:bCs/>
          <w:color w:val="auto"/>
          <w:sz w:val="24"/>
          <w:szCs w:val="24"/>
        </w:rPr>
      </w:pPr>
      <w:bookmarkStart w:id="18" w:name="_Toc192759113"/>
      <w:r w:rsidRPr="00B32A93">
        <w:rPr>
          <w:rFonts w:ascii="Times New Roman" w:hAnsi="Times New Roman" w:cs="Times New Roman"/>
          <w:b/>
          <w:bCs/>
          <w:color w:val="auto"/>
          <w:sz w:val="24"/>
          <w:szCs w:val="24"/>
        </w:rPr>
        <w:t>Limitations and Challenges</w:t>
      </w:r>
      <w:bookmarkEnd w:id="18"/>
    </w:p>
    <w:p w14:paraId="20A96AB3" w14:textId="77777777" w:rsidR="00B32A93" w:rsidRPr="007A59BA" w:rsidRDefault="00B32A93" w:rsidP="00B32A93">
      <w:pPr>
        <w:jc w:val="both"/>
        <w:rPr>
          <w:rFonts w:ascii="Times New Roman" w:hAnsi="Times New Roman" w:cs="Times New Roman"/>
        </w:rPr>
      </w:pPr>
      <w:r w:rsidRPr="007A59BA">
        <w:rPr>
          <w:rFonts w:ascii="Times New Roman" w:hAnsi="Times New Roman" w:cs="Times New Roman"/>
        </w:rPr>
        <w:t>Several limitations should be considered when interpreting these results:</w:t>
      </w:r>
    </w:p>
    <w:p w14:paraId="1F1B998D" w14:textId="3947AD83" w:rsidR="00110184" w:rsidRPr="00110184" w:rsidRDefault="00110184" w:rsidP="00110184">
      <w:pPr>
        <w:pStyle w:val="ListParagraph"/>
        <w:numPr>
          <w:ilvl w:val="0"/>
          <w:numId w:val="49"/>
        </w:numPr>
        <w:jc w:val="both"/>
        <w:rPr>
          <w:rFonts w:ascii="Times New Roman" w:hAnsi="Times New Roman" w:cs="Times New Roman"/>
        </w:rPr>
      </w:pPr>
      <w:r w:rsidRPr="00110184">
        <w:rPr>
          <w:rFonts w:ascii="Times New Roman" w:hAnsi="Times New Roman" w:cs="Times New Roman"/>
        </w:rPr>
        <w:t>The five-category activity classification may oversimplify the complex continuum of excavator operations.</w:t>
      </w:r>
    </w:p>
    <w:p w14:paraId="00DE66A1" w14:textId="6A195447" w:rsidR="00110184" w:rsidRPr="00110184" w:rsidRDefault="00110184" w:rsidP="00110184">
      <w:pPr>
        <w:pStyle w:val="ListParagraph"/>
        <w:numPr>
          <w:ilvl w:val="0"/>
          <w:numId w:val="49"/>
        </w:numPr>
        <w:jc w:val="both"/>
        <w:rPr>
          <w:rFonts w:ascii="Times New Roman" w:hAnsi="Times New Roman" w:cs="Times New Roman"/>
        </w:rPr>
      </w:pPr>
      <w:r w:rsidRPr="00110184">
        <w:rPr>
          <w:rFonts w:ascii="Times New Roman" w:hAnsi="Times New Roman" w:cs="Times New Roman"/>
        </w:rPr>
        <w:t xml:space="preserve">The heuristic </w:t>
      </w:r>
      <w:r>
        <w:rPr>
          <w:rFonts w:ascii="Times New Roman" w:hAnsi="Times New Roman" w:cs="Times New Roman"/>
        </w:rPr>
        <w:t>labelling</w:t>
      </w:r>
      <w:r w:rsidRPr="00110184">
        <w:rPr>
          <w:rFonts w:ascii="Times New Roman" w:hAnsi="Times New Roman" w:cs="Times New Roman"/>
        </w:rPr>
        <w:t xml:space="preserve"> approach relies on manually defined thresholds that may not generalize across all operational contexts.</w:t>
      </w:r>
    </w:p>
    <w:p w14:paraId="6F13EF00" w14:textId="51069C0C" w:rsidR="00110184" w:rsidRPr="00110184" w:rsidRDefault="00110184" w:rsidP="00110184">
      <w:pPr>
        <w:pStyle w:val="ListParagraph"/>
        <w:numPr>
          <w:ilvl w:val="0"/>
          <w:numId w:val="49"/>
        </w:numPr>
        <w:jc w:val="both"/>
        <w:rPr>
          <w:rFonts w:ascii="Times New Roman" w:hAnsi="Times New Roman" w:cs="Times New Roman"/>
        </w:rPr>
      </w:pPr>
      <w:r w:rsidRPr="00110184">
        <w:rPr>
          <w:rFonts w:ascii="Times New Roman" w:hAnsi="Times New Roman" w:cs="Times New Roman"/>
        </w:rPr>
        <w:t>The 100Hz sampling rate may capture micro-movements that introduce noise rather than signal.</w:t>
      </w:r>
    </w:p>
    <w:p w14:paraId="468C8D76" w14:textId="059D6682" w:rsidR="00110184" w:rsidRPr="007A59BA" w:rsidRDefault="00110184" w:rsidP="00110184">
      <w:pPr>
        <w:pStyle w:val="ListParagraph"/>
        <w:numPr>
          <w:ilvl w:val="0"/>
          <w:numId w:val="49"/>
        </w:numPr>
        <w:jc w:val="both"/>
        <w:rPr>
          <w:rFonts w:ascii="Times New Roman" w:hAnsi="Times New Roman" w:cs="Times New Roman"/>
        </w:rPr>
      </w:pPr>
      <w:r w:rsidRPr="00110184">
        <w:rPr>
          <w:rFonts w:ascii="Times New Roman" w:hAnsi="Times New Roman" w:cs="Times New Roman"/>
        </w:rPr>
        <w:t>The binary novice/expert categorization oversimplifies the continuous nature of skill development.</w:t>
      </w:r>
    </w:p>
    <w:p w14:paraId="2D51CFEB" w14:textId="77777777" w:rsidR="00B32A93" w:rsidRPr="007A59BA" w:rsidRDefault="00B32A93" w:rsidP="00B32A93">
      <w:pPr>
        <w:pStyle w:val="Heading2"/>
        <w:jc w:val="both"/>
        <w:rPr>
          <w:rFonts w:ascii="Times New Roman" w:hAnsi="Times New Roman" w:cs="Times New Roman"/>
          <w:b/>
          <w:bCs/>
          <w:color w:val="auto"/>
          <w:sz w:val="24"/>
          <w:szCs w:val="24"/>
        </w:rPr>
      </w:pPr>
      <w:bookmarkStart w:id="19" w:name="_Toc192759114"/>
      <w:r w:rsidRPr="007A59BA">
        <w:rPr>
          <w:rFonts w:ascii="Times New Roman" w:hAnsi="Times New Roman" w:cs="Times New Roman"/>
          <w:b/>
          <w:bCs/>
          <w:color w:val="auto"/>
          <w:sz w:val="24"/>
          <w:szCs w:val="24"/>
        </w:rPr>
        <w:t>Conclusion</w:t>
      </w:r>
      <w:bookmarkEnd w:id="19"/>
    </w:p>
    <w:p w14:paraId="5EA23C1E" w14:textId="2E680648" w:rsidR="00110184" w:rsidRPr="00110184" w:rsidRDefault="00110184" w:rsidP="00110184">
      <w:pPr>
        <w:jc w:val="both"/>
        <w:rPr>
          <w:rFonts w:ascii="Times New Roman" w:hAnsi="Times New Roman" w:cs="Times New Roman"/>
        </w:rPr>
      </w:pPr>
      <w:r w:rsidRPr="00110184">
        <w:rPr>
          <w:rFonts w:ascii="Times New Roman" w:hAnsi="Times New Roman" w:cs="Times New Roman"/>
        </w:rPr>
        <w:t xml:space="preserve">This research has demonstrated that Random Forest classifiers can effectively recognize excavator activities from kinematic data with high accuracy (92-95%) when tested on the same dataset. </w:t>
      </w:r>
      <w:r w:rsidRPr="00110184">
        <w:rPr>
          <w:rFonts w:ascii="Times New Roman" w:hAnsi="Times New Roman" w:cs="Times New Roman"/>
        </w:rPr>
        <w:lastRenderedPageBreak/>
        <w:t>However, generalizability across different equipment sizes and operator skill levels remains challenging, with accuracy decreasing by 7-12% in cross-dataset testing.</w:t>
      </w:r>
    </w:p>
    <w:p w14:paraId="673BEA4B" w14:textId="77777777" w:rsidR="00110184" w:rsidRPr="007A59BA" w:rsidRDefault="00110184" w:rsidP="00110184">
      <w:pPr>
        <w:jc w:val="both"/>
        <w:rPr>
          <w:rFonts w:ascii="Times New Roman" w:hAnsi="Times New Roman" w:cs="Times New Roman"/>
        </w:rPr>
      </w:pPr>
      <w:r w:rsidRPr="00E51E16">
        <w:rPr>
          <w:rFonts w:ascii="Times New Roman" w:hAnsi="Times New Roman" w:cs="Times New Roman"/>
        </w:rPr>
        <w:t xml:space="preserve">The two-stage </w:t>
      </w:r>
      <w:r w:rsidRPr="00E51E16">
        <w:rPr>
          <w:rFonts w:ascii="Times New Roman" w:hAnsi="Times New Roman" w:cs="Times New Roman"/>
        </w:rPr>
        <w:t>labelling</w:t>
      </w:r>
      <w:r w:rsidRPr="00E51E16">
        <w:rPr>
          <w:rFonts w:ascii="Times New Roman" w:hAnsi="Times New Roman" w:cs="Times New Roman"/>
        </w:rPr>
        <w:t xml:space="preserve"> process created reliable activity labels from raw sensor data, with the temporal smoothing algorithm improving label consistency.</w:t>
      </w:r>
      <w:r w:rsidRPr="00110184">
        <w:rPr>
          <w:rFonts w:ascii="Times New Roman" w:hAnsi="Times New Roman" w:cs="Times New Roman"/>
        </w:rPr>
        <w:t xml:space="preserve"> </w:t>
      </w:r>
      <w:r>
        <w:rPr>
          <w:rFonts w:ascii="Times New Roman" w:hAnsi="Times New Roman" w:cs="Times New Roman"/>
        </w:rPr>
        <w:t>Some of the k</w:t>
      </w:r>
      <w:r w:rsidRPr="007A59BA">
        <w:rPr>
          <w:rFonts w:ascii="Times New Roman" w:hAnsi="Times New Roman" w:cs="Times New Roman"/>
        </w:rPr>
        <w:t>ey findings include:</w:t>
      </w:r>
    </w:p>
    <w:p w14:paraId="009831AA" w14:textId="77777777" w:rsidR="00110184" w:rsidRPr="007A59BA" w:rsidRDefault="00110184" w:rsidP="00110184">
      <w:pPr>
        <w:pStyle w:val="ListParagraph"/>
        <w:numPr>
          <w:ilvl w:val="1"/>
          <w:numId w:val="51"/>
        </w:numPr>
        <w:jc w:val="both"/>
        <w:rPr>
          <w:rFonts w:ascii="Times New Roman" w:hAnsi="Times New Roman" w:cs="Times New Roman"/>
        </w:rPr>
      </w:pPr>
      <w:r w:rsidRPr="007A59BA">
        <w:rPr>
          <w:rFonts w:ascii="Times New Roman" w:hAnsi="Times New Roman" w:cs="Times New Roman"/>
        </w:rPr>
        <w:t>Boom and bucket speeds are the most important predictors of excavator activities</w:t>
      </w:r>
    </w:p>
    <w:p w14:paraId="69B6083E" w14:textId="77777777" w:rsidR="00110184" w:rsidRPr="007A59BA" w:rsidRDefault="00110184" w:rsidP="00110184">
      <w:pPr>
        <w:pStyle w:val="ListParagraph"/>
        <w:numPr>
          <w:ilvl w:val="1"/>
          <w:numId w:val="51"/>
        </w:numPr>
        <w:jc w:val="both"/>
        <w:rPr>
          <w:rFonts w:ascii="Times New Roman" w:hAnsi="Times New Roman" w:cs="Times New Roman"/>
        </w:rPr>
      </w:pPr>
      <w:r w:rsidRPr="007A59BA">
        <w:rPr>
          <w:rFonts w:ascii="Times New Roman" w:hAnsi="Times New Roman" w:cs="Times New Roman"/>
        </w:rPr>
        <w:t>Expert operators produce more consistent and predictable activity patterns</w:t>
      </w:r>
    </w:p>
    <w:p w14:paraId="1BA7B701" w14:textId="77777777" w:rsidR="00110184" w:rsidRPr="007A59BA" w:rsidRDefault="00110184" w:rsidP="00110184">
      <w:pPr>
        <w:pStyle w:val="ListParagraph"/>
        <w:numPr>
          <w:ilvl w:val="1"/>
          <w:numId w:val="51"/>
        </w:numPr>
        <w:jc w:val="both"/>
        <w:rPr>
          <w:rFonts w:ascii="Times New Roman" w:hAnsi="Times New Roman" w:cs="Times New Roman"/>
        </w:rPr>
      </w:pPr>
      <w:r w:rsidRPr="007A59BA">
        <w:rPr>
          <w:rFonts w:ascii="Times New Roman" w:hAnsi="Times New Roman" w:cs="Times New Roman"/>
        </w:rPr>
        <w:t>Idle and digging activities are predicted with higher accuracy than swinging and dumping</w:t>
      </w:r>
    </w:p>
    <w:p w14:paraId="5DC4C4FF" w14:textId="08F4A301" w:rsidR="00B32A93" w:rsidRDefault="00110184" w:rsidP="00110184">
      <w:pPr>
        <w:jc w:val="both"/>
        <w:rPr>
          <w:rFonts w:ascii="Times New Roman" w:hAnsi="Times New Roman" w:cs="Times New Roman"/>
        </w:rPr>
      </w:pPr>
      <w:r w:rsidRPr="00110184">
        <w:rPr>
          <w:rFonts w:ascii="Times New Roman" w:hAnsi="Times New Roman" w:cs="Times New Roman"/>
        </w:rPr>
        <w:t xml:space="preserve">These findings have implications for the development of context-aware safety and productivity monitoring systems in construction environments. </w:t>
      </w:r>
    </w:p>
    <w:p w14:paraId="6E5B75F2" w14:textId="2AC411C3" w:rsidR="00A40F56" w:rsidRPr="00E51E16" w:rsidRDefault="00A40F56" w:rsidP="00E51E16">
      <w:pPr>
        <w:pStyle w:val="Heading2"/>
        <w:rPr>
          <w:rFonts w:ascii="Times New Roman" w:hAnsi="Times New Roman" w:cs="Times New Roman"/>
          <w:b/>
          <w:bCs/>
          <w:color w:val="auto"/>
          <w:sz w:val="24"/>
          <w:szCs w:val="24"/>
        </w:rPr>
      </w:pPr>
      <w:bookmarkStart w:id="20" w:name="_Toc192759115"/>
      <w:r w:rsidRPr="00E51E16">
        <w:rPr>
          <w:rFonts w:ascii="Times New Roman" w:hAnsi="Times New Roman" w:cs="Times New Roman"/>
          <w:b/>
          <w:bCs/>
          <w:color w:val="auto"/>
          <w:sz w:val="24"/>
          <w:szCs w:val="24"/>
        </w:rPr>
        <w:t>Applications</w:t>
      </w:r>
      <w:bookmarkEnd w:id="20"/>
    </w:p>
    <w:p w14:paraId="2905602B" w14:textId="1BAA0BB6" w:rsidR="00F05973" w:rsidRDefault="00F05973" w:rsidP="00E51E16">
      <w:pPr>
        <w:jc w:val="both"/>
        <w:rPr>
          <w:rFonts w:ascii="Times New Roman" w:hAnsi="Times New Roman" w:cs="Times New Roman"/>
        </w:rPr>
      </w:pPr>
      <w:r w:rsidRPr="00F05973">
        <w:rPr>
          <w:rFonts w:ascii="Times New Roman" w:hAnsi="Times New Roman" w:cs="Times New Roman"/>
        </w:rPr>
        <w:t xml:space="preserve">The developed activity recognition system enhances construction site safety by providing context-aware identification of equipment activities. By recognizing the specific tasks performed, proximity warning systems can adjust their sensitivity based on the associated risk level. For instance, warnings become more sensitive during high-risk operations such as swinging and less sensitive during lower-risk states like idling. This </w:t>
      </w:r>
      <w:r w:rsidR="00875020">
        <w:rPr>
          <w:rFonts w:ascii="Times New Roman" w:hAnsi="Times New Roman" w:cs="Times New Roman"/>
        </w:rPr>
        <w:t>context awareness</w:t>
      </w:r>
      <w:r w:rsidRPr="00F05973">
        <w:rPr>
          <w:rFonts w:ascii="Times New Roman" w:hAnsi="Times New Roman" w:cs="Times New Roman"/>
        </w:rPr>
        <w:t xml:space="preserve"> also enables dynamic safety zones, where larger clearance areas are enforced during swinging activities, while smaller zones are sufficient during stationary digging operations.</w:t>
      </w:r>
    </w:p>
    <w:p w14:paraId="12F89BC4" w14:textId="0E4D3205" w:rsidR="00E51E16" w:rsidRDefault="00F05973" w:rsidP="00E51E16">
      <w:pPr>
        <w:jc w:val="both"/>
        <w:rPr>
          <w:rFonts w:ascii="Times New Roman" w:hAnsi="Times New Roman" w:cs="Times New Roman"/>
        </w:rPr>
      </w:pPr>
      <w:r w:rsidRPr="00F05973">
        <w:rPr>
          <w:rFonts w:ascii="Times New Roman" w:hAnsi="Times New Roman" w:cs="Times New Roman"/>
          <w:lang w:val="en-US"/>
        </w:rPr>
        <w:t>Beyond safety, the activity recognition system supports productivity monitoring and optimization. Automatic identification of activity sequences enables precise measurement of cycle times without manual observation</w:t>
      </w:r>
      <w:r>
        <w:rPr>
          <w:rFonts w:ascii="Times New Roman" w:hAnsi="Times New Roman" w:cs="Times New Roman"/>
          <w:lang w:val="en-US"/>
        </w:rPr>
        <w:t xml:space="preserve">. </w:t>
      </w:r>
      <w:r w:rsidRPr="00F05973">
        <w:rPr>
          <w:rFonts w:ascii="Times New Roman" w:hAnsi="Times New Roman" w:cs="Times New Roman"/>
        </w:rPr>
        <w:t>This makes it easier to spot bottlenecks and improve operations.</w:t>
      </w:r>
      <w:r>
        <w:rPr>
          <w:rFonts w:ascii="Times New Roman" w:hAnsi="Times New Roman" w:cs="Times New Roman"/>
          <w:lang w:val="en-US"/>
        </w:rPr>
        <w:t xml:space="preserve"> </w:t>
      </w:r>
      <w:r w:rsidRPr="00F05973">
        <w:rPr>
          <w:rFonts w:ascii="Times New Roman" w:hAnsi="Times New Roman" w:cs="Times New Roman"/>
          <w:lang w:val="en-US"/>
        </w:rPr>
        <w:t>The system quantifies differences in operational patterns between novice and expert operators, providing objective metrics for training and evaluation. Accurate activity classification also facilitates detailed tracking of equipment utilization, including idle time, productive time, and activity distribution.</w:t>
      </w:r>
      <w:r>
        <w:rPr>
          <w:rFonts w:ascii="Times New Roman" w:hAnsi="Times New Roman" w:cs="Times New Roman"/>
        </w:rPr>
        <w:t xml:space="preserve"> </w:t>
      </w:r>
      <w:r w:rsidR="00E51E16" w:rsidRPr="00E51E16">
        <w:rPr>
          <w:rFonts w:ascii="Times New Roman" w:hAnsi="Times New Roman" w:cs="Times New Roman"/>
        </w:rPr>
        <w:t>B</w:t>
      </w:r>
      <w:r>
        <w:rPr>
          <w:rFonts w:ascii="Times New Roman" w:hAnsi="Times New Roman" w:cs="Times New Roman"/>
        </w:rPr>
        <w:t>y</w:t>
      </w:r>
      <w:r w:rsidR="00E51E16" w:rsidRPr="00E51E16">
        <w:rPr>
          <w:rFonts w:ascii="Times New Roman" w:hAnsi="Times New Roman" w:cs="Times New Roman"/>
        </w:rPr>
        <w:t xml:space="preserve"> correlating activities with fuel consumption, operators can identify more efficient operational patterns and reduce fuel costs.</w:t>
      </w:r>
      <w:r>
        <w:rPr>
          <w:rFonts w:ascii="Times New Roman" w:hAnsi="Times New Roman" w:cs="Times New Roman"/>
        </w:rPr>
        <w:t xml:space="preserve"> </w:t>
      </w:r>
    </w:p>
    <w:p w14:paraId="4193824D" w14:textId="70A5C0C5" w:rsidR="00E51E16" w:rsidRDefault="00F05973" w:rsidP="00E51E16">
      <w:pPr>
        <w:jc w:val="both"/>
        <w:rPr>
          <w:rFonts w:ascii="Times New Roman" w:hAnsi="Times New Roman" w:cs="Times New Roman"/>
        </w:rPr>
      </w:pPr>
      <w:r w:rsidRPr="00F05973">
        <w:rPr>
          <w:rFonts w:ascii="Times New Roman" w:hAnsi="Times New Roman" w:cs="Times New Roman"/>
        </w:rPr>
        <w:t>By identifying specific differences between novice and expert operational patterns, training programs can be customized to address individual skill gaps.</w:t>
      </w:r>
      <w:r>
        <w:rPr>
          <w:rFonts w:ascii="Times New Roman" w:hAnsi="Times New Roman" w:cs="Times New Roman"/>
        </w:rPr>
        <w:t xml:space="preserve"> </w:t>
      </w:r>
      <w:r w:rsidRPr="00F05973">
        <w:rPr>
          <w:rFonts w:ascii="Times New Roman" w:hAnsi="Times New Roman" w:cs="Times New Roman"/>
        </w:rPr>
        <w:t xml:space="preserve">The kinematic signatures identified in this research help create realistic, simulation-based training systems that closely match actual equipment </w:t>
      </w:r>
      <w:r>
        <w:rPr>
          <w:rFonts w:ascii="Times New Roman" w:hAnsi="Times New Roman" w:cs="Times New Roman"/>
        </w:rPr>
        <w:t>behaviours</w:t>
      </w:r>
      <w:r w:rsidRPr="00F05973">
        <w:rPr>
          <w:rFonts w:ascii="Times New Roman" w:hAnsi="Times New Roman" w:cs="Times New Roman"/>
        </w:rPr>
        <w:t>. With real-time feedback from the activity recognition system, operators can quickly learn and adopt more efficient operating habits.</w:t>
      </w:r>
    </w:p>
    <w:p w14:paraId="0307BCD4" w14:textId="5234ABE2" w:rsidR="00245F8E" w:rsidRPr="00B32A93" w:rsidRDefault="00245F8E" w:rsidP="00245F8E">
      <w:pPr>
        <w:jc w:val="both"/>
        <w:rPr>
          <w:rFonts w:ascii="Times New Roman" w:hAnsi="Times New Roman" w:cs="Times New Roman"/>
          <w:b/>
          <w:bCs/>
        </w:rPr>
      </w:pPr>
      <w:r w:rsidRPr="00B32A93">
        <w:rPr>
          <w:rFonts w:ascii="Times New Roman" w:hAnsi="Times New Roman" w:cs="Times New Roman"/>
          <w:b/>
          <w:bCs/>
        </w:rPr>
        <w:t>Recommendations</w:t>
      </w:r>
    </w:p>
    <w:p w14:paraId="1F6041DC" w14:textId="77777777" w:rsidR="00A40F56" w:rsidRDefault="00A40F56" w:rsidP="00A40F56">
      <w:pPr>
        <w:jc w:val="both"/>
        <w:rPr>
          <w:rFonts w:ascii="Times New Roman" w:hAnsi="Times New Roman" w:cs="Times New Roman"/>
        </w:rPr>
      </w:pPr>
      <w:r w:rsidRPr="00A40F56">
        <w:rPr>
          <w:rFonts w:ascii="Times New Roman" w:hAnsi="Times New Roman" w:cs="Times New Roman"/>
        </w:rPr>
        <w:t>Based on the findings and limitations of this study, several directions for future research are recommended:</w:t>
      </w:r>
    </w:p>
    <w:p w14:paraId="440774C0" w14:textId="6D16B68D" w:rsidR="00A40F56" w:rsidRPr="00A40F56" w:rsidRDefault="00A40F56" w:rsidP="00A40F56">
      <w:pPr>
        <w:pStyle w:val="ListParagraph"/>
        <w:numPr>
          <w:ilvl w:val="0"/>
          <w:numId w:val="58"/>
        </w:numPr>
        <w:jc w:val="both"/>
        <w:rPr>
          <w:rFonts w:ascii="Times New Roman" w:hAnsi="Times New Roman" w:cs="Times New Roman"/>
        </w:rPr>
      </w:pPr>
      <w:r w:rsidRPr="00A40F56">
        <w:rPr>
          <w:rFonts w:ascii="Times New Roman" w:hAnsi="Times New Roman" w:cs="Times New Roman"/>
        </w:rPr>
        <w:t>Replace binary skill categorization with continuous measures of expertise based on operational efficiency metrics.</w:t>
      </w:r>
    </w:p>
    <w:p w14:paraId="255BF18E" w14:textId="534E9878" w:rsidR="00A40F56" w:rsidRPr="00A40F56" w:rsidRDefault="00A40F56" w:rsidP="00A40F56">
      <w:pPr>
        <w:pStyle w:val="ListParagraph"/>
        <w:numPr>
          <w:ilvl w:val="0"/>
          <w:numId w:val="58"/>
        </w:numPr>
        <w:jc w:val="both"/>
        <w:rPr>
          <w:rFonts w:ascii="Times New Roman" w:hAnsi="Times New Roman" w:cs="Times New Roman"/>
        </w:rPr>
      </w:pPr>
      <w:r w:rsidRPr="00A40F56">
        <w:rPr>
          <w:rFonts w:ascii="Times New Roman" w:hAnsi="Times New Roman" w:cs="Times New Roman"/>
        </w:rPr>
        <w:lastRenderedPageBreak/>
        <w:t>Investigate unsupervised methods for discovering natural activity patterns without relying on predefined categories.</w:t>
      </w:r>
    </w:p>
    <w:p w14:paraId="5F21E7BC" w14:textId="32C3F243" w:rsidR="00A40F56" w:rsidRPr="00A40F56" w:rsidRDefault="00A40F56" w:rsidP="00A40F56">
      <w:pPr>
        <w:pStyle w:val="ListParagraph"/>
        <w:numPr>
          <w:ilvl w:val="0"/>
          <w:numId w:val="58"/>
        </w:numPr>
        <w:jc w:val="both"/>
        <w:rPr>
          <w:rFonts w:ascii="Times New Roman" w:hAnsi="Times New Roman" w:cs="Times New Roman"/>
        </w:rPr>
      </w:pPr>
      <w:r w:rsidRPr="00A40F56">
        <w:rPr>
          <w:rFonts w:ascii="Times New Roman" w:hAnsi="Times New Roman" w:cs="Times New Roman"/>
        </w:rPr>
        <w:t>Conduct extended field studies to validate the approach in diverse operational contexts and with a wider range of equipment and operators.</w:t>
      </w:r>
    </w:p>
    <w:p w14:paraId="1EB988BC" w14:textId="2DBDF782" w:rsidR="007A4989" w:rsidRDefault="00E51E16" w:rsidP="00E51E16">
      <w:pPr>
        <w:rPr>
          <w:rFonts w:ascii="Times New Roman" w:hAnsi="Times New Roman" w:cs="Times New Roman"/>
        </w:rPr>
      </w:pPr>
      <w:r w:rsidRPr="00E51E16">
        <w:rPr>
          <w:rFonts w:ascii="Times New Roman" w:hAnsi="Times New Roman" w:cs="Times New Roman"/>
        </w:rPr>
        <w:t>The developed system represents step</w:t>
      </w:r>
      <w:r w:rsidR="0023605C">
        <w:rPr>
          <w:rFonts w:ascii="Times New Roman" w:hAnsi="Times New Roman" w:cs="Times New Roman"/>
        </w:rPr>
        <w:t>s</w:t>
      </w:r>
      <w:r w:rsidRPr="00E51E16">
        <w:rPr>
          <w:rFonts w:ascii="Times New Roman" w:hAnsi="Times New Roman" w:cs="Times New Roman"/>
        </w:rPr>
        <w:t xml:space="preserve"> toward context-aware construction equipment monitoring, with potential applications extending beyond excavators to other articulated equipment such as cranes, loaders, and dozers.</w:t>
      </w:r>
      <w:r w:rsidR="0023605C">
        <w:rPr>
          <w:rFonts w:ascii="Times New Roman" w:hAnsi="Times New Roman" w:cs="Times New Roman"/>
        </w:rPr>
        <w:t xml:space="preserve"> </w:t>
      </w:r>
      <w:r w:rsidRPr="00E51E16">
        <w:rPr>
          <w:rFonts w:ascii="Times New Roman" w:hAnsi="Times New Roman" w:cs="Times New Roman"/>
        </w:rPr>
        <w:t>By providing machines with an understanding of their own activities, this research lays the groundwork for more intelligent, safer, and more efficient construction operations.</w:t>
      </w:r>
      <w:r w:rsidR="007A4989">
        <w:rPr>
          <w:rFonts w:ascii="Times New Roman" w:hAnsi="Times New Roman" w:cs="Times New Roman"/>
        </w:rPr>
        <w:br w:type="page"/>
      </w:r>
    </w:p>
    <w:p w14:paraId="6E3CE0D1" w14:textId="58DCD625" w:rsidR="007A4989" w:rsidRDefault="007A4989" w:rsidP="007A4989">
      <w:pPr>
        <w:pStyle w:val="Heading1"/>
        <w:rPr>
          <w:rFonts w:ascii="Times New Roman" w:hAnsi="Times New Roman" w:cs="Times New Roman"/>
          <w:b/>
          <w:bCs/>
          <w:color w:val="auto"/>
          <w:sz w:val="28"/>
          <w:szCs w:val="28"/>
        </w:rPr>
      </w:pPr>
      <w:bookmarkStart w:id="21" w:name="_Toc192759116"/>
      <w:r w:rsidRPr="007A4989">
        <w:rPr>
          <w:rFonts w:ascii="Times New Roman" w:hAnsi="Times New Roman" w:cs="Times New Roman"/>
          <w:b/>
          <w:bCs/>
          <w:color w:val="auto"/>
          <w:sz w:val="28"/>
          <w:szCs w:val="28"/>
        </w:rPr>
        <w:lastRenderedPageBreak/>
        <w:t>Appendix</w:t>
      </w:r>
      <w:bookmarkEnd w:id="21"/>
      <w:r w:rsidRPr="007A4989">
        <w:rPr>
          <w:rFonts w:ascii="Times New Roman" w:hAnsi="Times New Roman" w:cs="Times New Roman"/>
          <w:b/>
          <w:bCs/>
          <w:color w:val="auto"/>
          <w:sz w:val="28"/>
          <w:szCs w:val="28"/>
        </w:rPr>
        <w:t xml:space="preserve"> </w:t>
      </w:r>
    </w:p>
    <w:p w14:paraId="084FA0D9" w14:textId="2B224C47" w:rsidR="00CF3544" w:rsidRPr="00CF3544" w:rsidRDefault="00CF3544" w:rsidP="00CF3544">
      <w:hyperlink r:id="rId12" w:history="1">
        <w:proofErr w:type="spellStart"/>
        <w:r w:rsidRPr="00CF3544">
          <w:rPr>
            <w:rStyle w:val="Hyperlink"/>
          </w:rPr>
          <w:t>Github</w:t>
        </w:r>
        <w:proofErr w:type="spellEnd"/>
        <w:r w:rsidRPr="00CF3544">
          <w:rPr>
            <w:rStyle w:val="Hyperlink"/>
          </w:rPr>
          <w:t xml:space="preserve"> Repository</w:t>
        </w:r>
      </w:hyperlink>
      <w:r>
        <w:t xml:space="preserve"> </w:t>
      </w:r>
    </w:p>
    <w:p w14:paraId="628480B7" w14:textId="39380850" w:rsidR="007A4989" w:rsidRDefault="004E1A1F" w:rsidP="007A4989">
      <w:r>
        <w:fldChar w:fldCharType="begin"/>
      </w:r>
      <w:r>
        <w:instrText xml:space="preserve"> LINK Excel.Sheet.12 "C:\\ENGD\\COURSES\\Digital Technologies in Construction\\Technical Assignment 1\\Dataset - Copy\\Labeled_Dataset_Master File.xlsx" "" \a \p \f 0 </w:instrText>
      </w:r>
      <w:r>
        <w:fldChar w:fldCharType="separate"/>
      </w:r>
      <w:r>
        <w:object w:dxaOrig="1504" w:dyaOrig="981" w14:anchorId="35A3C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5pt;height:49.05pt" o:ole="">
            <v:imagedata r:id="rId13" o:title=""/>
          </v:shape>
        </w:object>
      </w:r>
      <w:r>
        <w:fldChar w:fldCharType="end"/>
      </w:r>
    </w:p>
    <w:p w14:paraId="76AE9E6B" w14:textId="77777777" w:rsidR="004E1A1F" w:rsidRDefault="004E1A1F" w:rsidP="007A4989">
      <w:r>
        <w:fldChar w:fldCharType="begin"/>
      </w:r>
      <w:r>
        <w:instrText xml:space="preserve"> LINK Excel.Sheet.12 "C:\\ENGD\\COURSES\\Digital Technologies in Construction\\Technical Assignment 1\\Dataset - Copy\\Activity_Distribution.xlsx" "" \a \p \f 0 </w:instrText>
      </w:r>
      <w:r>
        <w:fldChar w:fldCharType="separate"/>
      </w:r>
      <w:r>
        <w:object w:dxaOrig="1504" w:dyaOrig="981" w14:anchorId="3969179E">
          <v:shape id="_x0000_i1026" type="#_x0000_t75" style="width:75.65pt;height:49.05pt" o:ole="">
            <v:imagedata r:id="rId14" o:title=""/>
          </v:shape>
        </w:object>
      </w:r>
      <w:r>
        <w:fldChar w:fldCharType="end"/>
      </w:r>
    </w:p>
    <w:p w14:paraId="3E90F564" w14:textId="05144BDA" w:rsidR="004E1A1F" w:rsidRPr="007A4989" w:rsidRDefault="004E1A1F" w:rsidP="007A4989">
      <w:r>
        <w:fldChar w:fldCharType="begin"/>
      </w:r>
      <w:r>
        <w:instrText xml:space="preserve"> LINK Excel.Sheet.12 "C:\\ENGD\\COURSES\\Digital Technologies in Construction\\Technical Assignment 1\\Dataset - Copy\\Cross_Testing_Results.xlsx" "" \a \p \f 0 </w:instrText>
      </w:r>
      <w:r>
        <w:fldChar w:fldCharType="separate"/>
      </w:r>
      <w:r>
        <w:object w:dxaOrig="1504" w:dyaOrig="981" w14:anchorId="18CCD501">
          <v:shape id="_x0000_i1027" type="#_x0000_t75" style="width:75.65pt;height:49.05pt" o:ole="">
            <v:imagedata r:id="rId15" o:title=""/>
          </v:shape>
        </w:object>
      </w:r>
      <w:r>
        <w:fldChar w:fldCharType="end"/>
      </w:r>
    </w:p>
    <w:sectPr w:rsidR="004E1A1F" w:rsidRPr="007A49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6BE"/>
    <w:multiLevelType w:val="hybridMultilevel"/>
    <w:tmpl w:val="69707DE8"/>
    <w:lvl w:ilvl="0" w:tplc="25E07242">
      <w:start w:val="2"/>
      <w:numFmt w:val="bullet"/>
      <w:suff w:val="space"/>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717C2"/>
    <w:multiLevelType w:val="hybridMultilevel"/>
    <w:tmpl w:val="EC308434"/>
    <w:lvl w:ilvl="0" w:tplc="7C8EAF7A">
      <w:start w:val="1"/>
      <w:numFmt w:val="decimal"/>
      <w:lvlText w:val="%1."/>
      <w:lvlJc w:val="left"/>
      <w:pPr>
        <w:ind w:left="720" w:hanging="360"/>
      </w:pPr>
      <w:rPr>
        <w:rFonts w:hint="default"/>
      </w:rPr>
    </w:lvl>
    <w:lvl w:ilvl="1" w:tplc="80001170">
      <w:start w:val="1"/>
      <w:numFmt w:val="lowerLetter"/>
      <w:suff w:val="space"/>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378FB"/>
    <w:multiLevelType w:val="hybridMultilevel"/>
    <w:tmpl w:val="1F3A6474"/>
    <w:lvl w:ilvl="0" w:tplc="2F58CC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D925BB"/>
    <w:multiLevelType w:val="multilevel"/>
    <w:tmpl w:val="61E4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5480A"/>
    <w:multiLevelType w:val="hybridMultilevel"/>
    <w:tmpl w:val="C11012CA"/>
    <w:lvl w:ilvl="0" w:tplc="2F58CCD0">
      <w:start w:val="2"/>
      <w:numFmt w:val="bullet"/>
      <w:lvlText w:val="•"/>
      <w:lvlJc w:val="left"/>
      <w:pPr>
        <w:ind w:left="720" w:hanging="360"/>
      </w:pPr>
      <w:rPr>
        <w:rFonts w:ascii="Times New Roman" w:eastAsiaTheme="minorHAnsi" w:hAnsi="Times New Roman" w:cs="Times New Roman" w:hint="default"/>
      </w:rPr>
    </w:lvl>
    <w:lvl w:ilvl="1" w:tplc="373A1D26">
      <w:start w:val="5"/>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6C55EB0"/>
    <w:multiLevelType w:val="hybridMultilevel"/>
    <w:tmpl w:val="C22C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D95CDF"/>
    <w:multiLevelType w:val="hybridMultilevel"/>
    <w:tmpl w:val="A06602A2"/>
    <w:lvl w:ilvl="0" w:tplc="3A0655D2">
      <w:start w:val="2"/>
      <w:numFmt w:val="bullet"/>
      <w:suff w:val="space"/>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9BA43C0"/>
    <w:multiLevelType w:val="hybridMultilevel"/>
    <w:tmpl w:val="E1B8F2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B23DC"/>
    <w:multiLevelType w:val="hybridMultilevel"/>
    <w:tmpl w:val="DF0C8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437F3"/>
    <w:multiLevelType w:val="multilevel"/>
    <w:tmpl w:val="B2D63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1DB2DE6"/>
    <w:multiLevelType w:val="hybridMultilevel"/>
    <w:tmpl w:val="F326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A2319"/>
    <w:multiLevelType w:val="hybridMultilevel"/>
    <w:tmpl w:val="9FA63748"/>
    <w:lvl w:ilvl="0" w:tplc="ABE27CFE">
      <w:start w:val="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51514"/>
    <w:multiLevelType w:val="hybridMultilevel"/>
    <w:tmpl w:val="ADA0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923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1AB24B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B137E5"/>
    <w:multiLevelType w:val="hybridMultilevel"/>
    <w:tmpl w:val="0CE27D3E"/>
    <w:lvl w:ilvl="0" w:tplc="FFFFFFFF">
      <w:start w:val="1"/>
      <w:numFmt w:val="lowerLetter"/>
      <w:lvlText w:val="%1)"/>
      <w:lvlJc w:val="left"/>
      <w:pPr>
        <w:ind w:left="720" w:hanging="360"/>
      </w:pPr>
    </w:lvl>
    <w:lvl w:ilvl="1" w:tplc="A150FFC8">
      <w:start w:val="1"/>
      <w:numFmt w:val="lowerLetter"/>
      <w:suff w:val="space"/>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292F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2803F16"/>
    <w:multiLevelType w:val="hybridMultilevel"/>
    <w:tmpl w:val="D3725410"/>
    <w:lvl w:ilvl="0" w:tplc="49F81A8A">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2D4E45"/>
    <w:multiLevelType w:val="multilevel"/>
    <w:tmpl w:val="5C9E7E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E57733C"/>
    <w:multiLevelType w:val="hybridMultilevel"/>
    <w:tmpl w:val="03A40968"/>
    <w:lvl w:ilvl="0" w:tplc="83B4EF1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55118"/>
    <w:multiLevelType w:val="multilevel"/>
    <w:tmpl w:val="9F8A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841A3"/>
    <w:multiLevelType w:val="hybridMultilevel"/>
    <w:tmpl w:val="FCB09C0C"/>
    <w:lvl w:ilvl="0" w:tplc="914233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BF7510"/>
    <w:multiLevelType w:val="multilevel"/>
    <w:tmpl w:val="5C9E7E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6FC2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6716F9"/>
    <w:multiLevelType w:val="hybridMultilevel"/>
    <w:tmpl w:val="E482EE22"/>
    <w:lvl w:ilvl="0" w:tplc="2F58CC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053"/>
    <w:multiLevelType w:val="hybridMultilevel"/>
    <w:tmpl w:val="4394FAE0"/>
    <w:lvl w:ilvl="0" w:tplc="FFFFFFFF">
      <w:start w:val="1"/>
      <w:numFmt w:val="decimal"/>
      <w:lvlText w:val="%1."/>
      <w:lvlJc w:val="left"/>
      <w:pPr>
        <w:ind w:left="720" w:hanging="360"/>
      </w:pPr>
      <w:rPr>
        <w:rFonts w:hint="default"/>
      </w:r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9DD24D8"/>
    <w:multiLevelType w:val="hybridMultilevel"/>
    <w:tmpl w:val="5EE28A98"/>
    <w:lvl w:ilvl="0" w:tplc="914233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D82EDB"/>
    <w:multiLevelType w:val="hybridMultilevel"/>
    <w:tmpl w:val="79D4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F762A1"/>
    <w:multiLevelType w:val="multilevel"/>
    <w:tmpl w:val="EA4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C6B83"/>
    <w:multiLevelType w:val="multilevel"/>
    <w:tmpl w:val="5C9E7E3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3670C91"/>
    <w:multiLevelType w:val="hybridMultilevel"/>
    <w:tmpl w:val="A378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3D5750"/>
    <w:multiLevelType w:val="hybridMultilevel"/>
    <w:tmpl w:val="AD506A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6A778D"/>
    <w:multiLevelType w:val="hybridMultilevel"/>
    <w:tmpl w:val="4FB8BE32"/>
    <w:lvl w:ilvl="0" w:tplc="2F58CCD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DC00615"/>
    <w:multiLevelType w:val="multilevel"/>
    <w:tmpl w:val="F36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25122"/>
    <w:multiLevelType w:val="hybridMultilevel"/>
    <w:tmpl w:val="81785F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537A87"/>
    <w:multiLevelType w:val="multilevel"/>
    <w:tmpl w:val="589606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69541C"/>
    <w:multiLevelType w:val="multilevel"/>
    <w:tmpl w:val="E06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005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5392E2D"/>
    <w:multiLevelType w:val="hybridMultilevel"/>
    <w:tmpl w:val="6152FD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0A1408"/>
    <w:multiLevelType w:val="hybridMultilevel"/>
    <w:tmpl w:val="2B98E8A8"/>
    <w:lvl w:ilvl="0" w:tplc="FFFFFFFF">
      <w:start w:val="2"/>
      <w:numFmt w:val="bullet"/>
      <w:lvlText w:val="•"/>
      <w:lvlJc w:val="left"/>
      <w:pPr>
        <w:ind w:left="720" w:hanging="360"/>
      </w:pPr>
      <w:rPr>
        <w:rFonts w:ascii="Times New Roman" w:eastAsiaTheme="minorHAnsi" w:hAnsi="Times New Roman" w:cs="Times New Roman" w:hint="default"/>
      </w:rPr>
    </w:lvl>
    <w:lvl w:ilvl="1" w:tplc="25E07242">
      <w:start w:val="2"/>
      <w:numFmt w:val="bullet"/>
      <w:suff w:val="space"/>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71F0C67"/>
    <w:multiLevelType w:val="hybridMultilevel"/>
    <w:tmpl w:val="53741E38"/>
    <w:lvl w:ilvl="0" w:tplc="7C8EA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004EC6"/>
    <w:multiLevelType w:val="hybridMultilevel"/>
    <w:tmpl w:val="63042FCA"/>
    <w:lvl w:ilvl="0" w:tplc="FFFFFFFF">
      <w:start w:val="1"/>
      <w:numFmt w:val="lowerLetter"/>
      <w:lvlText w:val="%1)"/>
      <w:lvlJc w:val="left"/>
      <w:pPr>
        <w:ind w:left="720" w:hanging="360"/>
      </w:pPr>
    </w:lvl>
    <w:lvl w:ilvl="1" w:tplc="49F81A8A">
      <w:start w:val="1"/>
      <w:numFmt w:val="lowerLetter"/>
      <w:suff w:val="space"/>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AF53A39"/>
    <w:multiLevelType w:val="hybridMultilevel"/>
    <w:tmpl w:val="68C4BCF4"/>
    <w:lvl w:ilvl="0" w:tplc="58DED7AE">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B4647BA"/>
    <w:multiLevelType w:val="hybridMultilevel"/>
    <w:tmpl w:val="02527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636E30"/>
    <w:multiLevelType w:val="hybridMultilevel"/>
    <w:tmpl w:val="0D0A73E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039446B"/>
    <w:multiLevelType w:val="multilevel"/>
    <w:tmpl w:val="1578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302061"/>
    <w:multiLevelType w:val="multilevel"/>
    <w:tmpl w:val="9DE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BD3E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63F523B"/>
    <w:multiLevelType w:val="hybridMultilevel"/>
    <w:tmpl w:val="4CB65D42"/>
    <w:lvl w:ilvl="0" w:tplc="84842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D37929"/>
    <w:multiLevelType w:val="hybridMultilevel"/>
    <w:tmpl w:val="C9181870"/>
    <w:lvl w:ilvl="0" w:tplc="2F58CC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4B35CB"/>
    <w:multiLevelType w:val="hybridMultilevel"/>
    <w:tmpl w:val="113818A0"/>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EE21A82"/>
    <w:multiLevelType w:val="hybridMultilevel"/>
    <w:tmpl w:val="3D902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280F44"/>
    <w:multiLevelType w:val="hybridMultilevel"/>
    <w:tmpl w:val="CE6476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6967C8"/>
    <w:multiLevelType w:val="hybridMultilevel"/>
    <w:tmpl w:val="DEE47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720895"/>
    <w:multiLevelType w:val="hybridMultilevel"/>
    <w:tmpl w:val="059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3242E6"/>
    <w:multiLevelType w:val="multilevel"/>
    <w:tmpl w:val="4C6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921F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F151773"/>
    <w:multiLevelType w:val="hybridMultilevel"/>
    <w:tmpl w:val="24760B06"/>
    <w:lvl w:ilvl="0" w:tplc="90C8BC14">
      <w:start w:val="2"/>
      <w:numFmt w:val="bullet"/>
      <w:suff w:val="space"/>
      <w:lvlText w:val="•"/>
      <w:lvlJc w:val="left"/>
      <w:pPr>
        <w:ind w:left="1080" w:hanging="72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67051175">
    <w:abstractNumId w:val="33"/>
  </w:num>
  <w:num w:numId="2" w16cid:durableId="1126778406">
    <w:abstractNumId w:val="20"/>
  </w:num>
  <w:num w:numId="3" w16cid:durableId="184755744">
    <w:abstractNumId w:val="55"/>
  </w:num>
  <w:num w:numId="4" w16cid:durableId="1167599670">
    <w:abstractNumId w:val="35"/>
  </w:num>
  <w:num w:numId="5" w16cid:durableId="1784299025">
    <w:abstractNumId w:val="45"/>
  </w:num>
  <w:num w:numId="6" w16cid:durableId="1669207200">
    <w:abstractNumId w:val="46"/>
  </w:num>
  <w:num w:numId="7" w16cid:durableId="1599557341">
    <w:abstractNumId w:val="3"/>
  </w:num>
  <w:num w:numId="8" w16cid:durableId="1609697498">
    <w:abstractNumId w:val="28"/>
  </w:num>
  <w:num w:numId="9" w16cid:durableId="1511916291">
    <w:abstractNumId w:val="36"/>
  </w:num>
  <w:num w:numId="10" w16cid:durableId="374503957">
    <w:abstractNumId w:val="30"/>
  </w:num>
  <w:num w:numId="11" w16cid:durableId="833035603">
    <w:abstractNumId w:val="9"/>
  </w:num>
  <w:num w:numId="12" w16cid:durableId="1630936145">
    <w:abstractNumId w:val="56"/>
  </w:num>
  <w:num w:numId="13" w16cid:durableId="554973176">
    <w:abstractNumId w:val="47"/>
  </w:num>
  <w:num w:numId="14" w16cid:durableId="708802323">
    <w:abstractNumId w:val="37"/>
  </w:num>
  <w:num w:numId="15" w16cid:durableId="694230678">
    <w:abstractNumId w:val="14"/>
  </w:num>
  <w:num w:numId="16" w16cid:durableId="1669406648">
    <w:abstractNumId w:val="13"/>
  </w:num>
  <w:num w:numId="17" w16cid:durableId="915937852">
    <w:abstractNumId w:val="23"/>
  </w:num>
  <w:num w:numId="18" w16cid:durableId="1814323493">
    <w:abstractNumId w:val="22"/>
  </w:num>
  <w:num w:numId="19" w16cid:durableId="723604720">
    <w:abstractNumId w:val="29"/>
  </w:num>
  <w:num w:numId="20" w16cid:durableId="1676300237">
    <w:abstractNumId w:val="18"/>
  </w:num>
  <w:num w:numId="21" w16cid:durableId="861480024">
    <w:abstractNumId w:val="53"/>
  </w:num>
  <w:num w:numId="22" w16cid:durableId="893589118">
    <w:abstractNumId w:val="5"/>
  </w:num>
  <w:num w:numId="23" w16cid:durableId="1135680664">
    <w:abstractNumId w:val="16"/>
  </w:num>
  <w:num w:numId="24" w16cid:durableId="449975030">
    <w:abstractNumId w:val="12"/>
  </w:num>
  <w:num w:numId="25" w16cid:durableId="2034304361">
    <w:abstractNumId w:val="19"/>
  </w:num>
  <w:num w:numId="26" w16cid:durableId="1625767858">
    <w:abstractNumId w:val="42"/>
  </w:num>
  <w:num w:numId="27" w16cid:durableId="981539140">
    <w:abstractNumId w:val="8"/>
  </w:num>
  <w:num w:numId="28" w16cid:durableId="1374578993">
    <w:abstractNumId w:val="11"/>
  </w:num>
  <w:num w:numId="29" w16cid:durableId="1559053443">
    <w:abstractNumId w:val="57"/>
  </w:num>
  <w:num w:numId="30" w16cid:durableId="2062165873">
    <w:abstractNumId w:val="4"/>
  </w:num>
  <w:num w:numId="31" w16cid:durableId="1228299991">
    <w:abstractNumId w:val="27"/>
  </w:num>
  <w:num w:numId="32" w16cid:durableId="1075737193">
    <w:abstractNumId w:val="54"/>
  </w:num>
  <w:num w:numId="33" w16cid:durableId="1185249547">
    <w:abstractNumId w:val="43"/>
  </w:num>
  <w:num w:numId="34" w16cid:durableId="1676958263">
    <w:abstractNumId w:val="21"/>
  </w:num>
  <w:num w:numId="35" w16cid:durableId="1886092858">
    <w:abstractNumId w:val="26"/>
  </w:num>
  <w:num w:numId="36" w16cid:durableId="1033993112">
    <w:abstractNumId w:val="39"/>
  </w:num>
  <w:num w:numId="37" w16cid:durableId="655190593">
    <w:abstractNumId w:val="0"/>
  </w:num>
  <w:num w:numId="38" w16cid:durableId="43911748">
    <w:abstractNumId w:val="2"/>
  </w:num>
  <w:num w:numId="39" w16cid:durableId="1580360799">
    <w:abstractNumId w:val="52"/>
  </w:num>
  <w:num w:numId="40" w16cid:durableId="241451257">
    <w:abstractNumId w:val="48"/>
  </w:num>
  <w:num w:numId="41" w16cid:durableId="1803645173">
    <w:abstractNumId w:val="24"/>
  </w:num>
  <w:num w:numId="42" w16cid:durableId="527375396">
    <w:abstractNumId w:val="32"/>
  </w:num>
  <w:num w:numId="43" w16cid:durableId="608270729">
    <w:abstractNumId w:val="6"/>
  </w:num>
  <w:num w:numId="44" w16cid:durableId="1427460223">
    <w:abstractNumId w:val="38"/>
  </w:num>
  <w:num w:numId="45" w16cid:durableId="2047019703">
    <w:abstractNumId w:val="15"/>
  </w:num>
  <w:num w:numId="46" w16cid:durableId="843863264">
    <w:abstractNumId w:val="31"/>
  </w:num>
  <w:num w:numId="47" w16cid:durableId="1016620496">
    <w:abstractNumId w:val="41"/>
  </w:num>
  <w:num w:numId="48" w16cid:durableId="1962152774">
    <w:abstractNumId w:val="17"/>
  </w:num>
  <w:num w:numId="49" w16cid:durableId="1656685579">
    <w:abstractNumId w:val="40"/>
  </w:num>
  <w:num w:numId="50" w16cid:durableId="900139338">
    <w:abstractNumId w:val="1"/>
  </w:num>
  <w:num w:numId="51" w16cid:durableId="348485740">
    <w:abstractNumId w:val="25"/>
  </w:num>
  <w:num w:numId="52" w16cid:durableId="1676103605">
    <w:abstractNumId w:val="10"/>
  </w:num>
  <w:num w:numId="53" w16cid:durableId="937371385">
    <w:abstractNumId w:val="49"/>
  </w:num>
  <w:num w:numId="54" w16cid:durableId="296495702">
    <w:abstractNumId w:val="34"/>
  </w:num>
  <w:num w:numId="55" w16cid:durableId="606350825">
    <w:abstractNumId w:val="7"/>
  </w:num>
  <w:num w:numId="56" w16cid:durableId="1676881569">
    <w:abstractNumId w:val="50"/>
  </w:num>
  <w:num w:numId="57" w16cid:durableId="951937227">
    <w:abstractNumId w:val="51"/>
  </w:num>
  <w:num w:numId="58" w16cid:durableId="540894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C5"/>
    <w:rsid w:val="00110184"/>
    <w:rsid w:val="001117B6"/>
    <w:rsid w:val="001818B9"/>
    <w:rsid w:val="0023605C"/>
    <w:rsid w:val="00245F8E"/>
    <w:rsid w:val="00270008"/>
    <w:rsid w:val="00333B28"/>
    <w:rsid w:val="0033780D"/>
    <w:rsid w:val="004100E5"/>
    <w:rsid w:val="00413035"/>
    <w:rsid w:val="004821D7"/>
    <w:rsid w:val="004E1A1F"/>
    <w:rsid w:val="005948FA"/>
    <w:rsid w:val="00625A76"/>
    <w:rsid w:val="00637143"/>
    <w:rsid w:val="007A4989"/>
    <w:rsid w:val="007A59BA"/>
    <w:rsid w:val="008411A4"/>
    <w:rsid w:val="00851F6F"/>
    <w:rsid w:val="00871593"/>
    <w:rsid w:val="00875020"/>
    <w:rsid w:val="00954CD4"/>
    <w:rsid w:val="009E21E3"/>
    <w:rsid w:val="00A40F56"/>
    <w:rsid w:val="00AF2CFE"/>
    <w:rsid w:val="00B32A93"/>
    <w:rsid w:val="00C03E3D"/>
    <w:rsid w:val="00C17458"/>
    <w:rsid w:val="00CF3544"/>
    <w:rsid w:val="00D502C7"/>
    <w:rsid w:val="00DD2AF8"/>
    <w:rsid w:val="00E054EF"/>
    <w:rsid w:val="00E51E16"/>
    <w:rsid w:val="00EB0BC5"/>
    <w:rsid w:val="00F05973"/>
    <w:rsid w:val="00FD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19B7F"/>
  <w15:chartTrackingRefBased/>
  <w15:docId w15:val="{7E29E459-89EF-4C4C-AF69-209C063F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A93"/>
    <w:rPr>
      <w:lang w:val="en-GB"/>
    </w:rPr>
  </w:style>
  <w:style w:type="paragraph" w:styleId="Heading1">
    <w:name w:val="heading 1"/>
    <w:basedOn w:val="Normal"/>
    <w:next w:val="Normal"/>
    <w:link w:val="Heading1Char"/>
    <w:uiPriority w:val="9"/>
    <w:qFormat/>
    <w:rsid w:val="00EB0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0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BC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EB0BC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B0BC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B0BC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B0BC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B0BC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B0BC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B0BC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B0BC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B0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BC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B0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BC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B0BC5"/>
    <w:pPr>
      <w:spacing w:before="160"/>
      <w:jc w:val="center"/>
    </w:pPr>
    <w:rPr>
      <w:i/>
      <w:iCs/>
      <w:color w:val="404040" w:themeColor="text1" w:themeTint="BF"/>
    </w:rPr>
  </w:style>
  <w:style w:type="character" w:customStyle="1" w:styleId="QuoteChar">
    <w:name w:val="Quote Char"/>
    <w:basedOn w:val="DefaultParagraphFont"/>
    <w:link w:val="Quote"/>
    <w:uiPriority w:val="29"/>
    <w:rsid w:val="00EB0BC5"/>
    <w:rPr>
      <w:i/>
      <w:iCs/>
      <w:color w:val="404040" w:themeColor="text1" w:themeTint="BF"/>
      <w:lang w:val="en-GB"/>
    </w:rPr>
  </w:style>
  <w:style w:type="paragraph" w:styleId="ListParagraph">
    <w:name w:val="List Paragraph"/>
    <w:basedOn w:val="Normal"/>
    <w:uiPriority w:val="34"/>
    <w:qFormat/>
    <w:rsid w:val="00EB0BC5"/>
    <w:pPr>
      <w:ind w:left="720"/>
      <w:contextualSpacing/>
    </w:pPr>
  </w:style>
  <w:style w:type="character" w:styleId="IntenseEmphasis">
    <w:name w:val="Intense Emphasis"/>
    <w:basedOn w:val="DefaultParagraphFont"/>
    <w:uiPriority w:val="21"/>
    <w:qFormat/>
    <w:rsid w:val="00EB0BC5"/>
    <w:rPr>
      <w:i/>
      <w:iCs/>
      <w:color w:val="0F4761" w:themeColor="accent1" w:themeShade="BF"/>
    </w:rPr>
  </w:style>
  <w:style w:type="paragraph" w:styleId="IntenseQuote">
    <w:name w:val="Intense Quote"/>
    <w:basedOn w:val="Normal"/>
    <w:next w:val="Normal"/>
    <w:link w:val="IntenseQuoteChar"/>
    <w:uiPriority w:val="30"/>
    <w:qFormat/>
    <w:rsid w:val="00EB0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BC5"/>
    <w:rPr>
      <w:i/>
      <w:iCs/>
      <w:color w:val="0F4761" w:themeColor="accent1" w:themeShade="BF"/>
      <w:lang w:val="en-GB"/>
    </w:rPr>
  </w:style>
  <w:style w:type="character" w:styleId="IntenseReference">
    <w:name w:val="Intense Reference"/>
    <w:basedOn w:val="DefaultParagraphFont"/>
    <w:uiPriority w:val="32"/>
    <w:qFormat/>
    <w:rsid w:val="00EB0BC5"/>
    <w:rPr>
      <w:b/>
      <w:bCs/>
      <w:smallCaps/>
      <w:color w:val="0F4761" w:themeColor="accent1" w:themeShade="BF"/>
      <w:spacing w:val="5"/>
    </w:rPr>
  </w:style>
  <w:style w:type="table" w:styleId="TableGrid">
    <w:name w:val="Table Grid"/>
    <w:basedOn w:val="TableNormal"/>
    <w:uiPriority w:val="39"/>
    <w:rsid w:val="00111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00E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100E5"/>
    <w:pPr>
      <w:spacing w:after="100"/>
    </w:pPr>
  </w:style>
  <w:style w:type="paragraph" w:styleId="TOC2">
    <w:name w:val="toc 2"/>
    <w:basedOn w:val="Normal"/>
    <w:next w:val="Normal"/>
    <w:autoRedefine/>
    <w:uiPriority w:val="39"/>
    <w:unhideWhenUsed/>
    <w:rsid w:val="004100E5"/>
    <w:pPr>
      <w:spacing w:after="100"/>
      <w:ind w:left="240"/>
    </w:pPr>
  </w:style>
  <w:style w:type="character" w:styleId="Hyperlink">
    <w:name w:val="Hyperlink"/>
    <w:basedOn w:val="DefaultParagraphFont"/>
    <w:uiPriority w:val="99"/>
    <w:unhideWhenUsed/>
    <w:rsid w:val="004100E5"/>
    <w:rPr>
      <w:color w:val="467886" w:themeColor="hyperlink"/>
      <w:u w:val="single"/>
    </w:rPr>
  </w:style>
  <w:style w:type="character" w:styleId="UnresolvedMention">
    <w:name w:val="Unresolved Mention"/>
    <w:basedOn w:val="DefaultParagraphFont"/>
    <w:uiPriority w:val="99"/>
    <w:semiHidden/>
    <w:unhideWhenUsed/>
    <w:rsid w:val="00CF3544"/>
    <w:rPr>
      <w:color w:val="605E5C"/>
      <w:shd w:val="clear" w:color="auto" w:fill="E1DFDD"/>
    </w:rPr>
  </w:style>
  <w:style w:type="character" w:styleId="FollowedHyperlink">
    <w:name w:val="FollowedHyperlink"/>
    <w:basedOn w:val="DefaultParagraphFont"/>
    <w:uiPriority w:val="99"/>
    <w:semiHidden/>
    <w:unhideWhenUsed/>
    <w:rsid w:val="00CF35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38017">
      <w:bodyDiv w:val="1"/>
      <w:marLeft w:val="0"/>
      <w:marRight w:val="0"/>
      <w:marTop w:val="0"/>
      <w:marBottom w:val="0"/>
      <w:divBdr>
        <w:top w:val="none" w:sz="0" w:space="0" w:color="auto"/>
        <w:left w:val="none" w:sz="0" w:space="0" w:color="auto"/>
        <w:bottom w:val="none" w:sz="0" w:space="0" w:color="auto"/>
        <w:right w:val="none" w:sz="0" w:space="0" w:color="auto"/>
      </w:divBdr>
    </w:div>
    <w:div w:id="196092338">
      <w:bodyDiv w:val="1"/>
      <w:marLeft w:val="0"/>
      <w:marRight w:val="0"/>
      <w:marTop w:val="0"/>
      <w:marBottom w:val="0"/>
      <w:divBdr>
        <w:top w:val="none" w:sz="0" w:space="0" w:color="auto"/>
        <w:left w:val="none" w:sz="0" w:space="0" w:color="auto"/>
        <w:bottom w:val="none" w:sz="0" w:space="0" w:color="auto"/>
        <w:right w:val="none" w:sz="0" w:space="0" w:color="auto"/>
      </w:divBdr>
    </w:div>
    <w:div w:id="512766623">
      <w:bodyDiv w:val="1"/>
      <w:marLeft w:val="0"/>
      <w:marRight w:val="0"/>
      <w:marTop w:val="0"/>
      <w:marBottom w:val="0"/>
      <w:divBdr>
        <w:top w:val="none" w:sz="0" w:space="0" w:color="auto"/>
        <w:left w:val="none" w:sz="0" w:space="0" w:color="auto"/>
        <w:bottom w:val="none" w:sz="0" w:space="0" w:color="auto"/>
        <w:right w:val="none" w:sz="0" w:space="0" w:color="auto"/>
      </w:divBdr>
    </w:div>
    <w:div w:id="926035440">
      <w:bodyDiv w:val="1"/>
      <w:marLeft w:val="0"/>
      <w:marRight w:val="0"/>
      <w:marTop w:val="0"/>
      <w:marBottom w:val="0"/>
      <w:divBdr>
        <w:top w:val="none" w:sz="0" w:space="0" w:color="auto"/>
        <w:left w:val="none" w:sz="0" w:space="0" w:color="auto"/>
        <w:bottom w:val="none" w:sz="0" w:space="0" w:color="auto"/>
        <w:right w:val="none" w:sz="0" w:space="0" w:color="auto"/>
      </w:divBdr>
    </w:div>
    <w:div w:id="174610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Faith-Tangara/Activity-Recognition-of-Excavator-Operations-Using-Machine-Lear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20FA2-7DAF-47DC-A1C7-98797487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2181</Words>
  <Characters>14091</Characters>
  <Application>Microsoft Office Word</Application>
  <DocSecurity>0</DocSecurity>
  <Lines>380</Lines>
  <Paragraphs>280</Paragraphs>
  <ScaleCrop>false</ScaleCrop>
  <HeadingPairs>
    <vt:vector size="2" baseType="variant">
      <vt:variant>
        <vt:lpstr>Title</vt:lpstr>
      </vt:variant>
      <vt:variant>
        <vt:i4>1</vt:i4>
      </vt:variant>
    </vt:vector>
  </HeadingPairs>
  <TitlesOfParts>
    <vt:vector size="1" baseType="lpstr">
      <vt:lpstr/>
    </vt:vector>
  </TitlesOfParts>
  <Company>University of Twente</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Tangara, Faith (UT-ET)</dc:creator>
  <cp:keywords/>
  <dc:description/>
  <cp:lastModifiedBy>Tangara, Faith (UT-ET)</cp:lastModifiedBy>
  <cp:revision>3</cp:revision>
  <dcterms:created xsi:type="dcterms:W3CDTF">2025-03-13T10:45:00Z</dcterms:created>
  <dcterms:modified xsi:type="dcterms:W3CDTF">2025-03-13T10:52:00Z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7cc70cdf-b10e-4eb2-92a6-a9a102589ce7</vt:lpwstr>
  </property>
</Properties>
</file>