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93E0" w14:textId="77777777" w:rsidR="00184DE5" w:rsidRDefault="00000000">
      <w:pPr>
        <w:pStyle w:val="Title"/>
        <w:jc w:val="center"/>
      </w:pPr>
      <w:r>
        <w:rPr>
          <w:color w:val="003366"/>
          <w:sz w:val="40"/>
        </w:rPr>
        <w:t>THEORY OF CHANGE TEMPLATE</w:t>
      </w:r>
    </w:p>
    <w:p w14:paraId="614DBEBB" w14:textId="77777777" w:rsidR="00184DE5" w:rsidRDefault="00184DE5"/>
    <w:p w14:paraId="7E9AFB46" w14:textId="77777777" w:rsidR="00184DE5" w:rsidRDefault="00000000">
      <w:pPr>
        <w:pStyle w:val="Heading1"/>
      </w:pPr>
      <w:r>
        <w:rPr>
          <w:color w:val="003366"/>
        </w:rPr>
        <w:t>Project Information</w:t>
      </w:r>
    </w:p>
    <w:tbl>
      <w:tblPr>
        <w:tblStyle w:val="TableGrid"/>
        <w:tblW w:w="0" w:type="auto"/>
        <w:tblLook w:val="04A0" w:firstRow="1" w:lastRow="0" w:firstColumn="1" w:lastColumn="0" w:noHBand="0" w:noVBand="1"/>
      </w:tblPr>
      <w:tblGrid>
        <w:gridCol w:w="4320"/>
        <w:gridCol w:w="4320"/>
      </w:tblGrid>
      <w:tr w:rsidR="00184DE5" w14:paraId="2F793289" w14:textId="77777777">
        <w:tc>
          <w:tcPr>
            <w:tcW w:w="4320" w:type="dxa"/>
            <w:shd w:val="clear" w:color="auto" w:fill="E6E6E6"/>
          </w:tcPr>
          <w:p w14:paraId="1AA6A97D" w14:textId="77777777" w:rsidR="00184DE5" w:rsidRDefault="00000000">
            <w:r>
              <w:t>Project Name:</w:t>
            </w:r>
          </w:p>
        </w:tc>
        <w:tc>
          <w:tcPr>
            <w:tcW w:w="4320" w:type="dxa"/>
          </w:tcPr>
          <w:p w14:paraId="06C0DA09" w14:textId="77777777" w:rsidR="00184DE5" w:rsidRDefault="00000000">
            <w:r>
              <w:t>[Enter project name]</w:t>
            </w:r>
          </w:p>
        </w:tc>
      </w:tr>
      <w:tr w:rsidR="00184DE5" w14:paraId="0E669C48" w14:textId="77777777">
        <w:tc>
          <w:tcPr>
            <w:tcW w:w="4320" w:type="dxa"/>
            <w:shd w:val="clear" w:color="auto" w:fill="E6E6E6"/>
          </w:tcPr>
          <w:p w14:paraId="57946C23" w14:textId="77777777" w:rsidR="00184DE5" w:rsidRDefault="00000000">
            <w:r>
              <w:t>Organization:</w:t>
            </w:r>
          </w:p>
        </w:tc>
        <w:tc>
          <w:tcPr>
            <w:tcW w:w="4320" w:type="dxa"/>
          </w:tcPr>
          <w:p w14:paraId="740567A8" w14:textId="77777777" w:rsidR="00184DE5" w:rsidRDefault="00000000">
            <w:r>
              <w:t>[Enter organization name]</w:t>
            </w:r>
          </w:p>
        </w:tc>
      </w:tr>
      <w:tr w:rsidR="00184DE5" w14:paraId="2EF0699D" w14:textId="77777777">
        <w:tc>
          <w:tcPr>
            <w:tcW w:w="4320" w:type="dxa"/>
            <w:shd w:val="clear" w:color="auto" w:fill="E6E6E6"/>
          </w:tcPr>
          <w:p w14:paraId="11864090" w14:textId="77777777" w:rsidR="00184DE5" w:rsidRDefault="00000000">
            <w:r>
              <w:t>Date:</w:t>
            </w:r>
          </w:p>
        </w:tc>
        <w:tc>
          <w:tcPr>
            <w:tcW w:w="4320" w:type="dxa"/>
          </w:tcPr>
          <w:p w14:paraId="666795F3" w14:textId="77777777" w:rsidR="00184DE5" w:rsidRDefault="00000000">
            <w:r>
              <w:t>[Enter date]</w:t>
            </w:r>
          </w:p>
        </w:tc>
      </w:tr>
      <w:tr w:rsidR="00184DE5" w14:paraId="157B715B" w14:textId="77777777">
        <w:tc>
          <w:tcPr>
            <w:tcW w:w="4320" w:type="dxa"/>
            <w:shd w:val="clear" w:color="auto" w:fill="E6E6E6"/>
          </w:tcPr>
          <w:p w14:paraId="581079CF" w14:textId="77777777" w:rsidR="00184DE5" w:rsidRDefault="00000000">
            <w:r>
              <w:t>Program Manager:</w:t>
            </w:r>
          </w:p>
        </w:tc>
        <w:tc>
          <w:tcPr>
            <w:tcW w:w="4320" w:type="dxa"/>
          </w:tcPr>
          <w:p w14:paraId="0B1DE8DF" w14:textId="77777777" w:rsidR="00184DE5" w:rsidRDefault="00000000">
            <w:r>
              <w:t>[Enter name]</w:t>
            </w:r>
          </w:p>
        </w:tc>
      </w:tr>
    </w:tbl>
    <w:p w14:paraId="3BB86855" w14:textId="77777777" w:rsidR="00184DE5" w:rsidRDefault="00184DE5"/>
    <w:p w14:paraId="2C87482B" w14:textId="77777777" w:rsidR="00184DE5" w:rsidRDefault="00000000">
      <w:pPr>
        <w:pStyle w:val="Heading1"/>
      </w:pPr>
      <w:r>
        <w:rPr>
          <w:color w:val="003366"/>
        </w:rPr>
        <w:t>1. Long-term Change (Impact Goal)</w:t>
      </w:r>
    </w:p>
    <w:p w14:paraId="5CE85171" w14:textId="77777777" w:rsidR="00184DE5" w:rsidRDefault="00000000">
      <w:r>
        <w:t>[Describe the desired lasting impact that the intervention aims to support. This should be aspirational and describe the state of sustainability, livelihood, well-being, etc. that the project contributes to.]</w:t>
      </w:r>
    </w:p>
    <w:p w14:paraId="57894240" w14:textId="77777777" w:rsidR="00184DE5" w:rsidRDefault="00184DE5"/>
    <w:p w14:paraId="47BF8829" w14:textId="77777777" w:rsidR="00184DE5" w:rsidRDefault="00000000">
      <w:pPr>
        <w:pStyle w:val="Heading1"/>
      </w:pPr>
      <w:r>
        <w:rPr>
          <w:color w:val="003366"/>
        </w:rPr>
        <w:t>2. Domains of Change (Strategic Objectives)</w:t>
      </w:r>
    </w:p>
    <w:p w14:paraId="19D770DA" w14:textId="77777777" w:rsidR="00184DE5" w:rsidRDefault="00000000">
      <w:r>
        <w:t>[Identify the broad strategic areas of intervention that most directly contribute to achieving the long-term goal.]</w:t>
      </w:r>
    </w:p>
    <w:tbl>
      <w:tblPr>
        <w:tblStyle w:val="TableGrid"/>
        <w:tblW w:w="0" w:type="auto"/>
        <w:tblLook w:val="04A0" w:firstRow="1" w:lastRow="0" w:firstColumn="1" w:lastColumn="0" w:noHBand="0" w:noVBand="1"/>
      </w:tblPr>
      <w:tblGrid>
        <w:gridCol w:w="8640"/>
      </w:tblGrid>
      <w:tr w:rsidR="00184DE5" w14:paraId="2032D9BA" w14:textId="77777777">
        <w:tc>
          <w:tcPr>
            <w:tcW w:w="8640" w:type="dxa"/>
          </w:tcPr>
          <w:p w14:paraId="79111A82" w14:textId="77777777" w:rsidR="00184DE5" w:rsidRDefault="00000000">
            <w:r>
              <w:t>Domain 1: [Enter domain description]</w:t>
            </w:r>
          </w:p>
        </w:tc>
      </w:tr>
      <w:tr w:rsidR="00184DE5" w14:paraId="37D664FF" w14:textId="77777777">
        <w:tc>
          <w:tcPr>
            <w:tcW w:w="8640" w:type="dxa"/>
          </w:tcPr>
          <w:p w14:paraId="59D768A5" w14:textId="77777777" w:rsidR="00184DE5" w:rsidRDefault="00000000">
            <w:r>
              <w:t>Domain 2: [Enter domain description]</w:t>
            </w:r>
          </w:p>
        </w:tc>
      </w:tr>
      <w:tr w:rsidR="00184DE5" w14:paraId="4CF22575" w14:textId="77777777">
        <w:tc>
          <w:tcPr>
            <w:tcW w:w="8640" w:type="dxa"/>
          </w:tcPr>
          <w:p w14:paraId="36ED696C" w14:textId="77777777" w:rsidR="00184DE5" w:rsidRDefault="00000000">
            <w:r>
              <w:t>Domain 3: [Enter domain description]</w:t>
            </w:r>
          </w:p>
        </w:tc>
      </w:tr>
      <w:tr w:rsidR="00184DE5" w14:paraId="418A2F5E" w14:textId="77777777">
        <w:tc>
          <w:tcPr>
            <w:tcW w:w="8640" w:type="dxa"/>
          </w:tcPr>
          <w:p w14:paraId="0093CF73" w14:textId="77777777" w:rsidR="00184DE5" w:rsidRDefault="00000000">
            <w:r>
              <w:t>Domain 4: [Enter domain description]</w:t>
            </w:r>
          </w:p>
        </w:tc>
      </w:tr>
    </w:tbl>
    <w:p w14:paraId="6D47F2A7" w14:textId="77777777" w:rsidR="00184DE5" w:rsidRDefault="00184DE5"/>
    <w:p w14:paraId="7C34DD3C" w14:textId="77777777" w:rsidR="00184DE5" w:rsidRDefault="00000000">
      <w:pPr>
        <w:pStyle w:val="Heading1"/>
      </w:pPr>
      <w:r>
        <w:rPr>
          <w:color w:val="003366"/>
        </w:rPr>
        <w:t>3. Preconditions and Pathways of Change</w:t>
      </w:r>
    </w:p>
    <w:p w14:paraId="13184EA5" w14:textId="77777777" w:rsidR="00184DE5" w:rsidRDefault="00000000">
      <w:r>
        <w:t>[Map the building blocks or preconditions that need to be in place for each domain of change to occur. Identify the connections between preconditions and how they relate to each other.]</w:t>
      </w:r>
    </w:p>
    <w:p w14:paraId="268DCF8F" w14:textId="77777777" w:rsidR="00184DE5" w:rsidRDefault="00000000">
      <w:pPr>
        <w:pStyle w:val="Heading3"/>
      </w:pPr>
      <w:r>
        <w:t>Pathway 1:</w:t>
      </w:r>
    </w:p>
    <w:p w14:paraId="29605C98" w14:textId="77777777" w:rsidR="00184DE5" w:rsidRDefault="00000000">
      <w:r>
        <w:t>[Describe the pathway of change for Domain 1]</w:t>
      </w:r>
    </w:p>
    <w:tbl>
      <w:tblPr>
        <w:tblStyle w:val="TableGrid"/>
        <w:tblW w:w="0" w:type="auto"/>
        <w:tblLook w:val="04A0" w:firstRow="1" w:lastRow="0" w:firstColumn="1" w:lastColumn="0" w:noHBand="0" w:noVBand="1"/>
      </w:tblPr>
      <w:tblGrid>
        <w:gridCol w:w="4320"/>
        <w:gridCol w:w="4320"/>
      </w:tblGrid>
      <w:tr w:rsidR="00184DE5" w14:paraId="00592FFC" w14:textId="77777777">
        <w:tc>
          <w:tcPr>
            <w:tcW w:w="4320" w:type="dxa"/>
          </w:tcPr>
          <w:p w14:paraId="70CCFD2C" w14:textId="77777777" w:rsidR="00184DE5" w:rsidRDefault="00000000">
            <w:r>
              <w:t>Precondition 1:</w:t>
            </w:r>
          </w:p>
        </w:tc>
        <w:tc>
          <w:tcPr>
            <w:tcW w:w="4320" w:type="dxa"/>
          </w:tcPr>
          <w:p w14:paraId="0319658B" w14:textId="77777777" w:rsidR="00184DE5" w:rsidRDefault="00000000">
            <w:r>
              <w:t>[Enter description]</w:t>
            </w:r>
          </w:p>
        </w:tc>
      </w:tr>
      <w:tr w:rsidR="00184DE5" w14:paraId="255589E2" w14:textId="77777777">
        <w:tc>
          <w:tcPr>
            <w:tcW w:w="4320" w:type="dxa"/>
          </w:tcPr>
          <w:p w14:paraId="789289A6" w14:textId="77777777" w:rsidR="00184DE5" w:rsidRDefault="00000000">
            <w:r>
              <w:t>Precondition 2:</w:t>
            </w:r>
          </w:p>
        </w:tc>
        <w:tc>
          <w:tcPr>
            <w:tcW w:w="4320" w:type="dxa"/>
          </w:tcPr>
          <w:p w14:paraId="28B7917F" w14:textId="77777777" w:rsidR="00184DE5" w:rsidRDefault="00000000">
            <w:r>
              <w:t>[Enter description]</w:t>
            </w:r>
          </w:p>
        </w:tc>
      </w:tr>
      <w:tr w:rsidR="00184DE5" w14:paraId="185508B3" w14:textId="77777777">
        <w:tc>
          <w:tcPr>
            <w:tcW w:w="4320" w:type="dxa"/>
          </w:tcPr>
          <w:p w14:paraId="5D976749" w14:textId="77777777" w:rsidR="00184DE5" w:rsidRDefault="00000000">
            <w:r>
              <w:t>Precondition 3:</w:t>
            </w:r>
          </w:p>
        </w:tc>
        <w:tc>
          <w:tcPr>
            <w:tcW w:w="4320" w:type="dxa"/>
          </w:tcPr>
          <w:p w14:paraId="1462409A" w14:textId="77777777" w:rsidR="00184DE5" w:rsidRDefault="00000000">
            <w:r>
              <w:t>[Enter description]</w:t>
            </w:r>
          </w:p>
        </w:tc>
      </w:tr>
      <w:tr w:rsidR="00184DE5" w14:paraId="23B81429" w14:textId="77777777">
        <w:tc>
          <w:tcPr>
            <w:tcW w:w="4320" w:type="dxa"/>
          </w:tcPr>
          <w:p w14:paraId="113B69B6" w14:textId="77777777" w:rsidR="00184DE5" w:rsidRDefault="00000000">
            <w:r>
              <w:t>Precondition 4:</w:t>
            </w:r>
          </w:p>
        </w:tc>
        <w:tc>
          <w:tcPr>
            <w:tcW w:w="4320" w:type="dxa"/>
          </w:tcPr>
          <w:p w14:paraId="2F5324D0" w14:textId="77777777" w:rsidR="00184DE5" w:rsidRDefault="00000000">
            <w:r>
              <w:t>[Enter description]</w:t>
            </w:r>
          </w:p>
        </w:tc>
      </w:tr>
    </w:tbl>
    <w:p w14:paraId="67EA1F24" w14:textId="77777777" w:rsidR="00184DE5" w:rsidRDefault="00000000">
      <w:pPr>
        <w:pStyle w:val="Heading3"/>
      </w:pPr>
      <w:r>
        <w:lastRenderedPageBreak/>
        <w:t>Pathway 2:</w:t>
      </w:r>
    </w:p>
    <w:p w14:paraId="1BB99567" w14:textId="77777777" w:rsidR="00184DE5" w:rsidRDefault="00000000">
      <w:r>
        <w:t>[Describe the pathway of change for Domain 2]</w:t>
      </w:r>
    </w:p>
    <w:tbl>
      <w:tblPr>
        <w:tblStyle w:val="TableGrid"/>
        <w:tblW w:w="0" w:type="auto"/>
        <w:tblLook w:val="04A0" w:firstRow="1" w:lastRow="0" w:firstColumn="1" w:lastColumn="0" w:noHBand="0" w:noVBand="1"/>
      </w:tblPr>
      <w:tblGrid>
        <w:gridCol w:w="4320"/>
        <w:gridCol w:w="4320"/>
      </w:tblGrid>
      <w:tr w:rsidR="00184DE5" w14:paraId="407ED1E9" w14:textId="77777777">
        <w:tc>
          <w:tcPr>
            <w:tcW w:w="4320" w:type="dxa"/>
          </w:tcPr>
          <w:p w14:paraId="39A5446B" w14:textId="77777777" w:rsidR="00184DE5" w:rsidRDefault="00000000">
            <w:r>
              <w:t>Precondition 1:</w:t>
            </w:r>
          </w:p>
        </w:tc>
        <w:tc>
          <w:tcPr>
            <w:tcW w:w="4320" w:type="dxa"/>
          </w:tcPr>
          <w:p w14:paraId="143E98F6" w14:textId="77777777" w:rsidR="00184DE5" w:rsidRDefault="00000000">
            <w:r>
              <w:t>[Enter description]</w:t>
            </w:r>
          </w:p>
        </w:tc>
      </w:tr>
      <w:tr w:rsidR="00184DE5" w14:paraId="5EA9D05A" w14:textId="77777777">
        <w:tc>
          <w:tcPr>
            <w:tcW w:w="4320" w:type="dxa"/>
          </w:tcPr>
          <w:p w14:paraId="5C47A87E" w14:textId="77777777" w:rsidR="00184DE5" w:rsidRDefault="00000000">
            <w:r>
              <w:t>Precondition 2:</w:t>
            </w:r>
          </w:p>
        </w:tc>
        <w:tc>
          <w:tcPr>
            <w:tcW w:w="4320" w:type="dxa"/>
          </w:tcPr>
          <w:p w14:paraId="4417C33D" w14:textId="77777777" w:rsidR="00184DE5" w:rsidRDefault="00000000">
            <w:r>
              <w:t>[Enter description]</w:t>
            </w:r>
          </w:p>
        </w:tc>
      </w:tr>
      <w:tr w:rsidR="00184DE5" w14:paraId="206AF808" w14:textId="77777777">
        <w:tc>
          <w:tcPr>
            <w:tcW w:w="4320" w:type="dxa"/>
          </w:tcPr>
          <w:p w14:paraId="33AAFAB1" w14:textId="77777777" w:rsidR="00184DE5" w:rsidRDefault="00000000">
            <w:r>
              <w:t>Precondition 3:</w:t>
            </w:r>
          </w:p>
        </w:tc>
        <w:tc>
          <w:tcPr>
            <w:tcW w:w="4320" w:type="dxa"/>
          </w:tcPr>
          <w:p w14:paraId="416024A7" w14:textId="77777777" w:rsidR="00184DE5" w:rsidRDefault="00000000">
            <w:r>
              <w:t>[Enter description]</w:t>
            </w:r>
          </w:p>
        </w:tc>
      </w:tr>
      <w:tr w:rsidR="00184DE5" w14:paraId="41724BAB" w14:textId="77777777">
        <w:tc>
          <w:tcPr>
            <w:tcW w:w="4320" w:type="dxa"/>
          </w:tcPr>
          <w:p w14:paraId="42BA0AD2" w14:textId="77777777" w:rsidR="00184DE5" w:rsidRDefault="00000000">
            <w:r>
              <w:t>Precondition 4:</w:t>
            </w:r>
          </w:p>
        </w:tc>
        <w:tc>
          <w:tcPr>
            <w:tcW w:w="4320" w:type="dxa"/>
          </w:tcPr>
          <w:p w14:paraId="763DF1CD" w14:textId="77777777" w:rsidR="00184DE5" w:rsidRDefault="00000000">
            <w:r>
              <w:t>[Enter description]</w:t>
            </w:r>
          </w:p>
        </w:tc>
      </w:tr>
    </w:tbl>
    <w:p w14:paraId="58CDC53F" w14:textId="77777777" w:rsidR="00184DE5" w:rsidRDefault="00000000">
      <w:pPr>
        <w:pStyle w:val="Heading3"/>
      </w:pPr>
      <w:r>
        <w:t>Pathway 3:</w:t>
      </w:r>
    </w:p>
    <w:p w14:paraId="6914F1D4" w14:textId="77777777" w:rsidR="00184DE5" w:rsidRDefault="00000000">
      <w:r>
        <w:t>[Describe the pathway of change for Domain 3]</w:t>
      </w:r>
    </w:p>
    <w:tbl>
      <w:tblPr>
        <w:tblStyle w:val="TableGrid"/>
        <w:tblW w:w="0" w:type="auto"/>
        <w:tblLook w:val="04A0" w:firstRow="1" w:lastRow="0" w:firstColumn="1" w:lastColumn="0" w:noHBand="0" w:noVBand="1"/>
      </w:tblPr>
      <w:tblGrid>
        <w:gridCol w:w="4320"/>
        <w:gridCol w:w="4320"/>
      </w:tblGrid>
      <w:tr w:rsidR="00184DE5" w14:paraId="4E7D420C" w14:textId="77777777">
        <w:tc>
          <w:tcPr>
            <w:tcW w:w="4320" w:type="dxa"/>
          </w:tcPr>
          <w:p w14:paraId="638E3A17" w14:textId="77777777" w:rsidR="00184DE5" w:rsidRDefault="00000000">
            <w:r>
              <w:t>Precondition 1:</w:t>
            </w:r>
          </w:p>
        </w:tc>
        <w:tc>
          <w:tcPr>
            <w:tcW w:w="4320" w:type="dxa"/>
          </w:tcPr>
          <w:p w14:paraId="625769A8" w14:textId="77777777" w:rsidR="00184DE5" w:rsidRDefault="00000000">
            <w:r>
              <w:t>[Enter description]</w:t>
            </w:r>
          </w:p>
        </w:tc>
      </w:tr>
      <w:tr w:rsidR="00184DE5" w14:paraId="15EF0AFA" w14:textId="77777777">
        <w:tc>
          <w:tcPr>
            <w:tcW w:w="4320" w:type="dxa"/>
          </w:tcPr>
          <w:p w14:paraId="365BB567" w14:textId="77777777" w:rsidR="00184DE5" w:rsidRDefault="00000000">
            <w:r>
              <w:t>Precondition 2:</w:t>
            </w:r>
          </w:p>
        </w:tc>
        <w:tc>
          <w:tcPr>
            <w:tcW w:w="4320" w:type="dxa"/>
          </w:tcPr>
          <w:p w14:paraId="774B1199" w14:textId="77777777" w:rsidR="00184DE5" w:rsidRDefault="00000000">
            <w:r>
              <w:t>[Enter description]</w:t>
            </w:r>
          </w:p>
        </w:tc>
      </w:tr>
      <w:tr w:rsidR="00184DE5" w14:paraId="588AAEBE" w14:textId="77777777">
        <w:tc>
          <w:tcPr>
            <w:tcW w:w="4320" w:type="dxa"/>
          </w:tcPr>
          <w:p w14:paraId="0E84DDFC" w14:textId="77777777" w:rsidR="00184DE5" w:rsidRDefault="00000000">
            <w:r>
              <w:t>Precondition 3:</w:t>
            </w:r>
          </w:p>
        </w:tc>
        <w:tc>
          <w:tcPr>
            <w:tcW w:w="4320" w:type="dxa"/>
          </w:tcPr>
          <w:p w14:paraId="1A44B2C3" w14:textId="77777777" w:rsidR="00184DE5" w:rsidRDefault="00000000">
            <w:r>
              <w:t>[Enter description]</w:t>
            </w:r>
          </w:p>
        </w:tc>
      </w:tr>
      <w:tr w:rsidR="00184DE5" w14:paraId="3A429549" w14:textId="77777777">
        <w:tc>
          <w:tcPr>
            <w:tcW w:w="4320" w:type="dxa"/>
          </w:tcPr>
          <w:p w14:paraId="5B5E88F0" w14:textId="77777777" w:rsidR="00184DE5" w:rsidRDefault="00000000">
            <w:r>
              <w:t>Precondition 4:</w:t>
            </w:r>
          </w:p>
        </w:tc>
        <w:tc>
          <w:tcPr>
            <w:tcW w:w="4320" w:type="dxa"/>
          </w:tcPr>
          <w:p w14:paraId="54B837D4" w14:textId="77777777" w:rsidR="00184DE5" w:rsidRDefault="00000000">
            <w:r>
              <w:t>[Enter description]</w:t>
            </w:r>
          </w:p>
        </w:tc>
      </w:tr>
    </w:tbl>
    <w:p w14:paraId="2765E01F" w14:textId="77777777" w:rsidR="00184DE5" w:rsidRDefault="00184DE5"/>
    <w:p w14:paraId="0A53CD7F" w14:textId="77777777" w:rsidR="00184DE5" w:rsidRDefault="00000000">
      <w:pPr>
        <w:pStyle w:val="Heading1"/>
      </w:pPr>
      <w:r>
        <w:rPr>
          <w:color w:val="003366"/>
        </w:rPr>
        <w:t>4. Key Assumptions</w:t>
      </w:r>
    </w:p>
    <w:p w14:paraId="4BFF3882" w14:textId="77777777" w:rsidR="00184DE5" w:rsidRDefault="00000000">
      <w:r>
        <w:t>[Identify the conditions or resources outside the direct control of project management that must be met for progress toward the long-term goal. Consider evidence to support each assumption.]</w:t>
      </w:r>
    </w:p>
    <w:tbl>
      <w:tblPr>
        <w:tblStyle w:val="TableGrid"/>
        <w:tblW w:w="0" w:type="auto"/>
        <w:tblLook w:val="04A0" w:firstRow="1" w:lastRow="0" w:firstColumn="1" w:lastColumn="0" w:noHBand="0" w:noVBand="1"/>
      </w:tblPr>
      <w:tblGrid>
        <w:gridCol w:w="2880"/>
        <w:gridCol w:w="2880"/>
        <w:gridCol w:w="2880"/>
      </w:tblGrid>
      <w:tr w:rsidR="00184DE5" w14:paraId="4CA52D10" w14:textId="77777777">
        <w:tc>
          <w:tcPr>
            <w:tcW w:w="2880" w:type="dxa"/>
            <w:shd w:val="clear" w:color="auto" w:fill="4472C4"/>
          </w:tcPr>
          <w:p w14:paraId="1927B5FC" w14:textId="77777777" w:rsidR="00184DE5" w:rsidRDefault="00000000">
            <w:r>
              <w:rPr>
                <w:b/>
                <w:color w:val="FFFFFF"/>
              </w:rPr>
              <w:t>Assumption</w:t>
            </w:r>
          </w:p>
        </w:tc>
        <w:tc>
          <w:tcPr>
            <w:tcW w:w="2880" w:type="dxa"/>
            <w:shd w:val="clear" w:color="auto" w:fill="4472C4"/>
          </w:tcPr>
          <w:p w14:paraId="237D4776" w14:textId="77777777" w:rsidR="00184DE5" w:rsidRDefault="00000000">
            <w:r>
              <w:rPr>
                <w:b/>
                <w:color w:val="FFFFFF"/>
              </w:rPr>
              <w:t>Evidence Available</w:t>
            </w:r>
          </w:p>
        </w:tc>
        <w:tc>
          <w:tcPr>
            <w:tcW w:w="2880" w:type="dxa"/>
            <w:shd w:val="clear" w:color="auto" w:fill="4472C4"/>
          </w:tcPr>
          <w:p w14:paraId="182B3537" w14:textId="77777777" w:rsidR="00184DE5" w:rsidRDefault="00000000">
            <w:r>
              <w:rPr>
                <w:b/>
                <w:color w:val="FFFFFF"/>
              </w:rPr>
              <w:t>Risk Level (High/Med/Low)</w:t>
            </w:r>
          </w:p>
        </w:tc>
      </w:tr>
      <w:tr w:rsidR="00184DE5" w14:paraId="4E65E085" w14:textId="77777777">
        <w:tc>
          <w:tcPr>
            <w:tcW w:w="2880" w:type="dxa"/>
          </w:tcPr>
          <w:p w14:paraId="77BE8D7C" w14:textId="77777777" w:rsidR="00184DE5" w:rsidRDefault="00000000">
            <w:r>
              <w:t>[Assumption 1]</w:t>
            </w:r>
          </w:p>
        </w:tc>
        <w:tc>
          <w:tcPr>
            <w:tcW w:w="2880" w:type="dxa"/>
          </w:tcPr>
          <w:p w14:paraId="6446C39C" w14:textId="77777777" w:rsidR="00184DE5" w:rsidRDefault="00000000">
            <w:r>
              <w:t>[Evidence]</w:t>
            </w:r>
          </w:p>
        </w:tc>
        <w:tc>
          <w:tcPr>
            <w:tcW w:w="2880" w:type="dxa"/>
          </w:tcPr>
          <w:p w14:paraId="09CB115D" w14:textId="77777777" w:rsidR="00184DE5" w:rsidRDefault="00000000">
            <w:r>
              <w:t>[Risk Level]</w:t>
            </w:r>
          </w:p>
        </w:tc>
      </w:tr>
      <w:tr w:rsidR="00184DE5" w14:paraId="2874D979" w14:textId="77777777">
        <w:tc>
          <w:tcPr>
            <w:tcW w:w="2880" w:type="dxa"/>
          </w:tcPr>
          <w:p w14:paraId="35632FF3" w14:textId="77777777" w:rsidR="00184DE5" w:rsidRDefault="00000000">
            <w:r>
              <w:t>[Assumption 2]</w:t>
            </w:r>
          </w:p>
        </w:tc>
        <w:tc>
          <w:tcPr>
            <w:tcW w:w="2880" w:type="dxa"/>
          </w:tcPr>
          <w:p w14:paraId="39334AC1" w14:textId="77777777" w:rsidR="00184DE5" w:rsidRDefault="00000000">
            <w:r>
              <w:t>[Evidence]</w:t>
            </w:r>
          </w:p>
        </w:tc>
        <w:tc>
          <w:tcPr>
            <w:tcW w:w="2880" w:type="dxa"/>
          </w:tcPr>
          <w:p w14:paraId="7FC7A0E8" w14:textId="77777777" w:rsidR="00184DE5" w:rsidRDefault="00000000">
            <w:r>
              <w:t>[Risk Level]</w:t>
            </w:r>
          </w:p>
        </w:tc>
      </w:tr>
      <w:tr w:rsidR="00184DE5" w14:paraId="4ED510C4" w14:textId="77777777">
        <w:tc>
          <w:tcPr>
            <w:tcW w:w="2880" w:type="dxa"/>
          </w:tcPr>
          <w:p w14:paraId="25C7ADBB" w14:textId="77777777" w:rsidR="00184DE5" w:rsidRDefault="00000000">
            <w:r>
              <w:t>[Assumption 3]</w:t>
            </w:r>
          </w:p>
        </w:tc>
        <w:tc>
          <w:tcPr>
            <w:tcW w:w="2880" w:type="dxa"/>
          </w:tcPr>
          <w:p w14:paraId="7860B04D" w14:textId="77777777" w:rsidR="00184DE5" w:rsidRDefault="00000000">
            <w:r>
              <w:t>[Evidence]</w:t>
            </w:r>
          </w:p>
        </w:tc>
        <w:tc>
          <w:tcPr>
            <w:tcW w:w="2880" w:type="dxa"/>
          </w:tcPr>
          <w:p w14:paraId="30588437" w14:textId="77777777" w:rsidR="00184DE5" w:rsidRDefault="00000000">
            <w:r>
              <w:t>[Risk Level]</w:t>
            </w:r>
          </w:p>
        </w:tc>
      </w:tr>
      <w:tr w:rsidR="00184DE5" w14:paraId="7CBBF97E" w14:textId="77777777">
        <w:tc>
          <w:tcPr>
            <w:tcW w:w="2880" w:type="dxa"/>
          </w:tcPr>
          <w:p w14:paraId="5EF1006D" w14:textId="77777777" w:rsidR="00184DE5" w:rsidRDefault="00000000">
            <w:r>
              <w:t>[Assumption 4]</w:t>
            </w:r>
          </w:p>
        </w:tc>
        <w:tc>
          <w:tcPr>
            <w:tcW w:w="2880" w:type="dxa"/>
          </w:tcPr>
          <w:p w14:paraId="5EAA2B8A" w14:textId="77777777" w:rsidR="00184DE5" w:rsidRDefault="00000000">
            <w:r>
              <w:t>[Evidence]</w:t>
            </w:r>
          </w:p>
        </w:tc>
        <w:tc>
          <w:tcPr>
            <w:tcW w:w="2880" w:type="dxa"/>
          </w:tcPr>
          <w:p w14:paraId="41553416" w14:textId="77777777" w:rsidR="00184DE5" w:rsidRDefault="00000000">
            <w:r>
              <w:t>[Risk Level]</w:t>
            </w:r>
          </w:p>
        </w:tc>
      </w:tr>
    </w:tbl>
    <w:p w14:paraId="525F5E3E" w14:textId="77777777" w:rsidR="00184DE5" w:rsidRDefault="00184DE5"/>
    <w:p w14:paraId="2FAF59F3" w14:textId="77777777" w:rsidR="00184DE5" w:rsidRDefault="00000000">
      <w:pPr>
        <w:pStyle w:val="Heading1"/>
      </w:pPr>
      <w:r>
        <w:rPr>
          <w:color w:val="003366"/>
        </w:rPr>
        <w:t>5. Evidence and Rationale</w:t>
      </w:r>
    </w:p>
    <w:p w14:paraId="751A888E" w14:textId="77777777" w:rsidR="00184DE5" w:rsidRDefault="00000000">
      <w:r>
        <w:t>[Describe the evidence base that supports the theory of change. Include research, theory, practice, and experience that inform the intervention strategy.]</w:t>
      </w:r>
    </w:p>
    <w:p w14:paraId="15F5A227" w14:textId="77777777" w:rsidR="00184DE5" w:rsidRDefault="00184DE5"/>
    <w:p w14:paraId="0B5A81AC" w14:textId="77777777" w:rsidR="00184DE5" w:rsidRDefault="00000000">
      <w:pPr>
        <w:pStyle w:val="Heading1"/>
      </w:pPr>
      <w:r>
        <w:rPr>
          <w:color w:val="003366"/>
        </w:rPr>
        <w:t>6. Visual Representation</w:t>
      </w:r>
    </w:p>
    <w:p w14:paraId="2A2D4C3F" w14:textId="77777777" w:rsidR="00184DE5" w:rsidRDefault="00000000">
      <w:r>
        <w:t>[Attach or draw a visual representation of the Theory of Change showing the relationships between preconditions, pathways, and the long-term goal.]</w:t>
      </w:r>
    </w:p>
    <w:p w14:paraId="02D64BA9" w14:textId="459321EF" w:rsidR="00184DE5" w:rsidRDefault="00184DE5"/>
    <w:sectPr w:rsidR="00184DE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1D57F" w14:textId="77777777" w:rsidR="00E018BC" w:rsidRDefault="00E018BC" w:rsidP="00C20246">
      <w:pPr>
        <w:spacing w:after="0" w:line="240" w:lineRule="auto"/>
      </w:pPr>
      <w:r>
        <w:separator/>
      </w:r>
    </w:p>
  </w:endnote>
  <w:endnote w:type="continuationSeparator" w:id="0">
    <w:p w14:paraId="0F711E1D" w14:textId="77777777" w:rsidR="00E018BC" w:rsidRDefault="00E018BC" w:rsidP="00C20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250E" w14:textId="77777777" w:rsidR="00C20246" w:rsidRDefault="00C20246" w:rsidP="00C20246">
    <w:pPr>
      <w:jc w:val="center"/>
    </w:pPr>
    <w:r>
      <w:rPr>
        <w:color w:val="808080"/>
        <w:sz w:val="18"/>
      </w:rPr>
      <w:t>Template based on MEAL DPro Guide</w:t>
    </w:r>
  </w:p>
  <w:p w14:paraId="42BC7B2E" w14:textId="77777777" w:rsidR="00C20246" w:rsidRDefault="00C20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A1219" w14:textId="77777777" w:rsidR="00E018BC" w:rsidRDefault="00E018BC" w:rsidP="00C20246">
      <w:pPr>
        <w:spacing w:after="0" w:line="240" w:lineRule="auto"/>
      </w:pPr>
      <w:r>
        <w:separator/>
      </w:r>
    </w:p>
  </w:footnote>
  <w:footnote w:type="continuationSeparator" w:id="0">
    <w:p w14:paraId="01DE2B09" w14:textId="77777777" w:rsidR="00E018BC" w:rsidRDefault="00E018BC" w:rsidP="00C20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723089">
    <w:abstractNumId w:val="8"/>
  </w:num>
  <w:num w:numId="2" w16cid:durableId="642350559">
    <w:abstractNumId w:val="6"/>
  </w:num>
  <w:num w:numId="3" w16cid:durableId="214859076">
    <w:abstractNumId w:val="5"/>
  </w:num>
  <w:num w:numId="4" w16cid:durableId="1213032867">
    <w:abstractNumId w:val="4"/>
  </w:num>
  <w:num w:numId="5" w16cid:durableId="625896816">
    <w:abstractNumId w:val="7"/>
  </w:num>
  <w:num w:numId="6" w16cid:durableId="2011902457">
    <w:abstractNumId w:val="3"/>
  </w:num>
  <w:num w:numId="7" w16cid:durableId="48845812">
    <w:abstractNumId w:val="2"/>
  </w:num>
  <w:num w:numId="8" w16cid:durableId="1205563927">
    <w:abstractNumId w:val="1"/>
  </w:num>
  <w:num w:numId="9" w16cid:durableId="464347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DE5"/>
    <w:rsid w:val="0029639D"/>
    <w:rsid w:val="00326F90"/>
    <w:rsid w:val="00566CF4"/>
    <w:rsid w:val="00AA1D8D"/>
    <w:rsid w:val="00B47730"/>
    <w:rsid w:val="00C20246"/>
    <w:rsid w:val="00CB0664"/>
    <w:rsid w:val="00E01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41EE8"/>
  <w14:defaultImageDpi w14:val="300"/>
  <w15:docId w15:val="{B381E3B1-1F1B-4722-B028-7CEE1BCA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Wambui Faith</cp:lastModifiedBy>
  <cp:revision>2</cp:revision>
  <dcterms:created xsi:type="dcterms:W3CDTF">2013-12-23T23:15:00Z</dcterms:created>
  <dcterms:modified xsi:type="dcterms:W3CDTF">2026-02-20T16:56:00Z</dcterms:modified>
  <cp:category/>
</cp:coreProperties>
</file>