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D7B6" w14:textId="77777777" w:rsidR="000E6E55" w:rsidRDefault="00000000">
      <w:pPr>
        <w:pStyle w:val="Title"/>
        <w:jc w:val="center"/>
      </w:pPr>
      <w:r>
        <w:rPr>
          <w:color w:val="660066"/>
        </w:rPr>
        <w:t>PROGRAM STAKEHOLDER ANALYSIS</w:t>
      </w:r>
    </w:p>
    <w:p w14:paraId="6AE144C5" w14:textId="77777777" w:rsidR="000E6E55" w:rsidRDefault="000E6E55"/>
    <w:tbl>
      <w:tblPr>
        <w:tblStyle w:val="TableGrid"/>
        <w:tblW w:w="10523" w:type="dxa"/>
        <w:tblInd w:w="-601" w:type="dxa"/>
        <w:tblLook w:val="04A0" w:firstRow="1" w:lastRow="0" w:firstColumn="1" w:lastColumn="0" w:noHBand="0" w:noVBand="1"/>
      </w:tblPr>
      <w:tblGrid>
        <w:gridCol w:w="2071"/>
        <w:gridCol w:w="1870"/>
        <w:gridCol w:w="1870"/>
        <w:gridCol w:w="1619"/>
        <w:gridCol w:w="1606"/>
        <w:gridCol w:w="1487"/>
      </w:tblGrid>
      <w:tr w:rsidR="000E6E55" w14:paraId="08875E57" w14:textId="77777777" w:rsidTr="00B73196">
        <w:trPr>
          <w:trHeight w:val="1127"/>
        </w:trPr>
        <w:tc>
          <w:tcPr>
            <w:tcW w:w="2071" w:type="dxa"/>
            <w:shd w:val="clear" w:color="auto" w:fill="741B47"/>
          </w:tcPr>
          <w:p w14:paraId="5F1829BC" w14:textId="77777777" w:rsidR="000E6E55" w:rsidRDefault="00000000">
            <w:r>
              <w:rPr>
                <w:b/>
                <w:color w:val="FFFFFF"/>
              </w:rPr>
              <w:t>Stakeholder</w:t>
            </w:r>
          </w:p>
        </w:tc>
        <w:tc>
          <w:tcPr>
            <w:tcW w:w="1870" w:type="dxa"/>
            <w:shd w:val="clear" w:color="auto" w:fill="741B47"/>
          </w:tcPr>
          <w:p w14:paraId="3D05E7FD" w14:textId="77777777" w:rsidR="000E6E55" w:rsidRDefault="00000000">
            <w:r>
              <w:rPr>
                <w:b/>
                <w:color w:val="FFFFFF"/>
              </w:rPr>
              <w:t>Interest</w:t>
            </w:r>
          </w:p>
        </w:tc>
        <w:tc>
          <w:tcPr>
            <w:tcW w:w="1870" w:type="dxa"/>
            <w:shd w:val="clear" w:color="auto" w:fill="741B47"/>
          </w:tcPr>
          <w:p w14:paraId="26A1B4D2" w14:textId="77777777" w:rsidR="000E6E55" w:rsidRDefault="00000000">
            <w:r>
              <w:rPr>
                <w:b/>
                <w:color w:val="FFFFFF"/>
              </w:rPr>
              <w:t>Influence</w:t>
            </w:r>
          </w:p>
        </w:tc>
        <w:tc>
          <w:tcPr>
            <w:tcW w:w="1619" w:type="dxa"/>
            <w:shd w:val="clear" w:color="auto" w:fill="741B47"/>
          </w:tcPr>
          <w:p w14:paraId="24A2A2F3" w14:textId="77777777" w:rsidR="000E6E55" w:rsidRDefault="00000000">
            <w:r>
              <w:rPr>
                <w:b/>
                <w:color w:val="FFFFFF"/>
              </w:rPr>
              <w:t>Impact</w:t>
            </w:r>
          </w:p>
        </w:tc>
        <w:tc>
          <w:tcPr>
            <w:tcW w:w="1606" w:type="dxa"/>
            <w:shd w:val="clear" w:color="auto" w:fill="741B47"/>
          </w:tcPr>
          <w:p w14:paraId="0E5202C5" w14:textId="77777777" w:rsidR="000E6E55" w:rsidRDefault="00000000">
            <w:r>
              <w:rPr>
                <w:b/>
                <w:color w:val="FFFFFF"/>
              </w:rPr>
              <w:t>Expectations</w:t>
            </w:r>
          </w:p>
        </w:tc>
        <w:tc>
          <w:tcPr>
            <w:tcW w:w="1487" w:type="dxa"/>
            <w:shd w:val="clear" w:color="auto" w:fill="741B47"/>
          </w:tcPr>
          <w:p w14:paraId="7B4105C5" w14:textId="77777777" w:rsidR="000E6E55" w:rsidRDefault="00000000">
            <w:r>
              <w:rPr>
                <w:b/>
                <w:color w:val="FFFFFF"/>
              </w:rPr>
              <w:t>Engagement Strategy</w:t>
            </w:r>
          </w:p>
        </w:tc>
      </w:tr>
      <w:tr w:rsidR="000E6E55" w14:paraId="5D804FCC" w14:textId="77777777" w:rsidTr="00B73196">
        <w:trPr>
          <w:trHeight w:val="1127"/>
        </w:trPr>
        <w:tc>
          <w:tcPr>
            <w:tcW w:w="2071" w:type="dxa"/>
          </w:tcPr>
          <w:p w14:paraId="4C3AE82D" w14:textId="77777777" w:rsidR="000E6E55" w:rsidRDefault="00000000">
            <w:r>
              <w:t>[Stakeholder 1]</w:t>
            </w:r>
          </w:p>
        </w:tc>
        <w:tc>
          <w:tcPr>
            <w:tcW w:w="1870" w:type="dxa"/>
          </w:tcPr>
          <w:p w14:paraId="0AE9E583" w14:textId="77777777" w:rsidR="000E6E55" w:rsidRDefault="00000000">
            <w:r>
              <w:t>[High/Med/Low]</w:t>
            </w:r>
          </w:p>
        </w:tc>
        <w:tc>
          <w:tcPr>
            <w:tcW w:w="1870" w:type="dxa"/>
          </w:tcPr>
          <w:p w14:paraId="4A1679ED" w14:textId="77777777" w:rsidR="000E6E55" w:rsidRDefault="00000000">
            <w:r>
              <w:t>[High/Med/Low]</w:t>
            </w:r>
          </w:p>
        </w:tc>
        <w:tc>
          <w:tcPr>
            <w:tcW w:w="1619" w:type="dxa"/>
          </w:tcPr>
          <w:p w14:paraId="5B5060CC" w14:textId="77777777" w:rsidR="000E6E55" w:rsidRDefault="00000000">
            <w:r>
              <w:t>[Positive/Neg]</w:t>
            </w:r>
          </w:p>
        </w:tc>
        <w:tc>
          <w:tcPr>
            <w:tcW w:w="1606" w:type="dxa"/>
          </w:tcPr>
          <w:p w14:paraId="359E5AEF" w14:textId="77777777" w:rsidR="000E6E55" w:rsidRDefault="00000000">
            <w:r>
              <w:t>[Expectations]</w:t>
            </w:r>
          </w:p>
        </w:tc>
        <w:tc>
          <w:tcPr>
            <w:tcW w:w="1487" w:type="dxa"/>
          </w:tcPr>
          <w:p w14:paraId="17136116" w14:textId="77777777" w:rsidR="000E6E55" w:rsidRDefault="00000000">
            <w:r>
              <w:t>[Strategy]</w:t>
            </w:r>
          </w:p>
        </w:tc>
      </w:tr>
      <w:tr w:rsidR="000E6E55" w14:paraId="31EA7169" w14:textId="77777777" w:rsidTr="00B73196">
        <w:trPr>
          <w:trHeight w:val="1127"/>
        </w:trPr>
        <w:tc>
          <w:tcPr>
            <w:tcW w:w="2071" w:type="dxa"/>
          </w:tcPr>
          <w:p w14:paraId="1E8237E7" w14:textId="77777777" w:rsidR="000E6E55" w:rsidRDefault="00000000">
            <w:r>
              <w:t>[Stakeholder 2]</w:t>
            </w:r>
          </w:p>
        </w:tc>
        <w:tc>
          <w:tcPr>
            <w:tcW w:w="1870" w:type="dxa"/>
          </w:tcPr>
          <w:p w14:paraId="04A756E3" w14:textId="77777777" w:rsidR="000E6E55" w:rsidRDefault="00000000">
            <w:r>
              <w:t>[High/Med/Low]</w:t>
            </w:r>
          </w:p>
        </w:tc>
        <w:tc>
          <w:tcPr>
            <w:tcW w:w="1870" w:type="dxa"/>
          </w:tcPr>
          <w:p w14:paraId="22BCFE42" w14:textId="77777777" w:rsidR="000E6E55" w:rsidRDefault="00000000">
            <w:r>
              <w:t>[High/Med/Low]</w:t>
            </w:r>
          </w:p>
        </w:tc>
        <w:tc>
          <w:tcPr>
            <w:tcW w:w="1619" w:type="dxa"/>
          </w:tcPr>
          <w:p w14:paraId="477301DE" w14:textId="77777777" w:rsidR="000E6E55" w:rsidRDefault="00000000">
            <w:r>
              <w:t>[Positive/Neg]</w:t>
            </w:r>
          </w:p>
        </w:tc>
        <w:tc>
          <w:tcPr>
            <w:tcW w:w="1606" w:type="dxa"/>
          </w:tcPr>
          <w:p w14:paraId="221B7DF6" w14:textId="77777777" w:rsidR="000E6E55" w:rsidRDefault="00000000">
            <w:r>
              <w:t>[Expectations]</w:t>
            </w:r>
          </w:p>
        </w:tc>
        <w:tc>
          <w:tcPr>
            <w:tcW w:w="1487" w:type="dxa"/>
          </w:tcPr>
          <w:p w14:paraId="13BC17D1" w14:textId="77777777" w:rsidR="000E6E55" w:rsidRDefault="00000000">
            <w:r>
              <w:t>[Strategy]</w:t>
            </w:r>
          </w:p>
        </w:tc>
      </w:tr>
      <w:tr w:rsidR="000E6E55" w14:paraId="07531446" w14:textId="77777777" w:rsidTr="00B73196">
        <w:trPr>
          <w:trHeight w:val="1127"/>
        </w:trPr>
        <w:tc>
          <w:tcPr>
            <w:tcW w:w="2071" w:type="dxa"/>
          </w:tcPr>
          <w:p w14:paraId="0A0DA3BD" w14:textId="77777777" w:rsidR="000E6E55" w:rsidRDefault="00000000">
            <w:r>
              <w:t>[Stakeholder 3]</w:t>
            </w:r>
          </w:p>
        </w:tc>
        <w:tc>
          <w:tcPr>
            <w:tcW w:w="1870" w:type="dxa"/>
          </w:tcPr>
          <w:p w14:paraId="484F2DED" w14:textId="77777777" w:rsidR="000E6E55" w:rsidRDefault="00000000">
            <w:r>
              <w:t>[High/Med/Low]</w:t>
            </w:r>
          </w:p>
        </w:tc>
        <w:tc>
          <w:tcPr>
            <w:tcW w:w="1870" w:type="dxa"/>
          </w:tcPr>
          <w:p w14:paraId="20A1B3A4" w14:textId="77777777" w:rsidR="000E6E55" w:rsidRDefault="00000000">
            <w:r>
              <w:t>[High/Med/Low]</w:t>
            </w:r>
          </w:p>
        </w:tc>
        <w:tc>
          <w:tcPr>
            <w:tcW w:w="1619" w:type="dxa"/>
          </w:tcPr>
          <w:p w14:paraId="76756C8C" w14:textId="77777777" w:rsidR="000E6E55" w:rsidRDefault="00000000">
            <w:r>
              <w:t>[Positive/Neg]</w:t>
            </w:r>
          </w:p>
        </w:tc>
        <w:tc>
          <w:tcPr>
            <w:tcW w:w="1606" w:type="dxa"/>
          </w:tcPr>
          <w:p w14:paraId="11D22C20" w14:textId="77777777" w:rsidR="000E6E55" w:rsidRDefault="00000000">
            <w:r>
              <w:t>[Expectations]</w:t>
            </w:r>
          </w:p>
        </w:tc>
        <w:tc>
          <w:tcPr>
            <w:tcW w:w="1487" w:type="dxa"/>
          </w:tcPr>
          <w:p w14:paraId="46F38571" w14:textId="77777777" w:rsidR="000E6E55" w:rsidRDefault="00000000">
            <w:r>
              <w:t>[Strategy]</w:t>
            </w:r>
          </w:p>
        </w:tc>
      </w:tr>
      <w:tr w:rsidR="000E6E55" w14:paraId="11270007" w14:textId="77777777" w:rsidTr="00B73196">
        <w:trPr>
          <w:trHeight w:val="1142"/>
        </w:trPr>
        <w:tc>
          <w:tcPr>
            <w:tcW w:w="2071" w:type="dxa"/>
          </w:tcPr>
          <w:p w14:paraId="193D7B34" w14:textId="77777777" w:rsidR="000E6E55" w:rsidRDefault="00000000">
            <w:r>
              <w:t>[Stakeholder 4]</w:t>
            </w:r>
          </w:p>
        </w:tc>
        <w:tc>
          <w:tcPr>
            <w:tcW w:w="1870" w:type="dxa"/>
          </w:tcPr>
          <w:p w14:paraId="66AC2F16" w14:textId="77777777" w:rsidR="000E6E55" w:rsidRDefault="00000000">
            <w:r>
              <w:t>[High/Med/Low]</w:t>
            </w:r>
          </w:p>
        </w:tc>
        <w:tc>
          <w:tcPr>
            <w:tcW w:w="1870" w:type="dxa"/>
          </w:tcPr>
          <w:p w14:paraId="76975DD8" w14:textId="77777777" w:rsidR="000E6E55" w:rsidRDefault="00000000">
            <w:r>
              <w:t>[High/Med/Low]</w:t>
            </w:r>
          </w:p>
        </w:tc>
        <w:tc>
          <w:tcPr>
            <w:tcW w:w="1619" w:type="dxa"/>
          </w:tcPr>
          <w:p w14:paraId="27F8152A" w14:textId="77777777" w:rsidR="000E6E55" w:rsidRDefault="00000000">
            <w:r>
              <w:t>[Positive/Neg]</w:t>
            </w:r>
          </w:p>
        </w:tc>
        <w:tc>
          <w:tcPr>
            <w:tcW w:w="1606" w:type="dxa"/>
          </w:tcPr>
          <w:p w14:paraId="7350C319" w14:textId="77777777" w:rsidR="000E6E55" w:rsidRDefault="00000000">
            <w:r>
              <w:t>[Expectations]</w:t>
            </w:r>
          </w:p>
        </w:tc>
        <w:tc>
          <w:tcPr>
            <w:tcW w:w="1487" w:type="dxa"/>
          </w:tcPr>
          <w:p w14:paraId="7C5983EC" w14:textId="77777777" w:rsidR="000E6E55" w:rsidRDefault="00000000">
            <w:r>
              <w:t>[Strategy]</w:t>
            </w:r>
          </w:p>
        </w:tc>
      </w:tr>
      <w:tr w:rsidR="000E6E55" w14:paraId="0FDD0DDF" w14:textId="77777777" w:rsidTr="00B73196">
        <w:trPr>
          <w:trHeight w:val="1127"/>
        </w:trPr>
        <w:tc>
          <w:tcPr>
            <w:tcW w:w="2071" w:type="dxa"/>
          </w:tcPr>
          <w:p w14:paraId="2038D9CC" w14:textId="77777777" w:rsidR="000E6E55" w:rsidRDefault="00000000">
            <w:r>
              <w:t>[Stakeholder 5]</w:t>
            </w:r>
          </w:p>
        </w:tc>
        <w:tc>
          <w:tcPr>
            <w:tcW w:w="1870" w:type="dxa"/>
          </w:tcPr>
          <w:p w14:paraId="40082500" w14:textId="77777777" w:rsidR="000E6E55" w:rsidRDefault="00000000">
            <w:r>
              <w:t>[High/Med/Low]</w:t>
            </w:r>
          </w:p>
        </w:tc>
        <w:tc>
          <w:tcPr>
            <w:tcW w:w="1870" w:type="dxa"/>
          </w:tcPr>
          <w:p w14:paraId="13804C31" w14:textId="77777777" w:rsidR="000E6E55" w:rsidRDefault="00000000">
            <w:r>
              <w:t>[High/Med/Low]</w:t>
            </w:r>
          </w:p>
        </w:tc>
        <w:tc>
          <w:tcPr>
            <w:tcW w:w="1619" w:type="dxa"/>
          </w:tcPr>
          <w:p w14:paraId="3BF7A973" w14:textId="77777777" w:rsidR="000E6E55" w:rsidRDefault="00000000">
            <w:r>
              <w:t>[Positive/Neg]</w:t>
            </w:r>
          </w:p>
        </w:tc>
        <w:tc>
          <w:tcPr>
            <w:tcW w:w="1606" w:type="dxa"/>
          </w:tcPr>
          <w:p w14:paraId="272C7CB7" w14:textId="77777777" w:rsidR="000E6E55" w:rsidRDefault="00000000">
            <w:r>
              <w:t>[Expectations]</w:t>
            </w:r>
          </w:p>
        </w:tc>
        <w:tc>
          <w:tcPr>
            <w:tcW w:w="1487" w:type="dxa"/>
          </w:tcPr>
          <w:p w14:paraId="70B94D72" w14:textId="77777777" w:rsidR="000E6E55" w:rsidRDefault="00000000">
            <w:r>
              <w:t>[Strategy]</w:t>
            </w:r>
          </w:p>
        </w:tc>
      </w:tr>
      <w:tr w:rsidR="000E6E55" w14:paraId="080D214B" w14:textId="77777777" w:rsidTr="00B73196">
        <w:trPr>
          <w:trHeight w:val="1127"/>
        </w:trPr>
        <w:tc>
          <w:tcPr>
            <w:tcW w:w="2071" w:type="dxa"/>
          </w:tcPr>
          <w:p w14:paraId="2E69D671" w14:textId="77777777" w:rsidR="000E6E55" w:rsidRDefault="00000000">
            <w:r>
              <w:t>[Stakeholder 6]</w:t>
            </w:r>
          </w:p>
        </w:tc>
        <w:tc>
          <w:tcPr>
            <w:tcW w:w="1870" w:type="dxa"/>
          </w:tcPr>
          <w:p w14:paraId="2D5469E5" w14:textId="77777777" w:rsidR="000E6E55" w:rsidRDefault="00000000">
            <w:r>
              <w:t>[High/Med/Low]</w:t>
            </w:r>
          </w:p>
        </w:tc>
        <w:tc>
          <w:tcPr>
            <w:tcW w:w="1870" w:type="dxa"/>
          </w:tcPr>
          <w:p w14:paraId="1A6F3C8D" w14:textId="77777777" w:rsidR="000E6E55" w:rsidRDefault="00000000">
            <w:r>
              <w:t>[High/Med/Low]</w:t>
            </w:r>
          </w:p>
        </w:tc>
        <w:tc>
          <w:tcPr>
            <w:tcW w:w="1619" w:type="dxa"/>
          </w:tcPr>
          <w:p w14:paraId="3872B634" w14:textId="77777777" w:rsidR="000E6E55" w:rsidRDefault="00000000">
            <w:r>
              <w:t>[Positive/Neg]</w:t>
            </w:r>
          </w:p>
        </w:tc>
        <w:tc>
          <w:tcPr>
            <w:tcW w:w="1606" w:type="dxa"/>
          </w:tcPr>
          <w:p w14:paraId="23C4BF96" w14:textId="77777777" w:rsidR="000E6E55" w:rsidRDefault="00000000">
            <w:r>
              <w:t>[Expectations]</w:t>
            </w:r>
          </w:p>
        </w:tc>
        <w:tc>
          <w:tcPr>
            <w:tcW w:w="1487" w:type="dxa"/>
          </w:tcPr>
          <w:p w14:paraId="4DF69709" w14:textId="77777777" w:rsidR="000E6E55" w:rsidRDefault="00000000">
            <w:r>
              <w:t>[Strategy]</w:t>
            </w:r>
          </w:p>
        </w:tc>
      </w:tr>
    </w:tbl>
    <w:p w14:paraId="7AC2F8BC" w14:textId="77777777" w:rsidR="000E6E55" w:rsidRDefault="000E6E55"/>
    <w:p w14:paraId="24CD30DF" w14:textId="27E54A80" w:rsidR="000E6E55" w:rsidRDefault="000E6E55">
      <w:pPr>
        <w:jc w:val="center"/>
      </w:pPr>
    </w:p>
    <w:sectPr w:rsidR="000E6E5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5BCF" w14:textId="77777777" w:rsidR="003B5B04" w:rsidRDefault="003B5B04" w:rsidP="00B73196">
      <w:pPr>
        <w:spacing w:after="0" w:line="240" w:lineRule="auto"/>
      </w:pPr>
      <w:r>
        <w:separator/>
      </w:r>
    </w:p>
  </w:endnote>
  <w:endnote w:type="continuationSeparator" w:id="0">
    <w:p w14:paraId="12B514F6" w14:textId="77777777" w:rsidR="003B5B04" w:rsidRDefault="003B5B04" w:rsidP="00B73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134C" w14:textId="77777777" w:rsidR="00B73196" w:rsidRDefault="00B731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8BDB0" w14:textId="77777777" w:rsidR="00B73196" w:rsidRDefault="00B73196" w:rsidP="00B73196">
    <w:pPr>
      <w:jc w:val="center"/>
    </w:pPr>
    <w:r>
      <w:rPr>
        <w:color w:val="808080"/>
        <w:sz w:val="18"/>
      </w:rPr>
      <w:t>Template based on Program DPro Guide</w:t>
    </w:r>
  </w:p>
  <w:p w14:paraId="106CBE3B" w14:textId="77777777" w:rsidR="00B73196" w:rsidRDefault="00B731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3086" w14:textId="77777777" w:rsidR="00B73196" w:rsidRDefault="00B731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0E29" w14:textId="77777777" w:rsidR="003B5B04" w:rsidRDefault="003B5B04" w:rsidP="00B73196">
      <w:pPr>
        <w:spacing w:after="0" w:line="240" w:lineRule="auto"/>
      </w:pPr>
      <w:r>
        <w:separator/>
      </w:r>
    </w:p>
  </w:footnote>
  <w:footnote w:type="continuationSeparator" w:id="0">
    <w:p w14:paraId="7222C894" w14:textId="77777777" w:rsidR="003B5B04" w:rsidRDefault="003B5B04" w:rsidP="00B73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2F33" w14:textId="77777777" w:rsidR="00B73196" w:rsidRDefault="00B731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645E9" w14:textId="77777777" w:rsidR="00B73196" w:rsidRDefault="00B731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285E" w14:textId="77777777" w:rsidR="00B73196" w:rsidRDefault="00B731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448862">
    <w:abstractNumId w:val="8"/>
  </w:num>
  <w:num w:numId="2" w16cid:durableId="1880390116">
    <w:abstractNumId w:val="6"/>
  </w:num>
  <w:num w:numId="3" w16cid:durableId="2031906830">
    <w:abstractNumId w:val="5"/>
  </w:num>
  <w:num w:numId="4" w16cid:durableId="372846642">
    <w:abstractNumId w:val="4"/>
  </w:num>
  <w:num w:numId="5" w16cid:durableId="718940967">
    <w:abstractNumId w:val="7"/>
  </w:num>
  <w:num w:numId="6" w16cid:durableId="893588068">
    <w:abstractNumId w:val="3"/>
  </w:num>
  <w:num w:numId="7" w16cid:durableId="1973946420">
    <w:abstractNumId w:val="2"/>
  </w:num>
  <w:num w:numId="8" w16cid:durableId="894854236">
    <w:abstractNumId w:val="1"/>
  </w:num>
  <w:num w:numId="9" w16cid:durableId="132863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E55"/>
    <w:rsid w:val="0015074B"/>
    <w:rsid w:val="0029639D"/>
    <w:rsid w:val="00326F90"/>
    <w:rsid w:val="003B5B04"/>
    <w:rsid w:val="007B19E2"/>
    <w:rsid w:val="00AA1D8D"/>
    <w:rsid w:val="00B47730"/>
    <w:rsid w:val="00B731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8A0B9"/>
  <w14:defaultImageDpi w14:val="300"/>
  <w15:docId w15:val="{9410B350-6439-4003-BFA8-60B25253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2026-02-20T17:37:00Z</dcterms:modified>
  <cp:category/>
</cp:coreProperties>
</file>