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6"/>
        <w:ind w:right="2514" w:firstLine="2484"/>
      </w:pPr>
      <w:r>
        <w:t>Online</w:t>
      </w:r>
      <w:r>
        <w:rPr>
          <w:spacing w:val="-14"/>
        </w:rPr>
        <w:t xml:space="preserve"> </w:t>
      </w:r>
      <w:r>
        <w:t>Privacy Online Ecosystem (Stallings, 2019)</w:t>
      </w:r>
    </w:p>
    <w:p>
      <w:pPr>
        <w:pStyle w:val="7"/>
        <w:numPr>
          <w:ilvl w:val="0"/>
          <w:numId w:val="1"/>
        </w:numPr>
        <w:tabs>
          <w:tab w:val="left" w:pos="860"/>
        </w:tabs>
        <w:spacing w:before="3" w:after="0" w:line="237" w:lineRule="auto"/>
        <w:ind w:left="860" w:right="38" w:hanging="360"/>
        <w:jc w:val="both"/>
        <w:rPr>
          <w:sz w:val="20"/>
        </w:rPr>
      </w:pPr>
      <w:r>
        <w:rPr>
          <w:rFonts w:ascii="Arial" w:hAnsi="Arial"/>
          <w:b/>
          <w:sz w:val="20"/>
          <w:highlight w:val="green"/>
        </w:rPr>
        <w:t>Online privacy</w:t>
      </w:r>
      <w:r>
        <w:rPr>
          <w:rFonts w:ascii="Arial" w:hAnsi="Arial"/>
          <w:b/>
          <w:sz w:val="20"/>
        </w:rPr>
        <w:t xml:space="preserve"> </w:t>
      </w:r>
      <w:r>
        <w:rPr>
          <w:sz w:val="20"/>
        </w:rPr>
        <w:t>refers to privacy concerns related to user interaction with Internet services through web servers and mobile apps.</w:t>
      </w:r>
    </w:p>
    <w:p>
      <w:pPr>
        <w:pStyle w:val="7"/>
        <w:numPr>
          <w:ilvl w:val="0"/>
          <w:numId w:val="1"/>
        </w:numPr>
        <w:tabs>
          <w:tab w:val="left" w:pos="860"/>
        </w:tabs>
        <w:spacing w:before="6" w:after="0" w:line="237" w:lineRule="auto"/>
        <w:ind w:left="860" w:right="41" w:hanging="360"/>
        <w:jc w:val="both"/>
        <w:rPr>
          <w:sz w:val="20"/>
        </w:rPr>
      </w:pPr>
      <w:r>
        <w:rPr>
          <w:sz w:val="20"/>
        </w:rPr>
        <w:t>Websites</w:t>
      </w:r>
      <w:r>
        <w:rPr>
          <w:spacing w:val="-11"/>
          <w:sz w:val="20"/>
        </w:rPr>
        <w:t xml:space="preserve"> </w:t>
      </w:r>
      <w:r>
        <w:rPr>
          <w:sz w:val="20"/>
        </w:rPr>
        <w:t>collect</w:t>
      </w:r>
      <w:r>
        <w:rPr>
          <w:spacing w:val="-10"/>
          <w:sz w:val="20"/>
        </w:rPr>
        <w:t xml:space="preserve"> </w:t>
      </w:r>
      <w:r>
        <w:rPr>
          <w:sz w:val="20"/>
        </w:rPr>
        <w:t>personal</w:t>
      </w:r>
      <w:r>
        <w:rPr>
          <w:spacing w:val="-11"/>
          <w:sz w:val="20"/>
        </w:rPr>
        <w:t xml:space="preserve"> </w:t>
      </w:r>
      <w:r>
        <w:rPr>
          <w:sz w:val="20"/>
        </w:rPr>
        <w:t>information</w:t>
      </w:r>
      <w:r>
        <w:rPr>
          <w:spacing w:val="-12"/>
          <w:sz w:val="20"/>
        </w:rPr>
        <w:t xml:space="preserve"> </w:t>
      </w:r>
      <w:r>
        <w:rPr>
          <w:sz w:val="20"/>
        </w:rPr>
        <w:t>ex</w:t>
      </w:r>
      <w:bookmarkStart w:id="0" w:name="_GoBack"/>
      <w:bookmarkEnd w:id="0"/>
      <w:r>
        <w:rPr>
          <w:sz w:val="20"/>
        </w:rPr>
        <w:t>plicitly</w:t>
      </w:r>
      <w:r>
        <w:rPr>
          <w:spacing w:val="-11"/>
          <w:sz w:val="20"/>
        </w:rPr>
        <w:t xml:space="preserve"> </w:t>
      </w:r>
      <w:r>
        <w:rPr>
          <w:sz w:val="20"/>
        </w:rPr>
        <w:t>through</w:t>
      </w:r>
      <w:r>
        <w:rPr>
          <w:spacing w:val="-12"/>
          <w:sz w:val="20"/>
        </w:rPr>
        <w:t xml:space="preserve"> </w:t>
      </w:r>
      <w:r>
        <w:rPr>
          <w:sz w:val="20"/>
        </w:rPr>
        <w:t>a</w:t>
      </w:r>
      <w:r>
        <w:rPr>
          <w:spacing w:val="-12"/>
          <w:sz w:val="20"/>
        </w:rPr>
        <w:t xml:space="preserve"> </w:t>
      </w:r>
      <w:r>
        <w:rPr>
          <w:sz w:val="20"/>
        </w:rPr>
        <w:t>variety of</w:t>
      </w:r>
      <w:r>
        <w:rPr>
          <w:spacing w:val="-7"/>
          <w:sz w:val="20"/>
        </w:rPr>
        <w:t xml:space="preserve"> </w:t>
      </w:r>
      <w:r>
        <w:rPr>
          <w:sz w:val="20"/>
        </w:rPr>
        <w:t>means,</w:t>
      </w:r>
      <w:r>
        <w:rPr>
          <w:spacing w:val="-7"/>
          <w:sz w:val="20"/>
        </w:rPr>
        <w:t xml:space="preserve"> </w:t>
      </w:r>
      <w:r>
        <w:rPr>
          <w:sz w:val="20"/>
        </w:rPr>
        <w:t>including</w:t>
      </w:r>
      <w:r>
        <w:rPr>
          <w:spacing w:val="-8"/>
          <w:sz w:val="20"/>
        </w:rPr>
        <w:t xml:space="preserve"> </w:t>
      </w:r>
      <w:r>
        <w:rPr>
          <w:sz w:val="20"/>
        </w:rPr>
        <w:t>registration</w:t>
      </w:r>
      <w:r>
        <w:rPr>
          <w:spacing w:val="-8"/>
          <w:sz w:val="20"/>
        </w:rPr>
        <w:t xml:space="preserve"> </w:t>
      </w:r>
      <w:r>
        <w:rPr>
          <w:sz w:val="20"/>
        </w:rPr>
        <w:t>pages,</w:t>
      </w:r>
      <w:r>
        <w:rPr>
          <w:spacing w:val="-7"/>
          <w:sz w:val="20"/>
        </w:rPr>
        <w:t xml:space="preserve"> </w:t>
      </w:r>
      <w:r>
        <w:rPr>
          <w:sz w:val="20"/>
        </w:rPr>
        <w:t>user</w:t>
      </w:r>
      <w:r>
        <w:rPr>
          <w:spacing w:val="-6"/>
          <w:sz w:val="20"/>
        </w:rPr>
        <w:t xml:space="preserve"> </w:t>
      </w:r>
      <w:r>
        <w:rPr>
          <w:sz w:val="20"/>
        </w:rPr>
        <w:t>surveys,</w:t>
      </w:r>
      <w:r>
        <w:rPr>
          <w:spacing w:val="-9"/>
          <w:sz w:val="20"/>
        </w:rPr>
        <w:t xml:space="preserve"> </w:t>
      </w:r>
      <w:r>
        <w:rPr>
          <w:sz w:val="20"/>
        </w:rPr>
        <w:t>and</w:t>
      </w:r>
      <w:r>
        <w:rPr>
          <w:spacing w:val="-8"/>
          <w:sz w:val="20"/>
        </w:rPr>
        <w:t xml:space="preserve"> </w:t>
      </w:r>
      <w:r>
        <w:rPr>
          <w:sz w:val="20"/>
        </w:rPr>
        <w:t>online contests, application forms, and order forms</w:t>
      </w:r>
    </w:p>
    <w:p>
      <w:pPr>
        <w:pStyle w:val="7"/>
        <w:numPr>
          <w:ilvl w:val="0"/>
          <w:numId w:val="1"/>
        </w:numPr>
        <w:tabs>
          <w:tab w:val="left" w:pos="860"/>
        </w:tabs>
        <w:spacing w:before="3" w:after="0" w:line="240" w:lineRule="auto"/>
        <w:ind w:left="860" w:right="39" w:hanging="360"/>
        <w:jc w:val="both"/>
        <w:rPr>
          <w:sz w:val="20"/>
        </w:rPr>
      </w:pPr>
      <w:r>
        <w:rPr>
          <w:sz w:val="20"/>
        </w:rPr>
        <w:t xml:space="preserve">It also collects personal information through means that are not obvious to consumers, such as cookies and other tracking technologies. </w:t>
      </w:r>
      <w:r>
        <w:rPr>
          <w:rFonts w:ascii="Arial" w:hAnsi="Arial"/>
          <w:i/>
          <w:sz w:val="20"/>
        </w:rPr>
        <w:t xml:space="preserve">Figure 1 </w:t>
      </w:r>
      <w:r>
        <w:rPr>
          <w:sz w:val="20"/>
        </w:rPr>
        <w:t>illustrates the many players involved in the online collection and use of personal data.</w:t>
      </w:r>
    </w:p>
    <w:p>
      <w:pPr>
        <w:pStyle w:val="5"/>
        <w:spacing w:before="5"/>
        <w:ind w:firstLine="0"/>
        <w:jc w:val="left"/>
        <w:rPr>
          <w:sz w:val="11"/>
        </w:rPr>
      </w:pPr>
      <w:r>
        <w:drawing>
          <wp:anchor distT="0" distB="0" distL="0" distR="0" simplePos="0" relativeHeight="251662336" behindDoc="1" locked="0" layoutInCell="1" allowOverlap="1">
            <wp:simplePos x="0" y="0"/>
            <wp:positionH relativeFrom="page">
              <wp:posOffset>1191260</wp:posOffset>
            </wp:positionH>
            <wp:positionV relativeFrom="paragraph">
              <wp:posOffset>99060</wp:posOffset>
            </wp:positionV>
            <wp:extent cx="3779520" cy="3619500"/>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3779415" cy="3619500"/>
                    </a:xfrm>
                    <a:prstGeom prst="rect">
                      <a:avLst/>
                    </a:prstGeom>
                  </pic:spPr>
                </pic:pic>
              </a:graphicData>
            </a:graphic>
          </wp:anchor>
        </w:drawing>
      </w:r>
    </w:p>
    <w:p>
      <w:pPr>
        <w:spacing w:before="121"/>
        <w:ind w:left="1724" w:right="0" w:firstLine="0"/>
        <w:jc w:val="left"/>
        <w:rPr>
          <w:sz w:val="20"/>
        </w:rPr>
      </w:pPr>
      <w:r>
        <w:rPr>
          <w:rFonts w:ascii="Arial"/>
          <w:b/>
          <w:i/>
          <w:sz w:val="20"/>
        </w:rPr>
        <w:t>Figure</w:t>
      </w:r>
      <w:r>
        <w:rPr>
          <w:rFonts w:ascii="Arial"/>
          <w:b/>
          <w:i/>
          <w:spacing w:val="-7"/>
          <w:sz w:val="20"/>
        </w:rPr>
        <w:t xml:space="preserve"> </w:t>
      </w:r>
      <w:r>
        <w:rPr>
          <w:rFonts w:ascii="Arial"/>
          <w:b/>
          <w:i/>
          <w:sz w:val="20"/>
        </w:rPr>
        <w:t>1.</w:t>
      </w:r>
      <w:r>
        <w:rPr>
          <w:rFonts w:ascii="Arial"/>
          <w:b/>
          <w:i/>
          <w:spacing w:val="-3"/>
          <w:sz w:val="20"/>
        </w:rPr>
        <w:t xml:space="preserve"> </w:t>
      </w:r>
      <w:r>
        <w:rPr>
          <w:sz w:val="20"/>
        </w:rPr>
        <w:t>Personal</w:t>
      </w:r>
      <w:r>
        <w:rPr>
          <w:spacing w:val="-5"/>
          <w:sz w:val="20"/>
        </w:rPr>
        <w:t xml:space="preserve"> </w:t>
      </w:r>
      <w:r>
        <w:rPr>
          <w:sz w:val="20"/>
        </w:rPr>
        <w:t>Data</w:t>
      </w:r>
      <w:r>
        <w:rPr>
          <w:spacing w:val="-6"/>
          <w:sz w:val="20"/>
        </w:rPr>
        <w:t xml:space="preserve"> </w:t>
      </w:r>
      <w:r>
        <w:rPr>
          <w:spacing w:val="-2"/>
          <w:sz w:val="20"/>
        </w:rPr>
        <w:t>Ecosystem</w:t>
      </w:r>
    </w:p>
    <w:p>
      <w:pPr>
        <w:pStyle w:val="7"/>
        <w:numPr>
          <w:ilvl w:val="0"/>
          <w:numId w:val="1"/>
        </w:numPr>
        <w:tabs>
          <w:tab w:val="left" w:pos="860"/>
        </w:tabs>
        <w:spacing w:before="91" w:after="0" w:line="235" w:lineRule="auto"/>
        <w:ind w:left="860" w:right="122" w:hanging="360"/>
        <w:jc w:val="both"/>
        <w:rPr>
          <w:sz w:val="20"/>
        </w:rPr>
      </w:pPr>
      <w:r>
        <w:br w:type="column"/>
      </w:r>
      <w:r>
        <w:rPr>
          <w:rFonts w:ascii="Arial" w:hAnsi="Arial"/>
          <w:b/>
          <w:spacing w:val="-2"/>
          <w:sz w:val="20"/>
        </w:rPr>
        <w:t>Data</w:t>
      </w:r>
      <w:r>
        <w:rPr>
          <w:rFonts w:ascii="Arial" w:hAnsi="Arial"/>
          <w:b/>
          <w:spacing w:val="-3"/>
          <w:sz w:val="20"/>
        </w:rPr>
        <w:t xml:space="preserve"> </w:t>
      </w:r>
      <w:r>
        <w:rPr>
          <w:rFonts w:ascii="Arial" w:hAnsi="Arial"/>
          <w:b/>
          <w:spacing w:val="-2"/>
          <w:sz w:val="20"/>
        </w:rPr>
        <w:t xml:space="preserve">collectors </w:t>
      </w:r>
      <w:r>
        <w:rPr>
          <w:spacing w:val="-2"/>
          <w:sz w:val="20"/>
        </w:rPr>
        <w:t>collect</w:t>
      </w:r>
      <w:r>
        <w:rPr>
          <w:spacing w:val="-3"/>
          <w:sz w:val="20"/>
        </w:rPr>
        <w:t xml:space="preserve"> </w:t>
      </w:r>
      <w:r>
        <w:rPr>
          <w:spacing w:val="-2"/>
          <w:sz w:val="20"/>
        </w:rPr>
        <w:t>information</w:t>
      </w:r>
      <w:r>
        <w:rPr>
          <w:spacing w:val="-4"/>
          <w:sz w:val="20"/>
        </w:rPr>
        <w:t xml:space="preserve"> </w:t>
      </w:r>
      <w:r>
        <w:rPr>
          <w:spacing w:val="-2"/>
          <w:sz w:val="20"/>
        </w:rPr>
        <w:t xml:space="preserve">directly from their customers, </w:t>
      </w:r>
      <w:r>
        <w:rPr>
          <w:sz w:val="20"/>
        </w:rPr>
        <w:t>audience, or other types of users of their services.</w:t>
      </w:r>
    </w:p>
    <w:p>
      <w:pPr>
        <w:pStyle w:val="7"/>
        <w:numPr>
          <w:ilvl w:val="0"/>
          <w:numId w:val="1"/>
        </w:numPr>
        <w:tabs>
          <w:tab w:val="left" w:pos="860"/>
        </w:tabs>
        <w:spacing w:before="3" w:after="0" w:line="240" w:lineRule="auto"/>
        <w:ind w:left="860" w:right="115" w:hanging="360"/>
        <w:jc w:val="both"/>
        <w:rPr>
          <w:sz w:val="20"/>
        </w:rPr>
      </w:pPr>
      <w:r>
        <w:rPr>
          <w:rFonts w:ascii="Arial" w:hAnsi="Arial"/>
          <w:b/>
          <w:sz w:val="20"/>
        </w:rPr>
        <w:t xml:space="preserve">Data brokers </w:t>
      </w:r>
      <w:r>
        <w:rPr>
          <w:sz w:val="20"/>
        </w:rPr>
        <w:t>compile large amounts of personal data from several data collectors and other data brokers without having direct online</w:t>
      </w:r>
      <w:r>
        <w:rPr>
          <w:spacing w:val="-1"/>
          <w:sz w:val="20"/>
        </w:rPr>
        <w:t xml:space="preserve"> </w:t>
      </w:r>
      <w:r>
        <w:rPr>
          <w:sz w:val="20"/>
        </w:rPr>
        <w:t>contact with</w:t>
      </w:r>
      <w:r>
        <w:rPr>
          <w:spacing w:val="-1"/>
          <w:sz w:val="20"/>
        </w:rPr>
        <w:t xml:space="preserve"> </w:t>
      </w:r>
      <w:r>
        <w:rPr>
          <w:sz w:val="20"/>
        </w:rPr>
        <w:t>the</w:t>
      </w:r>
      <w:r>
        <w:rPr>
          <w:spacing w:val="-1"/>
          <w:sz w:val="20"/>
        </w:rPr>
        <w:t xml:space="preserve"> </w:t>
      </w:r>
      <w:r>
        <w:rPr>
          <w:sz w:val="20"/>
        </w:rPr>
        <w:t>individuals whose</w:t>
      </w:r>
      <w:r>
        <w:rPr>
          <w:spacing w:val="-1"/>
          <w:sz w:val="20"/>
        </w:rPr>
        <w:t xml:space="preserve"> </w:t>
      </w:r>
      <w:r>
        <w:rPr>
          <w:sz w:val="20"/>
        </w:rPr>
        <w:t>information</w:t>
      </w:r>
      <w:r>
        <w:rPr>
          <w:spacing w:val="-1"/>
          <w:sz w:val="20"/>
        </w:rPr>
        <w:t xml:space="preserve"> </w:t>
      </w:r>
      <w:r>
        <w:rPr>
          <w:sz w:val="20"/>
        </w:rPr>
        <w:t>is in the</w:t>
      </w:r>
      <w:r>
        <w:rPr>
          <w:spacing w:val="-14"/>
          <w:sz w:val="20"/>
        </w:rPr>
        <w:t xml:space="preserve"> </w:t>
      </w:r>
      <w:r>
        <w:rPr>
          <w:sz w:val="20"/>
        </w:rPr>
        <w:t>collected</w:t>
      </w:r>
      <w:r>
        <w:rPr>
          <w:spacing w:val="-14"/>
          <w:sz w:val="20"/>
        </w:rPr>
        <w:t xml:space="preserve"> </w:t>
      </w:r>
      <w:r>
        <w:rPr>
          <w:sz w:val="20"/>
        </w:rPr>
        <w:t>data.</w:t>
      </w:r>
      <w:r>
        <w:rPr>
          <w:spacing w:val="-14"/>
          <w:sz w:val="20"/>
        </w:rPr>
        <w:t xml:space="preserve"> </w:t>
      </w:r>
      <w:r>
        <w:rPr>
          <w:sz w:val="20"/>
        </w:rPr>
        <w:t>Data</w:t>
      </w:r>
      <w:r>
        <w:rPr>
          <w:spacing w:val="-14"/>
          <w:sz w:val="20"/>
        </w:rPr>
        <w:t xml:space="preserve"> </w:t>
      </w:r>
      <w:r>
        <w:rPr>
          <w:sz w:val="20"/>
        </w:rPr>
        <w:t>brokers</w:t>
      </w:r>
      <w:r>
        <w:rPr>
          <w:spacing w:val="-14"/>
          <w:sz w:val="20"/>
        </w:rPr>
        <w:t xml:space="preserve"> </w:t>
      </w:r>
      <w:r>
        <w:rPr>
          <w:sz w:val="20"/>
        </w:rPr>
        <w:t>repackage</w:t>
      </w:r>
      <w:r>
        <w:rPr>
          <w:spacing w:val="-14"/>
          <w:sz w:val="20"/>
        </w:rPr>
        <w:t xml:space="preserve"> </w:t>
      </w:r>
      <w:r>
        <w:rPr>
          <w:sz w:val="20"/>
        </w:rPr>
        <w:t>and</w:t>
      </w:r>
      <w:r>
        <w:rPr>
          <w:spacing w:val="-14"/>
          <w:sz w:val="20"/>
        </w:rPr>
        <w:t xml:space="preserve"> </w:t>
      </w:r>
      <w:r>
        <w:rPr>
          <w:sz w:val="20"/>
        </w:rPr>
        <w:t>sell</w:t>
      </w:r>
      <w:r>
        <w:rPr>
          <w:spacing w:val="-14"/>
          <w:sz w:val="20"/>
        </w:rPr>
        <w:t xml:space="preserve"> </w:t>
      </w:r>
      <w:r>
        <w:rPr>
          <w:sz w:val="20"/>
        </w:rPr>
        <w:t>the</w:t>
      </w:r>
      <w:r>
        <w:rPr>
          <w:spacing w:val="-14"/>
          <w:sz w:val="20"/>
        </w:rPr>
        <w:t xml:space="preserve"> </w:t>
      </w:r>
      <w:r>
        <w:rPr>
          <w:sz w:val="20"/>
        </w:rPr>
        <w:t>collected information to various data users, typically without the permission or input of the individuals involved. Because consumers generally do not directly interact with data brokers, they have no means of knowing the extent and nature of the information that data brokers collect about them and share with others for their financial gain. Data brokers can collect information</w:t>
      </w:r>
      <w:r>
        <w:rPr>
          <w:spacing w:val="-3"/>
          <w:sz w:val="20"/>
        </w:rPr>
        <w:t xml:space="preserve"> </w:t>
      </w:r>
      <w:r>
        <w:rPr>
          <w:sz w:val="20"/>
        </w:rPr>
        <w:t>about</w:t>
      </w:r>
      <w:r>
        <w:rPr>
          <w:spacing w:val="-3"/>
          <w:sz w:val="20"/>
        </w:rPr>
        <w:t xml:space="preserve"> </w:t>
      </w:r>
      <w:r>
        <w:rPr>
          <w:sz w:val="20"/>
        </w:rPr>
        <w:t>consumers</w:t>
      </w:r>
      <w:r>
        <w:rPr>
          <w:spacing w:val="-4"/>
          <w:sz w:val="20"/>
        </w:rPr>
        <w:t xml:space="preserve"> </w:t>
      </w:r>
      <w:r>
        <w:rPr>
          <w:sz w:val="20"/>
        </w:rPr>
        <w:t>from</w:t>
      </w:r>
      <w:r>
        <w:rPr>
          <w:spacing w:val="-1"/>
          <w:sz w:val="20"/>
        </w:rPr>
        <w:t xml:space="preserve"> </w:t>
      </w:r>
      <w:r>
        <w:rPr>
          <w:sz w:val="20"/>
        </w:rPr>
        <w:t>various public</w:t>
      </w:r>
      <w:r>
        <w:rPr>
          <w:spacing w:val="-1"/>
          <w:sz w:val="20"/>
        </w:rPr>
        <w:t xml:space="preserve"> </w:t>
      </w:r>
      <w:r>
        <w:rPr>
          <w:sz w:val="20"/>
        </w:rPr>
        <w:t>and</w:t>
      </w:r>
      <w:r>
        <w:rPr>
          <w:spacing w:val="-3"/>
          <w:sz w:val="20"/>
        </w:rPr>
        <w:t xml:space="preserve"> </w:t>
      </w:r>
      <w:r>
        <w:rPr>
          <w:sz w:val="20"/>
        </w:rPr>
        <w:t>nonpublic sources, including courthouse records, website cookies, and loyalty card programs. Typically, brokers create profiles of individuals for marketing purposes and sell them to data users.</w:t>
      </w:r>
    </w:p>
    <w:p>
      <w:pPr>
        <w:pStyle w:val="7"/>
        <w:numPr>
          <w:ilvl w:val="0"/>
          <w:numId w:val="1"/>
        </w:numPr>
        <w:tabs>
          <w:tab w:val="left" w:pos="860"/>
        </w:tabs>
        <w:spacing w:before="0" w:after="0" w:line="240" w:lineRule="auto"/>
        <w:ind w:left="860" w:right="120" w:hanging="360"/>
        <w:jc w:val="both"/>
        <w:rPr>
          <w:sz w:val="20"/>
        </w:rPr>
      </w:pPr>
      <w:r>
        <w:rPr>
          <w:sz w:val="20"/>
        </w:rPr>
        <w:t>The</w:t>
      </w:r>
      <w:r>
        <w:rPr>
          <w:spacing w:val="-14"/>
          <w:sz w:val="20"/>
        </w:rPr>
        <w:t xml:space="preserve"> </w:t>
      </w:r>
      <w:r>
        <w:rPr>
          <w:rFonts w:ascii="Arial" w:hAnsi="Arial"/>
          <w:b/>
          <w:sz w:val="20"/>
        </w:rPr>
        <w:t>data</w:t>
      </w:r>
      <w:r>
        <w:rPr>
          <w:rFonts w:ascii="Arial" w:hAnsi="Arial"/>
          <w:b/>
          <w:spacing w:val="-14"/>
          <w:sz w:val="20"/>
        </w:rPr>
        <w:t xml:space="preserve"> </w:t>
      </w:r>
      <w:r>
        <w:rPr>
          <w:rFonts w:ascii="Arial" w:hAnsi="Arial"/>
          <w:b/>
          <w:sz w:val="20"/>
        </w:rPr>
        <w:t>users</w:t>
      </w:r>
      <w:r>
        <w:rPr>
          <w:rFonts w:ascii="Arial" w:hAnsi="Arial"/>
          <w:b/>
          <w:spacing w:val="-14"/>
          <w:sz w:val="20"/>
        </w:rPr>
        <w:t xml:space="preserve"> </w:t>
      </w:r>
      <w:r>
        <w:rPr>
          <w:sz w:val="20"/>
        </w:rPr>
        <w:t>category</w:t>
      </w:r>
      <w:r>
        <w:rPr>
          <w:spacing w:val="-14"/>
          <w:sz w:val="20"/>
        </w:rPr>
        <w:t xml:space="preserve"> </w:t>
      </w:r>
      <w:r>
        <w:rPr>
          <w:sz w:val="20"/>
        </w:rPr>
        <w:t>encompasses</w:t>
      </w:r>
      <w:r>
        <w:rPr>
          <w:spacing w:val="-14"/>
          <w:sz w:val="20"/>
        </w:rPr>
        <w:t xml:space="preserve"> </w:t>
      </w:r>
      <w:r>
        <w:rPr>
          <w:sz w:val="20"/>
        </w:rPr>
        <w:t>a</w:t>
      </w:r>
      <w:r>
        <w:rPr>
          <w:spacing w:val="-14"/>
          <w:sz w:val="20"/>
        </w:rPr>
        <w:t xml:space="preserve"> </w:t>
      </w:r>
      <w:r>
        <w:rPr>
          <w:sz w:val="20"/>
        </w:rPr>
        <w:t>broad</w:t>
      </w:r>
      <w:r>
        <w:rPr>
          <w:spacing w:val="-14"/>
          <w:sz w:val="20"/>
        </w:rPr>
        <w:t xml:space="preserve"> </w:t>
      </w:r>
      <w:r>
        <w:rPr>
          <w:sz w:val="20"/>
        </w:rPr>
        <w:t>range.</w:t>
      </w:r>
      <w:r>
        <w:rPr>
          <w:spacing w:val="-14"/>
          <w:sz w:val="20"/>
        </w:rPr>
        <w:t xml:space="preserve"> </w:t>
      </w:r>
      <w:r>
        <w:rPr>
          <w:sz w:val="20"/>
        </w:rPr>
        <w:t>One</w:t>
      </w:r>
      <w:r>
        <w:rPr>
          <w:spacing w:val="-14"/>
          <w:sz w:val="20"/>
        </w:rPr>
        <w:t xml:space="preserve"> </w:t>
      </w:r>
      <w:r>
        <w:rPr>
          <w:sz w:val="20"/>
        </w:rPr>
        <w:t>type of</w:t>
      </w:r>
      <w:r>
        <w:rPr>
          <w:spacing w:val="-10"/>
          <w:sz w:val="20"/>
        </w:rPr>
        <w:t xml:space="preserve"> </w:t>
      </w:r>
      <w:r>
        <w:rPr>
          <w:sz w:val="20"/>
        </w:rPr>
        <w:t>data</w:t>
      </w:r>
      <w:r>
        <w:rPr>
          <w:spacing w:val="-10"/>
          <w:sz w:val="20"/>
        </w:rPr>
        <w:t xml:space="preserve"> </w:t>
      </w:r>
      <w:r>
        <w:rPr>
          <w:sz w:val="20"/>
        </w:rPr>
        <w:t>user</w:t>
      </w:r>
      <w:r>
        <w:rPr>
          <w:spacing w:val="-7"/>
          <w:sz w:val="20"/>
        </w:rPr>
        <w:t xml:space="preserve"> </w:t>
      </w:r>
      <w:r>
        <w:rPr>
          <w:sz w:val="20"/>
        </w:rPr>
        <w:t>is</w:t>
      </w:r>
      <w:r>
        <w:rPr>
          <w:spacing w:val="-9"/>
          <w:sz w:val="20"/>
        </w:rPr>
        <w:t xml:space="preserve"> </w:t>
      </w:r>
      <w:r>
        <w:rPr>
          <w:sz w:val="20"/>
        </w:rPr>
        <w:t>a</w:t>
      </w:r>
      <w:r>
        <w:rPr>
          <w:spacing w:val="-10"/>
          <w:sz w:val="20"/>
        </w:rPr>
        <w:t xml:space="preserve"> </w:t>
      </w:r>
      <w:r>
        <w:rPr>
          <w:sz w:val="20"/>
        </w:rPr>
        <w:t>business</w:t>
      </w:r>
      <w:r>
        <w:rPr>
          <w:spacing w:val="-9"/>
          <w:sz w:val="20"/>
        </w:rPr>
        <w:t xml:space="preserve"> </w:t>
      </w:r>
      <w:r>
        <w:rPr>
          <w:sz w:val="20"/>
        </w:rPr>
        <w:t>that</w:t>
      </w:r>
      <w:r>
        <w:rPr>
          <w:spacing w:val="-10"/>
          <w:sz w:val="20"/>
        </w:rPr>
        <w:t xml:space="preserve"> </w:t>
      </w:r>
      <w:r>
        <w:rPr>
          <w:sz w:val="20"/>
        </w:rPr>
        <w:t>wants</w:t>
      </w:r>
      <w:r>
        <w:rPr>
          <w:spacing w:val="-9"/>
          <w:sz w:val="20"/>
        </w:rPr>
        <w:t xml:space="preserve"> </w:t>
      </w:r>
      <w:r>
        <w:rPr>
          <w:sz w:val="20"/>
        </w:rPr>
        <w:t>to</w:t>
      </w:r>
      <w:r>
        <w:rPr>
          <w:spacing w:val="-10"/>
          <w:sz w:val="20"/>
        </w:rPr>
        <w:t xml:space="preserve"> </w:t>
      </w:r>
      <w:r>
        <w:rPr>
          <w:sz w:val="20"/>
        </w:rPr>
        <w:t>target</w:t>
      </w:r>
      <w:r>
        <w:rPr>
          <w:spacing w:val="-8"/>
          <w:sz w:val="20"/>
        </w:rPr>
        <w:t xml:space="preserve"> </w:t>
      </w:r>
      <w:r>
        <w:rPr>
          <w:sz w:val="20"/>
        </w:rPr>
        <w:t>its</w:t>
      </w:r>
      <w:r>
        <w:rPr>
          <w:spacing w:val="-9"/>
          <w:sz w:val="20"/>
        </w:rPr>
        <w:t xml:space="preserve"> </w:t>
      </w:r>
      <w:r>
        <w:rPr>
          <w:sz w:val="20"/>
        </w:rPr>
        <w:t>advertisements and special offers. Other uses are fraud prevention and credit risk assessment.</w:t>
      </w:r>
    </w:p>
    <w:p>
      <w:pPr>
        <w:pStyle w:val="5"/>
        <w:spacing w:before="8"/>
        <w:ind w:firstLine="0"/>
        <w:jc w:val="left"/>
        <w:rPr>
          <w:sz w:val="19"/>
        </w:rPr>
      </w:pPr>
    </w:p>
    <w:p>
      <w:pPr>
        <w:pStyle w:val="2"/>
      </w:pPr>
      <w:r>
        <w:t>Web</w:t>
      </w:r>
      <w:r>
        <w:rPr>
          <w:spacing w:val="-6"/>
        </w:rPr>
        <w:t xml:space="preserve"> </w:t>
      </w:r>
      <w:r>
        <w:t>Security</w:t>
      </w:r>
      <w:r>
        <w:rPr>
          <w:spacing w:val="-9"/>
        </w:rPr>
        <w:t xml:space="preserve"> </w:t>
      </w:r>
      <w:r>
        <w:t>and</w:t>
      </w:r>
      <w:r>
        <w:rPr>
          <w:spacing w:val="-5"/>
        </w:rPr>
        <w:t xml:space="preserve"> </w:t>
      </w:r>
      <w:r>
        <w:t>Privacy</w:t>
      </w:r>
      <w:r>
        <w:rPr>
          <w:spacing w:val="-5"/>
        </w:rPr>
        <w:t xml:space="preserve"> </w:t>
      </w:r>
      <w:r>
        <w:t>(Stallings,</w:t>
      </w:r>
      <w:r>
        <w:rPr>
          <w:spacing w:val="-7"/>
        </w:rPr>
        <w:t xml:space="preserve"> </w:t>
      </w:r>
      <w:r>
        <w:rPr>
          <w:spacing w:val="-4"/>
        </w:rPr>
        <w:t>2019)</w:t>
      </w:r>
    </w:p>
    <w:p>
      <w:pPr>
        <w:pStyle w:val="7"/>
        <w:numPr>
          <w:ilvl w:val="0"/>
          <w:numId w:val="1"/>
        </w:numPr>
        <w:tabs>
          <w:tab w:val="left" w:pos="860"/>
        </w:tabs>
        <w:spacing w:before="3" w:after="0" w:line="237" w:lineRule="auto"/>
        <w:ind w:left="860" w:right="119" w:hanging="360"/>
        <w:jc w:val="both"/>
        <w:rPr>
          <w:sz w:val="20"/>
        </w:rPr>
      </w:pPr>
      <w:r>
        <w:rPr>
          <w:sz w:val="20"/>
        </w:rPr>
        <w:t>The WWW is fundamentally a client/server application running over the Internet.</w:t>
      </w:r>
      <w:r>
        <w:rPr>
          <w:spacing w:val="-1"/>
          <w:sz w:val="20"/>
        </w:rPr>
        <w:t xml:space="preserve"> </w:t>
      </w:r>
      <w:r>
        <w:rPr>
          <w:sz w:val="20"/>
        </w:rPr>
        <w:t>The use of</w:t>
      </w:r>
      <w:r>
        <w:rPr>
          <w:spacing w:val="-1"/>
          <w:sz w:val="20"/>
        </w:rPr>
        <w:t xml:space="preserve"> </w:t>
      </w:r>
      <w:r>
        <w:rPr>
          <w:sz w:val="20"/>
        </w:rPr>
        <w:t>the Web presents several</w:t>
      </w:r>
      <w:r>
        <w:rPr>
          <w:spacing w:val="-1"/>
          <w:sz w:val="20"/>
        </w:rPr>
        <w:t xml:space="preserve"> </w:t>
      </w:r>
      <w:r>
        <w:rPr>
          <w:sz w:val="20"/>
        </w:rPr>
        <w:t xml:space="preserve">security </w:t>
      </w:r>
      <w:r>
        <w:rPr>
          <w:spacing w:val="-2"/>
          <w:sz w:val="20"/>
        </w:rPr>
        <w:t>challenges:</w:t>
      </w:r>
    </w:p>
    <w:p>
      <w:pPr>
        <w:pStyle w:val="7"/>
        <w:numPr>
          <w:ilvl w:val="1"/>
          <w:numId w:val="1"/>
        </w:numPr>
        <w:tabs>
          <w:tab w:val="left" w:pos="1580"/>
        </w:tabs>
        <w:spacing w:before="14" w:after="0" w:line="223" w:lineRule="auto"/>
        <w:ind w:left="1580" w:right="119" w:hanging="360"/>
        <w:jc w:val="both"/>
        <w:rPr>
          <w:rFonts w:ascii="Courier New" w:hAnsi="Courier New"/>
          <w:sz w:val="20"/>
        </w:rPr>
      </w:pPr>
      <w:r>
        <w:rPr>
          <w:sz w:val="20"/>
        </w:rPr>
        <w:t>The Web is vulnerable to attacks on web servers over the Internet.</w:t>
      </w:r>
    </w:p>
    <w:p>
      <w:pPr>
        <w:pStyle w:val="7"/>
        <w:numPr>
          <w:ilvl w:val="1"/>
          <w:numId w:val="1"/>
        </w:numPr>
        <w:tabs>
          <w:tab w:val="left" w:pos="1580"/>
        </w:tabs>
        <w:spacing w:before="7" w:after="0" w:line="235" w:lineRule="auto"/>
        <w:ind w:left="1580" w:right="115" w:hanging="360"/>
        <w:jc w:val="both"/>
        <w:rPr>
          <w:rFonts w:ascii="Courier New" w:hAnsi="Courier New"/>
          <w:sz w:val="20"/>
        </w:rPr>
      </w:pPr>
      <w:r>
        <w:rPr>
          <w:sz w:val="20"/>
        </w:rPr>
        <w:t>Casual and untrained (in security matters) users are common</w:t>
      </w:r>
      <w:r>
        <w:rPr>
          <w:spacing w:val="-12"/>
          <w:sz w:val="20"/>
        </w:rPr>
        <w:t xml:space="preserve"> </w:t>
      </w:r>
      <w:r>
        <w:rPr>
          <w:sz w:val="20"/>
        </w:rPr>
        <w:t>clients</w:t>
      </w:r>
      <w:r>
        <w:rPr>
          <w:spacing w:val="-11"/>
          <w:sz w:val="20"/>
        </w:rPr>
        <w:t xml:space="preserve"> </w:t>
      </w:r>
      <w:r>
        <w:rPr>
          <w:sz w:val="20"/>
        </w:rPr>
        <w:t>for</w:t>
      </w:r>
      <w:r>
        <w:rPr>
          <w:spacing w:val="-11"/>
          <w:sz w:val="20"/>
        </w:rPr>
        <w:t xml:space="preserve"> </w:t>
      </w:r>
      <w:r>
        <w:rPr>
          <w:sz w:val="20"/>
        </w:rPr>
        <w:t>web-based</w:t>
      </w:r>
      <w:r>
        <w:rPr>
          <w:spacing w:val="-12"/>
          <w:sz w:val="20"/>
        </w:rPr>
        <w:t xml:space="preserve"> </w:t>
      </w:r>
      <w:r>
        <w:rPr>
          <w:sz w:val="20"/>
        </w:rPr>
        <w:t>services.</w:t>
      </w:r>
      <w:r>
        <w:rPr>
          <w:spacing w:val="-12"/>
          <w:sz w:val="20"/>
        </w:rPr>
        <w:t xml:space="preserve"> </w:t>
      </w:r>
      <w:r>
        <w:rPr>
          <w:sz w:val="20"/>
        </w:rPr>
        <w:t>Such</w:t>
      </w:r>
      <w:r>
        <w:rPr>
          <w:spacing w:val="-12"/>
          <w:sz w:val="20"/>
        </w:rPr>
        <w:t xml:space="preserve"> </w:t>
      </w:r>
      <w:r>
        <w:rPr>
          <w:sz w:val="20"/>
        </w:rPr>
        <w:t>users</w:t>
      </w:r>
      <w:r>
        <w:rPr>
          <w:spacing w:val="-10"/>
          <w:sz w:val="20"/>
        </w:rPr>
        <w:t xml:space="preserve"> </w:t>
      </w:r>
      <w:r>
        <w:rPr>
          <w:sz w:val="20"/>
        </w:rPr>
        <w:t>are not</w:t>
      </w:r>
      <w:r>
        <w:rPr>
          <w:spacing w:val="-8"/>
          <w:sz w:val="20"/>
        </w:rPr>
        <w:t xml:space="preserve"> </w:t>
      </w:r>
      <w:r>
        <w:rPr>
          <w:sz w:val="20"/>
        </w:rPr>
        <w:t>necessarily</w:t>
      </w:r>
      <w:r>
        <w:rPr>
          <w:spacing w:val="-7"/>
          <w:sz w:val="20"/>
        </w:rPr>
        <w:t xml:space="preserve"> </w:t>
      </w:r>
      <w:r>
        <w:rPr>
          <w:sz w:val="20"/>
        </w:rPr>
        <w:t>aware</w:t>
      </w:r>
      <w:r>
        <w:rPr>
          <w:spacing w:val="-8"/>
          <w:sz w:val="20"/>
        </w:rPr>
        <w:t xml:space="preserve"> </w:t>
      </w:r>
      <w:r>
        <w:rPr>
          <w:sz w:val="20"/>
        </w:rPr>
        <w:t>of</w:t>
      </w:r>
      <w:r>
        <w:rPr>
          <w:spacing w:val="-8"/>
          <w:sz w:val="20"/>
        </w:rPr>
        <w:t xml:space="preserve"> </w:t>
      </w:r>
      <w:r>
        <w:rPr>
          <w:sz w:val="20"/>
        </w:rPr>
        <w:t>the</w:t>
      </w:r>
      <w:r>
        <w:rPr>
          <w:spacing w:val="-9"/>
          <w:sz w:val="20"/>
        </w:rPr>
        <w:t xml:space="preserve"> </w:t>
      </w:r>
      <w:r>
        <w:rPr>
          <w:sz w:val="20"/>
        </w:rPr>
        <w:t>security</w:t>
      </w:r>
      <w:r>
        <w:rPr>
          <w:spacing w:val="-7"/>
          <w:sz w:val="20"/>
        </w:rPr>
        <w:t xml:space="preserve"> </w:t>
      </w:r>
      <w:r>
        <w:rPr>
          <w:sz w:val="20"/>
        </w:rPr>
        <w:t>risks</w:t>
      </w:r>
      <w:r>
        <w:rPr>
          <w:spacing w:val="-7"/>
          <w:sz w:val="20"/>
        </w:rPr>
        <w:t xml:space="preserve"> </w:t>
      </w:r>
      <w:r>
        <w:rPr>
          <w:sz w:val="20"/>
        </w:rPr>
        <w:t>that</w:t>
      </w:r>
      <w:r>
        <w:rPr>
          <w:spacing w:val="-8"/>
          <w:sz w:val="20"/>
        </w:rPr>
        <w:t xml:space="preserve"> </w:t>
      </w:r>
      <w:r>
        <w:rPr>
          <w:sz w:val="20"/>
        </w:rPr>
        <w:t>exist</w:t>
      </w:r>
      <w:r>
        <w:rPr>
          <w:spacing w:val="-8"/>
          <w:sz w:val="20"/>
        </w:rPr>
        <w:t xml:space="preserve"> </w:t>
      </w:r>
      <w:r>
        <w:rPr>
          <w:sz w:val="20"/>
        </w:rPr>
        <w:t xml:space="preserve">and do not have the tools or knowledge to take effective </w:t>
      </w:r>
      <w:r>
        <w:rPr>
          <w:spacing w:val="-2"/>
          <w:sz w:val="20"/>
        </w:rPr>
        <w:t>countermeasures.</w:t>
      </w:r>
    </w:p>
    <w:p>
      <w:pPr>
        <w:pStyle w:val="7"/>
        <w:numPr>
          <w:ilvl w:val="1"/>
          <w:numId w:val="1"/>
        </w:numPr>
        <w:tabs>
          <w:tab w:val="left" w:pos="1580"/>
        </w:tabs>
        <w:spacing w:before="6" w:after="0" w:line="235" w:lineRule="auto"/>
        <w:ind w:left="1580" w:right="120" w:hanging="360"/>
        <w:jc w:val="both"/>
        <w:rPr>
          <w:rFonts w:ascii="Courier New" w:hAnsi="Courier New"/>
          <w:sz w:val="20"/>
        </w:rPr>
      </w:pPr>
      <w:r>
        <w:rPr>
          <w:sz w:val="20"/>
        </w:rPr>
        <w:t>A</w:t>
      </w:r>
      <w:r>
        <w:rPr>
          <w:spacing w:val="-10"/>
          <w:sz w:val="20"/>
        </w:rPr>
        <w:t xml:space="preserve"> </w:t>
      </w:r>
      <w:r>
        <w:rPr>
          <w:sz w:val="20"/>
        </w:rPr>
        <w:t>web</w:t>
      </w:r>
      <w:r>
        <w:rPr>
          <w:spacing w:val="-8"/>
          <w:sz w:val="20"/>
        </w:rPr>
        <w:t xml:space="preserve"> </w:t>
      </w:r>
      <w:r>
        <w:rPr>
          <w:sz w:val="20"/>
        </w:rPr>
        <w:t>server</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exploited</w:t>
      </w:r>
      <w:r>
        <w:rPr>
          <w:spacing w:val="-8"/>
          <w:sz w:val="20"/>
        </w:rPr>
        <w:t xml:space="preserve"> </w:t>
      </w:r>
      <w:r>
        <w:rPr>
          <w:sz w:val="20"/>
        </w:rPr>
        <w:t>as</w:t>
      </w:r>
      <w:r>
        <w:rPr>
          <w:spacing w:val="-9"/>
          <w:sz w:val="20"/>
        </w:rPr>
        <w:t xml:space="preserve"> </w:t>
      </w:r>
      <w:r>
        <w:rPr>
          <w:sz w:val="20"/>
        </w:rPr>
        <w:t>a</w:t>
      </w:r>
      <w:r>
        <w:rPr>
          <w:spacing w:val="-8"/>
          <w:sz w:val="20"/>
        </w:rPr>
        <w:t xml:space="preserve"> </w:t>
      </w:r>
      <w:r>
        <w:rPr>
          <w:sz w:val="20"/>
        </w:rPr>
        <w:t>launching</w:t>
      </w:r>
      <w:r>
        <w:rPr>
          <w:spacing w:val="-8"/>
          <w:sz w:val="20"/>
        </w:rPr>
        <w:t xml:space="preserve"> </w:t>
      </w:r>
      <w:r>
        <w:rPr>
          <w:sz w:val="20"/>
        </w:rPr>
        <w:t>pad</w:t>
      </w:r>
      <w:r>
        <w:rPr>
          <w:spacing w:val="-8"/>
          <w:sz w:val="20"/>
        </w:rPr>
        <w:t xml:space="preserve"> </w:t>
      </w:r>
      <w:r>
        <w:rPr>
          <w:sz w:val="20"/>
        </w:rPr>
        <w:t>into</w:t>
      </w:r>
      <w:r>
        <w:rPr>
          <w:spacing w:val="-6"/>
          <w:sz w:val="20"/>
        </w:rPr>
        <w:t xml:space="preserve"> </w:t>
      </w:r>
      <w:r>
        <w:rPr>
          <w:sz w:val="20"/>
        </w:rPr>
        <w:t>a corporation’s or an agency’s entire computer complex. Once a web server is subverted, an attacker may be able to gain access to data and systems not part of the Web itself but connected to the server at the local site.</w:t>
      </w:r>
    </w:p>
    <w:p>
      <w:pPr>
        <w:pStyle w:val="7"/>
        <w:numPr>
          <w:ilvl w:val="0"/>
          <w:numId w:val="1"/>
        </w:numPr>
        <w:tabs>
          <w:tab w:val="left" w:pos="860"/>
        </w:tabs>
        <w:spacing w:before="6" w:after="0" w:line="235" w:lineRule="auto"/>
        <w:ind w:left="860" w:right="124" w:hanging="360"/>
        <w:jc w:val="both"/>
        <w:rPr>
          <w:sz w:val="20"/>
        </w:rPr>
      </w:pPr>
      <w:r>
        <w:rPr>
          <w:sz w:val="20"/>
        </w:rPr>
        <w:t>A</w:t>
      </w:r>
      <w:r>
        <w:rPr>
          <w:spacing w:val="-10"/>
          <w:sz w:val="20"/>
        </w:rPr>
        <w:t xml:space="preserve"> </w:t>
      </w:r>
      <w:r>
        <w:rPr>
          <w:sz w:val="20"/>
        </w:rPr>
        <w:t>useful</w:t>
      </w:r>
      <w:r>
        <w:rPr>
          <w:spacing w:val="-11"/>
          <w:sz w:val="20"/>
        </w:rPr>
        <w:t xml:space="preserve"> </w:t>
      </w:r>
      <w:r>
        <w:rPr>
          <w:sz w:val="20"/>
        </w:rPr>
        <w:t>way</w:t>
      </w:r>
      <w:r>
        <w:rPr>
          <w:spacing w:val="-9"/>
          <w:sz w:val="20"/>
        </w:rPr>
        <w:t xml:space="preserve"> </w:t>
      </w:r>
      <w:r>
        <w:rPr>
          <w:sz w:val="20"/>
        </w:rPr>
        <w:t>of</w:t>
      </w:r>
      <w:r>
        <w:rPr>
          <w:spacing w:val="-10"/>
          <w:sz w:val="20"/>
        </w:rPr>
        <w:t xml:space="preserve"> </w:t>
      </w:r>
      <w:r>
        <w:rPr>
          <w:sz w:val="20"/>
        </w:rPr>
        <w:t>breaking</w:t>
      </w:r>
      <w:r>
        <w:rPr>
          <w:spacing w:val="-10"/>
          <w:sz w:val="20"/>
        </w:rPr>
        <w:t xml:space="preserve"> </w:t>
      </w:r>
      <w:r>
        <w:rPr>
          <w:sz w:val="20"/>
        </w:rPr>
        <w:t>down</w:t>
      </w:r>
      <w:r>
        <w:rPr>
          <w:spacing w:val="-10"/>
          <w:sz w:val="20"/>
        </w:rPr>
        <w:t xml:space="preserve"> </w:t>
      </w:r>
      <w:r>
        <w:rPr>
          <w:sz w:val="20"/>
        </w:rPr>
        <w:t>the</w:t>
      </w:r>
      <w:r>
        <w:rPr>
          <w:spacing w:val="-8"/>
          <w:sz w:val="20"/>
        </w:rPr>
        <w:t xml:space="preserve"> </w:t>
      </w:r>
      <w:r>
        <w:rPr>
          <w:sz w:val="20"/>
        </w:rPr>
        <w:t>issues</w:t>
      </w:r>
      <w:r>
        <w:rPr>
          <w:spacing w:val="-9"/>
          <w:sz w:val="20"/>
        </w:rPr>
        <w:t xml:space="preserve"> </w:t>
      </w:r>
      <w:r>
        <w:rPr>
          <w:sz w:val="20"/>
        </w:rPr>
        <w:t>involved</w:t>
      </w:r>
      <w:r>
        <w:rPr>
          <w:spacing w:val="-10"/>
          <w:sz w:val="20"/>
        </w:rPr>
        <w:t xml:space="preserve"> </w:t>
      </w:r>
      <w:r>
        <w:rPr>
          <w:sz w:val="20"/>
        </w:rPr>
        <w:t>is</w:t>
      </w:r>
      <w:r>
        <w:rPr>
          <w:spacing w:val="-9"/>
          <w:sz w:val="20"/>
        </w:rPr>
        <w:t xml:space="preserve"> </w:t>
      </w:r>
      <w:r>
        <w:rPr>
          <w:sz w:val="20"/>
        </w:rPr>
        <w:t>to</w:t>
      </w:r>
      <w:r>
        <w:rPr>
          <w:spacing w:val="-6"/>
          <w:sz w:val="20"/>
        </w:rPr>
        <w:t xml:space="preserve"> </w:t>
      </w:r>
      <w:r>
        <w:rPr>
          <w:sz w:val="20"/>
        </w:rPr>
        <w:t>consider the following classification of security and privacy issues:</w:t>
      </w:r>
    </w:p>
    <w:p>
      <w:pPr>
        <w:spacing w:after="0" w:line="235" w:lineRule="auto"/>
        <w:jc w:val="both"/>
        <w:rPr>
          <w:sz w:val="20"/>
        </w:rPr>
        <w:sectPr>
          <w:headerReference r:id="rId5" w:type="default"/>
          <w:footerReference r:id="rId6" w:type="default"/>
          <w:type w:val="continuous"/>
          <w:pgSz w:w="15840" w:h="12240" w:orient="landscape"/>
          <w:pgMar w:top="1340" w:right="1320" w:bottom="1460" w:left="1300" w:header="927" w:footer="1262" w:gutter="0"/>
          <w:pgNumType w:start="1"/>
          <w:cols w:equalWidth="0" w:num="2">
            <w:col w:w="6534" w:space="69"/>
            <w:col w:w="6617"/>
          </w:cols>
        </w:sectPr>
      </w:pPr>
    </w:p>
    <w:p>
      <w:pPr>
        <w:pStyle w:val="7"/>
        <w:numPr>
          <w:ilvl w:val="1"/>
          <w:numId w:val="1"/>
        </w:numPr>
        <w:tabs>
          <w:tab w:val="left" w:pos="1580"/>
        </w:tabs>
        <w:spacing w:before="86" w:after="0" w:line="240" w:lineRule="auto"/>
        <w:ind w:left="1580" w:right="42" w:hanging="360"/>
        <w:jc w:val="both"/>
        <w:rPr>
          <w:rFonts w:ascii="Courier New" w:hAnsi="Courier New"/>
          <w:position w:val="2"/>
          <w:sz w:val="20"/>
        </w:rPr>
      </w:pPr>
      <w:r>
        <w:rPr>
          <w:rFonts w:ascii="Arial" w:hAnsi="Arial"/>
          <w:b/>
          <w:sz w:val="20"/>
        </w:rPr>
        <w:t xml:space="preserve">Web server security and privacy </w:t>
      </w:r>
      <w:r>
        <w:rPr>
          <w:sz w:val="20"/>
        </w:rPr>
        <w:t xml:space="preserve">are concerned with the vulnerabilities and threats associated with the platform that hosts a website, including the operating system (OS), file and database systems, and network </w:t>
      </w:r>
      <w:r>
        <w:rPr>
          <w:spacing w:val="-2"/>
          <w:sz w:val="20"/>
        </w:rPr>
        <w:t>traffic.</w:t>
      </w:r>
    </w:p>
    <w:p>
      <w:pPr>
        <w:pStyle w:val="7"/>
        <w:numPr>
          <w:ilvl w:val="1"/>
          <w:numId w:val="1"/>
        </w:numPr>
        <w:tabs>
          <w:tab w:val="left" w:pos="1580"/>
        </w:tabs>
        <w:spacing w:before="0" w:after="0" w:line="240" w:lineRule="auto"/>
        <w:ind w:left="1580" w:right="42" w:hanging="360"/>
        <w:jc w:val="both"/>
        <w:rPr>
          <w:rFonts w:ascii="Courier New" w:hAnsi="Courier New"/>
          <w:position w:val="2"/>
          <w:sz w:val="20"/>
        </w:rPr>
      </w:pPr>
      <w:r>
        <w:rPr>
          <w:rFonts w:ascii="Arial" w:hAnsi="Arial"/>
          <w:b/>
          <w:sz w:val="20"/>
        </w:rPr>
        <w:t xml:space="preserve">Web application security and privacy </w:t>
      </w:r>
      <w:r>
        <w:rPr>
          <w:sz w:val="20"/>
        </w:rPr>
        <w:t>are concerned with</w:t>
      </w:r>
      <w:r>
        <w:rPr>
          <w:spacing w:val="-14"/>
          <w:sz w:val="20"/>
        </w:rPr>
        <w:t xml:space="preserve"> </w:t>
      </w:r>
      <w:r>
        <w:rPr>
          <w:sz w:val="20"/>
        </w:rPr>
        <w:t>web</w:t>
      </w:r>
      <w:r>
        <w:rPr>
          <w:spacing w:val="-14"/>
          <w:sz w:val="20"/>
        </w:rPr>
        <w:t xml:space="preserve"> </w:t>
      </w:r>
      <w:r>
        <w:rPr>
          <w:sz w:val="20"/>
        </w:rPr>
        <w:t>software,</w:t>
      </w:r>
      <w:r>
        <w:rPr>
          <w:spacing w:val="-14"/>
          <w:sz w:val="20"/>
        </w:rPr>
        <w:t xml:space="preserve"> </w:t>
      </w:r>
      <w:r>
        <w:rPr>
          <w:sz w:val="20"/>
        </w:rPr>
        <w:t>including</w:t>
      </w:r>
      <w:r>
        <w:rPr>
          <w:spacing w:val="-14"/>
          <w:sz w:val="20"/>
        </w:rPr>
        <w:t xml:space="preserve"> </w:t>
      </w:r>
      <w:r>
        <w:rPr>
          <w:sz w:val="20"/>
        </w:rPr>
        <w:t>any</w:t>
      </w:r>
      <w:r>
        <w:rPr>
          <w:spacing w:val="-14"/>
          <w:sz w:val="20"/>
        </w:rPr>
        <w:t xml:space="preserve"> </w:t>
      </w:r>
      <w:r>
        <w:rPr>
          <w:sz w:val="20"/>
        </w:rPr>
        <w:t>applications</w:t>
      </w:r>
      <w:r>
        <w:rPr>
          <w:spacing w:val="-14"/>
          <w:sz w:val="20"/>
        </w:rPr>
        <w:t xml:space="preserve"> </w:t>
      </w:r>
      <w:r>
        <w:rPr>
          <w:sz w:val="20"/>
        </w:rPr>
        <w:t>accessible via the Web.</w:t>
      </w:r>
    </w:p>
    <w:p>
      <w:pPr>
        <w:pStyle w:val="7"/>
        <w:numPr>
          <w:ilvl w:val="1"/>
          <w:numId w:val="1"/>
        </w:numPr>
        <w:tabs>
          <w:tab w:val="left" w:pos="1580"/>
        </w:tabs>
        <w:spacing w:before="0" w:after="0" w:line="240" w:lineRule="auto"/>
        <w:ind w:left="1580" w:right="42" w:hanging="360"/>
        <w:jc w:val="both"/>
        <w:rPr>
          <w:rFonts w:ascii="Courier New" w:hAnsi="Courier New"/>
          <w:position w:val="2"/>
          <w:sz w:val="20"/>
        </w:rPr>
      </w:pPr>
      <w:r>
        <w:rPr>
          <w:rFonts w:ascii="Arial" w:hAnsi="Arial"/>
          <w:b/>
          <w:sz w:val="20"/>
        </w:rPr>
        <w:t>Web</w:t>
      </w:r>
      <w:r>
        <w:rPr>
          <w:rFonts w:ascii="Arial" w:hAnsi="Arial"/>
          <w:b/>
          <w:spacing w:val="-14"/>
          <w:sz w:val="20"/>
        </w:rPr>
        <w:t xml:space="preserve"> </w:t>
      </w:r>
      <w:r>
        <w:rPr>
          <w:rFonts w:ascii="Arial" w:hAnsi="Arial"/>
          <w:b/>
          <w:sz w:val="20"/>
        </w:rPr>
        <w:t>browser</w:t>
      </w:r>
      <w:r>
        <w:rPr>
          <w:rFonts w:ascii="Arial" w:hAnsi="Arial"/>
          <w:b/>
          <w:spacing w:val="-14"/>
          <w:sz w:val="20"/>
        </w:rPr>
        <w:t xml:space="preserve"> </w:t>
      </w:r>
      <w:r>
        <w:rPr>
          <w:rFonts w:ascii="Arial" w:hAnsi="Arial"/>
          <w:b/>
          <w:sz w:val="20"/>
        </w:rPr>
        <w:t>security</w:t>
      </w:r>
      <w:r>
        <w:rPr>
          <w:rFonts w:ascii="Arial" w:hAnsi="Arial"/>
          <w:b/>
          <w:spacing w:val="-14"/>
          <w:sz w:val="20"/>
        </w:rPr>
        <w:t xml:space="preserve"> </w:t>
      </w:r>
      <w:r>
        <w:rPr>
          <w:rFonts w:ascii="Arial" w:hAnsi="Arial"/>
          <w:b/>
          <w:sz w:val="20"/>
        </w:rPr>
        <w:t>and</w:t>
      </w:r>
      <w:r>
        <w:rPr>
          <w:rFonts w:ascii="Arial" w:hAnsi="Arial"/>
          <w:b/>
          <w:spacing w:val="-14"/>
          <w:sz w:val="20"/>
        </w:rPr>
        <w:t xml:space="preserve"> </w:t>
      </w:r>
      <w:r>
        <w:rPr>
          <w:rFonts w:ascii="Arial" w:hAnsi="Arial"/>
          <w:b/>
          <w:sz w:val="20"/>
        </w:rPr>
        <w:t>privacy</w:t>
      </w:r>
      <w:r>
        <w:rPr>
          <w:rFonts w:ascii="Arial" w:hAnsi="Arial"/>
          <w:b/>
          <w:spacing w:val="-14"/>
          <w:sz w:val="20"/>
        </w:rPr>
        <w:t xml:space="preserve"> </w:t>
      </w:r>
      <w:r>
        <w:rPr>
          <w:sz w:val="20"/>
        </w:rPr>
        <w:t>are</w:t>
      </w:r>
      <w:r>
        <w:rPr>
          <w:spacing w:val="-14"/>
          <w:sz w:val="20"/>
        </w:rPr>
        <w:t xml:space="preserve"> </w:t>
      </w:r>
      <w:r>
        <w:rPr>
          <w:sz w:val="20"/>
        </w:rPr>
        <w:t>concerned</w:t>
      </w:r>
      <w:r>
        <w:rPr>
          <w:spacing w:val="-14"/>
          <w:sz w:val="20"/>
        </w:rPr>
        <w:t xml:space="preserve"> </w:t>
      </w:r>
      <w:r>
        <w:rPr>
          <w:sz w:val="20"/>
        </w:rPr>
        <w:t xml:space="preserve">with the browser used from a client system to access a web </w:t>
      </w:r>
      <w:r>
        <w:rPr>
          <w:spacing w:val="-2"/>
          <w:sz w:val="20"/>
        </w:rPr>
        <w:t>server.</w:t>
      </w:r>
    </w:p>
    <w:p>
      <w:pPr>
        <w:pStyle w:val="5"/>
        <w:ind w:firstLine="0"/>
        <w:jc w:val="left"/>
      </w:pPr>
    </w:p>
    <w:p>
      <w:pPr>
        <w:pStyle w:val="2"/>
        <w:spacing w:line="229" w:lineRule="exact"/>
      </w:pPr>
      <w:r>
        <w:t>Mobile</w:t>
      </w:r>
      <w:r>
        <w:rPr>
          <w:spacing w:val="-9"/>
        </w:rPr>
        <w:t xml:space="preserve"> </w:t>
      </w:r>
      <w:r>
        <w:rPr>
          <w:spacing w:val="-2"/>
        </w:rPr>
        <w:t>Ecosystem</w:t>
      </w:r>
    </w:p>
    <w:p>
      <w:pPr>
        <w:pStyle w:val="7"/>
        <w:numPr>
          <w:ilvl w:val="0"/>
          <w:numId w:val="1"/>
        </w:numPr>
        <w:tabs>
          <w:tab w:val="left" w:pos="860"/>
        </w:tabs>
        <w:spacing w:before="5" w:after="0" w:line="232" w:lineRule="auto"/>
        <w:ind w:left="860" w:right="44" w:hanging="360"/>
        <w:jc w:val="both"/>
        <w:rPr>
          <w:sz w:val="20"/>
        </w:rPr>
      </w:pPr>
      <w:r>
        <w:rPr>
          <w:position w:val="1"/>
          <w:sz w:val="20"/>
        </w:rPr>
        <w:t xml:space="preserve">The execution of mobile applications on a mobile device may </w:t>
      </w:r>
      <w:r>
        <w:rPr>
          <w:sz w:val="20"/>
        </w:rPr>
        <w:t>involve communication across several networks</w:t>
      </w:r>
      <w:r>
        <w:rPr>
          <w:spacing w:val="-1"/>
          <w:sz w:val="20"/>
        </w:rPr>
        <w:t xml:space="preserve"> </w:t>
      </w:r>
      <w:r>
        <w:rPr>
          <w:sz w:val="20"/>
        </w:rPr>
        <w:t>and interaction with some systems owned and operated by a</w:t>
      </w:r>
      <w:r>
        <w:rPr>
          <w:spacing w:val="-1"/>
          <w:sz w:val="20"/>
        </w:rPr>
        <w:t xml:space="preserve"> </w:t>
      </w:r>
      <w:r>
        <w:rPr>
          <w:sz w:val="20"/>
        </w:rPr>
        <w:t>variety of parties.</w:t>
      </w:r>
    </w:p>
    <w:p>
      <w:pPr>
        <w:pStyle w:val="5"/>
        <w:spacing w:before="6"/>
        <w:ind w:firstLine="0"/>
        <w:jc w:val="left"/>
        <w:rPr>
          <w:sz w:val="24"/>
        </w:rPr>
      </w:pPr>
      <w:r>
        <w:drawing>
          <wp:anchor distT="0" distB="0" distL="0" distR="0" simplePos="0" relativeHeight="251662336" behindDoc="1" locked="0" layoutInCell="1" allowOverlap="1">
            <wp:simplePos x="0" y="0"/>
            <wp:positionH relativeFrom="page">
              <wp:posOffset>889000</wp:posOffset>
            </wp:positionH>
            <wp:positionV relativeFrom="paragraph">
              <wp:posOffset>194310</wp:posOffset>
            </wp:positionV>
            <wp:extent cx="4041775" cy="294449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4041852" cy="2944368"/>
                    </a:xfrm>
                    <a:prstGeom prst="rect">
                      <a:avLst/>
                    </a:prstGeom>
                  </pic:spPr>
                </pic:pic>
              </a:graphicData>
            </a:graphic>
          </wp:anchor>
        </w:drawing>
      </w:r>
    </w:p>
    <w:p>
      <w:pPr>
        <w:spacing w:before="122"/>
        <w:ind w:left="2059" w:right="1964" w:firstLine="0"/>
        <w:jc w:val="center"/>
        <w:rPr>
          <w:sz w:val="20"/>
        </w:rPr>
      </w:pPr>
      <w:r>
        <w:rPr>
          <w:rFonts w:ascii="Arial"/>
          <w:b/>
          <w:i/>
          <w:sz w:val="20"/>
        </w:rPr>
        <w:t>Figure</w:t>
      </w:r>
      <w:r>
        <w:rPr>
          <w:rFonts w:ascii="Arial"/>
          <w:b/>
          <w:i/>
          <w:spacing w:val="-7"/>
          <w:sz w:val="20"/>
        </w:rPr>
        <w:t xml:space="preserve"> </w:t>
      </w:r>
      <w:r>
        <w:rPr>
          <w:rFonts w:ascii="Arial"/>
          <w:b/>
          <w:i/>
          <w:sz w:val="20"/>
        </w:rPr>
        <w:t>2.</w:t>
      </w:r>
      <w:r>
        <w:rPr>
          <w:rFonts w:ascii="Arial"/>
          <w:b/>
          <w:i/>
          <w:spacing w:val="-5"/>
          <w:sz w:val="20"/>
        </w:rPr>
        <w:t xml:space="preserve"> </w:t>
      </w:r>
      <w:r>
        <w:rPr>
          <w:sz w:val="20"/>
        </w:rPr>
        <w:t>Mobile</w:t>
      </w:r>
      <w:r>
        <w:rPr>
          <w:spacing w:val="-5"/>
          <w:sz w:val="20"/>
        </w:rPr>
        <w:t xml:space="preserve"> </w:t>
      </w:r>
      <w:r>
        <w:rPr>
          <w:spacing w:val="-2"/>
          <w:sz w:val="20"/>
        </w:rPr>
        <w:t>Ecosystem</w:t>
      </w:r>
    </w:p>
    <w:p>
      <w:pPr>
        <w:pStyle w:val="7"/>
        <w:numPr>
          <w:ilvl w:val="0"/>
          <w:numId w:val="2"/>
        </w:numPr>
        <w:tabs>
          <w:tab w:val="left" w:pos="460"/>
        </w:tabs>
        <w:spacing w:before="91" w:after="0" w:line="235" w:lineRule="auto"/>
        <w:ind w:left="460" w:right="119" w:hanging="360"/>
        <w:jc w:val="both"/>
        <w:rPr>
          <w:sz w:val="20"/>
        </w:rPr>
      </w:pPr>
      <w:r>
        <w:br w:type="column"/>
      </w:r>
      <w:r>
        <w:rPr>
          <w:rFonts w:ascii="Arial" w:hAnsi="Arial"/>
          <w:i/>
          <w:sz w:val="20"/>
        </w:rPr>
        <w:t xml:space="preserve">Figure 2 </w:t>
      </w:r>
      <w:r>
        <w:rPr>
          <w:sz w:val="20"/>
        </w:rPr>
        <w:t>shows the following elements in the ecosystem within which mobile device applications function:</w:t>
      </w:r>
    </w:p>
    <w:p>
      <w:pPr>
        <w:pStyle w:val="7"/>
        <w:numPr>
          <w:ilvl w:val="1"/>
          <w:numId w:val="2"/>
        </w:numPr>
        <w:tabs>
          <w:tab w:val="left" w:pos="1180"/>
        </w:tabs>
        <w:spacing w:before="5" w:after="0" w:line="235" w:lineRule="auto"/>
        <w:ind w:left="1180" w:right="119" w:hanging="360"/>
        <w:jc w:val="both"/>
        <w:rPr>
          <w:sz w:val="20"/>
        </w:rPr>
      </w:pPr>
      <w:r>
        <w:rPr>
          <w:rFonts w:ascii="Arial" w:hAnsi="Arial"/>
          <w:b/>
          <w:sz w:val="20"/>
        </w:rPr>
        <w:t>Cellular and Wi-Fi infrastructure</w:t>
      </w:r>
      <w:r>
        <w:rPr>
          <w:sz w:val="20"/>
        </w:rPr>
        <w:t>: Modern mobile devices</w:t>
      </w:r>
      <w:r>
        <w:rPr>
          <w:spacing w:val="-3"/>
          <w:sz w:val="20"/>
        </w:rPr>
        <w:t xml:space="preserve"> </w:t>
      </w:r>
      <w:r>
        <w:rPr>
          <w:sz w:val="20"/>
        </w:rPr>
        <w:t>are</w:t>
      </w:r>
      <w:r>
        <w:rPr>
          <w:spacing w:val="-4"/>
          <w:sz w:val="20"/>
        </w:rPr>
        <w:t xml:space="preserve"> </w:t>
      </w:r>
      <w:r>
        <w:rPr>
          <w:sz w:val="20"/>
        </w:rPr>
        <w:t>typically</w:t>
      </w:r>
      <w:r>
        <w:rPr>
          <w:spacing w:val="-3"/>
          <w:sz w:val="20"/>
        </w:rPr>
        <w:t xml:space="preserve"> </w:t>
      </w:r>
      <w:r>
        <w:rPr>
          <w:sz w:val="20"/>
        </w:rPr>
        <w:t>equipped</w:t>
      </w:r>
      <w:r>
        <w:rPr>
          <w:spacing w:val="-5"/>
          <w:sz w:val="20"/>
        </w:rPr>
        <w:t xml:space="preserve"> </w:t>
      </w:r>
      <w:r>
        <w:rPr>
          <w:sz w:val="20"/>
        </w:rPr>
        <w:t>with</w:t>
      </w:r>
      <w:r>
        <w:rPr>
          <w:spacing w:val="-4"/>
          <w:sz w:val="20"/>
        </w:rPr>
        <w:t xml:space="preserve"> </w:t>
      </w:r>
      <w:r>
        <w:rPr>
          <w:sz w:val="20"/>
        </w:rPr>
        <w:t>the</w:t>
      </w:r>
      <w:r>
        <w:rPr>
          <w:spacing w:val="-4"/>
          <w:sz w:val="20"/>
        </w:rPr>
        <w:t xml:space="preserve"> </w:t>
      </w:r>
      <w:r>
        <w:rPr>
          <w:sz w:val="20"/>
        </w:rPr>
        <w:t>capability</w:t>
      </w:r>
      <w:r>
        <w:rPr>
          <w:spacing w:val="-3"/>
          <w:sz w:val="20"/>
        </w:rPr>
        <w:t xml:space="preserve"> </w:t>
      </w:r>
      <w:r>
        <w:rPr>
          <w:sz w:val="20"/>
        </w:rPr>
        <w:t>to</w:t>
      </w:r>
      <w:r>
        <w:rPr>
          <w:spacing w:val="-2"/>
          <w:sz w:val="20"/>
        </w:rPr>
        <w:t xml:space="preserve"> </w:t>
      </w:r>
      <w:r>
        <w:rPr>
          <w:sz w:val="20"/>
        </w:rPr>
        <w:t>use cellular</w:t>
      </w:r>
      <w:r>
        <w:rPr>
          <w:spacing w:val="-10"/>
          <w:sz w:val="20"/>
        </w:rPr>
        <w:t xml:space="preserve"> </w:t>
      </w:r>
      <w:r>
        <w:rPr>
          <w:sz w:val="20"/>
        </w:rPr>
        <w:t>and</w:t>
      </w:r>
      <w:r>
        <w:rPr>
          <w:spacing w:val="-11"/>
          <w:sz w:val="20"/>
        </w:rPr>
        <w:t xml:space="preserve"> </w:t>
      </w:r>
      <w:r>
        <w:rPr>
          <w:sz w:val="20"/>
        </w:rPr>
        <w:t>Wi-Fi</w:t>
      </w:r>
      <w:r>
        <w:rPr>
          <w:spacing w:val="-14"/>
          <w:sz w:val="20"/>
        </w:rPr>
        <w:t xml:space="preserve"> </w:t>
      </w:r>
      <w:r>
        <w:rPr>
          <w:sz w:val="20"/>
        </w:rPr>
        <w:t>networks</w:t>
      </w:r>
      <w:r>
        <w:rPr>
          <w:spacing w:val="-12"/>
          <w:sz w:val="20"/>
        </w:rPr>
        <w:t xml:space="preserve"> </w:t>
      </w:r>
      <w:r>
        <w:rPr>
          <w:sz w:val="20"/>
        </w:rPr>
        <w:t>to</w:t>
      </w:r>
      <w:r>
        <w:rPr>
          <w:spacing w:val="-14"/>
          <w:sz w:val="20"/>
        </w:rPr>
        <w:t xml:space="preserve"> </w:t>
      </w:r>
      <w:r>
        <w:rPr>
          <w:sz w:val="20"/>
        </w:rPr>
        <w:t>access</w:t>
      </w:r>
      <w:r>
        <w:rPr>
          <w:spacing w:val="-12"/>
          <w:sz w:val="20"/>
        </w:rPr>
        <w:t xml:space="preserve"> </w:t>
      </w:r>
      <w:r>
        <w:rPr>
          <w:sz w:val="20"/>
        </w:rPr>
        <w:t>the</w:t>
      </w:r>
      <w:r>
        <w:rPr>
          <w:spacing w:val="-11"/>
          <w:sz w:val="20"/>
        </w:rPr>
        <w:t xml:space="preserve"> </w:t>
      </w:r>
      <w:r>
        <w:rPr>
          <w:sz w:val="20"/>
        </w:rPr>
        <w:t>Internet</w:t>
      </w:r>
      <w:r>
        <w:rPr>
          <w:spacing w:val="-11"/>
          <w:sz w:val="20"/>
        </w:rPr>
        <w:t xml:space="preserve"> </w:t>
      </w:r>
      <w:r>
        <w:rPr>
          <w:sz w:val="20"/>
        </w:rPr>
        <w:t>and</w:t>
      </w:r>
      <w:r>
        <w:rPr>
          <w:spacing w:val="-11"/>
          <w:sz w:val="20"/>
        </w:rPr>
        <w:t xml:space="preserve"> </w:t>
      </w:r>
      <w:r>
        <w:rPr>
          <w:sz w:val="20"/>
        </w:rPr>
        <w:t>to place telephone calls. Cellular network cores also rely upon authentication servers to use and store customer authentication information.</w:t>
      </w:r>
    </w:p>
    <w:p>
      <w:pPr>
        <w:pStyle w:val="7"/>
        <w:numPr>
          <w:ilvl w:val="1"/>
          <w:numId w:val="2"/>
        </w:numPr>
        <w:tabs>
          <w:tab w:val="left" w:pos="1180"/>
        </w:tabs>
        <w:spacing w:before="9" w:after="0" w:line="237" w:lineRule="auto"/>
        <w:ind w:left="1180" w:right="115" w:hanging="360"/>
        <w:jc w:val="both"/>
        <w:rPr>
          <w:sz w:val="20"/>
        </w:rPr>
      </w:pPr>
      <w:r>
        <w:rPr>
          <w:rFonts w:ascii="Arial" w:hAnsi="Arial"/>
          <w:b/>
          <w:sz w:val="20"/>
        </w:rPr>
        <w:t>Public</w:t>
      </w:r>
      <w:r>
        <w:rPr>
          <w:rFonts w:ascii="Arial" w:hAnsi="Arial"/>
          <w:b/>
          <w:spacing w:val="-2"/>
          <w:sz w:val="20"/>
        </w:rPr>
        <w:t xml:space="preserve"> </w:t>
      </w:r>
      <w:r>
        <w:rPr>
          <w:rFonts w:ascii="Arial" w:hAnsi="Arial"/>
          <w:b/>
          <w:sz w:val="20"/>
        </w:rPr>
        <w:t>application stores (public</w:t>
      </w:r>
      <w:r>
        <w:rPr>
          <w:rFonts w:ascii="Arial" w:hAnsi="Arial"/>
          <w:b/>
          <w:spacing w:val="-2"/>
          <w:sz w:val="20"/>
        </w:rPr>
        <w:t xml:space="preserve"> </w:t>
      </w:r>
      <w:r>
        <w:rPr>
          <w:rFonts w:ascii="Arial" w:hAnsi="Arial"/>
          <w:b/>
          <w:sz w:val="20"/>
        </w:rPr>
        <w:t xml:space="preserve">app stores): </w:t>
      </w:r>
      <w:r>
        <w:rPr>
          <w:sz w:val="20"/>
        </w:rPr>
        <w:t>Public app stores include native app stores; these are digital distribution</w:t>
      </w:r>
      <w:r>
        <w:rPr>
          <w:spacing w:val="-1"/>
          <w:sz w:val="20"/>
        </w:rPr>
        <w:t xml:space="preserve"> </w:t>
      </w:r>
      <w:r>
        <w:rPr>
          <w:sz w:val="20"/>
        </w:rPr>
        <w:t>services operated</w:t>
      </w:r>
      <w:r>
        <w:rPr>
          <w:spacing w:val="-1"/>
          <w:sz w:val="20"/>
        </w:rPr>
        <w:t xml:space="preserve"> </w:t>
      </w:r>
      <w:r>
        <w:rPr>
          <w:sz w:val="20"/>
        </w:rPr>
        <w:t>and developed by mobile OS</w:t>
      </w:r>
      <w:r>
        <w:rPr>
          <w:spacing w:val="-14"/>
          <w:sz w:val="20"/>
        </w:rPr>
        <w:t xml:space="preserve"> </w:t>
      </w:r>
      <w:r>
        <w:rPr>
          <w:sz w:val="20"/>
        </w:rPr>
        <w:t>vendors.</w:t>
      </w:r>
      <w:r>
        <w:rPr>
          <w:spacing w:val="-14"/>
          <w:sz w:val="20"/>
        </w:rPr>
        <w:t xml:space="preserve"> </w:t>
      </w:r>
      <w:r>
        <w:rPr>
          <w:sz w:val="20"/>
        </w:rPr>
        <w:t>For</w:t>
      </w:r>
      <w:r>
        <w:rPr>
          <w:spacing w:val="-14"/>
          <w:sz w:val="20"/>
        </w:rPr>
        <w:t xml:space="preserve"> </w:t>
      </w:r>
      <w:r>
        <w:rPr>
          <w:sz w:val="20"/>
        </w:rPr>
        <w:t>Android,</w:t>
      </w:r>
      <w:r>
        <w:rPr>
          <w:spacing w:val="-14"/>
          <w:sz w:val="20"/>
        </w:rPr>
        <w:t xml:space="preserve"> </w:t>
      </w:r>
      <w:r>
        <w:rPr>
          <w:sz w:val="20"/>
        </w:rPr>
        <w:t>the</w:t>
      </w:r>
      <w:r>
        <w:rPr>
          <w:spacing w:val="-14"/>
          <w:sz w:val="20"/>
        </w:rPr>
        <w:t xml:space="preserve"> </w:t>
      </w:r>
      <w:r>
        <w:rPr>
          <w:sz w:val="20"/>
        </w:rPr>
        <w:t>official</w:t>
      </w:r>
      <w:r>
        <w:rPr>
          <w:spacing w:val="-14"/>
          <w:sz w:val="20"/>
        </w:rPr>
        <w:t xml:space="preserve"> </w:t>
      </w:r>
      <w:r>
        <w:rPr>
          <w:sz w:val="20"/>
        </w:rPr>
        <w:t>app</w:t>
      </w:r>
      <w:r>
        <w:rPr>
          <w:spacing w:val="-14"/>
          <w:sz w:val="20"/>
        </w:rPr>
        <w:t xml:space="preserve"> </w:t>
      </w:r>
      <w:r>
        <w:rPr>
          <w:sz w:val="20"/>
        </w:rPr>
        <w:t>store</w:t>
      </w:r>
      <w:r>
        <w:rPr>
          <w:spacing w:val="-14"/>
          <w:sz w:val="20"/>
        </w:rPr>
        <w:t xml:space="preserve"> </w:t>
      </w:r>
      <w:r>
        <w:rPr>
          <w:sz w:val="20"/>
        </w:rPr>
        <w:t>is</w:t>
      </w:r>
      <w:r>
        <w:rPr>
          <w:spacing w:val="-14"/>
          <w:sz w:val="20"/>
        </w:rPr>
        <w:t xml:space="preserve"> </w:t>
      </w:r>
      <w:r>
        <w:rPr>
          <w:sz w:val="20"/>
        </w:rPr>
        <w:t xml:space="preserve">Google </w:t>
      </w:r>
      <w:r>
        <w:rPr>
          <w:spacing w:val="-2"/>
          <w:sz w:val="20"/>
        </w:rPr>
        <w:t>Play,</w:t>
      </w:r>
      <w:r>
        <w:rPr>
          <w:spacing w:val="-7"/>
          <w:sz w:val="20"/>
        </w:rPr>
        <w:t xml:space="preserve"> </w:t>
      </w:r>
      <w:r>
        <w:rPr>
          <w:spacing w:val="-2"/>
          <w:sz w:val="20"/>
        </w:rPr>
        <w:t>and</w:t>
      </w:r>
      <w:r>
        <w:rPr>
          <w:spacing w:val="-11"/>
          <w:sz w:val="20"/>
        </w:rPr>
        <w:t xml:space="preserve"> </w:t>
      </w:r>
      <w:r>
        <w:rPr>
          <w:spacing w:val="-2"/>
          <w:sz w:val="20"/>
        </w:rPr>
        <w:t>for</w:t>
      </w:r>
      <w:r>
        <w:rPr>
          <w:spacing w:val="-10"/>
          <w:sz w:val="20"/>
        </w:rPr>
        <w:t xml:space="preserve"> </w:t>
      </w:r>
      <w:r>
        <w:rPr>
          <w:spacing w:val="-2"/>
          <w:sz w:val="20"/>
        </w:rPr>
        <w:t>iOS,</w:t>
      </w:r>
      <w:r>
        <w:rPr>
          <w:spacing w:val="-7"/>
          <w:sz w:val="20"/>
        </w:rPr>
        <w:t xml:space="preserve"> </w:t>
      </w:r>
      <w:r>
        <w:rPr>
          <w:spacing w:val="-2"/>
          <w:sz w:val="20"/>
        </w:rPr>
        <w:t>it</w:t>
      </w:r>
      <w:r>
        <w:rPr>
          <w:spacing w:val="-7"/>
          <w:sz w:val="20"/>
        </w:rPr>
        <w:t xml:space="preserve"> </w:t>
      </w:r>
      <w:r>
        <w:rPr>
          <w:spacing w:val="-2"/>
          <w:sz w:val="20"/>
        </w:rPr>
        <w:t>is</w:t>
      </w:r>
      <w:r>
        <w:rPr>
          <w:spacing w:val="-9"/>
          <w:sz w:val="20"/>
        </w:rPr>
        <w:t xml:space="preserve"> </w:t>
      </w:r>
      <w:r>
        <w:rPr>
          <w:spacing w:val="-2"/>
          <w:sz w:val="20"/>
        </w:rPr>
        <w:t>simply</w:t>
      </w:r>
      <w:r>
        <w:rPr>
          <w:spacing w:val="-9"/>
          <w:sz w:val="20"/>
        </w:rPr>
        <w:t xml:space="preserve"> </w:t>
      </w:r>
      <w:r>
        <w:rPr>
          <w:spacing w:val="-2"/>
          <w:sz w:val="20"/>
        </w:rPr>
        <w:t>called</w:t>
      </w:r>
      <w:r>
        <w:rPr>
          <w:spacing w:val="-11"/>
          <w:sz w:val="20"/>
        </w:rPr>
        <w:t xml:space="preserve"> </w:t>
      </w:r>
      <w:r>
        <w:rPr>
          <w:spacing w:val="-2"/>
          <w:sz w:val="20"/>
        </w:rPr>
        <w:t>the</w:t>
      </w:r>
      <w:r>
        <w:rPr>
          <w:spacing w:val="-9"/>
          <w:sz w:val="20"/>
        </w:rPr>
        <w:t xml:space="preserve"> </w:t>
      </w:r>
      <w:r>
        <w:rPr>
          <w:spacing w:val="-2"/>
          <w:sz w:val="20"/>
        </w:rPr>
        <w:t>App</w:t>
      </w:r>
      <w:r>
        <w:rPr>
          <w:spacing w:val="-7"/>
          <w:sz w:val="20"/>
        </w:rPr>
        <w:t xml:space="preserve"> </w:t>
      </w:r>
      <w:r>
        <w:rPr>
          <w:spacing w:val="-2"/>
          <w:sz w:val="20"/>
        </w:rPr>
        <w:t>Store.</w:t>
      </w:r>
      <w:r>
        <w:rPr>
          <w:spacing w:val="-10"/>
          <w:sz w:val="20"/>
        </w:rPr>
        <w:t xml:space="preserve"> </w:t>
      </w:r>
      <w:r>
        <w:rPr>
          <w:spacing w:val="-2"/>
          <w:sz w:val="20"/>
        </w:rPr>
        <w:t xml:space="preserve">These </w:t>
      </w:r>
      <w:r>
        <w:rPr>
          <w:sz w:val="20"/>
        </w:rPr>
        <w:t>stores invest considerable effort in detecting and thwarting malware and ensuring that the apps do not cause unwanted behavior on mobile devices. In addition,</w:t>
      </w:r>
      <w:r>
        <w:rPr>
          <w:spacing w:val="-12"/>
          <w:sz w:val="20"/>
        </w:rPr>
        <w:t xml:space="preserve"> </w:t>
      </w:r>
      <w:r>
        <w:rPr>
          <w:sz w:val="20"/>
        </w:rPr>
        <w:t>there</w:t>
      </w:r>
      <w:r>
        <w:rPr>
          <w:spacing w:val="-11"/>
          <w:sz w:val="20"/>
        </w:rPr>
        <w:t xml:space="preserve"> </w:t>
      </w:r>
      <w:r>
        <w:rPr>
          <w:sz w:val="20"/>
        </w:rPr>
        <w:t>are</w:t>
      </w:r>
      <w:r>
        <w:rPr>
          <w:spacing w:val="-11"/>
          <w:sz w:val="20"/>
        </w:rPr>
        <w:t xml:space="preserve"> </w:t>
      </w:r>
      <w:r>
        <w:rPr>
          <w:sz w:val="20"/>
        </w:rPr>
        <w:t>numerous</w:t>
      </w:r>
      <w:r>
        <w:rPr>
          <w:spacing w:val="-11"/>
          <w:sz w:val="20"/>
        </w:rPr>
        <w:t xml:space="preserve"> </w:t>
      </w:r>
      <w:r>
        <w:rPr>
          <w:sz w:val="20"/>
        </w:rPr>
        <w:t>third-party</w:t>
      </w:r>
      <w:r>
        <w:rPr>
          <w:spacing w:val="-11"/>
          <w:sz w:val="20"/>
        </w:rPr>
        <w:t xml:space="preserve"> </w:t>
      </w:r>
      <w:r>
        <w:rPr>
          <w:sz w:val="20"/>
        </w:rPr>
        <w:t>app</w:t>
      </w:r>
      <w:r>
        <w:rPr>
          <w:spacing w:val="-12"/>
          <w:sz w:val="20"/>
        </w:rPr>
        <w:t xml:space="preserve"> </w:t>
      </w:r>
      <w:r>
        <w:rPr>
          <w:sz w:val="20"/>
        </w:rPr>
        <w:t>stores.</w:t>
      </w:r>
      <w:r>
        <w:rPr>
          <w:spacing w:val="-12"/>
          <w:sz w:val="20"/>
        </w:rPr>
        <w:t xml:space="preserve"> </w:t>
      </w:r>
      <w:r>
        <w:rPr>
          <w:sz w:val="20"/>
        </w:rPr>
        <w:t>The danger with third-party stores is uncertainty about what level</w:t>
      </w:r>
      <w:r>
        <w:rPr>
          <w:spacing w:val="-1"/>
          <w:sz w:val="20"/>
        </w:rPr>
        <w:t xml:space="preserve"> </w:t>
      </w:r>
      <w:r>
        <w:rPr>
          <w:sz w:val="20"/>
        </w:rPr>
        <w:t>of</w:t>
      </w:r>
      <w:r>
        <w:rPr>
          <w:spacing w:val="-2"/>
          <w:sz w:val="20"/>
        </w:rPr>
        <w:t xml:space="preserve"> </w:t>
      </w:r>
      <w:r>
        <w:rPr>
          <w:sz w:val="20"/>
        </w:rPr>
        <w:t>trust</w:t>
      </w:r>
      <w:r>
        <w:rPr>
          <w:spacing w:val="-2"/>
          <w:sz w:val="20"/>
        </w:rPr>
        <w:t xml:space="preserve"> </w:t>
      </w:r>
      <w:r>
        <w:rPr>
          <w:sz w:val="20"/>
        </w:rPr>
        <w:t>the user</w:t>
      </w:r>
      <w:r>
        <w:rPr>
          <w:spacing w:val="-1"/>
          <w:sz w:val="20"/>
        </w:rPr>
        <w:t xml:space="preserve"> </w:t>
      </w:r>
      <w:r>
        <w:rPr>
          <w:sz w:val="20"/>
        </w:rPr>
        <w:t>or</w:t>
      </w:r>
      <w:r>
        <w:rPr>
          <w:spacing w:val="-1"/>
          <w:sz w:val="20"/>
        </w:rPr>
        <w:t xml:space="preserve"> </w:t>
      </w:r>
      <w:r>
        <w:rPr>
          <w:sz w:val="20"/>
        </w:rPr>
        <w:t>the enterprise</w:t>
      </w:r>
      <w:r>
        <w:rPr>
          <w:spacing w:val="-2"/>
          <w:sz w:val="20"/>
        </w:rPr>
        <w:t xml:space="preserve"> </w:t>
      </w:r>
      <w:r>
        <w:rPr>
          <w:sz w:val="20"/>
        </w:rPr>
        <w:t>should</w:t>
      </w:r>
      <w:r>
        <w:rPr>
          <w:spacing w:val="-2"/>
          <w:sz w:val="20"/>
        </w:rPr>
        <w:t xml:space="preserve"> </w:t>
      </w:r>
      <w:r>
        <w:rPr>
          <w:sz w:val="20"/>
        </w:rPr>
        <w:t>have</w:t>
      </w:r>
      <w:r>
        <w:rPr>
          <w:spacing w:val="-2"/>
          <w:sz w:val="20"/>
        </w:rPr>
        <w:t xml:space="preserve"> </w:t>
      </w:r>
      <w:r>
        <w:rPr>
          <w:sz w:val="20"/>
        </w:rPr>
        <w:t>that the apps are free of malware.</w:t>
      </w:r>
    </w:p>
    <w:p>
      <w:pPr>
        <w:pStyle w:val="7"/>
        <w:numPr>
          <w:ilvl w:val="1"/>
          <w:numId w:val="2"/>
        </w:numPr>
        <w:tabs>
          <w:tab w:val="left" w:pos="1180"/>
        </w:tabs>
        <w:spacing w:before="12" w:after="0" w:line="235" w:lineRule="auto"/>
        <w:ind w:left="1180" w:right="116" w:hanging="360"/>
        <w:jc w:val="both"/>
        <w:rPr>
          <w:sz w:val="20"/>
        </w:rPr>
      </w:pPr>
      <w:r>
        <w:rPr>
          <w:rFonts w:ascii="Arial" w:hAnsi="Arial"/>
          <w:b/>
          <w:sz w:val="20"/>
        </w:rPr>
        <w:t xml:space="preserve">Device and OS vendor infrastructure: </w:t>
      </w:r>
      <w:r>
        <w:rPr>
          <w:sz w:val="20"/>
        </w:rPr>
        <w:t xml:space="preserve">Mobile device and OS vendors host servers to provide updates and </w:t>
      </w:r>
      <w:r>
        <w:rPr>
          <w:spacing w:val="-2"/>
          <w:sz w:val="20"/>
        </w:rPr>
        <w:t>patches</w:t>
      </w:r>
      <w:r>
        <w:rPr>
          <w:spacing w:val="-5"/>
          <w:sz w:val="20"/>
        </w:rPr>
        <w:t xml:space="preserve"> </w:t>
      </w:r>
      <w:r>
        <w:rPr>
          <w:spacing w:val="-2"/>
          <w:sz w:val="20"/>
        </w:rPr>
        <w:t>to</w:t>
      </w:r>
      <w:r>
        <w:rPr>
          <w:spacing w:val="-6"/>
          <w:sz w:val="20"/>
        </w:rPr>
        <w:t xml:space="preserve"> </w:t>
      </w:r>
      <w:r>
        <w:rPr>
          <w:spacing w:val="-2"/>
          <w:sz w:val="20"/>
        </w:rPr>
        <w:t>the</w:t>
      </w:r>
      <w:r>
        <w:rPr>
          <w:spacing w:val="-7"/>
          <w:sz w:val="20"/>
        </w:rPr>
        <w:t xml:space="preserve"> </w:t>
      </w:r>
      <w:r>
        <w:rPr>
          <w:spacing w:val="-2"/>
          <w:sz w:val="20"/>
        </w:rPr>
        <w:t>OS</w:t>
      </w:r>
      <w:r>
        <w:rPr>
          <w:spacing w:val="-7"/>
          <w:sz w:val="20"/>
        </w:rPr>
        <w:t xml:space="preserve"> </w:t>
      </w:r>
      <w:r>
        <w:rPr>
          <w:spacing w:val="-2"/>
          <w:sz w:val="20"/>
        </w:rPr>
        <w:t>and</w:t>
      </w:r>
      <w:r>
        <w:rPr>
          <w:spacing w:val="-6"/>
          <w:sz w:val="20"/>
        </w:rPr>
        <w:t xml:space="preserve"> </w:t>
      </w:r>
      <w:r>
        <w:rPr>
          <w:spacing w:val="-2"/>
          <w:sz w:val="20"/>
        </w:rPr>
        <w:t>apps.</w:t>
      </w:r>
      <w:r>
        <w:rPr>
          <w:spacing w:val="-9"/>
          <w:sz w:val="20"/>
        </w:rPr>
        <w:t xml:space="preserve"> </w:t>
      </w:r>
      <w:r>
        <w:rPr>
          <w:spacing w:val="-2"/>
          <w:sz w:val="20"/>
        </w:rPr>
        <w:t>Other</w:t>
      </w:r>
      <w:r>
        <w:rPr>
          <w:spacing w:val="-5"/>
          <w:sz w:val="20"/>
        </w:rPr>
        <w:t xml:space="preserve"> </w:t>
      </w:r>
      <w:r>
        <w:rPr>
          <w:spacing w:val="-2"/>
          <w:sz w:val="20"/>
        </w:rPr>
        <w:t>cloud-based</w:t>
      </w:r>
      <w:r>
        <w:rPr>
          <w:spacing w:val="-10"/>
          <w:sz w:val="20"/>
        </w:rPr>
        <w:t xml:space="preserve"> </w:t>
      </w:r>
      <w:r>
        <w:rPr>
          <w:spacing w:val="-2"/>
          <w:sz w:val="20"/>
        </w:rPr>
        <w:t xml:space="preserve">services </w:t>
      </w:r>
      <w:r>
        <w:rPr>
          <w:sz w:val="20"/>
        </w:rPr>
        <w:t>may be offered, such as storing user data and wiping a missing device.</w:t>
      </w:r>
    </w:p>
    <w:p>
      <w:pPr>
        <w:pStyle w:val="7"/>
        <w:numPr>
          <w:ilvl w:val="1"/>
          <w:numId w:val="2"/>
        </w:numPr>
        <w:tabs>
          <w:tab w:val="left" w:pos="1180"/>
        </w:tabs>
        <w:spacing w:before="4" w:after="0" w:line="237" w:lineRule="auto"/>
        <w:ind w:left="1180" w:right="118" w:hanging="360"/>
        <w:jc w:val="both"/>
        <w:rPr>
          <w:sz w:val="20"/>
        </w:rPr>
      </w:pPr>
      <w:r>
        <w:rPr>
          <w:rFonts w:ascii="Arial" w:hAnsi="Arial"/>
          <w:b/>
          <w:sz w:val="20"/>
        </w:rPr>
        <w:t>Enterprise mobility management systems</w:t>
      </w:r>
      <w:r>
        <w:rPr>
          <w:sz w:val="20"/>
        </w:rPr>
        <w:t>: Enterprise mobility management (EMM) is a general term that refers to everything involved in managing mobile devices and related components (e.g., wireless networks). EMM is much broader than just information security; it includes mobile application management, inventory management, and cost management. Although EMM is not directly classified as a security technology, it can help in deploying policies to an enterprise’s</w:t>
      </w:r>
      <w:r>
        <w:rPr>
          <w:spacing w:val="-12"/>
          <w:sz w:val="20"/>
        </w:rPr>
        <w:t xml:space="preserve"> </w:t>
      </w:r>
      <w:r>
        <w:rPr>
          <w:sz w:val="20"/>
        </w:rPr>
        <w:t>device</w:t>
      </w:r>
      <w:r>
        <w:rPr>
          <w:spacing w:val="-14"/>
          <w:sz w:val="20"/>
        </w:rPr>
        <w:t xml:space="preserve"> </w:t>
      </w:r>
      <w:r>
        <w:rPr>
          <w:sz w:val="20"/>
        </w:rPr>
        <w:t>pool</w:t>
      </w:r>
      <w:r>
        <w:rPr>
          <w:spacing w:val="-13"/>
          <w:sz w:val="20"/>
        </w:rPr>
        <w:t xml:space="preserve"> </w:t>
      </w:r>
      <w:r>
        <w:rPr>
          <w:sz w:val="20"/>
        </w:rPr>
        <w:t>and</w:t>
      </w:r>
      <w:r>
        <w:rPr>
          <w:spacing w:val="-14"/>
          <w:sz w:val="20"/>
        </w:rPr>
        <w:t xml:space="preserve"> </w:t>
      </w:r>
      <w:r>
        <w:rPr>
          <w:sz w:val="20"/>
        </w:rPr>
        <w:t>monitoring</w:t>
      </w:r>
      <w:r>
        <w:rPr>
          <w:spacing w:val="-12"/>
          <w:sz w:val="20"/>
        </w:rPr>
        <w:t xml:space="preserve"> </w:t>
      </w:r>
      <w:r>
        <w:rPr>
          <w:sz w:val="20"/>
        </w:rPr>
        <w:t>a</w:t>
      </w:r>
      <w:r>
        <w:rPr>
          <w:spacing w:val="-14"/>
          <w:sz w:val="20"/>
        </w:rPr>
        <w:t xml:space="preserve"> </w:t>
      </w:r>
      <w:r>
        <w:rPr>
          <w:sz w:val="20"/>
        </w:rPr>
        <w:t>device’s</w:t>
      </w:r>
      <w:r>
        <w:rPr>
          <w:spacing w:val="-13"/>
          <w:sz w:val="20"/>
        </w:rPr>
        <w:t xml:space="preserve"> </w:t>
      </w:r>
      <w:r>
        <w:rPr>
          <w:sz w:val="20"/>
        </w:rPr>
        <w:t>state.</w:t>
      </w:r>
    </w:p>
    <w:p>
      <w:pPr>
        <w:spacing w:after="0" w:line="237" w:lineRule="auto"/>
        <w:jc w:val="both"/>
        <w:rPr>
          <w:sz w:val="20"/>
        </w:rPr>
        <w:sectPr>
          <w:pgSz w:w="15840" w:h="12240" w:orient="landscape"/>
          <w:pgMar w:top="1340" w:right="1320" w:bottom="1460" w:left="1300" w:header="927" w:footer="1262" w:gutter="0"/>
          <w:cols w:equalWidth="0" w:num="2">
            <w:col w:w="6541" w:space="462"/>
            <w:col w:w="6217"/>
          </w:cols>
        </w:sectPr>
      </w:pPr>
    </w:p>
    <w:p>
      <w:pPr>
        <w:pStyle w:val="2"/>
        <w:spacing w:before="86"/>
      </w:pPr>
      <w:r>
        <w:t>Mobile</w:t>
      </w:r>
      <w:r>
        <w:rPr>
          <w:spacing w:val="-12"/>
        </w:rPr>
        <w:t xml:space="preserve"> </w:t>
      </w:r>
      <w:r>
        <w:t>Application</w:t>
      </w:r>
      <w:r>
        <w:rPr>
          <w:spacing w:val="-9"/>
        </w:rPr>
        <w:t xml:space="preserve"> </w:t>
      </w:r>
      <w:r>
        <w:rPr>
          <w:spacing w:val="-2"/>
        </w:rPr>
        <w:t>Vetting</w:t>
      </w:r>
    </w:p>
    <w:p>
      <w:pPr>
        <w:pStyle w:val="5"/>
        <w:spacing w:before="11"/>
        <w:ind w:firstLine="0"/>
        <w:jc w:val="left"/>
        <w:rPr>
          <w:rFonts w:ascii="Arial"/>
          <w:b/>
          <w:sz w:val="7"/>
        </w:rPr>
      </w:pPr>
      <w:r>
        <w:drawing>
          <wp:anchor distT="0" distB="0" distL="0" distR="0" simplePos="0" relativeHeight="251663360" behindDoc="1" locked="0" layoutInCell="1" allowOverlap="1">
            <wp:simplePos x="0" y="0"/>
            <wp:positionH relativeFrom="page">
              <wp:posOffset>968375</wp:posOffset>
            </wp:positionH>
            <wp:positionV relativeFrom="paragraph">
              <wp:posOffset>73025</wp:posOffset>
            </wp:positionV>
            <wp:extent cx="4070985" cy="2487295"/>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4071241" cy="2487168"/>
                    </a:xfrm>
                    <a:prstGeom prst="rect">
                      <a:avLst/>
                    </a:prstGeom>
                  </pic:spPr>
                </pic:pic>
              </a:graphicData>
            </a:graphic>
          </wp:anchor>
        </w:drawing>
      </w:r>
    </w:p>
    <w:p>
      <w:pPr>
        <w:spacing w:before="108"/>
        <w:ind w:left="1897" w:right="0" w:firstLine="0"/>
        <w:jc w:val="left"/>
        <w:rPr>
          <w:rFonts w:ascii="Arial"/>
          <w:b/>
          <w:sz w:val="20"/>
        </w:rPr>
      </w:pPr>
      <w:r>
        <w:rPr>
          <w:rFonts w:ascii="Arial"/>
          <w:b/>
          <w:sz w:val="20"/>
        </w:rPr>
        <w:t>Figure</w:t>
      </w:r>
      <w:r>
        <w:rPr>
          <w:rFonts w:ascii="Arial"/>
          <w:b/>
          <w:spacing w:val="-6"/>
          <w:sz w:val="20"/>
        </w:rPr>
        <w:t xml:space="preserve"> </w:t>
      </w:r>
      <w:r>
        <w:rPr>
          <w:rFonts w:ascii="Arial"/>
          <w:b/>
          <w:sz w:val="20"/>
        </w:rPr>
        <w:t>3.</w:t>
      </w:r>
      <w:r>
        <w:rPr>
          <w:rFonts w:ascii="Arial"/>
          <w:b/>
          <w:spacing w:val="-3"/>
          <w:sz w:val="20"/>
        </w:rPr>
        <w:t xml:space="preserve"> </w:t>
      </w:r>
      <w:r>
        <w:rPr>
          <w:rFonts w:ascii="Arial"/>
          <w:b/>
          <w:sz w:val="20"/>
        </w:rPr>
        <w:t>App</w:t>
      </w:r>
      <w:r>
        <w:rPr>
          <w:rFonts w:ascii="Arial"/>
          <w:b/>
          <w:spacing w:val="-5"/>
          <w:sz w:val="20"/>
        </w:rPr>
        <w:t xml:space="preserve"> </w:t>
      </w:r>
      <w:r>
        <w:rPr>
          <w:rFonts w:ascii="Arial"/>
          <w:b/>
          <w:sz w:val="20"/>
        </w:rPr>
        <w:t>Vetting</w:t>
      </w:r>
      <w:r>
        <w:rPr>
          <w:rFonts w:ascii="Arial"/>
          <w:b/>
          <w:spacing w:val="-4"/>
          <w:sz w:val="20"/>
        </w:rPr>
        <w:t xml:space="preserve"> </w:t>
      </w:r>
      <w:r>
        <w:rPr>
          <w:rFonts w:ascii="Arial"/>
          <w:b/>
          <w:spacing w:val="-2"/>
          <w:sz w:val="20"/>
        </w:rPr>
        <w:t>Process</w:t>
      </w:r>
    </w:p>
    <w:p>
      <w:pPr>
        <w:pStyle w:val="5"/>
        <w:ind w:firstLine="0"/>
        <w:jc w:val="left"/>
        <w:rPr>
          <w:rFonts w:ascii="Arial"/>
          <w:b/>
        </w:rPr>
      </w:pPr>
    </w:p>
    <w:p>
      <w:pPr>
        <w:pStyle w:val="7"/>
        <w:numPr>
          <w:ilvl w:val="0"/>
          <w:numId w:val="3"/>
        </w:numPr>
        <w:tabs>
          <w:tab w:val="left" w:pos="860"/>
        </w:tabs>
        <w:spacing w:before="0" w:after="0" w:line="240" w:lineRule="auto"/>
        <w:ind w:left="860" w:right="171" w:hanging="360"/>
        <w:jc w:val="both"/>
        <w:rPr>
          <w:sz w:val="20"/>
        </w:rPr>
      </w:pPr>
      <w:r>
        <w:rPr>
          <w:sz w:val="20"/>
        </w:rPr>
        <w:t>The process of evaluation and approval or rejection of apps within</w:t>
      </w:r>
      <w:r>
        <w:rPr>
          <w:spacing w:val="-5"/>
          <w:sz w:val="20"/>
        </w:rPr>
        <w:t xml:space="preserve"> </w:t>
      </w:r>
      <w:r>
        <w:rPr>
          <w:sz w:val="20"/>
        </w:rPr>
        <w:t>an</w:t>
      </w:r>
      <w:r>
        <w:rPr>
          <w:spacing w:val="-3"/>
          <w:sz w:val="20"/>
        </w:rPr>
        <w:t xml:space="preserve"> </w:t>
      </w:r>
      <w:r>
        <w:rPr>
          <w:sz w:val="20"/>
        </w:rPr>
        <w:t>organization,</w:t>
      </w:r>
      <w:r>
        <w:rPr>
          <w:spacing w:val="-5"/>
          <w:sz w:val="20"/>
        </w:rPr>
        <w:t xml:space="preserve"> </w:t>
      </w:r>
      <w:r>
        <w:rPr>
          <w:sz w:val="20"/>
        </w:rPr>
        <w:t>referred</w:t>
      </w:r>
      <w:r>
        <w:rPr>
          <w:spacing w:val="-6"/>
          <w:sz w:val="20"/>
        </w:rPr>
        <w:t xml:space="preserve"> </w:t>
      </w:r>
      <w:r>
        <w:rPr>
          <w:sz w:val="20"/>
        </w:rPr>
        <w:t>to</w:t>
      </w:r>
      <w:r>
        <w:rPr>
          <w:spacing w:val="-6"/>
          <w:sz w:val="20"/>
        </w:rPr>
        <w:t xml:space="preserve"> </w:t>
      </w:r>
      <w:r>
        <w:rPr>
          <w:sz w:val="20"/>
        </w:rPr>
        <w:t>as</w:t>
      </w:r>
      <w:r>
        <w:rPr>
          <w:spacing w:val="-4"/>
          <w:sz w:val="20"/>
        </w:rPr>
        <w:t xml:space="preserve"> </w:t>
      </w:r>
      <w:r>
        <w:rPr>
          <w:sz w:val="20"/>
        </w:rPr>
        <w:t>app</w:t>
      </w:r>
      <w:r>
        <w:rPr>
          <w:spacing w:val="-5"/>
          <w:sz w:val="20"/>
        </w:rPr>
        <w:t xml:space="preserve"> </w:t>
      </w:r>
      <w:r>
        <w:rPr>
          <w:sz w:val="20"/>
        </w:rPr>
        <w:t>vetting,</w:t>
      </w:r>
      <w:r>
        <w:rPr>
          <w:spacing w:val="-5"/>
          <w:sz w:val="20"/>
        </w:rPr>
        <w:t xml:space="preserve"> </w:t>
      </w:r>
      <w:r>
        <w:rPr>
          <w:sz w:val="20"/>
        </w:rPr>
        <w:t>is</w:t>
      </w:r>
      <w:r>
        <w:rPr>
          <w:spacing w:val="-4"/>
          <w:sz w:val="20"/>
        </w:rPr>
        <w:t xml:space="preserve"> </w:t>
      </w:r>
      <w:r>
        <w:rPr>
          <w:sz w:val="20"/>
        </w:rPr>
        <w:t>illustrated</w:t>
      </w:r>
      <w:r>
        <w:rPr>
          <w:spacing w:val="-5"/>
          <w:sz w:val="20"/>
        </w:rPr>
        <w:t xml:space="preserve"> </w:t>
      </w:r>
      <w:r>
        <w:rPr>
          <w:sz w:val="20"/>
        </w:rPr>
        <w:t xml:space="preserve">in </w:t>
      </w:r>
      <w:r>
        <w:rPr>
          <w:rFonts w:ascii="Arial" w:hAnsi="Arial"/>
          <w:i/>
          <w:sz w:val="20"/>
        </w:rPr>
        <w:t>Figure 3</w:t>
      </w:r>
      <w:r>
        <w:rPr>
          <w:sz w:val="20"/>
        </w:rPr>
        <w:t>. The vetting process begins when an app is acquired from a public or enterprise store or submitted by an in-house or third-party developer.</w:t>
      </w:r>
    </w:p>
    <w:p>
      <w:pPr>
        <w:pStyle w:val="7"/>
        <w:numPr>
          <w:ilvl w:val="0"/>
          <w:numId w:val="3"/>
        </w:numPr>
        <w:tabs>
          <w:tab w:val="left" w:pos="860"/>
        </w:tabs>
        <w:spacing w:before="0" w:after="0" w:line="240" w:lineRule="auto"/>
        <w:ind w:left="860" w:right="175" w:hanging="360"/>
        <w:jc w:val="both"/>
        <w:rPr>
          <w:sz w:val="20"/>
        </w:rPr>
      </w:pPr>
      <w:r>
        <w:rPr>
          <w:sz w:val="20"/>
        </w:rPr>
        <w:t xml:space="preserve">An </w:t>
      </w:r>
      <w:r>
        <w:rPr>
          <w:rFonts w:ascii="Arial" w:hAnsi="Arial"/>
          <w:b/>
          <w:sz w:val="20"/>
        </w:rPr>
        <w:t xml:space="preserve">administrator </w:t>
      </w:r>
      <w:r>
        <w:rPr>
          <w:sz w:val="20"/>
        </w:rPr>
        <w:t>is a member of the organization who is responsible for deploying, maintaining, and securing the organization’s</w:t>
      </w:r>
      <w:r>
        <w:rPr>
          <w:spacing w:val="-4"/>
          <w:sz w:val="20"/>
        </w:rPr>
        <w:t xml:space="preserve"> </w:t>
      </w:r>
      <w:r>
        <w:rPr>
          <w:sz w:val="20"/>
        </w:rPr>
        <w:t>mobile</w:t>
      </w:r>
      <w:r>
        <w:rPr>
          <w:spacing w:val="-3"/>
          <w:sz w:val="20"/>
        </w:rPr>
        <w:t xml:space="preserve"> </w:t>
      </w:r>
      <w:r>
        <w:rPr>
          <w:sz w:val="20"/>
        </w:rPr>
        <w:t>devices</w:t>
      </w:r>
      <w:r>
        <w:rPr>
          <w:spacing w:val="-4"/>
          <w:sz w:val="20"/>
        </w:rPr>
        <w:t xml:space="preserve"> </w:t>
      </w:r>
      <w:r>
        <w:rPr>
          <w:sz w:val="20"/>
        </w:rPr>
        <w:t>as</w:t>
      </w:r>
      <w:r>
        <w:rPr>
          <w:spacing w:val="-4"/>
          <w:sz w:val="20"/>
        </w:rPr>
        <w:t xml:space="preserve"> </w:t>
      </w:r>
      <w:r>
        <w:rPr>
          <w:sz w:val="20"/>
        </w:rPr>
        <w:t>well</w:t>
      </w:r>
      <w:r>
        <w:rPr>
          <w:spacing w:val="-6"/>
          <w:sz w:val="20"/>
        </w:rPr>
        <w:t xml:space="preserve"> </w:t>
      </w:r>
      <w:r>
        <w:rPr>
          <w:sz w:val="20"/>
        </w:rPr>
        <w:t>as</w:t>
      </w:r>
      <w:r>
        <w:rPr>
          <w:spacing w:val="-4"/>
          <w:sz w:val="20"/>
        </w:rPr>
        <w:t xml:space="preserve"> </w:t>
      </w:r>
      <w:r>
        <w:rPr>
          <w:sz w:val="20"/>
        </w:rPr>
        <w:t>ensuring</w:t>
      </w:r>
      <w:r>
        <w:rPr>
          <w:spacing w:val="-6"/>
          <w:sz w:val="20"/>
        </w:rPr>
        <w:t xml:space="preserve"> </w:t>
      </w:r>
      <w:r>
        <w:rPr>
          <w:sz w:val="20"/>
        </w:rPr>
        <w:t>that</w:t>
      </w:r>
      <w:r>
        <w:rPr>
          <w:spacing w:val="-2"/>
          <w:sz w:val="20"/>
        </w:rPr>
        <w:t xml:space="preserve"> </w:t>
      </w:r>
      <w:r>
        <w:rPr>
          <w:sz w:val="20"/>
        </w:rPr>
        <w:t>deployed devices and their installed apps conform to the organization’s security requirements.</w:t>
      </w:r>
    </w:p>
    <w:p>
      <w:pPr>
        <w:pStyle w:val="7"/>
        <w:numPr>
          <w:ilvl w:val="0"/>
          <w:numId w:val="3"/>
        </w:numPr>
        <w:tabs>
          <w:tab w:val="left" w:pos="860"/>
        </w:tabs>
        <w:spacing w:before="0" w:after="0" w:line="240" w:lineRule="auto"/>
        <w:ind w:left="860" w:right="172" w:hanging="360"/>
        <w:jc w:val="both"/>
        <w:rPr>
          <w:sz w:val="20"/>
        </w:rPr>
      </w:pPr>
      <w:r>
        <w:rPr>
          <w:sz w:val="20"/>
        </w:rPr>
        <w:t xml:space="preserve">The administrator submits the app to an </w:t>
      </w:r>
      <w:r>
        <w:rPr>
          <w:rFonts w:ascii="Arial" w:hAnsi="Arial"/>
          <w:b/>
          <w:sz w:val="20"/>
        </w:rPr>
        <w:t xml:space="preserve">app testing facility </w:t>
      </w:r>
      <w:r>
        <w:rPr>
          <w:sz w:val="20"/>
        </w:rPr>
        <w:t>in the organization that employs automated and/or human analyzers to evaluate the security characteristics of an app, including searching for malware, identifying vulnerabilities, and assessing risks. The resulting security report and risk assessment are conveyed to an auditor or auditors.</w:t>
      </w:r>
    </w:p>
    <w:p>
      <w:pPr>
        <w:pStyle w:val="7"/>
        <w:numPr>
          <w:ilvl w:val="0"/>
          <w:numId w:val="3"/>
        </w:numPr>
        <w:tabs>
          <w:tab w:val="left" w:pos="860"/>
        </w:tabs>
        <w:spacing w:before="0" w:after="0" w:line="237" w:lineRule="auto"/>
        <w:ind w:left="860" w:right="177" w:hanging="360"/>
        <w:jc w:val="both"/>
        <w:rPr>
          <w:sz w:val="20"/>
        </w:rPr>
      </w:pPr>
      <w:r>
        <w:rPr>
          <w:sz w:val="20"/>
        </w:rPr>
        <w:t>The</w:t>
      </w:r>
      <w:r>
        <w:rPr>
          <w:spacing w:val="-14"/>
          <w:sz w:val="20"/>
        </w:rPr>
        <w:t xml:space="preserve"> </w:t>
      </w:r>
      <w:r>
        <w:rPr>
          <w:sz w:val="20"/>
        </w:rPr>
        <w:t>role</w:t>
      </w:r>
      <w:r>
        <w:rPr>
          <w:spacing w:val="-13"/>
          <w:sz w:val="20"/>
        </w:rPr>
        <w:t xml:space="preserve"> </w:t>
      </w:r>
      <w:r>
        <w:rPr>
          <w:sz w:val="20"/>
        </w:rPr>
        <w:t>of</w:t>
      </w:r>
      <w:r>
        <w:rPr>
          <w:spacing w:val="-13"/>
          <w:sz w:val="20"/>
        </w:rPr>
        <w:t xml:space="preserve"> </w:t>
      </w:r>
      <w:r>
        <w:rPr>
          <w:sz w:val="20"/>
        </w:rPr>
        <w:t>an</w:t>
      </w:r>
      <w:r>
        <w:rPr>
          <w:spacing w:val="-12"/>
          <w:sz w:val="20"/>
        </w:rPr>
        <w:t xml:space="preserve"> </w:t>
      </w:r>
      <w:r>
        <w:rPr>
          <w:rFonts w:ascii="Arial" w:hAnsi="Arial"/>
          <w:b/>
          <w:sz w:val="20"/>
        </w:rPr>
        <w:t>auditor</w:t>
      </w:r>
      <w:r>
        <w:rPr>
          <w:rFonts w:ascii="Arial" w:hAnsi="Arial"/>
          <w:b/>
          <w:spacing w:val="-12"/>
          <w:sz w:val="20"/>
        </w:rPr>
        <w:t xml:space="preserve"> </w:t>
      </w:r>
      <w:r>
        <w:rPr>
          <w:sz w:val="20"/>
        </w:rPr>
        <w:t>is</w:t>
      </w:r>
      <w:r>
        <w:rPr>
          <w:spacing w:val="-13"/>
          <w:sz w:val="20"/>
        </w:rPr>
        <w:t xml:space="preserve"> </w:t>
      </w:r>
      <w:r>
        <w:rPr>
          <w:sz w:val="20"/>
        </w:rPr>
        <w:t>to</w:t>
      </w:r>
      <w:r>
        <w:rPr>
          <w:spacing w:val="-13"/>
          <w:sz w:val="20"/>
        </w:rPr>
        <w:t xml:space="preserve"> </w:t>
      </w:r>
      <w:r>
        <w:rPr>
          <w:sz w:val="20"/>
        </w:rPr>
        <w:t>inspect</w:t>
      </w:r>
      <w:r>
        <w:rPr>
          <w:spacing w:val="-14"/>
          <w:sz w:val="20"/>
        </w:rPr>
        <w:t xml:space="preserve"> </w:t>
      </w:r>
      <w:r>
        <w:rPr>
          <w:sz w:val="20"/>
        </w:rPr>
        <w:t>reports</w:t>
      </w:r>
      <w:r>
        <w:rPr>
          <w:spacing w:val="-13"/>
          <w:sz w:val="20"/>
        </w:rPr>
        <w:t xml:space="preserve"> </w:t>
      </w:r>
      <w:r>
        <w:rPr>
          <w:sz w:val="20"/>
        </w:rPr>
        <w:t>and</w:t>
      </w:r>
      <w:r>
        <w:rPr>
          <w:spacing w:val="-14"/>
          <w:sz w:val="20"/>
        </w:rPr>
        <w:t xml:space="preserve"> </w:t>
      </w:r>
      <w:r>
        <w:rPr>
          <w:sz w:val="20"/>
        </w:rPr>
        <w:t>risk</w:t>
      </w:r>
      <w:r>
        <w:rPr>
          <w:spacing w:val="-13"/>
          <w:sz w:val="20"/>
        </w:rPr>
        <w:t xml:space="preserve"> </w:t>
      </w:r>
      <w:r>
        <w:rPr>
          <w:sz w:val="20"/>
        </w:rPr>
        <w:t>assessments from one or more analyzers to ensure that an app meets the security</w:t>
      </w:r>
      <w:r>
        <w:rPr>
          <w:spacing w:val="40"/>
          <w:sz w:val="20"/>
        </w:rPr>
        <w:t xml:space="preserve"> </w:t>
      </w:r>
      <w:r>
        <w:rPr>
          <w:sz w:val="20"/>
        </w:rPr>
        <w:t>requirements</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organization.</w:t>
      </w:r>
      <w:r>
        <w:rPr>
          <w:spacing w:val="40"/>
          <w:sz w:val="20"/>
        </w:rPr>
        <w:t xml:space="preserve"> </w:t>
      </w:r>
      <w:r>
        <w:rPr>
          <w:sz w:val="20"/>
        </w:rPr>
        <w:t>The</w:t>
      </w:r>
      <w:r>
        <w:rPr>
          <w:spacing w:val="40"/>
          <w:sz w:val="20"/>
        </w:rPr>
        <w:t xml:space="preserve"> </w:t>
      </w:r>
      <w:r>
        <w:rPr>
          <w:sz w:val="20"/>
        </w:rPr>
        <w:t>auditor</w:t>
      </w:r>
      <w:r>
        <w:rPr>
          <w:spacing w:val="40"/>
          <w:sz w:val="20"/>
        </w:rPr>
        <w:t xml:space="preserve"> </w:t>
      </w:r>
      <w:r>
        <w:rPr>
          <w:sz w:val="20"/>
        </w:rPr>
        <w:t>also</w:t>
      </w:r>
    </w:p>
    <w:p>
      <w:pPr>
        <w:pStyle w:val="5"/>
        <w:spacing w:before="86"/>
        <w:ind w:left="500" w:right="122" w:firstLine="0"/>
      </w:pPr>
      <w:r>
        <w:br w:type="column"/>
      </w:r>
      <w:r>
        <w:t>evaluates additional criteria to determine if the app violates any organization-specific security requirements that could not be ascertained by the analyzers</w:t>
      </w:r>
    </w:p>
    <w:p>
      <w:pPr>
        <w:pStyle w:val="7"/>
        <w:numPr>
          <w:ilvl w:val="0"/>
          <w:numId w:val="2"/>
        </w:numPr>
        <w:tabs>
          <w:tab w:val="left" w:pos="500"/>
        </w:tabs>
        <w:spacing w:before="0" w:after="0" w:line="240" w:lineRule="auto"/>
        <w:ind w:left="500" w:right="119" w:hanging="360"/>
        <w:jc w:val="both"/>
        <w:rPr>
          <w:sz w:val="20"/>
        </w:rPr>
      </w:pPr>
      <w:r>
        <w:rPr>
          <w:sz w:val="20"/>
        </w:rPr>
        <w:t>The auditor then makes a recommendation to someone in the organization who has the authority to approve or reject an app for deployment on mobile devices. If the approver approves an app, the administrator can then deploy the app on the organization’s mobile devices.</w:t>
      </w:r>
    </w:p>
    <w:p>
      <w:pPr>
        <w:pStyle w:val="5"/>
        <w:spacing w:before="9"/>
        <w:ind w:firstLine="0"/>
        <w:jc w:val="left"/>
        <w:rPr>
          <w:sz w:val="19"/>
        </w:rPr>
      </w:pPr>
    </w:p>
    <w:p>
      <w:pPr>
        <w:pStyle w:val="2"/>
      </w:pPr>
      <w:r>
        <w:t>Threats</w:t>
      </w:r>
      <w:r>
        <w:rPr>
          <w:spacing w:val="-10"/>
        </w:rPr>
        <w:t xml:space="preserve"> </w:t>
      </w:r>
      <w:r>
        <w:t>from</w:t>
      </w:r>
      <w:r>
        <w:rPr>
          <w:spacing w:val="-7"/>
        </w:rPr>
        <w:t xml:space="preserve"> </w:t>
      </w:r>
      <w:r>
        <w:rPr>
          <w:spacing w:val="-2"/>
        </w:rPr>
        <w:t>Application</w:t>
      </w:r>
    </w:p>
    <w:p>
      <w:pPr>
        <w:pStyle w:val="7"/>
        <w:numPr>
          <w:ilvl w:val="0"/>
          <w:numId w:val="2"/>
        </w:numPr>
        <w:tabs>
          <w:tab w:val="left" w:pos="500"/>
        </w:tabs>
        <w:spacing w:before="1" w:after="0" w:line="240" w:lineRule="auto"/>
        <w:ind w:left="500" w:right="118" w:hanging="360"/>
        <w:jc w:val="both"/>
        <w:rPr>
          <w:sz w:val="20"/>
        </w:rPr>
      </w:pPr>
      <w:r>
        <w:rPr>
          <w:sz w:val="20"/>
        </w:rPr>
        <w:t>The first step in developing privacy by design and privacy engineering</w:t>
      </w:r>
      <w:r>
        <w:rPr>
          <w:spacing w:val="-12"/>
          <w:sz w:val="20"/>
        </w:rPr>
        <w:t xml:space="preserve"> </w:t>
      </w:r>
      <w:r>
        <w:rPr>
          <w:sz w:val="20"/>
        </w:rPr>
        <w:t>solutions</w:t>
      </w:r>
      <w:r>
        <w:rPr>
          <w:spacing w:val="-11"/>
          <w:sz w:val="20"/>
        </w:rPr>
        <w:t xml:space="preserve"> </w:t>
      </w:r>
      <w:r>
        <w:rPr>
          <w:sz w:val="20"/>
        </w:rPr>
        <w:t>for</w:t>
      </w:r>
      <w:r>
        <w:rPr>
          <w:spacing w:val="-11"/>
          <w:sz w:val="20"/>
        </w:rPr>
        <w:t xml:space="preserve"> </w:t>
      </w:r>
      <w:r>
        <w:rPr>
          <w:sz w:val="20"/>
        </w:rPr>
        <w:t>online</w:t>
      </w:r>
      <w:r>
        <w:rPr>
          <w:spacing w:val="-12"/>
          <w:sz w:val="20"/>
        </w:rPr>
        <w:t xml:space="preserve"> </w:t>
      </w:r>
      <w:r>
        <w:rPr>
          <w:sz w:val="20"/>
        </w:rPr>
        <w:t>privacy</w:t>
      </w:r>
      <w:r>
        <w:rPr>
          <w:spacing w:val="-11"/>
          <w:sz w:val="20"/>
        </w:rPr>
        <w:t xml:space="preserve"> </w:t>
      </w:r>
      <w:r>
        <w:rPr>
          <w:sz w:val="20"/>
        </w:rPr>
        <w:t>is</w:t>
      </w:r>
      <w:r>
        <w:rPr>
          <w:spacing w:val="-11"/>
          <w:sz w:val="20"/>
        </w:rPr>
        <w:t xml:space="preserve"> </w:t>
      </w:r>
      <w:r>
        <w:rPr>
          <w:sz w:val="20"/>
        </w:rPr>
        <w:t>to</w:t>
      </w:r>
      <w:r>
        <w:rPr>
          <w:spacing w:val="-12"/>
          <w:sz w:val="20"/>
        </w:rPr>
        <w:t xml:space="preserve"> </w:t>
      </w:r>
      <w:r>
        <w:rPr>
          <w:sz w:val="20"/>
        </w:rPr>
        <w:t>define</w:t>
      </w:r>
      <w:r>
        <w:rPr>
          <w:spacing w:val="-10"/>
          <w:sz w:val="20"/>
        </w:rPr>
        <w:t xml:space="preserve"> </w:t>
      </w:r>
      <w:r>
        <w:rPr>
          <w:sz w:val="20"/>
        </w:rPr>
        <w:t>the</w:t>
      </w:r>
      <w:r>
        <w:rPr>
          <w:spacing w:val="-11"/>
          <w:sz w:val="20"/>
        </w:rPr>
        <w:t xml:space="preserve"> </w:t>
      </w:r>
      <w:r>
        <w:rPr>
          <w:sz w:val="20"/>
        </w:rPr>
        <w:t>threats</w:t>
      </w:r>
      <w:r>
        <w:rPr>
          <w:spacing w:val="-11"/>
          <w:sz w:val="20"/>
        </w:rPr>
        <w:t xml:space="preserve"> </w:t>
      </w:r>
      <w:r>
        <w:rPr>
          <w:sz w:val="20"/>
        </w:rPr>
        <w:t>to online</w:t>
      </w:r>
      <w:r>
        <w:rPr>
          <w:spacing w:val="-7"/>
          <w:sz w:val="20"/>
        </w:rPr>
        <w:t xml:space="preserve"> </w:t>
      </w:r>
      <w:r>
        <w:rPr>
          <w:sz w:val="20"/>
        </w:rPr>
        <w:t>privacy.</w:t>
      </w:r>
      <w:r>
        <w:rPr>
          <w:spacing w:val="-7"/>
          <w:sz w:val="20"/>
        </w:rPr>
        <w:t xml:space="preserve"> </w:t>
      </w:r>
      <w:r>
        <w:rPr>
          <w:sz w:val="20"/>
        </w:rPr>
        <w:t>These</w:t>
      </w:r>
      <w:r>
        <w:rPr>
          <w:spacing w:val="-8"/>
          <w:sz w:val="20"/>
        </w:rPr>
        <w:t xml:space="preserve"> </w:t>
      </w:r>
      <w:r>
        <w:rPr>
          <w:sz w:val="20"/>
        </w:rPr>
        <w:t>threats</w:t>
      </w:r>
      <w:r>
        <w:rPr>
          <w:spacing w:val="-7"/>
          <w:sz w:val="20"/>
        </w:rPr>
        <w:t xml:space="preserve"> </w:t>
      </w:r>
      <w:r>
        <w:rPr>
          <w:sz w:val="20"/>
        </w:rPr>
        <w:t>are</w:t>
      </w:r>
      <w:r>
        <w:rPr>
          <w:spacing w:val="-7"/>
          <w:sz w:val="20"/>
        </w:rPr>
        <w:t xml:space="preserve"> </w:t>
      </w:r>
      <w:r>
        <w:rPr>
          <w:sz w:val="20"/>
        </w:rPr>
        <w:t>divided</w:t>
      </w:r>
      <w:r>
        <w:rPr>
          <w:spacing w:val="-8"/>
          <w:sz w:val="20"/>
        </w:rPr>
        <w:t xml:space="preserve"> </w:t>
      </w:r>
      <w:r>
        <w:rPr>
          <w:sz w:val="20"/>
        </w:rPr>
        <w:t>into</w:t>
      </w:r>
      <w:r>
        <w:rPr>
          <w:spacing w:val="-8"/>
          <w:sz w:val="20"/>
        </w:rPr>
        <w:t xml:space="preserve"> </w:t>
      </w:r>
      <w:r>
        <w:rPr>
          <w:sz w:val="20"/>
        </w:rPr>
        <w:t>two</w:t>
      </w:r>
      <w:r>
        <w:rPr>
          <w:spacing w:val="-8"/>
          <w:sz w:val="20"/>
        </w:rPr>
        <w:t xml:space="preserve"> </w:t>
      </w:r>
      <w:r>
        <w:rPr>
          <w:sz w:val="20"/>
        </w:rPr>
        <w:t>(2)</w:t>
      </w:r>
      <w:r>
        <w:rPr>
          <w:spacing w:val="-7"/>
          <w:sz w:val="20"/>
        </w:rPr>
        <w:t xml:space="preserve"> </w:t>
      </w:r>
      <w:r>
        <w:rPr>
          <w:sz w:val="20"/>
        </w:rPr>
        <w:t>areas:</w:t>
      </w:r>
      <w:r>
        <w:rPr>
          <w:spacing w:val="-7"/>
          <w:sz w:val="20"/>
        </w:rPr>
        <w:t xml:space="preserve"> </w:t>
      </w:r>
      <w:r>
        <w:rPr>
          <w:sz w:val="20"/>
        </w:rPr>
        <w:t>web application privacy and mobile app privacy.</w:t>
      </w:r>
    </w:p>
    <w:p>
      <w:pPr>
        <w:pStyle w:val="7"/>
        <w:numPr>
          <w:ilvl w:val="0"/>
          <w:numId w:val="2"/>
        </w:numPr>
        <w:tabs>
          <w:tab w:val="left" w:pos="500"/>
        </w:tabs>
        <w:spacing w:before="0" w:after="0" w:line="240" w:lineRule="auto"/>
        <w:ind w:left="500" w:right="115" w:hanging="360"/>
        <w:jc w:val="both"/>
        <w:rPr>
          <w:sz w:val="20"/>
        </w:rPr>
      </w:pPr>
      <w:r>
        <w:rPr>
          <w:rFonts w:ascii="Arial" w:hAnsi="Arial"/>
          <w:b/>
          <w:sz w:val="20"/>
        </w:rPr>
        <w:t xml:space="preserve">Web application privacy: </w:t>
      </w:r>
      <w:r>
        <w:rPr>
          <w:sz w:val="20"/>
        </w:rPr>
        <w:t>The Open Web Application Security Project (OWASP) top 10 privacy risks project provides a list of the</w:t>
      </w:r>
      <w:r>
        <w:rPr>
          <w:spacing w:val="-3"/>
          <w:sz w:val="20"/>
        </w:rPr>
        <w:t xml:space="preserve"> </w:t>
      </w:r>
      <w:r>
        <w:rPr>
          <w:sz w:val="20"/>
        </w:rPr>
        <w:t>top</w:t>
      </w:r>
      <w:r>
        <w:rPr>
          <w:spacing w:val="-2"/>
          <w:sz w:val="20"/>
        </w:rPr>
        <w:t xml:space="preserve"> </w:t>
      </w:r>
      <w:r>
        <w:rPr>
          <w:sz w:val="20"/>
        </w:rPr>
        <w:t>privacy</w:t>
      </w:r>
      <w:r>
        <w:rPr>
          <w:spacing w:val="-1"/>
          <w:sz w:val="20"/>
        </w:rPr>
        <w:t xml:space="preserve"> </w:t>
      </w:r>
      <w:r>
        <w:rPr>
          <w:sz w:val="20"/>
        </w:rPr>
        <w:t>risks</w:t>
      </w:r>
      <w:r>
        <w:rPr>
          <w:spacing w:val="-1"/>
          <w:sz w:val="20"/>
        </w:rPr>
        <w:t xml:space="preserve"> </w:t>
      </w:r>
      <w:r>
        <w:rPr>
          <w:sz w:val="20"/>
        </w:rPr>
        <w:t>in</w:t>
      </w:r>
      <w:r>
        <w:rPr>
          <w:spacing w:val="-2"/>
          <w:sz w:val="20"/>
        </w:rPr>
        <w:t xml:space="preserve"> </w:t>
      </w:r>
      <w:r>
        <w:rPr>
          <w:sz w:val="20"/>
        </w:rPr>
        <w:t>web applications.</w:t>
      </w:r>
      <w:r>
        <w:rPr>
          <w:spacing w:val="-2"/>
          <w:sz w:val="20"/>
        </w:rPr>
        <w:t xml:space="preserve"> </w:t>
      </w:r>
      <w:r>
        <w:rPr>
          <w:sz w:val="20"/>
        </w:rPr>
        <w:t>The</w:t>
      </w:r>
      <w:r>
        <w:rPr>
          <w:spacing w:val="-3"/>
          <w:sz w:val="20"/>
        </w:rPr>
        <w:t xml:space="preserve"> </w:t>
      </w:r>
      <w:r>
        <w:rPr>
          <w:sz w:val="20"/>
        </w:rPr>
        <w:t>goal</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 xml:space="preserve">project is to identify the most important technical and organizational privacy risks for web applications from the perspectives of both the user (data subject) and the provider (data owner). The risks </w:t>
      </w:r>
      <w:r>
        <w:rPr>
          <w:spacing w:val="-4"/>
          <w:sz w:val="20"/>
        </w:rPr>
        <w:t>are:</w:t>
      </w:r>
    </w:p>
    <w:p>
      <w:pPr>
        <w:pStyle w:val="7"/>
        <w:numPr>
          <w:ilvl w:val="1"/>
          <w:numId w:val="2"/>
        </w:numPr>
        <w:tabs>
          <w:tab w:val="left" w:pos="1220"/>
        </w:tabs>
        <w:spacing w:before="0" w:after="0" w:line="235" w:lineRule="auto"/>
        <w:ind w:left="1220" w:right="118" w:hanging="360"/>
        <w:jc w:val="both"/>
        <w:rPr>
          <w:sz w:val="20"/>
        </w:rPr>
      </w:pPr>
      <w:r>
        <w:rPr>
          <w:rFonts w:ascii="Arial" w:hAnsi="Arial"/>
          <w:b/>
          <w:sz w:val="20"/>
        </w:rPr>
        <w:t xml:space="preserve">Web application vulnerabilities: </w:t>
      </w:r>
      <w:r>
        <w:rPr>
          <w:sz w:val="20"/>
        </w:rPr>
        <w:t>Failing to suitable design</w:t>
      </w:r>
      <w:r>
        <w:rPr>
          <w:spacing w:val="-5"/>
          <w:sz w:val="20"/>
        </w:rPr>
        <w:t xml:space="preserve"> </w:t>
      </w:r>
      <w:r>
        <w:rPr>
          <w:sz w:val="20"/>
        </w:rPr>
        <w:t>and</w:t>
      </w:r>
      <w:r>
        <w:rPr>
          <w:spacing w:val="-5"/>
          <w:sz w:val="20"/>
        </w:rPr>
        <w:t xml:space="preserve"> </w:t>
      </w:r>
      <w:r>
        <w:rPr>
          <w:sz w:val="20"/>
        </w:rPr>
        <w:t>implement</w:t>
      </w:r>
      <w:r>
        <w:rPr>
          <w:spacing w:val="-5"/>
          <w:sz w:val="20"/>
        </w:rPr>
        <w:t xml:space="preserve"> </w:t>
      </w:r>
      <w:r>
        <w:rPr>
          <w:sz w:val="20"/>
        </w:rPr>
        <w:t>an</w:t>
      </w:r>
      <w:r>
        <w:rPr>
          <w:spacing w:val="-5"/>
          <w:sz w:val="20"/>
        </w:rPr>
        <w:t xml:space="preserve"> </w:t>
      </w:r>
      <w:r>
        <w:rPr>
          <w:sz w:val="20"/>
        </w:rPr>
        <w:t>application,</w:t>
      </w:r>
      <w:r>
        <w:rPr>
          <w:spacing w:val="-2"/>
          <w:sz w:val="20"/>
        </w:rPr>
        <w:t xml:space="preserve"> </w:t>
      </w:r>
      <w:r>
        <w:rPr>
          <w:sz w:val="20"/>
        </w:rPr>
        <w:t>detect</w:t>
      </w:r>
      <w:r>
        <w:rPr>
          <w:spacing w:val="-2"/>
          <w:sz w:val="20"/>
        </w:rPr>
        <w:t xml:space="preserve"> </w:t>
      </w:r>
      <w:r>
        <w:rPr>
          <w:sz w:val="20"/>
        </w:rPr>
        <w:t>a</w:t>
      </w:r>
      <w:r>
        <w:rPr>
          <w:spacing w:val="-5"/>
          <w:sz w:val="20"/>
        </w:rPr>
        <w:t xml:space="preserve"> </w:t>
      </w:r>
      <w:r>
        <w:rPr>
          <w:sz w:val="20"/>
        </w:rPr>
        <w:t>problem, or</w:t>
      </w:r>
      <w:r>
        <w:rPr>
          <w:spacing w:val="-7"/>
          <w:sz w:val="20"/>
        </w:rPr>
        <w:t xml:space="preserve"> </w:t>
      </w:r>
      <w:r>
        <w:rPr>
          <w:sz w:val="20"/>
        </w:rPr>
        <w:t>promptly</w:t>
      </w:r>
      <w:r>
        <w:rPr>
          <w:spacing w:val="-4"/>
          <w:sz w:val="20"/>
        </w:rPr>
        <w:t xml:space="preserve"> </w:t>
      </w:r>
      <w:r>
        <w:rPr>
          <w:sz w:val="20"/>
        </w:rPr>
        <w:t>apply</w:t>
      </w:r>
      <w:r>
        <w:rPr>
          <w:spacing w:val="-4"/>
          <w:sz w:val="20"/>
        </w:rPr>
        <w:t xml:space="preserve"> </w:t>
      </w:r>
      <w:r>
        <w:rPr>
          <w:sz w:val="20"/>
        </w:rPr>
        <w:t>a</w:t>
      </w:r>
      <w:r>
        <w:rPr>
          <w:spacing w:val="-8"/>
          <w:sz w:val="20"/>
        </w:rPr>
        <w:t xml:space="preserve"> </w:t>
      </w:r>
      <w:r>
        <w:rPr>
          <w:sz w:val="20"/>
        </w:rPr>
        <w:t>fix</w:t>
      </w:r>
      <w:r>
        <w:rPr>
          <w:spacing w:val="-6"/>
          <w:sz w:val="20"/>
        </w:rPr>
        <w:t xml:space="preserve"> </w:t>
      </w:r>
      <w:r>
        <w:rPr>
          <w:sz w:val="20"/>
        </w:rPr>
        <w:t>(patch),</w:t>
      </w:r>
      <w:r>
        <w:rPr>
          <w:spacing w:val="-7"/>
          <w:sz w:val="20"/>
        </w:rPr>
        <w:t xml:space="preserve"> </w:t>
      </w:r>
      <w:r>
        <w:rPr>
          <w:sz w:val="20"/>
        </w:rPr>
        <w:t>which</w:t>
      </w:r>
      <w:r>
        <w:rPr>
          <w:spacing w:val="-5"/>
          <w:sz w:val="20"/>
        </w:rPr>
        <w:t xml:space="preserve"> </w:t>
      </w:r>
      <w:r>
        <w:rPr>
          <w:sz w:val="20"/>
        </w:rPr>
        <w:t>is</w:t>
      </w:r>
      <w:r>
        <w:rPr>
          <w:spacing w:val="-6"/>
          <w:sz w:val="20"/>
        </w:rPr>
        <w:t xml:space="preserve"> </w:t>
      </w:r>
      <w:r>
        <w:rPr>
          <w:sz w:val="20"/>
        </w:rPr>
        <w:t>likely</w:t>
      </w:r>
      <w:r>
        <w:rPr>
          <w:spacing w:val="-4"/>
          <w:sz w:val="20"/>
        </w:rPr>
        <w:t xml:space="preserve"> </w:t>
      </w:r>
      <w:r>
        <w:rPr>
          <w:sz w:val="20"/>
        </w:rPr>
        <w:t>to</w:t>
      </w:r>
      <w:r>
        <w:rPr>
          <w:spacing w:val="-6"/>
          <w:sz w:val="20"/>
        </w:rPr>
        <w:t xml:space="preserve"> </w:t>
      </w:r>
      <w:r>
        <w:rPr>
          <w:sz w:val="20"/>
        </w:rPr>
        <w:t>result</w:t>
      </w:r>
      <w:r>
        <w:rPr>
          <w:spacing w:val="-5"/>
          <w:sz w:val="20"/>
        </w:rPr>
        <w:t xml:space="preserve"> </w:t>
      </w:r>
      <w:r>
        <w:rPr>
          <w:sz w:val="20"/>
        </w:rPr>
        <w:t>in a privacy breach. Vulnerability is a key problem in any system that guards or operates on sensitive user data.</w:t>
      </w:r>
    </w:p>
    <w:p>
      <w:pPr>
        <w:pStyle w:val="7"/>
        <w:numPr>
          <w:ilvl w:val="1"/>
          <w:numId w:val="2"/>
        </w:numPr>
        <w:tabs>
          <w:tab w:val="left" w:pos="1220"/>
        </w:tabs>
        <w:spacing w:before="3" w:after="0" w:line="237" w:lineRule="auto"/>
        <w:ind w:left="1220" w:right="116" w:hanging="360"/>
        <w:jc w:val="both"/>
        <w:rPr>
          <w:sz w:val="20"/>
        </w:rPr>
      </w:pPr>
      <w:r>
        <w:rPr>
          <w:rFonts w:ascii="Arial" w:hAnsi="Arial"/>
          <w:b/>
          <w:sz w:val="20"/>
        </w:rPr>
        <w:t>User-side</w:t>
      </w:r>
      <w:r>
        <w:rPr>
          <w:rFonts w:ascii="Arial" w:hAnsi="Arial"/>
          <w:b/>
          <w:spacing w:val="-6"/>
          <w:sz w:val="20"/>
        </w:rPr>
        <w:t xml:space="preserve"> </w:t>
      </w:r>
      <w:r>
        <w:rPr>
          <w:rFonts w:ascii="Arial" w:hAnsi="Arial"/>
          <w:b/>
          <w:sz w:val="20"/>
        </w:rPr>
        <w:t>data</w:t>
      </w:r>
      <w:r>
        <w:rPr>
          <w:rFonts w:ascii="Arial" w:hAnsi="Arial"/>
          <w:b/>
          <w:spacing w:val="-6"/>
          <w:sz w:val="20"/>
        </w:rPr>
        <w:t xml:space="preserve"> </w:t>
      </w:r>
      <w:r>
        <w:rPr>
          <w:rFonts w:ascii="Arial" w:hAnsi="Arial"/>
          <w:b/>
          <w:sz w:val="20"/>
        </w:rPr>
        <w:t>leakage:</w:t>
      </w:r>
      <w:r>
        <w:rPr>
          <w:rFonts w:ascii="Arial" w:hAnsi="Arial"/>
          <w:b/>
          <w:spacing w:val="-4"/>
          <w:sz w:val="20"/>
        </w:rPr>
        <w:t xml:space="preserve"> </w:t>
      </w:r>
      <w:r>
        <w:rPr>
          <w:sz w:val="20"/>
        </w:rPr>
        <w:t>Failing</w:t>
      </w:r>
      <w:r>
        <w:rPr>
          <w:spacing w:val="-6"/>
          <w:sz w:val="20"/>
        </w:rPr>
        <w:t xml:space="preserve"> </w:t>
      </w:r>
      <w:r>
        <w:rPr>
          <w:sz w:val="20"/>
        </w:rPr>
        <w:t>to</w:t>
      </w:r>
      <w:r>
        <w:rPr>
          <w:spacing w:val="-4"/>
          <w:sz w:val="20"/>
        </w:rPr>
        <w:t xml:space="preserve"> </w:t>
      </w:r>
      <w:r>
        <w:rPr>
          <w:sz w:val="20"/>
        </w:rPr>
        <w:t>prevent</w:t>
      </w:r>
      <w:r>
        <w:rPr>
          <w:spacing w:val="-6"/>
          <w:sz w:val="20"/>
        </w:rPr>
        <w:t xml:space="preserve"> </w:t>
      </w:r>
      <w:r>
        <w:rPr>
          <w:sz w:val="20"/>
        </w:rPr>
        <w:t>the</w:t>
      </w:r>
      <w:r>
        <w:rPr>
          <w:spacing w:val="-5"/>
          <w:sz w:val="20"/>
        </w:rPr>
        <w:t xml:space="preserve"> </w:t>
      </w:r>
      <w:r>
        <w:rPr>
          <w:sz w:val="20"/>
        </w:rPr>
        <w:t>leakage of any information containing or related to user data, or the</w:t>
      </w:r>
      <w:r>
        <w:rPr>
          <w:spacing w:val="-14"/>
          <w:sz w:val="20"/>
        </w:rPr>
        <w:t xml:space="preserve"> </w:t>
      </w:r>
      <w:r>
        <w:rPr>
          <w:sz w:val="20"/>
        </w:rPr>
        <w:t>data</w:t>
      </w:r>
      <w:r>
        <w:rPr>
          <w:spacing w:val="-13"/>
          <w:sz w:val="20"/>
        </w:rPr>
        <w:t xml:space="preserve"> </w:t>
      </w:r>
      <w:r>
        <w:rPr>
          <w:sz w:val="20"/>
        </w:rPr>
        <w:t>itself,</w:t>
      </w:r>
      <w:r>
        <w:rPr>
          <w:spacing w:val="-13"/>
          <w:sz w:val="20"/>
        </w:rPr>
        <w:t xml:space="preserve"> </w:t>
      </w:r>
      <w:r>
        <w:rPr>
          <w:sz w:val="20"/>
        </w:rPr>
        <w:t>to</w:t>
      </w:r>
      <w:r>
        <w:rPr>
          <w:spacing w:val="-14"/>
          <w:sz w:val="20"/>
        </w:rPr>
        <w:t xml:space="preserve"> </w:t>
      </w:r>
      <w:r>
        <w:rPr>
          <w:sz w:val="20"/>
        </w:rPr>
        <w:t>any</w:t>
      </w:r>
      <w:r>
        <w:rPr>
          <w:spacing w:val="-12"/>
          <w:sz w:val="20"/>
        </w:rPr>
        <w:t xml:space="preserve"> </w:t>
      </w:r>
      <w:r>
        <w:rPr>
          <w:sz w:val="20"/>
        </w:rPr>
        <w:t>unauthorized</w:t>
      </w:r>
      <w:r>
        <w:rPr>
          <w:spacing w:val="-14"/>
          <w:sz w:val="20"/>
        </w:rPr>
        <w:t xml:space="preserve"> </w:t>
      </w:r>
      <w:r>
        <w:rPr>
          <w:sz w:val="20"/>
        </w:rPr>
        <w:t>party</w:t>
      </w:r>
      <w:r>
        <w:rPr>
          <w:spacing w:val="-12"/>
          <w:sz w:val="20"/>
        </w:rPr>
        <w:t xml:space="preserve"> </w:t>
      </w:r>
      <w:r>
        <w:rPr>
          <w:sz w:val="20"/>
        </w:rPr>
        <w:t>resulting</w:t>
      </w:r>
      <w:r>
        <w:rPr>
          <w:spacing w:val="-14"/>
          <w:sz w:val="20"/>
        </w:rPr>
        <w:t xml:space="preserve"> </w:t>
      </w:r>
      <w:r>
        <w:rPr>
          <w:sz w:val="20"/>
        </w:rPr>
        <w:t>in</w:t>
      </w:r>
      <w:r>
        <w:rPr>
          <w:spacing w:val="-13"/>
          <w:sz w:val="20"/>
        </w:rPr>
        <w:t xml:space="preserve"> </w:t>
      </w:r>
      <w:r>
        <w:rPr>
          <w:sz w:val="20"/>
        </w:rPr>
        <w:t xml:space="preserve">loss of data confidentiality. Leakage may be introduced due to either intentional malicious breach or mistake (e.g., caused by insufficient access management controls, insecure storage, duplication of data, or a lack of </w:t>
      </w:r>
      <w:r>
        <w:rPr>
          <w:spacing w:val="-2"/>
          <w:sz w:val="20"/>
        </w:rPr>
        <w:t>awareness).</w:t>
      </w:r>
    </w:p>
    <w:p>
      <w:pPr>
        <w:pStyle w:val="7"/>
        <w:numPr>
          <w:ilvl w:val="1"/>
          <w:numId w:val="2"/>
        </w:numPr>
        <w:tabs>
          <w:tab w:val="left" w:pos="1220"/>
        </w:tabs>
        <w:spacing w:before="4" w:after="0" w:line="235" w:lineRule="auto"/>
        <w:ind w:left="1220" w:right="117" w:hanging="360"/>
        <w:jc w:val="both"/>
        <w:rPr>
          <w:sz w:val="20"/>
        </w:rPr>
      </w:pPr>
      <w:r>
        <w:rPr>
          <w:rFonts w:ascii="Arial" w:hAnsi="Arial"/>
          <w:b/>
          <w:sz w:val="20"/>
        </w:rPr>
        <w:t xml:space="preserve">Insufficient data breach response: </w:t>
      </w:r>
      <w:r>
        <w:rPr>
          <w:sz w:val="20"/>
        </w:rPr>
        <w:t>Not informing the affected persons (data subjects) about a possible breach or data leak, resulting in either from intentional or unintentional events; failure to remedy the situation by fixing the cause; not attempting to limit the leaks.</w:t>
      </w:r>
    </w:p>
    <w:p>
      <w:pPr>
        <w:spacing w:after="0" w:line="235" w:lineRule="auto"/>
        <w:jc w:val="both"/>
        <w:rPr>
          <w:sz w:val="20"/>
        </w:rPr>
        <w:sectPr>
          <w:pgSz w:w="15840" w:h="12240" w:orient="landscape"/>
          <w:pgMar w:top="1340" w:right="1320" w:bottom="1460" w:left="1300" w:header="927" w:footer="1262" w:gutter="0"/>
          <w:cols w:equalWidth="0" w:num="2">
            <w:col w:w="6672" w:space="292"/>
            <w:col w:w="6256"/>
          </w:cols>
        </w:sectPr>
      </w:pPr>
    </w:p>
    <w:p>
      <w:pPr>
        <w:pStyle w:val="7"/>
        <w:numPr>
          <w:ilvl w:val="2"/>
          <w:numId w:val="2"/>
        </w:numPr>
        <w:tabs>
          <w:tab w:val="left" w:pos="1580"/>
        </w:tabs>
        <w:spacing w:before="91" w:after="0" w:line="232" w:lineRule="auto"/>
        <w:ind w:left="1580" w:right="38" w:hanging="360"/>
        <w:jc w:val="both"/>
        <w:rPr>
          <w:sz w:val="20"/>
        </w:rPr>
      </w:pPr>
      <w:r>
        <w:rPr>
          <w:rFonts w:ascii="Arial" w:hAnsi="Arial"/>
          <w:b/>
          <w:sz w:val="20"/>
        </w:rPr>
        <w:t xml:space="preserve">Insufficient deletion of personal data: </w:t>
      </w:r>
      <w:r>
        <w:rPr>
          <w:sz w:val="20"/>
        </w:rPr>
        <w:t>Failing to delete personal data effectively and/or in a timely fashion</w:t>
      </w:r>
      <w:r>
        <w:rPr>
          <w:spacing w:val="-2"/>
          <w:sz w:val="20"/>
        </w:rPr>
        <w:t xml:space="preserve"> </w:t>
      </w:r>
      <w:r>
        <w:rPr>
          <w:sz w:val="20"/>
        </w:rPr>
        <w:t>after the</w:t>
      </w:r>
      <w:r>
        <w:rPr>
          <w:spacing w:val="-2"/>
          <w:sz w:val="20"/>
        </w:rPr>
        <w:t xml:space="preserve"> </w:t>
      </w:r>
      <w:r>
        <w:rPr>
          <w:sz w:val="20"/>
        </w:rPr>
        <w:t>termination</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specified</w:t>
      </w:r>
      <w:r>
        <w:rPr>
          <w:spacing w:val="-2"/>
          <w:sz w:val="20"/>
        </w:rPr>
        <w:t xml:space="preserve"> </w:t>
      </w:r>
      <w:r>
        <w:rPr>
          <w:sz w:val="20"/>
        </w:rPr>
        <w:t>purpose</w:t>
      </w:r>
      <w:r>
        <w:rPr>
          <w:spacing w:val="-2"/>
          <w:sz w:val="20"/>
        </w:rPr>
        <w:t xml:space="preserve"> </w:t>
      </w:r>
      <w:r>
        <w:rPr>
          <w:sz w:val="20"/>
        </w:rPr>
        <w:t>or upon request.</w:t>
      </w:r>
    </w:p>
    <w:p>
      <w:pPr>
        <w:pStyle w:val="7"/>
        <w:numPr>
          <w:ilvl w:val="2"/>
          <w:numId w:val="2"/>
        </w:numPr>
        <w:tabs>
          <w:tab w:val="left" w:pos="1580"/>
        </w:tabs>
        <w:spacing w:before="7" w:after="0" w:line="235" w:lineRule="auto"/>
        <w:ind w:left="1580" w:right="38" w:hanging="360"/>
        <w:jc w:val="both"/>
        <w:rPr>
          <w:sz w:val="20"/>
        </w:rPr>
      </w:pPr>
      <w:r>
        <w:rPr>
          <w:rFonts w:ascii="Arial" w:hAnsi="Arial"/>
          <w:b/>
          <w:sz w:val="20"/>
        </w:rPr>
        <w:t>Non-transparent</w:t>
      </w:r>
      <w:r>
        <w:rPr>
          <w:rFonts w:ascii="Arial" w:hAnsi="Arial"/>
          <w:b/>
          <w:spacing w:val="-14"/>
          <w:sz w:val="20"/>
        </w:rPr>
        <w:t xml:space="preserve"> </w:t>
      </w:r>
      <w:r>
        <w:rPr>
          <w:rFonts w:ascii="Arial" w:hAnsi="Arial"/>
          <w:b/>
          <w:sz w:val="20"/>
        </w:rPr>
        <w:t>policies,</w:t>
      </w:r>
      <w:r>
        <w:rPr>
          <w:rFonts w:ascii="Arial" w:hAnsi="Arial"/>
          <w:b/>
          <w:spacing w:val="-14"/>
          <w:sz w:val="20"/>
        </w:rPr>
        <w:t xml:space="preserve"> </w:t>
      </w:r>
      <w:r>
        <w:rPr>
          <w:rFonts w:ascii="Arial" w:hAnsi="Arial"/>
          <w:b/>
          <w:sz w:val="20"/>
        </w:rPr>
        <w:t>terms,</w:t>
      </w:r>
      <w:r>
        <w:rPr>
          <w:rFonts w:ascii="Arial" w:hAnsi="Arial"/>
          <w:b/>
          <w:spacing w:val="-14"/>
          <w:sz w:val="20"/>
        </w:rPr>
        <w:t xml:space="preserve"> </w:t>
      </w:r>
      <w:r>
        <w:rPr>
          <w:rFonts w:ascii="Arial" w:hAnsi="Arial"/>
          <w:b/>
          <w:sz w:val="20"/>
        </w:rPr>
        <w:t>and</w:t>
      </w:r>
      <w:r>
        <w:rPr>
          <w:rFonts w:ascii="Arial" w:hAnsi="Arial"/>
          <w:b/>
          <w:spacing w:val="-14"/>
          <w:sz w:val="20"/>
        </w:rPr>
        <w:t xml:space="preserve"> </w:t>
      </w:r>
      <w:r>
        <w:rPr>
          <w:rFonts w:ascii="Arial" w:hAnsi="Arial"/>
          <w:b/>
          <w:sz w:val="20"/>
        </w:rPr>
        <w:t>conditions:</w:t>
      </w:r>
      <w:r>
        <w:rPr>
          <w:rFonts w:ascii="Arial" w:hAnsi="Arial"/>
          <w:b/>
          <w:spacing w:val="-14"/>
          <w:sz w:val="20"/>
        </w:rPr>
        <w:t xml:space="preserve"> </w:t>
      </w:r>
      <w:r>
        <w:rPr>
          <w:sz w:val="20"/>
        </w:rPr>
        <w:t>Not providing</w:t>
      </w:r>
      <w:r>
        <w:rPr>
          <w:spacing w:val="-1"/>
          <w:sz w:val="20"/>
        </w:rPr>
        <w:t xml:space="preserve"> </w:t>
      </w:r>
      <w:r>
        <w:rPr>
          <w:sz w:val="20"/>
        </w:rPr>
        <w:t>sufficient information</w:t>
      </w:r>
      <w:r>
        <w:rPr>
          <w:spacing w:val="-1"/>
          <w:sz w:val="20"/>
        </w:rPr>
        <w:t xml:space="preserve"> </w:t>
      </w:r>
      <w:r>
        <w:rPr>
          <w:sz w:val="20"/>
        </w:rPr>
        <w:t>describing how data</w:t>
      </w:r>
      <w:r>
        <w:rPr>
          <w:spacing w:val="-1"/>
          <w:sz w:val="20"/>
        </w:rPr>
        <w:t xml:space="preserve"> </w:t>
      </w:r>
      <w:r>
        <w:rPr>
          <w:sz w:val="20"/>
        </w:rPr>
        <w:t>are processed, such as their collection, storage, and processing. Failure to make this information easily accessible and understandable for non-lawyers.</w:t>
      </w:r>
    </w:p>
    <w:p>
      <w:pPr>
        <w:pStyle w:val="7"/>
        <w:numPr>
          <w:ilvl w:val="2"/>
          <w:numId w:val="2"/>
        </w:numPr>
        <w:tabs>
          <w:tab w:val="left" w:pos="1580"/>
        </w:tabs>
        <w:spacing w:before="5" w:after="0" w:line="235" w:lineRule="auto"/>
        <w:ind w:left="1580" w:right="41" w:hanging="360"/>
        <w:jc w:val="both"/>
        <w:rPr>
          <w:sz w:val="20"/>
        </w:rPr>
      </w:pPr>
      <w:r>
        <w:rPr>
          <w:rFonts w:ascii="Arial" w:hAnsi="Arial"/>
          <w:b/>
          <w:sz w:val="20"/>
        </w:rPr>
        <w:t xml:space="preserve">Collection of data not required for the primary purpose: </w:t>
      </w:r>
      <w:r>
        <w:rPr>
          <w:sz w:val="20"/>
        </w:rPr>
        <w:t>Collecting descriptive, demographic, or any other user-related data that are not needed for the system. Applies also to data for which the user did not provide consent.</w:t>
      </w:r>
    </w:p>
    <w:p>
      <w:pPr>
        <w:pStyle w:val="7"/>
        <w:numPr>
          <w:ilvl w:val="2"/>
          <w:numId w:val="2"/>
        </w:numPr>
        <w:tabs>
          <w:tab w:val="left" w:pos="1580"/>
        </w:tabs>
        <w:spacing w:before="4" w:after="0" w:line="237" w:lineRule="auto"/>
        <w:ind w:left="1580" w:right="40" w:hanging="360"/>
        <w:jc w:val="both"/>
        <w:rPr>
          <w:sz w:val="20"/>
        </w:rPr>
      </w:pPr>
      <w:r>
        <w:rPr>
          <w:rFonts w:ascii="Arial" w:hAnsi="Arial"/>
          <w:b/>
          <w:sz w:val="20"/>
        </w:rPr>
        <w:t>Sharing</w:t>
      </w:r>
      <w:r>
        <w:rPr>
          <w:rFonts w:ascii="Arial" w:hAnsi="Arial"/>
          <w:b/>
          <w:spacing w:val="-11"/>
          <w:sz w:val="20"/>
        </w:rPr>
        <w:t xml:space="preserve"> </w:t>
      </w:r>
      <w:r>
        <w:rPr>
          <w:rFonts w:ascii="Arial" w:hAnsi="Arial"/>
          <w:b/>
          <w:sz w:val="20"/>
        </w:rPr>
        <w:t>of</w:t>
      </w:r>
      <w:r>
        <w:rPr>
          <w:rFonts w:ascii="Arial" w:hAnsi="Arial"/>
          <w:b/>
          <w:spacing w:val="-11"/>
          <w:sz w:val="20"/>
        </w:rPr>
        <w:t xml:space="preserve"> </w:t>
      </w:r>
      <w:r>
        <w:rPr>
          <w:rFonts w:ascii="Arial" w:hAnsi="Arial"/>
          <w:b/>
          <w:sz w:val="20"/>
        </w:rPr>
        <w:t>data</w:t>
      </w:r>
      <w:r>
        <w:rPr>
          <w:rFonts w:ascii="Arial" w:hAnsi="Arial"/>
          <w:b/>
          <w:spacing w:val="-11"/>
          <w:sz w:val="20"/>
        </w:rPr>
        <w:t xml:space="preserve"> </w:t>
      </w:r>
      <w:r>
        <w:rPr>
          <w:rFonts w:ascii="Arial" w:hAnsi="Arial"/>
          <w:b/>
          <w:sz w:val="20"/>
        </w:rPr>
        <w:t>with</w:t>
      </w:r>
      <w:r>
        <w:rPr>
          <w:rFonts w:ascii="Arial" w:hAnsi="Arial"/>
          <w:b/>
          <w:spacing w:val="-9"/>
          <w:sz w:val="20"/>
        </w:rPr>
        <w:t xml:space="preserve"> </w:t>
      </w:r>
      <w:r>
        <w:rPr>
          <w:rFonts w:ascii="Arial" w:hAnsi="Arial"/>
          <w:b/>
          <w:sz w:val="20"/>
        </w:rPr>
        <w:t>a</w:t>
      </w:r>
      <w:r>
        <w:rPr>
          <w:rFonts w:ascii="Arial" w:hAnsi="Arial"/>
          <w:b/>
          <w:spacing w:val="-11"/>
          <w:sz w:val="20"/>
        </w:rPr>
        <w:t xml:space="preserve"> </w:t>
      </w:r>
      <w:r>
        <w:rPr>
          <w:rFonts w:ascii="Arial" w:hAnsi="Arial"/>
          <w:b/>
          <w:sz w:val="20"/>
        </w:rPr>
        <w:t>third</w:t>
      </w:r>
      <w:r>
        <w:rPr>
          <w:rFonts w:ascii="Arial" w:hAnsi="Arial"/>
          <w:b/>
          <w:spacing w:val="-11"/>
          <w:sz w:val="20"/>
        </w:rPr>
        <w:t xml:space="preserve"> </w:t>
      </w:r>
      <w:r>
        <w:rPr>
          <w:rFonts w:ascii="Arial" w:hAnsi="Arial"/>
          <w:b/>
          <w:sz w:val="20"/>
        </w:rPr>
        <w:t>party:</w:t>
      </w:r>
      <w:r>
        <w:rPr>
          <w:rFonts w:ascii="Arial" w:hAnsi="Arial"/>
          <w:b/>
          <w:spacing w:val="-10"/>
          <w:sz w:val="20"/>
        </w:rPr>
        <w:t xml:space="preserve"> </w:t>
      </w:r>
      <w:r>
        <w:rPr>
          <w:sz w:val="20"/>
        </w:rPr>
        <w:t>Providing</w:t>
      </w:r>
      <w:r>
        <w:rPr>
          <w:spacing w:val="-10"/>
          <w:sz w:val="20"/>
        </w:rPr>
        <w:t xml:space="preserve"> </w:t>
      </w:r>
      <w:r>
        <w:rPr>
          <w:sz w:val="20"/>
        </w:rPr>
        <w:t>user</w:t>
      </w:r>
      <w:r>
        <w:rPr>
          <w:spacing w:val="-11"/>
          <w:sz w:val="20"/>
        </w:rPr>
        <w:t xml:space="preserve"> </w:t>
      </w:r>
      <w:r>
        <w:rPr>
          <w:sz w:val="20"/>
        </w:rPr>
        <w:t xml:space="preserve">data to a third party without obtaining the user’s consent. Sharing results either due to transfer or exchanging for monetary compensation or otherwise due to inappropriate use of third-party resources included in </w:t>
      </w:r>
      <w:r>
        <w:rPr>
          <w:spacing w:val="-2"/>
          <w:sz w:val="20"/>
        </w:rPr>
        <w:t>websites,</w:t>
      </w:r>
      <w:r>
        <w:rPr>
          <w:spacing w:val="-7"/>
          <w:sz w:val="20"/>
        </w:rPr>
        <w:t xml:space="preserve"> </w:t>
      </w:r>
      <w:r>
        <w:rPr>
          <w:spacing w:val="-2"/>
          <w:sz w:val="20"/>
        </w:rPr>
        <w:t>such</w:t>
      </w:r>
      <w:r>
        <w:rPr>
          <w:spacing w:val="-4"/>
          <w:sz w:val="20"/>
        </w:rPr>
        <w:t xml:space="preserve"> </w:t>
      </w:r>
      <w:r>
        <w:rPr>
          <w:spacing w:val="-2"/>
          <w:sz w:val="20"/>
        </w:rPr>
        <w:t>as</w:t>
      </w:r>
      <w:r>
        <w:rPr>
          <w:spacing w:val="-7"/>
          <w:sz w:val="20"/>
        </w:rPr>
        <w:t xml:space="preserve"> </w:t>
      </w:r>
      <w:r>
        <w:rPr>
          <w:spacing w:val="-2"/>
          <w:sz w:val="20"/>
        </w:rPr>
        <w:t>widgets</w:t>
      </w:r>
      <w:r>
        <w:rPr>
          <w:spacing w:val="-6"/>
          <w:sz w:val="20"/>
        </w:rPr>
        <w:t xml:space="preserve"> </w:t>
      </w:r>
      <w:r>
        <w:rPr>
          <w:spacing w:val="-2"/>
          <w:sz w:val="20"/>
        </w:rPr>
        <w:t>(e.g.,</w:t>
      </w:r>
      <w:r>
        <w:rPr>
          <w:spacing w:val="-4"/>
          <w:sz w:val="20"/>
        </w:rPr>
        <w:t xml:space="preserve"> </w:t>
      </w:r>
      <w:r>
        <w:rPr>
          <w:spacing w:val="-2"/>
          <w:sz w:val="20"/>
        </w:rPr>
        <w:t>maps,</w:t>
      </w:r>
      <w:r>
        <w:rPr>
          <w:spacing w:val="-7"/>
          <w:sz w:val="20"/>
        </w:rPr>
        <w:t xml:space="preserve"> </w:t>
      </w:r>
      <w:r>
        <w:rPr>
          <w:spacing w:val="-2"/>
          <w:sz w:val="20"/>
        </w:rPr>
        <w:t>social</w:t>
      </w:r>
      <w:r>
        <w:rPr>
          <w:spacing w:val="-6"/>
          <w:sz w:val="20"/>
        </w:rPr>
        <w:t xml:space="preserve"> </w:t>
      </w:r>
      <w:r>
        <w:rPr>
          <w:spacing w:val="-2"/>
          <w:sz w:val="20"/>
        </w:rPr>
        <w:t xml:space="preserve">networking </w:t>
      </w:r>
      <w:r>
        <w:rPr>
          <w:sz w:val="20"/>
        </w:rPr>
        <w:t>buttons), analytics, or web bugs.</w:t>
      </w:r>
    </w:p>
    <w:p>
      <w:pPr>
        <w:pStyle w:val="7"/>
        <w:numPr>
          <w:ilvl w:val="2"/>
          <w:numId w:val="2"/>
        </w:numPr>
        <w:tabs>
          <w:tab w:val="left" w:pos="1580"/>
        </w:tabs>
        <w:spacing w:before="10" w:after="0" w:line="223" w:lineRule="auto"/>
        <w:ind w:left="1580" w:right="38" w:hanging="360"/>
        <w:jc w:val="both"/>
        <w:rPr>
          <w:sz w:val="20"/>
        </w:rPr>
      </w:pPr>
      <w:r>
        <w:rPr>
          <w:rFonts w:ascii="Arial" w:hAnsi="Arial"/>
          <w:b/>
          <w:sz w:val="20"/>
        </w:rPr>
        <w:t xml:space="preserve">Outdated personal data: </w:t>
      </w:r>
      <w:r>
        <w:rPr>
          <w:sz w:val="20"/>
        </w:rPr>
        <w:t>Using outdated, incorrect, or bogus</w:t>
      </w:r>
      <w:r>
        <w:rPr>
          <w:spacing w:val="-14"/>
          <w:sz w:val="20"/>
        </w:rPr>
        <w:t xml:space="preserve"> </w:t>
      </w:r>
      <w:r>
        <w:rPr>
          <w:sz w:val="20"/>
        </w:rPr>
        <w:t>user</w:t>
      </w:r>
      <w:r>
        <w:rPr>
          <w:spacing w:val="-14"/>
          <w:sz w:val="20"/>
        </w:rPr>
        <w:t xml:space="preserve"> </w:t>
      </w:r>
      <w:r>
        <w:rPr>
          <w:sz w:val="20"/>
        </w:rPr>
        <w:t>data</w:t>
      </w:r>
      <w:r>
        <w:rPr>
          <w:spacing w:val="-14"/>
          <w:sz w:val="20"/>
        </w:rPr>
        <w:t xml:space="preserve"> </w:t>
      </w:r>
      <w:r>
        <w:rPr>
          <w:sz w:val="20"/>
        </w:rPr>
        <w:t>and</w:t>
      </w:r>
      <w:r>
        <w:rPr>
          <w:spacing w:val="-14"/>
          <w:sz w:val="20"/>
        </w:rPr>
        <w:t xml:space="preserve"> </w:t>
      </w:r>
      <w:r>
        <w:rPr>
          <w:sz w:val="20"/>
        </w:rPr>
        <w:t>failing</w:t>
      </w:r>
      <w:r>
        <w:rPr>
          <w:spacing w:val="-14"/>
          <w:sz w:val="20"/>
        </w:rPr>
        <w:t xml:space="preserve"> </w:t>
      </w:r>
      <w:r>
        <w:rPr>
          <w:sz w:val="20"/>
        </w:rPr>
        <w:t>to</w:t>
      </w:r>
      <w:r>
        <w:rPr>
          <w:spacing w:val="-14"/>
          <w:sz w:val="20"/>
        </w:rPr>
        <w:t xml:space="preserve"> </w:t>
      </w:r>
      <w:r>
        <w:rPr>
          <w:sz w:val="20"/>
        </w:rPr>
        <w:t>update</w:t>
      </w:r>
      <w:r>
        <w:rPr>
          <w:spacing w:val="-14"/>
          <w:sz w:val="20"/>
        </w:rPr>
        <w:t xml:space="preserve"> </w:t>
      </w:r>
      <w:r>
        <w:rPr>
          <w:sz w:val="20"/>
        </w:rPr>
        <w:t>or</w:t>
      </w:r>
      <w:r>
        <w:rPr>
          <w:spacing w:val="-14"/>
          <w:sz w:val="20"/>
        </w:rPr>
        <w:t xml:space="preserve"> </w:t>
      </w:r>
      <w:r>
        <w:rPr>
          <w:sz w:val="20"/>
        </w:rPr>
        <w:t>correct</w:t>
      </w:r>
      <w:r>
        <w:rPr>
          <w:spacing w:val="-14"/>
          <w:sz w:val="20"/>
        </w:rPr>
        <w:t xml:space="preserve"> </w:t>
      </w:r>
      <w:r>
        <w:rPr>
          <w:sz w:val="20"/>
        </w:rPr>
        <w:t>the</w:t>
      </w:r>
      <w:r>
        <w:rPr>
          <w:spacing w:val="-13"/>
          <w:sz w:val="20"/>
        </w:rPr>
        <w:t xml:space="preserve"> </w:t>
      </w:r>
      <w:r>
        <w:rPr>
          <w:sz w:val="20"/>
        </w:rPr>
        <w:t>data.</w:t>
      </w:r>
    </w:p>
    <w:p>
      <w:pPr>
        <w:pStyle w:val="7"/>
        <w:numPr>
          <w:ilvl w:val="2"/>
          <w:numId w:val="2"/>
        </w:numPr>
        <w:tabs>
          <w:tab w:val="left" w:pos="1580"/>
        </w:tabs>
        <w:spacing w:before="8" w:after="0" w:line="232" w:lineRule="auto"/>
        <w:ind w:left="1580" w:right="40" w:hanging="360"/>
        <w:jc w:val="both"/>
        <w:rPr>
          <w:sz w:val="20"/>
        </w:rPr>
      </w:pPr>
      <w:r>
        <w:rPr>
          <w:rFonts w:ascii="Arial" w:hAnsi="Arial"/>
          <w:b/>
          <w:sz w:val="20"/>
        </w:rPr>
        <w:t xml:space="preserve">Missing or insufficient session expiration: </w:t>
      </w:r>
      <w:r>
        <w:rPr>
          <w:sz w:val="20"/>
        </w:rPr>
        <w:t>Failing to effectively</w:t>
      </w:r>
      <w:r>
        <w:rPr>
          <w:spacing w:val="-14"/>
          <w:sz w:val="20"/>
        </w:rPr>
        <w:t xml:space="preserve"> </w:t>
      </w:r>
      <w:r>
        <w:rPr>
          <w:sz w:val="20"/>
        </w:rPr>
        <w:t>enforce</w:t>
      </w:r>
      <w:r>
        <w:rPr>
          <w:spacing w:val="-14"/>
          <w:sz w:val="20"/>
        </w:rPr>
        <w:t xml:space="preserve"> </w:t>
      </w:r>
      <w:r>
        <w:rPr>
          <w:sz w:val="20"/>
        </w:rPr>
        <w:t>session</w:t>
      </w:r>
      <w:r>
        <w:rPr>
          <w:spacing w:val="-14"/>
          <w:sz w:val="20"/>
        </w:rPr>
        <w:t xml:space="preserve"> </w:t>
      </w:r>
      <w:r>
        <w:rPr>
          <w:sz w:val="20"/>
        </w:rPr>
        <w:t>termination.</w:t>
      </w:r>
      <w:r>
        <w:rPr>
          <w:spacing w:val="-12"/>
          <w:sz w:val="20"/>
        </w:rPr>
        <w:t xml:space="preserve"> </w:t>
      </w:r>
      <w:r>
        <w:rPr>
          <w:sz w:val="20"/>
        </w:rPr>
        <w:t>May</w:t>
      </w:r>
      <w:r>
        <w:rPr>
          <w:spacing w:val="-13"/>
          <w:sz w:val="20"/>
        </w:rPr>
        <w:t xml:space="preserve"> </w:t>
      </w:r>
      <w:r>
        <w:rPr>
          <w:sz w:val="20"/>
        </w:rPr>
        <w:t>result</w:t>
      </w:r>
      <w:r>
        <w:rPr>
          <w:spacing w:val="-14"/>
          <w:sz w:val="20"/>
        </w:rPr>
        <w:t xml:space="preserve"> </w:t>
      </w:r>
      <w:r>
        <w:rPr>
          <w:sz w:val="20"/>
        </w:rPr>
        <w:t>in</w:t>
      </w:r>
      <w:r>
        <w:rPr>
          <w:spacing w:val="-11"/>
          <w:sz w:val="20"/>
        </w:rPr>
        <w:t xml:space="preserve"> </w:t>
      </w:r>
      <w:r>
        <w:rPr>
          <w:sz w:val="20"/>
        </w:rPr>
        <w:t>the collection of additional user data without the user’s consent or awareness.</w:t>
      </w:r>
    </w:p>
    <w:p>
      <w:pPr>
        <w:pStyle w:val="7"/>
        <w:numPr>
          <w:ilvl w:val="2"/>
          <w:numId w:val="2"/>
        </w:numPr>
        <w:tabs>
          <w:tab w:val="left" w:pos="1580"/>
        </w:tabs>
        <w:spacing w:before="6" w:after="0" w:line="237" w:lineRule="auto"/>
        <w:ind w:left="1580" w:right="40" w:hanging="360"/>
        <w:jc w:val="both"/>
        <w:rPr>
          <w:sz w:val="20"/>
        </w:rPr>
      </w:pPr>
      <w:r>
        <w:rPr>
          <w:rFonts w:ascii="Arial" w:hAnsi="Arial"/>
          <w:b/>
          <w:spacing w:val="-2"/>
          <w:sz w:val="20"/>
        </w:rPr>
        <w:t>Insecure</w:t>
      </w:r>
      <w:r>
        <w:rPr>
          <w:rFonts w:ascii="Arial" w:hAnsi="Arial"/>
          <w:b/>
          <w:spacing w:val="-7"/>
          <w:sz w:val="20"/>
        </w:rPr>
        <w:t xml:space="preserve"> </w:t>
      </w:r>
      <w:r>
        <w:rPr>
          <w:rFonts w:ascii="Arial" w:hAnsi="Arial"/>
          <w:b/>
          <w:spacing w:val="-2"/>
          <w:sz w:val="20"/>
        </w:rPr>
        <w:t>data</w:t>
      </w:r>
      <w:r>
        <w:rPr>
          <w:rFonts w:ascii="Arial" w:hAnsi="Arial"/>
          <w:b/>
          <w:spacing w:val="-7"/>
          <w:sz w:val="20"/>
        </w:rPr>
        <w:t xml:space="preserve"> </w:t>
      </w:r>
      <w:r>
        <w:rPr>
          <w:rFonts w:ascii="Arial" w:hAnsi="Arial"/>
          <w:b/>
          <w:spacing w:val="-2"/>
          <w:sz w:val="20"/>
        </w:rPr>
        <w:t xml:space="preserve">transfer: </w:t>
      </w:r>
      <w:r>
        <w:rPr>
          <w:spacing w:val="-2"/>
          <w:sz w:val="20"/>
        </w:rPr>
        <w:t>Failing</w:t>
      </w:r>
      <w:r>
        <w:rPr>
          <w:spacing w:val="-7"/>
          <w:sz w:val="20"/>
        </w:rPr>
        <w:t xml:space="preserve"> </w:t>
      </w:r>
      <w:r>
        <w:rPr>
          <w:spacing w:val="-2"/>
          <w:sz w:val="20"/>
        </w:rPr>
        <w:t>to</w:t>
      </w:r>
      <w:r>
        <w:rPr>
          <w:spacing w:val="-7"/>
          <w:sz w:val="20"/>
        </w:rPr>
        <w:t xml:space="preserve"> </w:t>
      </w:r>
      <w:r>
        <w:rPr>
          <w:spacing w:val="-2"/>
          <w:sz w:val="20"/>
        </w:rPr>
        <w:t>provide</w:t>
      </w:r>
      <w:r>
        <w:rPr>
          <w:spacing w:val="-4"/>
          <w:sz w:val="20"/>
        </w:rPr>
        <w:t xml:space="preserve"> </w:t>
      </w:r>
      <w:r>
        <w:rPr>
          <w:spacing w:val="-2"/>
          <w:sz w:val="20"/>
        </w:rPr>
        <w:t>data</w:t>
      </w:r>
      <w:r>
        <w:rPr>
          <w:spacing w:val="-4"/>
          <w:sz w:val="20"/>
        </w:rPr>
        <w:t xml:space="preserve"> </w:t>
      </w:r>
      <w:r>
        <w:rPr>
          <w:spacing w:val="-2"/>
          <w:sz w:val="20"/>
        </w:rPr>
        <w:t xml:space="preserve">transfers </w:t>
      </w:r>
      <w:r>
        <w:rPr>
          <w:sz w:val="20"/>
        </w:rPr>
        <w:t>over encrypted and secured channels, excluding the possibility of data leakage. Failing to enforce mechanisms</w:t>
      </w:r>
      <w:r>
        <w:rPr>
          <w:spacing w:val="-10"/>
          <w:sz w:val="20"/>
        </w:rPr>
        <w:t xml:space="preserve"> </w:t>
      </w:r>
      <w:r>
        <w:rPr>
          <w:sz w:val="20"/>
        </w:rPr>
        <w:t>that</w:t>
      </w:r>
      <w:r>
        <w:rPr>
          <w:spacing w:val="-10"/>
          <w:sz w:val="20"/>
        </w:rPr>
        <w:t xml:space="preserve"> </w:t>
      </w:r>
      <w:r>
        <w:rPr>
          <w:sz w:val="20"/>
        </w:rPr>
        <w:t>limit</w:t>
      </w:r>
      <w:r>
        <w:rPr>
          <w:spacing w:val="-11"/>
          <w:sz w:val="20"/>
        </w:rPr>
        <w:t xml:space="preserve"> </w:t>
      </w:r>
      <w:r>
        <w:rPr>
          <w:sz w:val="20"/>
        </w:rPr>
        <w:t>the</w:t>
      </w:r>
      <w:r>
        <w:rPr>
          <w:spacing w:val="-10"/>
          <w:sz w:val="20"/>
        </w:rPr>
        <w:t xml:space="preserve"> </w:t>
      </w:r>
      <w:r>
        <w:rPr>
          <w:sz w:val="20"/>
        </w:rPr>
        <w:t>leaking</w:t>
      </w:r>
      <w:r>
        <w:rPr>
          <w:spacing w:val="-10"/>
          <w:sz w:val="20"/>
        </w:rPr>
        <w:t xml:space="preserve"> </w:t>
      </w:r>
      <w:r>
        <w:rPr>
          <w:sz w:val="20"/>
        </w:rPr>
        <w:t>surface</w:t>
      </w:r>
      <w:r>
        <w:rPr>
          <w:spacing w:val="-11"/>
          <w:sz w:val="20"/>
        </w:rPr>
        <w:t xml:space="preserve"> </w:t>
      </w:r>
      <w:r>
        <w:rPr>
          <w:sz w:val="20"/>
        </w:rPr>
        <w:t>(e.g.,</w:t>
      </w:r>
      <w:r>
        <w:rPr>
          <w:spacing w:val="-10"/>
          <w:sz w:val="20"/>
        </w:rPr>
        <w:t xml:space="preserve"> </w:t>
      </w:r>
      <w:r>
        <w:rPr>
          <w:sz w:val="20"/>
        </w:rPr>
        <w:t>allowing to infer any user data out of the mechanics of web application operation).</w:t>
      </w:r>
    </w:p>
    <w:p>
      <w:pPr>
        <w:pStyle w:val="7"/>
        <w:numPr>
          <w:ilvl w:val="0"/>
          <w:numId w:val="4"/>
        </w:numPr>
        <w:tabs>
          <w:tab w:val="left" w:pos="860"/>
        </w:tabs>
        <w:spacing w:before="0" w:after="0" w:line="240" w:lineRule="auto"/>
        <w:ind w:left="860" w:right="38" w:hanging="360"/>
        <w:jc w:val="both"/>
        <w:rPr>
          <w:sz w:val="20"/>
        </w:rPr>
      </w:pPr>
      <w:r>
        <w:rPr>
          <w:rFonts w:ascii="Arial" w:hAnsi="Arial"/>
          <w:b/>
          <w:sz w:val="20"/>
        </w:rPr>
        <w:t>Mobile</w:t>
      </w:r>
      <w:r>
        <w:rPr>
          <w:rFonts w:ascii="Arial" w:hAnsi="Arial"/>
          <w:b/>
          <w:spacing w:val="-8"/>
          <w:sz w:val="20"/>
        </w:rPr>
        <w:t xml:space="preserve"> </w:t>
      </w:r>
      <w:r>
        <w:rPr>
          <w:rFonts w:ascii="Arial" w:hAnsi="Arial"/>
          <w:b/>
          <w:sz w:val="20"/>
        </w:rPr>
        <w:t>app</w:t>
      </w:r>
      <w:r>
        <w:rPr>
          <w:rFonts w:ascii="Arial" w:hAnsi="Arial"/>
          <w:b/>
          <w:spacing w:val="-9"/>
          <w:sz w:val="20"/>
        </w:rPr>
        <w:t xml:space="preserve"> </w:t>
      </w:r>
      <w:r>
        <w:rPr>
          <w:rFonts w:ascii="Arial" w:hAnsi="Arial"/>
          <w:b/>
          <w:sz w:val="20"/>
        </w:rPr>
        <w:t>privacy:</w:t>
      </w:r>
      <w:r>
        <w:rPr>
          <w:rFonts w:ascii="Arial" w:hAnsi="Arial"/>
          <w:b/>
          <w:spacing w:val="-8"/>
          <w:sz w:val="20"/>
        </w:rPr>
        <w:t xml:space="preserve"> </w:t>
      </w:r>
      <w:r>
        <w:rPr>
          <w:sz w:val="20"/>
        </w:rPr>
        <w:t>Legitimate</w:t>
      </w:r>
      <w:r>
        <w:rPr>
          <w:spacing w:val="-8"/>
          <w:sz w:val="20"/>
        </w:rPr>
        <w:t xml:space="preserve"> </w:t>
      </w:r>
      <w:r>
        <w:rPr>
          <w:sz w:val="20"/>
        </w:rPr>
        <w:t>mobile</w:t>
      </w:r>
      <w:r>
        <w:rPr>
          <w:spacing w:val="-8"/>
          <w:sz w:val="20"/>
        </w:rPr>
        <w:t xml:space="preserve"> </w:t>
      </w:r>
      <w:r>
        <w:rPr>
          <w:sz w:val="20"/>
        </w:rPr>
        <w:t>apps</w:t>
      </w:r>
      <w:r>
        <w:rPr>
          <w:spacing w:val="-9"/>
          <w:sz w:val="20"/>
        </w:rPr>
        <w:t xml:space="preserve"> </w:t>
      </w:r>
      <w:r>
        <w:rPr>
          <w:sz w:val="20"/>
        </w:rPr>
        <w:t>may</w:t>
      </w:r>
      <w:r>
        <w:rPr>
          <w:spacing w:val="-9"/>
          <w:sz w:val="20"/>
        </w:rPr>
        <w:t xml:space="preserve"> </w:t>
      </w:r>
      <w:r>
        <w:rPr>
          <w:sz w:val="20"/>
        </w:rPr>
        <w:t>be</w:t>
      </w:r>
      <w:r>
        <w:rPr>
          <w:spacing w:val="-10"/>
          <w:sz w:val="20"/>
        </w:rPr>
        <w:t xml:space="preserve"> </w:t>
      </w:r>
      <w:r>
        <w:rPr>
          <w:sz w:val="20"/>
        </w:rPr>
        <w:t>vulnerable to several privacy and security threats, typically due to poor coding practices used in app development or underlying vulnerabilities in the mobile device operating system. Consider the following threats against vulnerable applications, encompassing both privacy and security threats:</w:t>
      </w:r>
    </w:p>
    <w:p>
      <w:pPr>
        <w:pStyle w:val="7"/>
        <w:numPr>
          <w:ilvl w:val="1"/>
          <w:numId w:val="4"/>
        </w:numPr>
        <w:tabs>
          <w:tab w:val="left" w:pos="1580"/>
        </w:tabs>
        <w:spacing w:before="89" w:after="0" w:line="235" w:lineRule="auto"/>
        <w:ind w:left="1580" w:right="116" w:hanging="360"/>
        <w:jc w:val="both"/>
        <w:rPr>
          <w:sz w:val="20"/>
        </w:rPr>
      </w:pPr>
      <w:r>
        <w:br w:type="column"/>
      </w:r>
      <w:r>
        <w:rPr>
          <w:rFonts w:ascii="Arial" w:hAnsi="Arial"/>
          <w:b/>
          <w:sz w:val="20"/>
        </w:rPr>
        <w:t xml:space="preserve">Insecure network communications: </w:t>
      </w:r>
      <w:r>
        <w:rPr>
          <w:sz w:val="20"/>
        </w:rPr>
        <w:t>Network traffic needs</w:t>
      </w:r>
      <w:r>
        <w:rPr>
          <w:spacing w:val="-7"/>
          <w:sz w:val="20"/>
        </w:rPr>
        <w:t xml:space="preserve"> </w:t>
      </w:r>
      <w:r>
        <w:rPr>
          <w:sz w:val="20"/>
        </w:rPr>
        <w:t>to</w:t>
      </w:r>
      <w:r>
        <w:rPr>
          <w:spacing w:val="-8"/>
          <w:sz w:val="20"/>
        </w:rPr>
        <w:t xml:space="preserve"> </w:t>
      </w:r>
      <w:r>
        <w:rPr>
          <w:sz w:val="20"/>
        </w:rPr>
        <w:t>be</w:t>
      </w:r>
      <w:r>
        <w:rPr>
          <w:spacing w:val="-8"/>
          <w:sz w:val="20"/>
        </w:rPr>
        <w:t xml:space="preserve"> </w:t>
      </w:r>
      <w:r>
        <w:rPr>
          <w:sz w:val="20"/>
        </w:rPr>
        <w:t>securely</w:t>
      </w:r>
      <w:r>
        <w:rPr>
          <w:spacing w:val="-5"/>
          <w:sz w:val="20"/>
        </w:rPr>
        <w:t xml:space="preserve"> </w:t>
      </w:r>
      <w:r>
        <w:rPr>
          <w:sz w:val="20"/>
        </w:rPr>
        <w:t>encrypted</w:t>
      </w:r>
      <w:r>
        <w:rPr>
          <w:spacing w:val="-6"/>
          <w:sz w:val="20"/>
        </w:rPr>
        <w:t xml:space="preserve"> </w:t>
      </w:r>
      <w:r>
        <w:rPr>
          <w:sz w:val="20"/>
        </w:rPr>
        <w:t>to</w:t>
      </w:r>
      <w:r>
        <w:rPr>
          <w:spacing w:val="-8"/>
          <w:sz w:val="20"/>
        </w:rPr>
        <w:t xml:space="preserve"> </w:t>
      </w:r>
      <w:r>
        <w:rPr>
          <w:sz w:val="20"/>
        </w:rPr>
        <w:t>prevent</w:t>
      </w:r>
      <w:r>
        <w:rPr>
          <w:spacing w:val="-8"/>
          <w:sz w:val="20"/>
        </w:rPr>
        <w:t xml:space="preserve"> </w:t>
      </w:r>
      <w:r>
        <w:rPr>
          <w:sz w:val="20"/>
        </w:rPr>
        <w:t>an</w:t>
      </w:r>
      <w:r>
        <w:rPr>
          <w:spacing w:val="-8"/>
          <w:sz w:val="20"/>
        </w:rPr>
        <w:t xml:space="preserve"> </w:t>
      </w:r>
      <w:r>
        <w:rPr>
          <w:sz w:val="20"/>
        </w:rPr>
        <w:t>adversary from</w:t>
      </w:r>
      <w:r>
        <w:rPr>
          <w:spacing w:val="-14"/>
          <w:sz w:val="20"/>
        </w:rPr>
        <w:t xml:space="preserve"> </w:t>
      </w:r>
      <w:r>
        <w:rPr>
          <w:sz w:val="20"/>
        </w:rPr>
        <w:t>eavesdropping.</w:t>
      </w:r>
      <w:r>
        <w:rPr>
          <w:spacing w:val="-14"/>
          <w:sz w:val="20"/>
        </w:rPr>
        <w:t xml:space="preserve"> </w:t>
      </w:r>
      <w:r>
        <w:rPr>
          <w:sz w:val="20"/>
        </w:rPr>
        <w:t>Apps</w:t>
      </w:r>
      <w:r>
        <w:rPr>
          <w:spacing w:val="-14"/>
          <w:sz w:val="20"/>
        </w:rPr>
        <w:t xml:space="preserve"> </w:t>
      </w:r>
      <w:r>
        <w:rPr>
          <w:sz w:val="20"/>
        </w:rPr>
        <w:t>need</w:t>
      </w:r>
      <w:r>
        <w:rPr>
          <w:spacing w:val="-14"/>
          <w:sz w:val="20"/>
        </w:rPr>
        <w:t xml:space="preserve"> </w:t>
      </w:r>
      <w:r>
        <w:rPr>
          <w:sz w:val="20"/>
        </w:rPr>
        <w:t>to</w:t>
      </w:r>
      <w:r>
        <w:rPr>
          <w:spacing w:val="-14"/>
          <w:sz w:val="20"/>
        </w:rPr>
        <w:t xml:space="preserve"> </w:t>
      </w:r>
      <w:r>
        <w:rPr>
          <w:sz w:val="20"/>
        </w:rPr>
        <w:t>properly</w:t>
      </w:r>
      <w:r>
        <w:rPr>
          <w:spacing w:val="-14"/>
          <w:sz w:val="20"/>
        </w:rPr>
        <w:t xml:space="preserve"> </w:t>
      </w:r>
      <w:r>
        <w:rPr>
          <w:sz w:val="20"/>
        </w:rPr>
        <w:t>authenticate the remote server when connecting to prevent man-in- the-middle</w:t>
      </w:r>
      <w:r>
        <w:rPr>
          <w:spacing w:val="-9"/>
          <w:sz w:val="20"/>
        </w:rPr>
        <w:t xml:space="preserve"> </w:t>
      </w:r>
      <w:r>
        <w:rPr>
          <w:sz w:val="20"/>
        </w:rPr>
        <w:t>attacks</w:t>
      </w:r>
      <w:r>
        <w:rPr>
          <w:spacing w:val="-9"/>
          <w:sz w:val="20"/>
        </w:rPr>
        <w:t xml:space="preserve"> </w:t>
      </w:r>
      <w:r>
        <w:rPr>
          <w:sz w:val="20"/>
        </w:rPr>
        <w:t>and</w:t>
      </w:r>
      <w:r>
        <w:rPr>
          <w:spacing w:val="-9"/>
          <w:sz w:val="20"/>
        </w:rPr>
        <w:t xml:space="preserve"> </w:t>
      </w:r>
      <w:r>
        <w:rPr>
          <w:sz w:val="20"/>
        </w:rPr>
        <w:t>connection</w:t>
      </w:r>
      <w:r>
        <w:rPr>
          <w:spacing w:val="-10"/>
          <w:sz w:val="20"/>
        </w:rPr>
        <w:t xml:space="preserve"> </w:t>
      </w:r>
      <w:r>
        <w:rPr>
          <w:sz w:val="20"/>
        </w:rPr>
        <w:t>to</w:t>
      </w:r>
      <w:r>
        <w:rPr>
          <w:spacing w:val="-8"/>
          <w:sz w:val="20"/>
        </w:rPr>
        <w:t xml:space="preserve"> </w:t>
      </w:r>
      <w:r>
        <w:rPr>
          <w:sz w:val="20"/>
        </w:rPr>
        <w:t>malicious</w:t>
      </w:r>
      <w:r>
        <w:rPr>
          <w:spacing w:val="-9"/>
          <w:sz w:val="20"/>
        </w:rPr>
        <w:t xml:space="preserve"> </w:t>
      </w:r>
      <w:r>
        <w:rPr>
          <w:spacing w:val="-2"/>
          <w:sz w:val="20"/>
        </w:rPr>
        <w:t>servers.</w:t>
      </w:r>
    </w:p>
    <w:p>
      <w:pPr>
        <w:pStyle w:val="7"/>
        <w:numPr>
          <w:ilvl w:val="1"/>
          <w:numId w:val="4"/>
        </w:numPr>
        <w:tabs>
          <w:tab w:val="left" w:pos="1580"/>
        </w:tabs>
        <w:spacing w:before="7" w:after="0" w:line="232" w:lineRule="auto"/>
        <w:ind w:left="1580" w:right="117" w:hanging="360"/>
        <w:jc w:val="both"/>
        <w:rPr>
          <w:sz w:val="20"/>
        </w:rPr>
      </w:pPr>
      <w:r>
        <w:rPr>
          <w:rFonts w:ascii="Arial" w:hAnsi="Arial"/>
          <w:b/>
          <w:sz w:val="20"/>
        </w:rPr>
        <w:t xml:space="preserve">Web browser vulnerabilities: </w:t>
      </w:r>
      <w:r>
        <w:rPr>
          <w:sz w:val="20"/>
        </w:rPr>
        <w:t>Adversaries can exploit vulnerabilities in mobile device web browser applications</w:t>
      </w:r>
      <w:r>
        <w:rPr>
          <w:spacing w:val="-6"/>
          <w:sz w:val="20"/>
        </w:rPr>
        <w:t xml:space="preserve"> </w:t>
      </w:r>
      <w:r>
        <w:rPr>
          <w:sz w:val="20"/>
        </w:rPr>
        <w:t>as</w:t>
      </w:r>
      <w:r>
        <w:rPr>
          <w:spacing w:val="-9"/>
          <w:sz w:val="20"/>
        </w:rPr>
        <w:t xml:space="preserve"> </w:t>
      </w:r>
      <w:r>
        <w:rPr>
          <w:sz w:val="20"/>
        </w:rPr>
        <w:t>an</w:t>
      </w:r>
      <w:r>
        <w:rPr>
          <w:spacing w:val="-10"/>
          <w:sz w:val="20"/>
        </w:rPr>
        <w:t xml:space="preserve"> </w:t>
      </w:r>
      <w:r>
        <w:rPr>
          <w:sz w:val="20"/>
        </w:rPr>
        <w:t>entry</w:t>
      </w:r>
      <w:r>
        <w:rPr>
          <w:spacing w:val="-8"/>
          <w:sz w:val="20"/>
        </w:rPr>
        <w:t xml:space="preserve"> </w:t>
      </w:r>
      <w:r>
        <w:rPr>
          <w:sz w:val="20"/>
        </w:rPr>
        <w:t>point</w:t>
      </w:r>
      <w:r>
        <w:rPr>
          <w:spacing w:val="-10"/>
          <w:sz w:val="20"/>
        </w:rPr>
        <w:t xml:space="preserve"> </w:t>
      </w:r>
      <w:r>
        <w:rPr>
          <w:sz w:val="20"/>
        </w:rPr>
        <w:t>to</w:t>
      </w:r>
      <w:r>
        <w:rPr>
          <w:spacing w:val="-8"/>
          <w:sz w:val="20"/>
        </w:rPr>
        <w:t xml:space="preserve"> </w:t>
      </w:r>
      <w:r>
        <w:rPr>
          <w:sz w:val="20"/>
        </w:rPr>
        <w:t>gain</w:t>
      </w:r>
      <w:r>
        <w:rPr>
          <w:spacing w:val="-8"/>
          <w:sz w:val="20"/>
        </w:rPr>
        <w:t xml:space="preserve"> </w:t>
      </w:r>
      <w:r>
        <w:rPr>
          <w:sz w:val="20"/>
        </w:rPr>
        <w:t>access</w:t>
      </w:r>
      <w:r>
        <w:rPr>
          <w:spacing w:val="-9"/>
          <w:sz w:val="20"/>
        </w:rPr>
        <w:t xml:space="preserve"> </w:t>
      </w:r>
      <w:r>
        <w:rPr>
          <w:sz w:val="20"/>
        </w:rPr>
        <w:t>to</w:t>
      </w:r>
      <w:r>
        <w:rPr>
          <w:spacing w:val="-8"/>
          <w:sz w:val="20"/>
        </w:rPr>
        <w:t xml:space="preserve"> </w:t>
      </w:r>
      <w:r>
        <w:rPr>
          <w:sz w:val="20"/>
        </w:rPr>
        <w:t>a</w:t>
      </w:r>
      <w:r>
        <w:rPr>
          <w:spacing w:val="-8"/>
          <w:sz w:val="20"/>
        </w:rPr>
        <w:t xml:space="preserve"> </w:t>
      </w:r>
      <w:r>
        <w:rPr>
          <w:sz w:val="20"/>
        </w:rPr>
        <w:t xml:space="preserve">mobile </w:t>
      </w:r>
      <w:r>
        <w:rPr>
          <w:spacing w:val="-2"/>
          <w:sz w:val="20"/>
        </w:rPr>
        <w:t>device.</w:t>
      </w:r>
    </w:p>
    <w:p>
      <w:pPr>
        <w:pStyle w:val="7"/>
        <w:numPr>
          <w:ilvl w:val="1"/>
          <w:numId w:val="4"/>
        </w:numPr>
        <w:tabs>
          <w:tab w:val="left" w:pos="1580"/>
        </w:tabs>
        <w:spacing w:before="6" w:after="0" w:line="237" w:lineRule="auto"/>
        <w:ind w:left="1580" w:right="117" w:hanging="360"/>
        <w:jc w:val="both"/>
        <w:rPr>
          <w:sz w:val="20"/>
        </w:rPr>
      </w:pPr>
      <w:r>
        <w:rPr>
          <w:rFonts w:ascii="Arial" w:hAnsi="Arial"/>
          <w:b/>
          <w:sz w:val="20"/>
        </w:rPr>
        <w:t xml:space="preserve">Vulnerabilities in third-party libraries: </w:t>
      </w:r>
      <w:r>
        <w:rPr>
          <w:sz w:val="20"/>
        </w:rPr>
        <w:t>Third-party software</w:t>
      </w:r>
      <w:r>
        <w:rPr>
          <w:spacing w:val="-7"/>
          <w:sz w:val="20"/>
        </w:rPr>
        <w:t xml:space="preserve"> </w:t>
      </w:r>
      <w:r>
        <w:rPr>
          <w:sz w:val="20"/>
        </w:rPr>
        <w:t>libraries</w:t>
      </w:r>
      <w:r>
        <w:rPr>
          <w:spacing w:val="-6"/>
          <w:sz w:val="20"/>
        </w:rPr>
        <w:t xml:space="preserve"> </w:t>
      </w:r>
      <w:r>
        <w:rPr>
          <w:sz w:val="20"/>
        </w:rPr>
        <w:t>are</w:t>
      </w:r>
      <w:r>
        <w:rPr>
          <w:spacing w:val="-7"/>
          <w:sz w:val="20"/>
        </w:rPr>
        <w:t xml:space="preserve"> </w:t>
      </w:r>
      <w:r>
        <w:rPr>
          <w:sz w:val="20"/>
        </w:rPr>
        <w:t>reusable</w:t>
      </w:r>
      <w:r>
        <w:rPr>
          <w:spacing w:val="-7"/>
          <w:sz w:val="20"/>
        </w:rPr>
        <w:t xml:space="preserve"> </w:t>
      </w:r>
      <w:r>
        <w:rPr>
          <w:sz w:val="20"/>
        </w:rPr>
        <w:t>components</w:t>
      </w:r>
      <w:r>
        <w:rPr>
          <w:spacing w:val="-6"/>
          <w:sz w:val="20"/>
        </w:rPr>
        <w:t xml:space="preserve"> </w:t>
      </w:r>
      <w:r>
        <w:rPr>
          <w:sz w:val="20"/>
        </w:rPr>
        <w:t>that</w:t>
      </w:r>
      <w:r>
        <w:rPr>
          <w:spacing w:val="-7"/>
          <w:sz w:val="20"/>
        </w:rPr>
        <w:t xml:space="preserve"> </w:t>
      </w:r>
      <w:r>
        <w:rPr>
          <w:sz w:val="20"/>
        </w:rPr>
        <w:t>may</w:t>
      </w:r>
      <w:r>
        <w:rPr>
          <w:spacing w:val="-6"/>
          <w:sz w:val="20"/>
        </w:rPr>
        <w:t xml:space="preserve"> </w:t>
      </w:r>
      <w:r>
        <w:rPr>
          <w:sz w:val="20"/>
        </w:rPr>
        <w:t>be distributed freely or offered for a fee to other software vendors. Software development by component or modules may be</w:t>
      </w:r>
      <w:r>
        <w:rPr>
          <w:spacing w:val="-1"/>
          <w:sz w:val="20"/>
        </w:rPr>
        <w:t xml:space="preserve"> </w:t>
      </w:r>
      <w:r>
        <w:rPr>
          <w:sz w:val="20"/>
        </w:rPr>
        <w:t>more efficient,</w:t>
      </w:r>
      <w:r>
        <w:rPr>
          <w:spacing w:val="-2"/>
          <w:sz w:val="20"/>
        </w:rPr>
        <w:t xml:space="preserve"> </w:t>
      </w:r>
      <w:r>
        <w:rPr>
          <w:sz w:val="20"/>
        </w:rPr>
        <w:t>and</w:t>
      </w:r>
      <w:r>
        <w:rPr>
          <w:spacing w:val="-3"/>
          <w:sz w:val="20"/>
        </w:rPr>
        <w:t xml:space="preserve"> </w:t>
      </w:r>
      <w:r>
        <w:rPr>
          <w:sz w:val="20"/>
        </w:rPr>
        <w:t>third-party</w:t>
      </w:r>
      <w:r>
        <w:rPr>
          <w:spacing w:val="-1"/>
          <w:sz w:val="20"/>
        </w:rPr>
        <w:t xml:space="preserve"> </w:t>
      </w:r>
      <w:r>
        <w:rPr>
          <w:sz w:val="20"/>
        </w:rPr>
        <w:t>libraries are routinely used across the industry. However, a flawed library can introduce vulnerabilities in any app that</w:t>
      </w:r>
      <w:r>
        <w:rPr>
          <w:spacing w:val="-8"/>
          <w:sz w:val="20"/>
        </w:rPr>
        <w:t xml:space="preserve"> </w:t>
      </w:r>
      <w:r>
        <w:rPr>
          <w:sz w:val="20"/>
        </w:rPr>
        <w:t>includes</w:t>
      </w:r>
      <w:r>
        <w:rPr>
          <w:spacing w:val="-7"/>
          <w:sz w:val="20"/>
        </w:rPr>
        <w:t xml:space="preserve"> </w:t>
      </w:r>
      <w:r>
        <w:rPr>
          <w:sz w:val="20"/>
        </w:rPr>
        <w:t>or</w:t>
      </w:r>
      <w:r>
        <w:rPr>
          <w:spacing w:val="-8"/>
          <w:sz w:val="20"/>
        </w:rPr>
        <w:t xml:space="preserve"> </w:t>
      </w:r>
      <w:r>
        <w:rPr>
          <w:sz w:val="20"/>
        </w:rPr>
        <w:t>makes</w:t>
      </w:r>
      <w:r>
        <w:rPr>
          <w:spacing w:val="-8"/>
          <w:sz w:val="20"/>
        </w:rPr>
        <w:t xml:space="preserve"> </w:t>
      </w:r>
      <w:r>
        <w:rPr>
          <w:sz w:val="20"/>
        </w:rPr>
        <w:t>use</w:t>
      </w:r>
      <w:r>
        <w:rPr>
          <w:spacing w:val="-9"/>
          <w:sz w:val="20"/>
        </w:rPr>
        <w:t xml:space="preserve"> </w:t>
      </w:r>
      <w:r>
        <w:rPr>
          <w:sz w:val="20"/>
        </w:rPr>
        <w:t>of</w:t>
      </w:r>
      <w:r>
        <w:rPr>
          <w:spacing w:val="-9"/>
          <w:sz w:val="20"/>
        </w:rPr>
        <w:t xml:space="preserve"> </w:t>
      </w:r>
      <w:r>
        <w:rPr>
          <w:sz w:val="20"/>
        </w:rPr>
        <w:t>that</w:t>
      </w:r>
      <w:r>
        <w:rPr>
          <w:spacing w:val="-6"/>
          <w:sz w:val="20"/>
        </w:rPr>
        <w:t xml:space="preserve"> </w:t>
      </w:r>
      <w:r>
        <w:rPr>
          <w:sz w:val="20"/>
        </w:rPr>
        <w:t>library.</w:t>
      </w:r>
      <w:r>
        <w:rPr>
          <w:spacing w:val="-8"/>
          <w:sz w:val="20"/>
        </w:rPr>
        <w:t xml:space="preserve"> </w:t>
      </w:r>
      <w:r>
        <w:rPr>
          <w:sz w:val="20"/>
        </w:rPr>
        <w:t>Depending</w:t>
      </w:r>
      <w:r>
        <w:rPr>
          <w:spacing w:val="-9"/>
          <w:sz w:val="20"/>
        </w:rPr>
        <w:t xml:space="preserve"> </w:t>
      </w:r>
      <w:r>
        <w:rPr>
          <w:sz w:val="20"/>
        </w:rPr>
        <w:t>on the pervasiveness of the library, its use can potentially affect thousands of apps and millions of users.</w:t>
      </w: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pStyle w:val="5"/>
        <w:ind w:firstLine="0"/>
        <w:jc w:val="left"/>
        <w:rPr>
          <w:sz w:val="22"/>
        </w:rPr>
      </w:pPr>
    </w:p>
    <w:p>
      <w:pPr>
        <w:spacing w:before="191"/>
        <w:ind w:left="500" w:right="0" w:firstLine="0"/>
        <w:jc w:val="left"/>
        <w:rPr>
          <w:sz w:val="16"/>
        </w:rPr>
      </w:pPr>
      <w:r>
        <w:rPr>
          <w:rFonts w:ascii="Arial"/>
          <w:b/>
          <w:spacing w:val="-2"/>
          <w:sz w:val="16"/>
        </w:rPr>
        <w:t>References</w:t>
      </w:r>
      <w:r>
        <w:rPr>
          <w:spacing w:val="-2"/>
          <w:sz w:val="16"/>
        </w:rPr>
        <w:t>:</w:t>
      </w:r>
    </w:p>
    <w:p>
      <w:pPr>
        <w:pStyle w:val="5"/>
        <w:spacing w:before="10"/>
        <w:ind w:firstLine="0"/>
        <w:jc w:val="left"/>
        <w:rPr>
          <w:sz w:val="15"/>
        </w:rPr>
      </w:pPr>
    </w:p>
    <w:p>
      <w:pPr>
        <w:spacing w:before="1"/>
        <w:ind w:left="500" w:right="115" w:firstLine="0"/>
        <w:jc w:val="both"/>
        <w:rPr>
          <w:sz w:val="16"/>
        </w:rPr>
      </w:pPr>
      <w:r>
        <w:rPr>
          <w:sz w:val="16"/>
        </w:rPr>
        <w:t>Kumar,</w:t>
      </w:r>
      <w:r>
        <w:rPr>
          <w:spacing w:val="-12"/>
          <w:sz w:val="16"/>
        </w:rPr>
        <w:t xml:space="preserve"> </w:t>
      </w:r>
      <w:r>
        <w:rPr>
          <w:sz w:val="16"/>
        </w:rPr>
        <w:t>G.,</w:t>
      </w:r>
      <w:r>
        <w:rPr>
          <w:spacing w:val="-10"/>
          <w:sz w:val="16"/>
        </w:rPr>
        <w:t xml:space="preserve"> </w:t>
      </w:r>
      <w:r>
        <w:rPr>
          <w:sz w:val="16"/>
        </w:rPr>
        <w:t>Saini,</w:t>
      </w:r>
      <w:r>
        <w:rPr>
          <w:spacing w:val="-11"/>
          <w:sz w:val="16"/>
        </w:rPr>
        <w:t xml:space="preserve"> </w:t>
      </w:r>
      <w:r>
        <w:rPr>
          <w:sz w:val="16"/>
        </w:rPr>
        <w:t>DK.,</w:t>
      </w:r>
      <w:r>
        <w:rPr>
          <w:spacing w:val="-9"/>
          <w:sz w:val="16"/>
        </w:rPr>
        <w:t xml:space="preserve"> </w:t>
      </w:r>
      <w:r>
        <w:rPr>
          <w:sz w:val="16"/>
        </w:rPr>
        <w:t>Huy</w:t>
      </w:r>
      <w:r>
        <w:rPr>
          <w:spacing w:val="-10"/>
          <w:sz w:val="16"/>
        </w:rPr>
        <w:t xml:space="preserve"> </w:t>
      </w:r>
      <w:r>
        <w:rPr>
          <w:sz w:val="16"/>
        </w:rPr>
        <w:t>Cuong,</w:t>
      </w:r>
      <w:r>
        <w:rPr>
          <w:spacing w:val="-12"/>
          <w:sz w:val="16"/>
        </w:rPr>
        <w:t xml:space="preserve"> </w:t>
      </w:r>
      <w:r>
        <w:rPr>
          <w:sz w:val="16"/>
        </w:rPr>
        <w:t>NH.</w:t>
      </w:r>
      <w:r>
        <w:rPr>
          <w:spacing w:val="-9"/>
          <w:sz w:val="16"/>
        </w:rPr>
        <w:t xml:space="preserve"> </w:t>
      </w:r>
      <w:r>
        <w:rPr>
          <w:sz w:val="16"/>
        </w:rPr>
        <w:t>(2020).</w:t>
      </w:r>
      <w:r>
        <w:rPr>
          <w:spacing w:val="-9"/>
          <w:sz w:val="16"/>
        </w:rPr>
        <w:t xml:space="preserve"> </w:t>
      </w:r>
      <w:r>
        <w:rPr>
          <w:rFonts w:ascii="Arial"/>
          <w:i/>
          <w:sz w:val="16"/>
        </w:rPr>
        <w:t>Cyber</w:t>
      </w:r>
      <w:r>
        <w:rPr>
          <w:rFonts w:ascii="Arial"/>
          <w:i/>
          <w:spacing w:val="-11"/>
          <w:sz w:val="16"/>
        </w:rPr>
        <w:t xml:space="preserve"> </w:t>
      </w:r>
      <w:r>
        <w:rPr>
          <w:rFonts w:ascii="Arial"/>
          <w:i/>
          <w:sz w:val="16"/>
        </w:rPr>
        <w:t>defense</w:t>
      </w:r>
      <w:r>
        <w:rPr>
          <w:rFonts w:ascii="Arial"/>
          <w:i/>
          <w:spacing w:val="-12"/>
          <w:sz w:val="16"/>
        </w:rPr>
        <w:t xml:space="preserve"> </w:t>
      </w:r>
      <w:r>
        <w:rPr>
          <w:rFonts w:ascii="Arial"/>
          <w:i/>
          <w:sz w:val="16"/>
        </w:rPr>
        <w:t>mechanisms:</w:t>
      </w:r>
      <w:r>
        <w:rPr>
          <w:rFonts w:ascii="Arial"/>
          <w:i/>
          <w:spacing w:val="-11"/>
          <w:sz w:val="16"/>
        </w:rPr>
        <w:t xml:space="preserve"> </w:t>
      </w:r>
      <w:r>
        <w:rPr>
          <w:rFonts w:ascii="Arial"/>
          <w:i/>
          <w:sz w:val="16"/>
        </w:rPr>
        <w:t xml:space="preserve">Security, privacy, and challenges. </w:t>
      </w:r>
      <w:r>
        <w:rPr>
          <w:sz w:val="16"/>
        </w:rPr>
        <w:t>CRC Press.</w:t>
      </w:r>
    </w:p>
    <w:p>
      <w:pPr>
        <w:spacing w:before="1"/>
        <w:ind w:left="500" w:right="112" w:firstLine="0"/>
        <w:jc w:val="both"/>
        <w:rPr>
          <w:sz w:val="16"/>
        </w:rPr>
      </w:pPr>
      <w:r>
        <w:rPr>
          <w:sz w:val="16"/>
        </w:rPr>
        <w:t xml:space="preserve">Stallings, W. (2019). </w:t>
      </w:r>
      <w:r>
        <w:rPr>
          <w:rFonts w:ascii="Arial"/>
          <w:i/>
          <w:sz w:val="16"/>
        </w:rPr>
        <w:t xml:space="preserve">Information privacy engineering and privacy by design: Understanding privacy threats, technologies, and regulations. </w:t>
      </w:r>
      <w:r>
        <w:rPr>
          <w:sz w:val="16"/>
        </w:rPr>
        <w:t>Assison-Wesley Professional.</w:t>
      </w:r>
      <w:r>
        <w:rPr>
          <w:spacing w:val="-12"/>
          <w:sz w:val="16"/>
        </w:rPr>
        <w:t xml:space="preserve"> </w:t>
      </w:r>
      <w:r>
        <w:rPr>
          <w:sz w:val="16"/>
        </w:rPr>
        <w:t>Torra,</w:t>
      </w:r>
      <w:r>
        <w:rPr>
          <w:spacing w:val="-11"/>
          <w:sz w:val="16"/>
        </w:rPr>
        <w:t xml:space="preserve"> </w:t>
      </w:r>
      <w:r>
        <w:rPr>
          <w:sz w:val="16"/>
        </w:rPr>
        <w:t>V.</w:t>
      </w:r>
      <w:r>
        <w:rPr>
          <w:spacing w:val="-11"/>
          <w:sz w:val="16"/>
        </w:rPr>
        <w:t xml:space="preserve"> </w:t>
      </w:r>
      <w:r>
        <w:rPr>
          <w:sz w:val="16"/>
        </w:rPr>
        <w:t>(2018).</w:t>
      </w:r>
      <w:r>
        <w:rPr>
          <w:spacing w:val="-11"/>
          <w:sz w:val="16"/>
        </w:rPr>
        <w:t xml:space="preserve"> </w:t>
      </w:r>
      <w:r>
        <w:rPr>
          <w:rFonts w:ascii="Arial"/>
          <w:i/>
          <w:sz w:val="16"/>
        </w:rPr>
        <w:t>Data</w:t>
      </w:r>
      <w:r>
        <w:rPr>
          <w:rFonts w:ascii="Arial"/>
          <w:i/>
          <w:spacing w:val="-11"/>
          <w:sz w:val="16"/>
        </w:rPr>
        <w:t xml:space="preserve"> </w:t>
      </w:r>
      <w:r>
        <w:rPr>
          <w:rFonts w:ascii="Arial"/>
          <w:i/>
          <w:sz w:val="16"/>
        </w:rPr>
        <w:t>privacy:</w:t>
      </w:r>
      <w:r>
        <w:rPr>
          <w:rFonts w:ascii="Arial"/>
          <w:i/>
          <w:spacing w:val="-11"/>
          <w:sz w:val="16"/>
        </w:rPr>
        <w:t xml:space="preserve"> </w:t>
      </w:r>
      <w:r>
        <w:rPr>
          <w:rFonts w:ascii="Arial"/>
          <w:i/>
          <w:sz w:val="16"/>
        </w:rPr>
        <w:t>Foundations,</w:t>
      </w:r>
      <w:r>
        <w:rPr>
          <w:rFonts w:ascii="Arial"/>
          <w:i/>
          <w:spacing w:val="-11"/>
          <w:sz w:val="16"/>
        </w:rPr>
        <w:t xml:space="preserve"> </w:t>
      </w:r>
      <w:r>
        <w:rPr>
          <w:rFonts w:ascii="Arial"/>
          <w:i/>
          <w:sz w:val="16"/>
        </w:rPr>
        <w:t>new</w:t>
      </w:r>
      <w:r>
        <w:rPr>
          <w:rFonts w:ascii="Arial"/>
          <w:i/>
          <w:spacing w:val="-11"/>
          <w:sz w:val="16"/>
        </w:rPr>
        <w:t xml:space="preserve"> </w:t>
      </w:r>
      <w:r>
        <w:rPr>
          <w:rFonts w:ascii="Arial"/>
          <w:i/>
          <w:sz w:val="16"/>
        </w:rPr>
        <w:t>developments,</w:t>
      </w:r>
      <w:r>
        <w:rPr>
          <w:rFonts w:ascii="Arial"/>
          <w:i/>
          <w:spacing w:val="-12"/>
          <w:sz w:val="16"/>
        </w:rPr>
        <w:t xml:space="preserve"> </w:t>
      </w:r>
      <w:r>
        <w:rPr>
          <w:rFonts w:ascii="Arial"/>
          <w:i/>
          <w:sz w:val="16"/>
        </w:rPr>
        <w:t>and</w:t>
      </w:r>
      <w:r>
        <w:rPr>
          <w:rFonts w:ascii="Arial"/>
          <w:i/>
          <w:spacing w:val="-11"/>
          <w:sz w:val="16"/>
        </w:rPr>
        <w:t xml:space="preserve"> </w:t>
      </w:r>
      <w:r>
        <w:rPr>
          <w:rFonts w:ascii="Arial"/>
          <w:i/>
          <w:sz w:val="16"/>
        </w:rPr>
        <w:t xml:space="preserve">the big data challenge. </w:t>
      </w:r>
      <w:r>
        <w:rPr>
          <w:sz w:val="16"/>
        </w:rPr>
        <w:t>Springer International Publishing.</w:t>
      </w:r>
    </w:p>
    <w:sectPr>
      <w:pgSz w:w="15840" w:h="12240" w:orient="landscape"/>
      <w:pgMar w:top="1340" w:right="1320" w:bottom="1460" w:left="1300" w:header="927" w:footer="1262" w:gutter="0"/>
      <w:cols w:equalWidth="0" w:num="2">
        <w:col w:w="6539" w:space="64"/>
        <w:col w:w="661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firstLine="0"/>
      <w:jc w:val="left"/>
    </w:pPr>
    <w: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ge">
                <wp:posOffset>6843395</wp:posOffset>
              </wp:positionV>
              <wp:extent cx="823087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538.85pt;height:1.7pt;width:648.1pt;mso-position-horizontal-relative:page;mso-position-vertical-relative:page;z-index:-251656192;mso-width-relative:page;mso-height-relative:page;" coordsize="8230870,21590" o:gfxdata="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R7LQ&#10;CNkAAAAOAQAADwAAAAAAAAABACAAAAAiAAAAZHJzL2Rvd25yZXYueG1sUEsBAhQAFAAAAAgAh07i&#10;QMipT8kiBAAANBcAAA4AAAAAAAAAAQAgAAAAKAEAAGRycy9lMm9Eb2MueG1sUEsFBgAAAAAGAAYA&#10;WQEAALwHAAAAAA==&#10;">
              <o:lock v:ext="edit" aspectratio="f"/>
              <v:shape id="Graphic 11" o:spid="_x0000_s1026" o:spt="100" style="position:absolute;left:0;top:12;height:20955;width:8229600;" fillcolor="#9F9F9F" filled="t" stroked="f" coordsize="8229600,20955" o:gfxdata="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qICG5AAAA2wAA&#10;AA8AAAAAAAAAAQAgAAAAIgAAAGRycy9kb3ducmV2LnhtbFBLAQIUABQAAAAIAIdO4kAzLwWeOwAA&#10;ADkAAAAQAAAAAAAAAAEAIAAAAAgBAABkcnMvc2hhcGV4bWwueG1sUEsFBgAAAAAGAAYAWwEAALID&#10;AAAAAA==&#10;" path="m8229600,38l8227822,38,3048,0,0,0,0,3035,0,20358,8229600,20358,8229600,38xe">
                <v:fill on="t" focussize="0,0"/>
                <v:stroke on="f"/>
                <v:imagedata o:title=""/>
                <o:lock v:ext="edit" aspectratio="f"/>
                <v:textbox inset="0mm,0mm,0mm,0mm"/>
              </v:shape>
              <v:shape id="Graphic 12" o:spid="_x0000_s1026" o:spt="100" style="position:absolute;left:8227821;top:0;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0;top:12;height:18415;width:8230870;" fillcolor="#9F9F9F" filled="t" stroked="f" coordsize="8230870,18415" o:gfxdata="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U49e8AAAA&#10;2wAAAA8AAAAAAAAAAQAgAAAAIgAAAGRycy9kb3ducmV2LnhtbFBLAQIUABQAAAAIAIdO4kAzLwWe&#10;OwAAADkAAAAQAAAAAAAAAAEAIAAAAAsBAABkcnMvc2hhcGV4bWwueG1sUEsFBgAAAAAGAAYAWwEA&#10;ALUDAAAAAA==&#10;" path="m3048,3035l0,3035,0,18275,3048,18275,3048,3035xem8230857,0l8227822,0,8227822,3035,8230857,3035,8230857,0xe">
                <v:fill on="t" focussize="0,0"/>
                <v:stroke on="f"/>
                <v:imagedata o:title=""/>
                <o:lock v:ext="edit" aspectratio="f"/>
                <v:textbox inset="0mm,0mm,0mm,0mm"/>
              </v:shape>
              <v:shape id="Graphic 14" o:spid="_x0000_s1026" o:spt="100" style="position:absolute;left:8227821;top:3047;height:15240;width:3175;" fillcolor="#E2E2E2" filled="t" stroked="f" coordsize="3175,15240" o:gfxdata="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INbsAAADb&#10;AAAADwAAAAAAAAABACAAAAAiAAAAZHJzL2Rvd25yZXYueG1sUEsBAhQAFAAAAAgAh07iQDMvBZ47&#10;AAAAOQAAABAAAAAAAAAAAQAgAAAACgEAAGRycy9zaGFwZXhtbC54bWxQSwUGAAAAAAYABgBbAQAA&#10;tAMAAAAA&#10;" path="m3047,0l0,0,0,15240,3047,15240,3047,0xe">
                <v:fill on="t" focussize="0,0"/>
                <v:stroke on="f"/>
                <v:imagedata o:title=""/>
                <o:lock v:ext="edit" aspectratio="f"/>
                <v:textbox inset="0mm,0mm,0mm,0mm"/>
              </v:shape>
              <v:shape id="Graphic 15" o:spid="_x0000_s1026" o:spt="100" style="position:absolute;left:0;top:18288;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6" o:spid="_x0000_s1026" o:spt="100" style="position:absolute;left:0;top:18300;height:3175;width:8230870;" fillcolor="#E2E2E2" filled="t" stroked="f" coordsize="8230870,3175" o:gfxdata="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6KLqugAAANsA&#10;AAAPAAAAAAAAAAEAIAAAACIAAABkcnMvZG93bnJldi54bWxQSwECFAAUAAAACACHTuJAMy8FnjsA&#10;AAA5AAAAEAAAAAAAAAABACAAAAAJAQAAZHJzL3NoYXBleG1sLnhtbFBLBQYAAAAABgAGAFsBAACz&#10;AwAAAAA=&#10;" path="m8230857,0l8227822,0,3048,0,0,0,0,3035,3048,3035,8227822,3035,8230857,3035,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6887210</wp:posOffset>
              </wp:positionV>
              <wp:extent cx="1510030" cy="28575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04</w:t>
                          </w:r>
                          <w:r>
                            <w:rPr>
                              <w:rFonts w:ascii="Arial"/>
                              <w:b/>
                              <w:spacing w:val="-4"/>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71pt;margin-top:542.3pt;height:22.5pt;width:118.9pt;mso-position-horizontal-relative:page;mso-position-vertical-relative:page;z-index:-251655168;mso-width-relative:page;mso-height-relative:page;" filled="f" stroked="f" coordsize="21600,21600" o:gfxdata="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Du0Ww2wAAAA0BAAAPAAAAAAAAAAEAIAAAACIAAABkcnMvZG93bnJldi54bWxQSwECFAAUAAAA&#10;CACHTuJAqgmexbIBAAB2AwAADgAAAAAAAAABACAAAAAq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04</w:t>
                    </w:r>
                    <w:r>
                      <w:rPr>
                        <w:rFonts w:ascii="Arial"/>
                        <w:b/>
                        <w:spacing w:val="-4"/>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8249920</wp:posOffset>
              </wp:positionH>
              <wp:positionV relativeFrom="page">
                <wp:posOffset>6887210</wp:posOffset>
              </wp:positionV>
              <wp:extent cx="890270" cy="28575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49.6pt;margin-top:542.3pt;height:22.5pt;width:70.1pt;mso-position-horizontal-relative:page;mso-position-vertical-relative:page;z-index:-251655168;mso-width-relative:page;mso-height-relative:page;" filled="f" stroked="f" coordsize="21600,21600" o:gfxdata="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RBc0/2gAAAA8BAAAPAAAAAAAAAAEAIAAAACIAAABkcnMvZG93bnJldi54bWxQSwECFAAUAAAA&#10;CACHTuJAIPShQbMBAAB1AwAADgAAAAAAAAABACAAAAApAQAAZHJzL2Uyb0RvYy54bWxQSwUGAAAA&#10;AAYABgBZAQAATgUAAAAA&#10;">
              <v:fill on="f" focussize="0,0"/>
              <v:stroke on="f"/>
              <v:imagedata o:title=""/>
              <o:lock v:ext="edit" aspectratio="f"/>
              <v:textbox inset="0mm,0mm,0mm,0mm">
                <w:txbxContent>
                  <w:p>
                    <w:pPr>
                      <w:spacing w:before="14"/>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firstLine="0"/>
      <w:jc w:val="left"/>
    </w:pPr>
    <w:r>
      <w:drawing>
        <wp:anchor distT="0" distB="0" distL="0" distR="0" simplePos="0" relativeHeight="251659264" behindDoc="1" locked="0" layoutInCell="1" allowOverlap="1">
          <wp:simplePos x="0" y="0"/>
          <wp:positionH relativeFrom="page">
            <wp:posOffset>914400</wp:posOffset>
          </wp:positionH>
          <wp:positionV relativeFrom="page">
            <wp:posOffset>588010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ge">
                <wp:posOffset>838200</wp:posOffset>
              </wp:positionV>
              <wp:extent cx="8230870" cy="21590"/>
              <wp:effectExtent l="0" t="0" r="0" b="0"/>
              <wp:wrapNone/>
              <wp:docPr id="2" name="Group 2"/>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66pt;height:1.7pt;width:648.1pt;mso-position-horizontal-relative:page;mso-position-vertical-relative:page;z-index:-251657216;mso-width-relative:page;mso-height-relative:page;" coordsize="8230870,21590" o:gfxdata="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0aixutcAAAAMAQAADwAAAAAAAAABACAAAAAiAAAAZHJzL2Rvd25yZXYueG1sUEsBAhQA&#10;FAAAAAgAh07iQFbGhWUtBAAAexcAAA4AAAAAAAAAAQAgAAAAJgEAAGRycy9lMm9Eb2MueG1sUEsF&#10;BgAAAAAGAAYAWQEAAMUHAAAAAA==&#10;">
              <o:lock v:ext="edit" aspectratio="f"/>
              <v:shape id="Graphic 3" o:spid="_x0000_s1026" o:spt="100" style="position:absolute;left:0;top:0;height:21590;width:8229600;" fillcolor="#9F9F9F" filled="t" stroked="f" coordsize="8229600,21590" o:gfxdata="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X3dvQAA&#10;ANoAAAAPAAAAAAAAAAEAIAAAACIAAABkcnMvZG93bnJldi54bWxQSwECFAAUAAAACACHTuJAMy8F&#10;njsAAAA5AAAAEAAAAAAAAAABACAAAAAMAQAAZHJzL3NoYXBleG1sLnhtbFBLBQYAAAAABgAGAFsB&#10;AAC2AwAAAAA=&#10;" path="m8229600,1016l8227822,1016,8227822,0,3048,0,0,0,0,1016,0,3048,0,21336,8229600,21336,8229600,1016xe">
                <v:fill on="t" focussize="0,0"/>
                <v:stroke on="f"/>
                <v:imagedata o:title=""/>
                <o:lock v:ext="edit" aspectratio="f"/>
                <v:textbox inset="0mm,0mm,0mm,0mm"/>
              </v:shape>
              <v:shape id="Graphic 4" o:spid="_x0000_s1026" o:spt="100" style="position:absolute;left:8227821;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0;top:0;height:18415;width:8230870;" fillcolor="#9F9F9F" filled="t" stroked="f" coordsize="8230870,18415" o:gfxdata="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Yc5HvQAA&#10;ANoAAAAPAAAAAAAAAAEAIAAAACIAAABkcnMvZG93bnJldi54bWxQSwECFAAUAAAACACHTuJAMy8F&#10;njsAAAA5AAAAEAAAAAAAAAABACAAAAAMAQAAZHJzL3NoYXBleG1sLnhtbFBLBQYAAAAABgAGAFsB&#10;AAC2AwAAAAA=&#10;" path="m3048,3048l0,3048,0,18288,3048,18288,3048,3048xem8230857,0l8227822,0,8227822,3048,8230857,3048,8230857,0xe">
                <v:fill on="t" focussize="0,0"/>
                <v:stroke on="f"/>
                <v:imagedata o:title=""/>
                <o:lock v:ext="edit" aspectratio="f"/>
                <v:textbox inset="0mm,0mm,0mm,0mm"/>
              </v:shape>
              <v:shape id="Graphic 6" o:spid="_x0000_s1026" o:spt="100" style="position:absolute;left:8227821;top:3047;height:15240;width:3175;" fillcolor="#E2E2E2" filled="t" stroked="f" coordsize="3175,15240" o:gfxdata="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LCKugAAANoA&#10;AAAPAAAAAAAAAAEAIAAAACIAAABkcnMvZG93bnJldi54bWxQSwECFAAUAAAACACHTuJAMy8FnjsA&#10;AAA5AAAAEAAAAAAAAAABACAAAAAJAQAAZHJzL3NoYXBleG1sLnhtbFBLBQYAAAAABgAGAFsBAACz&#10;AwAAAAA=&#10;" path="m3047,0l0,0,0,15240,3047,15240,3047,0xe">
                <v:fill on="t" focussize="0,0"/>
                <v:stroke on="f"/>
                <v:imagedata o:title=""/>
                <o:lock v:ext="edit" aspectratio="f"/>
                <v:textbox inset="0mm,0mm,0mm,0mm"/>
              </v:shape>
              <v:shape id="Graphic 7" o:spid="_x0000_s1026" o:spt="100" style="position:absolute;left:0;top:18287;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0;top:18287;height:3175;width:8230870;" fillcolor="#E2E2E2" filled="t" stroked="f" coordsize="8230870,3175" o:gfxdata="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A3zG5AAAA2gAA&#10;AA8AAAAAAAAAAQAgAAAAIgAAAGRycy9kb3ducmV2LnhtbFBLAQIUABQAAAAIAIdO4kAzLwWeOwAA&#10;ADkAAAAQAAAAAAAAAAEAIAAAAAgBAABkcnMvc2hhcGV4bWwueG1sUEsFBgAAAAAGAAYAWwEAALID&#10;AAAAAA==&#10;" path="m8230857,0l8227822,0,3048,0,0,0,0,3048,3048,3048,8227822,3048,8230857,3048,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8771255</wp:posOffset>
              </wp:positionH>
              <wp:positionV relativeFrom="page">
                <wp:posOffset>668655</wp:posOffset>
              </wp:positionV>
              <wp:extent cx="381635"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1635" cy="153670"/>
                      </a:xfrm>
                      <a:prstGeom prst="rect">
                        <a:avLst/>
                      </a:prstGeom>
                    </wps:spPr>
                    <wps:txbx>
                      <w:txbxContent>
                        <w:p>
                          <w:pPr>
                            <w:spacing w:before="14"/>
                            <w:ind w:left="20" w:right="0" w:firstLine="0"/>
                            <w:jc w:val="left"/>
                            <w:rPr>
                              <w:rFonts w:ascii="Arial"/>
                              <w:b/>
                              <w:sz w:val="18"/>
                            </w:rPr>
                          </w:pPr>
                          <w:r>
                            <w:rPr>
                              <w:rFonts w:ascii="Arial"/>
                              <w:b/>
                              <w:spacing w:val="-2"/>
                              <w:sz w:val="18"/>
                            </w:rPr>
                            <w:t>IT2028</w:t>
                          </w:r>
                        </w:p>
                      </w:txbxContent>
                    </wps:txbx>
                    <wps:bodyPr wrap="square" lIns="0" tIns="0" rIns="0" bIns="0" rtlCol="0">
                      <a:noAutofit/>
                    </wps:bodyPr>
                  </wps:wsp>
                </a:graphicData>
              </a:graphic>
            </wp:anchor>
          </w:drawing>
        </mc:Choice>
        <mc:Fallback>
          <w:pict>
            <v:shape id="Textbox 9" o:spid="_x0000_s1026" o:spt="202" type="#_x0000_t202" style="position:absolute;left:0pt;margin-left:690.65pt;margin-top:52.65pt;height:12.1pt;width:30.05pt;mso-position-horizontal-relative:page;mso-position-vertical-relative:page;z-index:-251656192;mso-width-relative:page;mso-height-relative:page;" filled="f" stroked="f" coordsize="21600,21600" o:gfxdata="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CjT72gAAAA0BAAAPAAAAAAAAAAEAIAAAACIAAABkcnMvZG93bnJldi54bWxQSwECFAAUAAAA&#10;CACHTuJA5zrD3LMBAABzAwAADgAAAAAAAAABACAAAAAp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IT2028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4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18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o"/>
      <w:lvlJc w:val="left"/>
      <w:pPr>
        <w:ind w:left="1580"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1580" w:hanging="360"/>
      </w:pPr>
      <w:rPr>
        <w:rFonts w:hint="default"/>
        <w:lang w:val="en-US" w:eastAsia="en-US" w:bidi="ar-SA"/>
      </w:rPr>
    </w:lvl>
    <w:lvl w:ilvl="4" w:tentative="0">
      <w:start w:val="0"/>
      <w:numFmt w:val="bullet"/>
      <w:lvlText w:val="•"/>
      <w:lvlJc w:val="left"/>
      <w:pPr>
        <w:ind w:left="1287" w:hanging="360"/>
      </w:pPr>
      <w:rPr>
        <w:rFonts w:hint="default"/>
        <w:lang w:val="en-US" w:eastAsia="en-US" w:bidi="ar-SA"/>
      </w:rPr>
    </w:lvl>
    <w:lvl w:ilvl="5" w:tentative="0">
      <w:start w:val="0"/>
      <w:numFmt w:val="bullet"/>
      <w:lvlText w:val="•"/>
      <w:lvlJc w:val="left"/>
      <w:pPr>
        <w:ind w:left="995" w:hanging="360"/>
      </w:pPr>
      <w:rPr>
        <w:rFonts w:hint="default"/>
        <w:lang w:val="en-US" w:eastAsia="en-US" w:bidi="ar-SA"/>
      </w:rPr>
    </w:lvl>
    <w:lvl w:ilvl="6" w:tentative="0">
      <w:start w:val="0"/>
      <w:numFmt w:val="bullet"/>
      <w:lvlText w:val="•"/>
      <w:lvlJc w:val="left"/>
      <w:pPr>
        <w:ind w:left="703" w:hanging="360"/>
      </w:pPr>
      <w:rPr>
        <w:rFonts w:hint="default"/>
        <w:lang w:val="en-US" w:eastAsia="en-US" w:bidi="ar-SA"/>
      </w:rPr>
    </w:lvl>
    <w:lvl w:ilvl="7" w:tentative="0">
      <w:start w:val="0"/>
      <w:numFmt w:val="bullet"/>
      <w:lvlText w:val="•"/>
      <w:lvlJc w:val="left"/>
      <w:pPr>
        <w:ind w:left="411" w:hanging="360"/>
      </w:pPr>
      <w:rPr>
        <w:rFonts w:hint="default"/>
        <w:lang w:val="en-US" w:eastAsia="en-US" w:bidi="ar-SA"/>
      </w:rPr>
    </w:lvl>
    <w:lvl w:ilvl="8" w:tentative="0">
      <w:start w:val="0"/>
      <w:numFmt w:val="bullet"/>
      <w:lvlText w:val="•"/>
      <w:lvlJc w:val="left"/>
      <w:pPr>
        <w:ind w:left="119" w:hanging="360"/>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80" w:hanging="360"/>
      </w:pPr>
      <w:rPr>
        <w:rFonts w:hint="default" w:ascii="Courier New" w:hAnsi="Courier New" w:eastAsia="Courier New" w:cs="Courier New"/>
        <w:spacing w:val="0"/>
        <w:w w:val="99"/>
        <w:lang w:val="en-US" w:eastAsia="en-US" w:bidi="ar-SA"/>
      </w:rPr>
    </w:lvl>
    <w:lvl w:ilvl="2" w:tentative="0">
      <w:start w:val="0"/>
      <w:numFmt w:val="bullet"/>
      <w:lvlText w:val="•"/>
      <w:lvlJc w:val="left"/>
      <w:pPr>
        <w:ind w:left="1396" w:hanging="360"/>
      </w:pPr>
      <w:rPr>
        <w:rFonts w:hint="default"/>
        <w:lang w:val="en-US" w:eastAsia="en-US" w:bidi="ar-SA"/>
      </w:rPr>
    </w:lvl>
    <w:lvl w:ilvl="3" w:tentative="0">
      <w:start w:val="0"/>
      <w:numFmt w:val="bullet"/>
      <w:lvlText w:val="•"/>
      <w:lvlJc w:val="left"/>
      <w:pPr>
        <w:ind w:left="1213" w:hanging="360"/>
      </w:pPr>
      <w:rPr>
        <w:rFonts w:hint="default"/>
        <w:lang w:val="en-US" w:eastAsia="en-US" w:bidi="ar-SA"/>
      </w:rPr>
    </w:lvl>
    <w:lvl w:ilvl="4" w:tentative="0">
      <w:start w:val="0"/>
      <w:numFmt w:val="bullet"/>
      <w:lvlText w:val="•"/>
      <w:lvlJc w:val="left"/>
      <w:pPr>
        <w:ind w:left="1030" w:hanging="360"/>
      </w:pPr>
      <w:rPr>
        <w:rFonts w:hint="default"/>
        <w:lang w:val="en-US" w:eastAsia="en-US" w:bidi="ar-SA"/>
      </w:rPr>
    </w:lvl>
    <w:lvl w:ilvl="5" w:tentative="0">
      <w:start w:val="0"/>
      <w:numFmt w:val="bullet"/>
      <w:lvlText w:val="•"/>
      <w:lvlJc w:val="left"/>
      <w:pPr>
        <w:ind w:left="846" w:hanging="360"/>
      </w:pPr>
      <w:rPr>
        <w:rFonts w:hint="default"/>
        <w:lang w:val="en-US" w:eastAsia="en-US" w:bidi="ar-SA"/>
      </w:rPr>
    </w:lvl>
    <w:lvl w:ilvl="6" w:tentative="0">
      <w:start w:val="0"/>
      <w:numFmt w:val="bullet"/>
      <w:lvlText w:val="•"/>
      <w:lvlJc w:val="left"/>
      <w:pPr>
        <w:ind w:left="663" w:hanging="360"/>
      </w:pPr>
      <w:rPr>
        <w:rFonts w:hint="default"/>
        <w:lang w:val="en-US" w:eastAsia="en-US" w:bidi="ar-SA"/>
      </w:rPr>
    </w:lvl>
    <w:lvl w:ilvl="7" w:tentative="0">
      <w:start w:val="0"/>
      <w:numFmt w:val="bullet"/>
      <w:lvlText w:val="•"/>
      <w:lvlJc w:val="left"/>
      <w:pPr>
        <w:ind w:left="480" w:hanging="360"/>
      </w:pPr>
      <w:rPr>
        <w:rFonts w:hint="default"/>
        <w:lang w:val="en-US" w:eastAsia="en-US" w:bidi="ar-SA"/>
      </w:rPr>
    </w:lvl>
    <w:lvl w:ilvl="8" w:tentative="0">
      <w:start w:val="0"/>
      <w:numFmt w:val="bullet"/>
      <w:lvlText w:val="•"/>
      <w:lvlJc w:val="left"/>
      <w:pPr>
        <w:ind w:left="297" w:hanging="360"/>
      </w:pPr>
      <w:rPr>
        <w:rFonts w:hint="default"/>
        <w:lang w:val="en-US" w:eastAsia="en-US" w:bidi="ar-SA"/>
      </w:rPr>
    </w:lvl>
  </w:abstractNum>
  <w:abstractNum w:abstractNumId="2">
    <w:nsid w:val="03D62ECE"/>
    <w:multiLevelType w:val="multilevel"/>
    <w:tmpl w:val="03D62ECE"/>
    <w:lvl w:ilvl="0" w:tentative="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441" w:hanging="360"/>
      </w:pPr>
      <w:rPr>
        <w:rFonts w:hint="default"/>
        <w:lang w:val="en-US" w:eastAsia="en-US" w:bidi="ar-SA"/>
      </w:rPr>
    </w:lvl>
    <w:lvl w:ilvl="2" w:tentative="0">
      <w:start w:val="0"/>
      <w:numFmt w:val="bullet"/>
      <w:lvlText w:val="•"/>
      <w:lvlJc w:val="left"/>
      <w:pPr>
        <w:ind w:left="2022" w:hanging="360"/>
      </w:pPr>
      <w:rPr>
        <w:rFonts w:hint="default"/>
        <w:lang w:val="en-US" w:eastAsia="en-US" w:bidi="ar-SA"/>
      </w:rPr>
    </w:lvl>
    <w:lvl w:ilvl="3" w:tentative="0">
      <w:start w:val="0"/>
      <w:numFmt w:val="bullet"/>
      <w:lvlText w:val="•"/>
      <w:lvlJc w:val="left"/>
      <w:pPr>
        <w:ind w:left="2603" w:hanging="360"/>
      </w:pPr>
      <w:rPr>
        <w:rFonts w:hint="default"/>
        <w:lang w:val="en-US" w:eastAsia="en-US" w:bidi="ar-SA"/>
      </w:rPr>
    </w:lvl>
    <w:lvl w:ilvl="4" w:tentative="0">
      <w:start w:val="0"/>
      <w:numFmt w:val="bullet"/>
      <w:lvlText w:val="•"/>
      <w:lvlJc w:val="left"/>
      <w:pPr>
        <w:ind w:left="3184" w:hanging="360"/>
      </w:pPr>
      <w:rPr>
        <w:rFonts w:hint="default"/>
        <w:lang w:val="en-US" w:eastAsia="en-US" w:bidi="ar-SA"/>
      </w:rPr>
    </w:lvl>
    <w:lvl w:ilvl="5" w:tentative="0">
      <w:start w:val="0"/>
      <w:numFmt w:val="bullet"/>
      <w:lvlText w:val="•"/>
      <w:lvlJc w:val="left"/>
      <w:pPr>
        <w:ind w:left="3765" w:hanging="360"/>
      </w:pPr>
      <w:rPr>
        <w:rFonts w:hint="default"/>
        <w:lang w:val="en-US" w:eastAsia="en-US" w:bidi="ar-SA"/>
      </w:rPr>
    </w:lvl>
    <w:lvl w:ilvl="6" w:tentative="0">
      <w:start w:val="0"/>
      <w:numFmt w:val="bullet"/>
      <w:lvlText w:val="•"/>
      <w:lvlJc w:val="left"/>
      <w:pPr>
        <w:ind w:left="4346" w:hanging="360"/>
      </w:pPr>
      <w:rPr>
        <w:rFonts w:hint="default"/>
        <w:lang w:val="en-US" w:eastAsia="en-US" w:bidi="ar-SA"/>
      </w:rPr>
    </w:lvl>
    <w:lvl w:ilvl="7" w:tentative="0">
      <w:start w:val="0"/>
      <w:numFmt w:val="bullet"/>
      <w:lvlText w:val="•"/>
      <w:lvlJc w:val="left"/>
      <w:pPr>
        <w:ind w:left="4927" w:hanging="360"/>
      </w:pPr>
      <w:rPr>
        <w:rFonts w:hint="default"/>
        <w:lang w:val="en-US" w:eastAsia="en-US" w:bidi="ar-SA"/>
      </w:rPr>
    </w:lvl>
    <w:lvl w:ilvl="8" w:tentative="0">
      <w:start w:val="0"/>
      <w:numFmt w:val="bullet"/>
      <w:lvlText w:val="•"/>
      <w:lvlJc w:val="left"/>
      <w:pPr>
        <w:ind w:left="5509" w:hanging="360"/>
      </w:pPr>
      <w:rPr>
        <w:rFonts w:hint="default"/>
        <w:lang w:val="en-US" w:eastAsia="en-US" w:bidi="ar-SA"/>
      </w:rPr>
    </w:lvl>
  </w:abstractNum>
  <w:abstractNum w:abstractNumId="3">
    <w:nsid w:val="25B654F3"/>
    <w:multiLevelType w:val="multilevel"/>
    <w:tmpl w:val="25B654F3"/>
    <w:lvl w:ilvl="0" w:tentative="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8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397" w:hanging="360"/>
      </w:pPr>
      <w:rPr>
        <w:rFonts w:hint="default"/>
        <w:lang w:val="en-US" w:eastAsia="en-US" w:bidi="ar-SA"/>
      </w:rPr>
    </w:lvl>
    <w:lvl w:ilvl="3" w:tentative="0">
      <w:start w:val="0"/>
      <w:numFmt w:val="bullet"/>
      <w:lvlText w:val="•"/>
      <w:lvlJc w:val="left"/>
      <w:pPr>
        <w:ind w:left="1214" w:hanging="360"/>
      </w:pPr>
      <w:rPr>
        <w:rFonts w:hint="default"/>
        <w:lang w:val="en-US" w:eastAsia="en-US" w:bidi="ar-SA"/>
      </w:rPr>
    </w:lvl>
    <w:lvl w:ilvl="4" w:tentative="0">
      <w:start w:val="0"/>
      <w:numFmt w:val="bullet"/>
      <w:lvlText w:val="•"/>
      <w:lvlJc w:val="left"/>
      <w:pPr>
        <w:ind w:left="1031" w:hanging="360"/>
      </w:pPr>
      <w:rPr>
        <w:rFonts w:hint="default"/>
        <w:lang w:val="en-US" w:eastAsia="en-US" w:bidi="ar-SA"/>
      </w:rPr>
    </w:lvl>
    <w:lvl w:ilvl="5" w:tentative="0">
      <w:start w:val="0"/>
      <w:numFmt w:val="bullet"/>
      <w:lvlText w:val="•"/>
      <w:lvlJc w:val="left"/>
      <w:pPr>
        <w:ind w:left="848" w:hanging="360"/>
      </w:pPr>
      <w:rPr>
        <w:rFonts w:hint="default"/>
        <w:lang w:val="en-US" w:eastAsia="en-US" w:bidi="ar-SA"/>
      </w:rPr>
    </w:lvl>
    <w:lvl w:ilvl="6" w:tentative="0">
      <w:start w:val="0"/>
      <w:numFmt w:val="bullet"/>
      <w:lvlText w:val="•"/>
      <w:lvlJc w:val="left"/>
      <w:pPr>
        <w:ind w:left="666" w:hanging="360"/>
      </w:pPr>
      <w:rPr>
        <w:rFonts w:hint="default"/>
        <w:lang w:val="en-US" w:eastAsia="en-US" w:bidi="ar-SA"/>
      </w:rPr>
    </w:lvl>
    <w:lvl w:ilvl="7" w:tentative="0">
      <w:start w:val="0"/>
      <w:numFmt w:val="bullet"/>
      <w:lvlText w:val="•"/>
      <w:lvlJc w:val="left"/>
      <w:pPr>
        <w:ind w:left="483" w:hanging="360"/>
      </w:pPr>
      <w:rPr>
        <w:rFonts w:hint="default"/>
        <w:lang w:val="en-US" w:eastAsia="en-US" w:bidi="ar-SA"/>
      </w:rPr>
    </w:lvl>
    <w:lvl w:ilvl="8" w:tentative="0">
      <w:start w:val="0"/>
      <w:numFmt w:val="bullet"/>
      <w:lvlText w:val="•"/>
      <w:lvlJc w:val="left"/>
      <w:pPr>
        <w:ind w:left="300"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62A79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1"/>
      <w:ind w:left="140"/>
      <w:outlineLvl w:val="1"/>
    </w:pPr>
    <w:rPr>
      <w:rFonts w:ascii="Arial" w:hAnsi="Arial" w:eastAsia="Arial" w:cs="Arial"/>
      <w:b/>
      <w:bCs/>
      <w:sz w:val="20"/>
      <w:szCs w:val="20"/>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hanging="360"/>
      <w:jc w:val="both"/>
    </w:pPr>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580" w:right="38" w:hanging="360"/>
      <w:jc w:val="both"/>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2023-11-06T12:26:00Z</dcterms:created>
  <dc:creator>Sirios</dc:creator>
  <cp:lastModifiedBy>Hyper Sirios</cp:lastModifiedBy>
  <dcterms:modified xsi:type="dcterms:W3CDTF">2023-11-06T12:38:12Z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2023-11-06T00:00:00Z</vt:filetime>
  </property>
  <property fmtid="{D5CDD505-2E9C-101B-9397-08002B2CF9AE}" pid="3" name="Producer">
    <vt:lpwstr>3-Heights™ PDF Merge Split Shell 6.12.1.11 (http://www.pdf-tools.com)</vt:lpwstr>
  </property>
  <property fmtid="{D5CDD505-2E9C-101B-9397-08002B2CF9AE}" pid="4" name="KSOProductBuildVer">
    <vt:lpwstr>1033-12.2.0.13266</vt:lpwstr>
  </property>
  <property fmtid="{D5CDD505-2E9C-101B-9397-08002B2CF9AE}" pid="5" name="ICV">
    <vt:lpwstr>52F1D37E3943413BB05752D699C97C1D_12</vt:lpwstr>
  </property>
</Properties>
</file>