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Nexcellence Academy™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4DE"/>
                <w:sz w:val="22"/>
                <w:szCs w:val="22"/>
              </w:rPr>
              <w:t xml:space="preserve">Interactive Tools Specification — Quiz &amp; Topic Generator</w:t>
            </w:r>
          </w:p>
        </w:tc>
      </w:tr>
    </w:tbl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1: Dissertation Readiness Quiz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scored 10-question quiz. Each question has 3 answer options worth 0, 1, or 2 points. Max score: 20. Three result buckets: Low (0–6), Medium (7–13), High (14–20). Output: personalised result card with score, readiness label, 2-sentence summary, and one recommended next step with CTA button.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Questions &amp; Scoring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Q1: How clearly defined is your dissertation research question?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don’t have a clear research question yet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a general topic but my question still shifts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research question is clear, focused, and approved by my committee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Q2: How much of your literature review is complete?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haven’t started or have only a few sources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a working draft but it needs significant development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literature review is substantially complete and reviewed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Q3: How confident are you in your research methodology?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I’m unsure what methodology fits my study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I’ve chosen a methodology but have questions about execution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I’m confident in my methodology and have committee approval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Q4: How is your relationship with your dissertation committee?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rarely communicate with my committee or feel unsupported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meet occasionally but communication could be better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regular contact and feel aligned with my committee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Q5: How much writing have you completed?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haven’t written any chapters yet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a draft of 1–2 chapters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drafts of 3 or more chapters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Q6: How consistent is your dissertation writing practice?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write rarely or only when I’m under pressure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write occasionally but struggle to maintain momentum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a regular writing schedule and mostly stick to it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Q7: How would you describe your current timeline to completion?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no clear timeline or it feels unrealistic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a rough timeline but I’ve already missed milestones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 a realistic timeline with achievable milestones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Q8: How is your data collection or analysis progressing?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haven’t started data collection or analysis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I’m in progress but facing challenges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data collection is complete and analysis is underway or done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Q9: How do you feel when you sit down to work on your dissertation?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Overwhelmed, avoidant, or paralysed most of the time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Mixed — some productive days, some stuck days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Generally focused and clear on what I need to do (2)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Q10: Have you had any formal support (coaching, editing, or consultation) for your dissertation?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No, I’ve been working entirely on my own 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Some informal support but nothing structured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Yes, I have or have had structured support (2)</w:t>
      </w:r>
    </w:p>
    <w:p>
      <w:pPr>
        <w:spacing w:after="0" w:before="40"/>
      </w:pP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Result Cards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Low Readiness — Score 0–6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Title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You’re in the early stages — and that’s okay.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responses suggest you’re still building the foundations of your dissertation. The most important step right now is getting structured support to clarify your research direction and build momentum.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Recommended Service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Dissertation Strategy Session — $250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Strategy Session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Medium Readiness — Score 7–13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Title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You’re further along than you think — but you need a plan.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have real progress and a foundation to build on. What’s holding you back is structure, momentum, or a gap in a specific area. The right support will accelerate you significantly.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Recommended Service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Dissertation Success Package — $1,200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the Success Package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High Readiness — Score 14–20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Title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You’re close. Let’s get you across the finish line.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responses show strong progress and clarity. A targeted editing and coaching engagement will take you from nearly there to defended. Don’t slow down now.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Recommended Service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90-Day Dissertation Completion Program — $3,997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Enroll in the 90-Day Program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2: Dissertation Topic Generator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5-step guided form that collects structured input from the user, then sends a prompt to the AI API (Claude or GPT-4o via FastAPI endpoint) and returns 3 dissertation topic suggestions. Each suggestion includes: a full dissertation title, a one-sentence rationale, and a methodology tag.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Step-by-Step Form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1: Field of Study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Question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What is your academic field?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Input Type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&amp;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Psychology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Nursing &amp; Healthcare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Policy &amp;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Social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Criminal Justice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Communications &amp;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Technology &amp; Information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Other (please specify — open text)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2: Research Interest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Question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Describe your research interest in one or two sentences.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Input Type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Open text field, max 200 characters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Placeholder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e.g. I’m interested in how remote work policies affect employee mental health in higher education...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3: Population or Context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Question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Who or what is your study focused 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Input Type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K–12 students or educators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Higher education / college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Healthcare workers or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Nonprofit or community organisations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Corporate or private sector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Government or public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Underserved or marginalised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Other (please specify)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4: Methodology Preference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Question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Do you have a methodology preference?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Input Type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Qualitative (interviews, focus groups, case study)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Quantitative (surveys, statistical analysis)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Mixed Methods (both qualitative and quantitative)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I’m not sure yet — suggest what fits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5: Generate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Button Label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Generate My Topics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Loading Message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Generating your personalised dissertation topics…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Template</w:t>
      </w: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This is the exact prompt to send to the AI API. Inject user inputs into the [BRACKETS].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are an expert academic dissertation advisor. A doctoral student has provided the following information: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Field of Study: [FIELD]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Research Interest: [INTEREST]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Population / Context: [POPULATION]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Methodology Preference: [METHODOLOGY]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Generate exactly 3 dissertation topic suggestions. For each topic, provide: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1. A full, well-formed dissertation title (specific, researchable, academic in tone)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2. A one-sentence rationale explaining why this topic is relevant and significant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3. A methodology tag: one of Qualitative / Quantitative / Mixed Methods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Format your response as JSON only, with no preamble or markdown. Use this exact structure: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[{"title":"...","rationale":"...","methodology":"..."},{"title":"...","rationale":"...","methodology":"..."},{"title":"...","rationale":"...","methodology":"..."}]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Output Card Design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Structure (per topic)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Title in bold • Rationale in regular text • Methodology badge (coloured pill label)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Regenerate Button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Generate 3 New Topics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 Below Results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Need help developing your topic? Book a Research Consultation — $300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call is server-side via FastAPI POST endpoint /api/generate-topics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key stored in environment variable — never exposed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timeout: 30 seconds. Show loading spinner while waiting.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API error: show friendly message ‘Something went wrong. Please try again.’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limit: max 3 generations per session to prevent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inputs and outputs (no PII) for quality monitoring</w:t>
      </w:r>
    </w:p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2026-03-28T17:46:17.285Z</dcterms:created>
  <dcterms:modified xsi:type="dcterms:W3CDTF">2026-03-28T17:46:17.285Z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