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721E" w14:textId="5CBFA5DC" w:rsidR="00844616" w:rsidRDefault="00D9748E">
      <w:proofErr w:type="spellStart"/>
      <w:r w:rsidRPr="00D9748E">
        <w:rPr>
          <w:highlight w:val="yellow"/>
        </w:rPr>
        <w:t>JOptionPane.showMessageDialog</w:t>
      </w:r>
      <w:proofErr w:type="spellEnd"/>
      <w:r w:rsidRPr="00D9748E">
        <w:rPr>
          <w:highlight w:val="yellow"/>
        </w:rPr>
        <w:t>(</w:t>
      </w:r>
      <w:proofErr w:type="spellStart"/>
      <w:r w:rsidRPr="00D9748E">
        <w:rPr>
          <w:highlight w:val="yellow"/>
        </w:rPr>
        <w:t>this</w:t>
      </w:r>
      <w:proofErr w:type="spellEnd"/>
      <w:r w:rsidRPr="00D9748E">
        <w:rPr>
          <w:highlight w:val="yellow"/>
        </w:rPr>
        <w:t xml:space="preserve">, " Prueba funcional de </w:t>
      </w:r>
      <w:proofErr w:type="spellStart"/>
      <w:r w:rsidRPr="00D9748E">
        <w:rPr>
          <w:highlight w:val="yellow"/>
        </w:rPr>
        <w:t>btn_Crear</w:t>
      </w:r>
      <w:proofErr w:type="spellEnd"/>
      <w:r w:rsidRPr="00D9748E">
        <w:rPr>
          <w:highlight w:val="yellow"/>
        </w:rPr>
        <w:t>");</w:t>
      </w:r>
      <w:r>
        <w:t xml:space="preserve"> ESTA FUNCION MUESTRA EN VISTA O PANTALLA MENSAJE QUE EL USUARIO VA A OBSERVAR</w:t>
      </w:r>
    </w:p>
    <w:p w14:paraId="3F4AE2C1" w14:textId="36E9ED4A" w:rsidR="00D9748E" w:rsidRDefault="00D9748E"/>
    <w:p w14:paraId="47410E4B" w14:textId="70945063" w:rsidR="00D9748E" w:rsidRDefault="00D33468">
      <w:proofErr w:type="spellStart"/>
      <w:r w:rsidRPr="00092A29">
        <w:rPr>
          <w:b/>
          <w:bCs/>
          <w:highlight w:val="yellow"/>
        </w:rPr>
        <w:t>String</w:t>
      </w:r>
      <w:proofErr w:type="spellEnd"/>
      <w:r w:rsidRPr="00D33468">
        <w:rPr>
          <w:highlight w:val="yellow"/>
        </w:rPr>
        <w:t xml:space="preserve"> </w:t>
      </w:r>
      <w:proofErr w:type="gramStart"/>
      <w:r w:rsidRPr="00D33468">
        <w:rPr>
          <w:highlight w:val="yellow"/>
        </w:rPr>
        <w:t>color  =</w:t>
      </w:r>
      <w:proofErr w:type="gramEnd"/>
      <w:r w:rsidRPr="00D33468">
        <w:rPr>
          <w:highlight w:val="yellow"/>
        </w:rPr>
        <w:t xml:space="preserve"> </w:t>
      </w:r>
      <w:proofErr w:type="spellStart"/>
      <w:r w:rsidRPr="00D33468">
        <w:rPr>
          <w:b/>
          <w:bCs/>
          <w:highlight w:val="yellow"/>
        </w:rPr>
        <w:t>txt</w:t>
      </w:r>
      <w:r w:rsidRPr="00D33468">
        <w:rPr>
          <w:highlight w:val="yellow"/>
        </w:rPr>
        <w:t>_ColorMotocicleta.</w:t>
      </w:r>
      <w:r w:rsidRPr="00D33468">
        <w:rPr>
          <w:b/>
          <w:bCs/>
          <w:highlight w:val="yellow"/>
        </w:rPr>
        <w:t>getText</w:t>
      </w:r>
      <w:proofErr w:type="spellEnd"/>
      <w:r w:rsidRPr="00D33468">
        <w:rPr>
          <w:b/>
          <w:bCs/>
          <w:highlight w:val="yellow"/>
        </w:rPr>
        <w:t>());</w:t>
      </w:r>
      <w:r>
        <w:t xml:space="preserve"> ESTA FUNCION INDICA QUE VOY A INGRESAR UNA CADENA DE CARACTERES EN LA CASILLA DE COLOR DE LA MOTOCICLETA.</w:t>
      </w:r>
    </w:p>
    <w:p w14:paraId="04DCC8B9" w14:textId="250D2445" w:rsidR="00D33468" w:rsidRDefault="00D33468"/>
    <w:p w14:paraId="0435345A" w14:textId="7F24321B" w:rsidR="00D33468" w:rsidRDefault="00D33468">
      <w:proofErr w:type="spellStart"/>
      <w:r w:rsidRPr="00092A29">
        <w:rPr>
          <w:b/>
          <w:bCs/>
          <w:highlight w:val="yellow"/>
        </w:rPr>
        <w:t>int</w:t>
      </w:r>
      <w:proofErr w:type="spellEnd"/>
      <w:r w:rsidRPr="00D33468">
        <w:rPr>
          <w:highlight w:val="yellow"/>
        </w:rPr>
        <w:t xml:space="preserve"> modelo = </w:t>
      </w:r>
      <w:proofErr w:type="spellStart"/>
      <w:r w:rsidRPr="00D33468">
        <w:rPr>
          <w:b/>
          <w:bCs/>
          <w:highlight w:val="yellow"/>
        </w:rPr>
        <w:t>Integer.parseInt</w:t>
      </w:r>
      <w:proofErr w:type="spellEnd"/>
      <w:r w:rsidRPr="00D33468">
        <w:rPr>
          <w:highlight w:val="yellow"/>
        </w:rPr>
        <w:t>(</w:t>
      </w:r>
      <w:proofErr w:type="spellStart"/>
      <w:r w:rsidRPr="00D33468">
        <w:rPr>
          <w:highlight w:val="yellow"/>
        </w:rPr>
        <w:t>txt_ModeloMotocicleta</w:t>
      </w:r>
      <w:r w:rsidRPr="00D33468">
        <w:rPr>
          <w:b/>
          <w:bCs/>
          <w:highlight w:val="yellow"/>
        </w:rPr>
        <w:t>.getText</w:t>
      </w:r>
      <w:proofErr w:type="spellEnd"/>
      <w:r w:rsidRPr="00D33468">
        <w:rPr>
          <w:b/>
          <w:bCs/>
          <w:highlight w:val="yellow"/>
        </w:rPr>
        <w:t>());</w:t>
      </w:r>
      <w:r>
        <w:t xml:space="preserve"> ESTA FUNCION, PASA UN ENTERO A STRING</w:t>
      </w:r>
    </w:p>
    <w:p w14:paraId="2AA339FC" w14:textId="52F43BE8" w:rsidR="00D33468" w:rsidRDefault="00D33468"/>
    <w:p w14:paraId="7EAB186E" w14:textId="17206950" w:rsidR="00D33468" w:rsidRDefault="00092A29">
      <w:proofErr w:type="spellStart"/>
      <w:r w:rsidRPr="00092A29">
        <w:rPr>
          <w:b/>
          <w:bCs/>
          <w:highlight w:val="yellow"/>
        </w:rPr>
        <w:t>String</w:t>
      </w:r>
      <w:proofErr w:type="spellEnd"/>
      <w:r w:rsidRPr="00092A29">
        <w:rPr>
          <w:highlight w:val="yellow"/>
        </w:rPr>
        <w:t xml:space="preserve"> </w:t>
      </w:r>
      <w:proofErr w:type="spellStart"/>
      <w:r w:rsidRPr="00092A29">
        <w:rPr>
          <w:highlight w:val="yellow"/>
        </w:rPr>
        <w:t>cantidad_ruedas</w:t>
      </w:r>
      <w:proofErr w:type="spellEnd"/>
      <w:r w:rsidRPr="00092A29">
        <w:rPr>
          <w:highlight w:val="yellow"/>
        </w:rPr>
        <w:t xml:space="preserve"> = </w:t>
      </w:r>
      <w:proofErr w:type="spellStart"/>
      <w:r w:rsidRPr="00092A29">
        <w:rPr>
          <w:b/>
          <w:bCs/>
          <w:highlight w:val="yellow"/>
        </w:rPr>
        <w:t>cb</w:t>
      </w:r>
      <w:r w:rsidRPr="00092A29">
        <w:rPr>
          <w:highlight w:val="yellow"/>
        </w:rPr>
        <w:t>_CantidadRuedasMotocicleta</w:t>
      </w:r>
      <w:r w:rsidRPr="00092A29">
        <w:rPr>
          <w:b/>
          <w:bCs/>
          <w:highlight w:val="yellow"/>
        </w:rPr>
        <w:t>.getSelectedItem</w:t>
      </w:r>
      <w:proofErr w:type="spellEnd"/>
      <w:r w:rsidRPr="00092A29">
        <w:rPr>
          <w:b/>
          <w:bCs/>
          <w:highlight w:val="yellow"/>
        </w:rPr>
        <w:t>(</w:t>
      </w:r>
      <w:proofErr w:type="gramStart"/>
      <w:r w:rsidRPr="00092A29">
        <w:rPr>
          <w:b/>
          <w:bCs/>
          <w:highlight w:val="yellow"/>
        </w:rPr>
        <w:t>).</w:t>
      </w:r>
      <w:proofErr w:type="spellStart"/>
      <w:r w:rsidRPr="00092A29">
        <w:rPr>
          <w:b/>
          <w:bCs/>
          <w:highlight w:val="yellow"/>
        </w:rPr>
        <w:t>toString</w:t>
      </w:r>
      <w:proofErr w:type="spellEnd"/>
      <w:proofErr w:type="gramEnd"/>
      <w:r w:rsidRPr="00092A29">
        <w:rPr>
          <w:b/>
          <w:bCs/>
          <w:highlight w:val="yellow"/>
        </w:rPr>
        <w:t>();</w:t>
      </w:r>
      <w:r>
        <w:t xml:space="preserve"> ESTA INSTRUCCIÓN, COMO ES DE SELECCIÓN UNICA DE VARIAS OPCIONES, INDICA QUE SOLO SE DEBE TOMAR UNA DE ELLAS, LAS DEMAS LAS DESCARTAN ( </w:t>
      </w:r>
      <w:proofErr w:type="spellStart"/>
      <w:r>
        <w:t>cb</w:t>
      </w:r>
      <w:proofErr w:type="spellEnd"/>
      <w:r>
        <w:t>)</w:t>
      </w:r>
      <w:r w:rsidR="00C12BC9">
        <w:t>,</w:t>
      </w:r>
      <w:r>
        <w:t xml:space="preserve"> combo box</w:t>
      </w:r>
    </w:p>
    <w:p w14:paraId="5174F11C" w14:textId="0E52B137" w:rsidR="004F5B7B" w:rsidRDefault="004F5B7B"/>
    <w:p w14:paraId="15654FFE" w14:textId="0421DEDB" w:rsidR="004F5B7B" w:rsidRPr="004F5B7B" w:rsidRDefault="004F5B7B">
      <w:proofErr w:type="spellStart"/>
      <w:r w:rsidRPr="004F5B7B">
        <w:rPr>
          <w:b/>
          <w:bCs/>
          <w:highlight w:val="yellow"/>
        </w:rPr>
        <w:t>boolean</w:t>
      </w:r>
      <w:proofErr w:type="spellEnd"/>
      <w:r w:rsidRPr="004F5B7B">
        <w:rPr>
          <w:highlight w:val="yellow"/>
        </w:rPr>
        <w:t xml:space="preserve"> disponible = </w:t>
      </w:r>
      <w:proofErr w:type="spellStart"/>
      <w:r w:rsidRPr="004F5B7B">
        <w:rPr>
          <w:b/>
          <w:bCs/>
          <w:highlight w:val="yellow"/>
        </w:rPr>
        <w:t>chb</w:t>
      </w:r>
      <w:r w:rsidRPr="004F5B7B">
        <w:rPr>
          <w:highlight w:val="yellow"/>
        </w:rPr>
        <w:t>_DisponibleMotocicleta</w:t>
      </w:r>
      <w:r w:rsidRPr="004F5B7B">
        <w:rPr>
          <w:b/>
          <w:bCs/>
          <w:highlight w:val="yellow"/>
        </w:rPr>
        <w:t>.isSelected</w:t>
      </w:r>
      <w:proofErr w:type="spellEnd"/>
      <w:r w:rsidRPr="004F5B7B">
        <w:rPr>
          <w:b/>
          <w:bCs/>
          <w:highlight w:val="yellow"/>
        </w:rPr>
        <w:t>();</w:t>
      </w:r>
      <w:r>
        <w:rPr>
          <w:b/>
          <w:bCs/>
        </w:rPr>
        <w:t xml:space="preserve"> </w:t>
      </w:r>
      <w:r w:rsidRPr="004F5B7B">
        <w:t xml:space="preserve">INSTRUCCIÓN QUE INDICA UN BOOLEANO PARA </w:t>
      </w:r>
      <w:r>
        <w:t>INDICAR QUE SE DEBE SELECCIONAR UN TRUE O FALSE.</w:t>
      </w:r>
    </w:p>
    <w:p w14:paraId="4041ABCE" w14:textId="3268CBEA" w:rsidR="004F5B7B" w:rsidRDefault="004F5B7B"/>
    <w:p w14:paraId="79638DD2" w14:textId="2730D321" w:rsidR="004F5B7B" w:rsidRDefault="004F5B7B">
      <w:proofErr w:type="spellStart"/>
      <w:r w:rsidRPr="004F5B7B">
        <w:rPr>
          <w:b/>
          <w:bCs/>
          <w:highlight w:val="yellow"/>
        </w:rPr>
        <w:t>cls</w:t>
      </w:r>
      <w:r w:rsidRPr="004F5B7B">
        <w:rPr>
          <w:highlight w:val="yellow"/>
        </w:rPr>
        <w:t>_motocicleta</w:t>
      </w:r>
      <w:proofErr w:type="spellEnd"/>
      <w:r w:rsidRPr="004F5B7B">
        <w:rPr>
          <w:highlight w:val="yellow"/>
        </w:rPr>
        <w:t xml:space="preserve"> motocicleta = </w:t>
      </w:r>
      <w:r w:rsidRPr="004F5B7B">
        <w:rPr>
          <w:b/>
          <w:bCs/>
          <w:highlight w:val="yellow"/>
        </w:rPr>
        <w:t xml:space="preserve">new </w:t>
      </w:r>
      <w:proofErr w:type="spellStart"/>
      <w:r w:rsidRPr="004F5B7B">
        <w:rPr>
          <w:b/>
          <w:bCs/>
          <w:highlight w:val="yellow"/>
        </w:rPr>
        <w:t>cls_</w:t>
      </w:r>
      <w:proofErr w:type="gramStart"/>
      <w:r w:rsidRPr="004F5B7B">
        <w:rPr>
          <w:b/>
          <w:bCs/>
          <w:highlight w:val="yellow"/>
        </w:rPr>
        <w:t>motocicleta</w:t>
      </w:r>
      <w:proofErr w:type="spellEnd"/>
      <w:r w:rsidRPr="004F5B7B">
        <w:rPr>
          <w:highlight w:val="yellow"/>
        </w:rPr>
        <w:t>(</w:t>
      </w:r>
      <w:proofErr w:type="spellStart"/>
      <w:proofErr w:type="gramEnd"/>
      <w:r w:rsidRPr="004F5B7B">
        <w:rPr>
          <w:highlight w:val="yellow"/>
        </w:rPr>
        <w:t>marca,cantidad_ruedas</w:t>
      </w:r>
      <w:proofErr w:type="spellEnd"/>
      <w:r w:rsidRPr="004F5B7B">
        <w:rPr>
          <w:highlight w:val="yellow"/>
        </w:rPr>
        <w:t>, modelo, color, disponible)</w:t>
      </w:r>
      <w:r w:rsidRPr="004F5B7B">
        <w:t>;</w:t>
      </w:r>
      <w:r>
        <w:t xml:space="preserve"> CONSTRUCTOR DE LA CLASE MOTOCICLETA EN EL CODIGO CON SUS ATRIBUTOS.</w:t>
      </w:r>
    </w:p>
    <w:p w14:paraId="2C7AB449" w14:textId="7A6322F7" w:rsidR="00D33468" w:rsidRDefault="00D33468"/>
    <w:p w14:paraId="484164C0" w14:textId="2A890392" w:rsidR="00D33468" w:rsidRDefault="009806C4">
      <w:proofErr w:type="spellStart"/>
      <w:r w:rsidRPr="009806C4">
        <w:rPr>
          <w:b/>
          <w:bCs/>
          <w:highlight w:val="yellow"/>
        </w:rPr>
        <w:t>LinkedList</w:t>
      </w:r>
      <w:proofErr w:type="spellEnd"/>
      <w:r w:rsidRPr="009806C4">
        <w:rPr>
          <w:highlight w:val="yellow"/>
        </w:rPr>
        <w:t>&lt;</w:t>
      </w:r>
      <w:proofErr w:type="spellStart"/>
      <w:r w:rsidRPr="009806C4">
        <w:rPr>
          <w:highlight w:val="yellow"/>
        </w:rPr>
        <w:t>cls_motocicleta</w:t>
      </w:r>
      <w:proofErr w:type="spellEnd"/>
      <w:r w:rsidRPr="009806C4">
        <w:rPr>
          <w:highlight w:val="yellow"/>
        </w:rPr>
        <w:t>&gt;</w:t>
      </w:r>
      <w:proofErr w:type="spellStart"/>
      <w:r w:rsidRPr="009806C4">
        <w:rPr>
          <w:b/>
          <w:bCs/>
          <w:highlight w:val="yellow"/>
        </w:rPr>
        <w:t>motocicletaObjecList</w:t>
      </w:r>
      <w:proofErr w:type="spellEnd"/>
      <w:r w:rsidRPr="009806C4">
        <w:rPr>
          <w:highlight w:val="yellow"/>
        </w:rPr>
        <w:t xml:space="preserve"> = </w:t>
      </w:r>
      <w:r w:rsidRPr="009806C4">
        <w:rPr>
          <w:b/>
          <w:bCs/>
          <w:highlight w:val="yellow"/>
        </w:rPr>
        <w:t>new</w:t>
      </w:r>
      <w:r w:rsidRPr="009806C4">
        <w:rPr>
          <w:highlight w:val="yellow"/>
        </w:rPr>
        <w:t xml:space="preserve"> </w:t>
      </w:r>
      <w:proofErr w:type="spellStart"/>
      <w:r w:rsidRPr="009806C4">
        <w:rPr>
          <w:b/>
          <w:bCs/>
          <w:highlight w:val="yellow"/>
        </w:rPr>
        <w:t>LinkedList</w:t>
      </w:r>
      <w:proofErr w:type="spellEnd"/>
      <w:r w:rsidRPr="009806C4">
        <w:rPr>
          <w:b/>
          <w:bCs/>
          <w:highlight w:val="yellow"/>
        </w:rPr>
        <w:t>&lt;</w:t>
      </w:r>
      <w:proofErr w:type="gramStart"/>
      <w:r w:rsidRPr="009806C4">
        <w:rPr>
          <w:b/>
          <w:bCs/>
          <w:highlight w:val="yellow"/>
        </w:rPr>
        <w:t>&gt;(</w:t>
      </w:r>
      <w:proofErr w:type="gramEnd"/>
      <w:r w:rsidRPr="009806C4">
        <w:rPr>
          <w:b/>
          <w:bCs/>
          <w:highlight w:val="yellow"/>
        </w:rPr>
        <w:t>);</w:t>
      </w:r>
      <w:r>
        <w:t xml:space="preserve"> ALMACENAMIENTO TEMPORAL DE LOS OBJETOS QUE ESTAMOS TRABAJANDO, ES DECIR SE ALMACENA LA INFORMACION DE LA CLASE MOTOCICLETA EN BASE AL CONSTRUCTOR. EN EL METODO BTNMOTOCICLETA.</w:t>
      </w:r>
    </w:p>
    <w:sectPr w:rsidR="00D33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8E"/>
    <w:rsid w:val="00092A29"/>
    <w:rsid w:val="004F5B7B"/>
    <w:rsid w:val="00844616"/>
    <w:rsid w:val="009806C4"/>
    <w:rsid w:val="00AD4624"/>
    <w:rsid w:val="00C12BC9"/>
    <w:rsid w:val="00D33468"/>
    <w:rsid w:val="00D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3BD1"/>
  <w15:chartTrackingRefBased/>
  <w15:docId w15:val="{F605FED9-3A7F-48FE-B8FA-92E90945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Faiver Tovar Galindo</dc:creator>
  <cp:keywords/>
  <dc:description/>
  <cp:lastModifiedBy>Faiver Tovar Galindo</cp:lastModifiedBy>
  <cp:revision>1</cp:revision>
  <dcterms:created xsi:type="dcterms:W3CDTF">2021-08-06T12:13:00Z</dcterms:created>
  <dcterms:modified xsi:type="dcterms:W3CDTF">2021-08-06T15:46:00Z</dcterms:modified>
</cp:coreProperties>
</file>