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CD27E0" w14:textId="3C7F98FD" w:rsidR="00781B52" w:rsidRDefault="00781B52" w:rsidP="00C13D40">
      <w:r>
        <w:t>//à terminer</w:t>
      </w:r>
    </w:p>
    <w:p w14:paraId="4C038F03" w14:textId="1843EA67" w:rsidR="00C13D40" w:rsidRPr="00A047CA" w:rsidRDefault="00C13D40" w:rsidP="00C13D40">
      <w:r w:rsidRPr="00A047CA">
        <w:t>Titre</w:t>
      </w:r>
      <w:r w:rsidR="003B1F97">
        <w:t> : Gérer les retards</w:t>
      </w:r>
    </w:p>
    <w:p w14:paraId="3F925297" w14:textId="7A6538E0" w:rsidR="00C13D40" w:rsidRPr="00A047CA" w:rsidRDefault="00C13D40" w:rsidP="00C13D40">
      <w:r w:rsidRPr="00A047CA">
        <w:t xml:space="preserve">Acteurs principaux : </w:t>
      </w:r>
      <w:r>
        <w:t>Employé</w:t>
      </w:r>
    </w:p>
    <w:p w14:paraId="6B7735EE" w14:textId="372BC8B5" w:rsidR="00C13D40" w:rsidRPr="00A047CA" w:rsidRDefault="00C13D40" w:rsidP="00C13D40">
      <w:r w:rsidRPr="00A047CA">
        <w:t xml:space="preserve">Acteur secondaire : </w:t>
      </w:r>
    </w:p>
    <w:p w14:paraId="575CEBD0" w14:textId="79A7402D" w:rsidR="00C13D40" w:rsidRPr="00A047CA" w:rsidRDefault="00C13D40" w:rsidP="00C13D40">
      <w:r w:rsidRPr="00A047CA">
        <w:t>Préconditions :</w:t>
      </w:r>
      <w:r w:rsidR="003B1F97">
        <w:t xml:space="preserve"> </w:t>
      </w:r>
    </w:p>
    <w:p w14:paraId="22CF6A3F" w14:textId="657B567B" w:rsidR="00C13D40" w:rsidRPr="0068583E" w:rsidRDefault="00C13D40" w:rsidP="00C13D40">
      <w:r w:rsidRPr="00A047CA">
        <w:t xml:space="preserve">Post-conditions : </w:t>
      </w:r>
      <w:r w:rsidR="003B1F97">
        <w:t>Le registre des articles en retard a été mise-à-jour avec le montant de l’amande dû</w:t>
      </w:r>
      <w:r>
        <w:t xml:space="preserve">. 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:rsidRPr="00A047CA" w14:paraId="4635E2DB" w14:textId="77777777" w:rsidTr="00197C64">
        <w:tc>
          <w:tcPr>
            <w:tcW w:w="4528" w:type="dxa"/>
          </w:tcPr>
          <w:p w14:paraId="5941EF10" w14:textId="77777777" w:rsidR="00C13D40" w:rsidRPr="00A047CA" w:rsidRDefault="00C13D40" w:rsidP="003B1F97">
            <w:r w:rsidRPr="00A047CA">
              <w:t>Acteurs</w:t>
            </w:r>
          </w:p>
        </w:tc>
        <w:tc>
          <w:tcPr>
            <w:tcW w:w="4528" w:type="dxa"/>
          </w:tcPr>
          <w:p w14:paraId="517D125A" w14:textId="77777777" w:rsidR="00C13D40" w:rsidRPr="00A047CA" w:rsidRDefault="00C13D40" w:rsidP="003B1F97">
            <w:r w:rsidRPr="00A047CA">
              <w:t>Système</w:t>
            </w:r>
          </w:p>
        </w:tc>
      </w:tr>
      <w:tr w:rsidR="00C13D40" w:rsidRPr="00A047CA" w14:paraId="014BF458" w14:textId="77777777" w:rsidTr="00197C64">
        <w:trPr>
          <w:trHeight w:val="1717"/>
        </w:trPr>
        <w:tc>
          <w:tcPr>
            <w:tcW w:w="4528" w:type="dxa"/>
          </w:tcPr>
          <w:p w14:paraId="1C4CD56F" w14:textId="4402F2F2" w:rsidR="00C13D40" w:rsidRDefault="00C13D40" w:rsidP="003B1F97">
            <w:r w:rsidRPr="00A047CA">
              <w:t xml:space="preserve">1. </w:t>
            </w:r>
            <w:r w:rsidR="003B1F97">
              <w:t>//Initialisation du scénario à déterminer</w:t>
            </w:r>
          </w:p>
          <w:p w14:paraId="7DF93EE0" w14:textId="5DEE0C09" w:rsidR="00781B52" w:rsidRDefault="00C13D40" w:rsidP="003B1F97">
            <w:r>
              <w:t xml:space="preserve">2. L’employé lance </w:t>
            </w:r>
            <w:r w:rsidR="00637AD6">
              <w:t>la gestion des re</w:t>
            </w:r>
            <w:r w:rsidR="00781B52">
              <w:t xml:space="preserve">tards </w:t>
            </w:r>
          </w:p>
          <w:p w14:paraId="4AA4D00D" w14:textId="79B709A0" w:rsidR="00C13D40" w:rsidRDefault="00781B52" w:rsidP="003B1F97">
            <w:r>
              <w:t>et choisi les paramètres de l’étendu du rapport</w:t>
            </w:r>
          </w:p>
          <w:p w14:paraId="32E054C8" w14:textId="77777777" w:rsidR="00637AD6" w:rsidRDefault="00637AD6" w:rsidP="003B1F97"/>
          <w:p w14:paraId="6B44E749" w14:textId="77777777" w:rsidR="00FB70D2" w:rsidRDefault="00FB70D2" w:rsidP="003B1F97"/>
          <w:p w14:paraId="259A390A" w14:textId="77777777" w:rsidR="00781B52" w:rsidRDefault="00781B52" w:rsidP="003B1F97"/>
          <w:p w14:paraId="090BD044" w14:textId="77777777" w:rsidR="00C13D40" w:rsidRPr="00A047CA" w:rsidRDefault="00C13D40" w:rsidP="003B1F97"/>
          <w:p w14:paraId="25416652" w14:textId="77777777" w:rsidR="00C13D40" w:rsidRDefault="00C13D40" w:rsidP="003B1F97"/>
          <w:p w14:paraId="1050AE6F" w14:textId="77777777" w:rsidR="00781B52" w:rsidRDefault="00781B52" w:rsidP="003B1F97"/>
          <w:p w14:paraId="0FF4F73B" w14:textId="77777777" w:rsidR="00C13D40" w:rsidRDefault="00C13D40" w:rsidP="003B1F97"/>
          <w:p w14:paraId="43BD46F5" w14:textId="77777777" w:rsidR="00C13D40" w:rsidRDefault="00C13D40" w:rsidP="003B1F97"/>
          <w:p w14:paraId="7B66E83C" w14:textId="7F997C27" w:rsidR="00C13D40" w:rsidRPr="00A047CA" w:rsidRDefault="00C13D40" w:rsidP="00197C64"/>
        </w:tc>
        <w:tc>
          <w:tcPr>
            <w:tcW w:w="4528" w:type="dxa"/>
          </w:tcPr>
          <w:p w14:paraId="35E83225" w14:textId="77777777" w:rsidR="00C13D40" w:rsidRPr="00A047CA" w:rsidRDefault="00C13D40" w:rsidP="003B1F97"/>
          <w:p w14:paraId="7EF467A5" w14:textId="77777777" w:rsidR="00C13D40" w:rsidRDefault="00C13D40" w:rsidP="003B1F97"/>
          <w:p w14:paraId="57840666" w14:textId="77777777" w:rsidR="00637AD6" w:rsidRDefault="00637AD6" w:rsidP="003B1F97"/>
          <w:p w14:paraId="01392453" w14:textId="629C0190" w:rsidR="00C13D40" w:rsidRDefault="00C13D40" w:rsidP="003B1F97">
            <w:r>
              <w:t xml:space="preserve">3. </w:t>
            </w:r>
            <w:r w:rsidR="003B1F97">
              <w:t xml:space="preserve">Le système </w:t>
            </w:r>
            <w:r w:rsidR="00FB70D2">
              <w:t>affiche la liste des articles en retards, la durée, l’adhérent et l’amende.</w:t>
            </w:r>
          </w:p>
          <w:p w14:paraId="08332F8A" w14:textId="5229B88F" w:rsidR="00C13D40" w:rsidRDefault="00781B52" w:rsidP="003B1F97">
            <w:r>
              <w:t>4. Le système imprime le résultat de la requête</w:t>
            </w:r>
          </w:p>
          <w:p w14:paraId="2EB37B21" w14:textId="77777777" w:rsidR="00C13D40" w:rsidRDefault="00C13D40" w:rsidP="003B1F97"/>
          <w:p w14:paraId="36877698" w14:textId="77777777" w:rsidR="00C13D40" w:rsidRDefault="00C13D40" w:rsidP="003B1F97"/>
          <w:p w14:paraId="1D842278" w14:textId="3E3CDBE8" w:rsidR="00C13D40" w:rsidRDefault="00C13D40" w:rsidP="003B1F97"/>
          <w:p w14:paraId="4A282623" w14:textId="77777777" w:rsidR="00C13D40" w:rsidRPr="00A047CA" w:rsidRDefault="00C13D40" w:rsidP="00781B52"/>
        </w:tc>
      </w:tr>
    </w:tbl>
    <w:p w14:paraId="59E98F76" w14:textId="77777777" w:rsidR="00C13D40" w:rsidRPr="00A047CA" w:rsidRDefault="00C13D40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3B1F97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3B1F97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3B1F97">
            <w:r>
              <w:t>Système</w:t>
            </w:r>
          </w:p>
        </w:tc>
      </w:tr>
      <w:tr w:rsidR="00C13D40" w14:paraId="150D1778" w14:textId="77777777" w:rsidTr="003B1F97">
        <w:trPr>
          <w:trHeight w:val="6413"/>
        </w:trPr>
        <w:tc>
          <w:tcPr>
            <w:tcW w:w="4528" w:type="dxa"/>
          </w:tcPr>
          <w:p w14:paraId="5CACB6F3" w14:textId="77777777" w:rsidR="00C13D40" w:rsidRDefault="00C13D40" w:rsidP="003B1F97"/>
          <w:p w14:paraId="68F368B5" w14:textId="77777777" w:rsidR="00C13D40" w:rsidRDefault="00C13D40" w:rsidP="003B1F97"/>
          <w:p w14:paraId="5D04DF30" w14:textId="77777777" w:rsidR="00C13D40" w:rsidRDefault="00C13D40" w:rsidP="003B1F97"/>
        </w:tc>
        <w:tc>
          <w:tcPr>
            <w:tcW w:w="4528" w:type="dxa"/>
          </w:tcPr>
          <w:p w14:paraId="2D7265E8" w14:textId="0AA19088" w:rsidR="00C13D40" w:rsidRDefault="00FC74A1" w:rsidP="00781B52">
            <w:r>
              <w:t>3a. Il n’y a aucun article en retard</w:t>
            </w:r>
          </w:p>
          <w:p w14:paraId="7437A049" w14:textId="0A058086" w:rsidR="00FC74A1" w:rsidRDefault="00FC74A1" w:rsidP="00781B52">
            <w:r>
              <w:t>3.1 Le système informe l’employé qu’il n’y a aucun article en retard. Le scénario prend fin</w:t>
            </w:r>
          </w:p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FC74A1" w:rsidRPr="000323A2" w14:paraId="38A6D8E1" w14:textId="77777777" w:rsidTr="00FC74A1">
        <w:trPr>
          <w:trHeight w:val="292"/>
        </w:trPr>
        <w:tc>
          <w:tcPr>
            <w:tcW w:w="3695" w:type="dxa"/>
          </w:tcPr>
          <w:p w14:paraId="754A8987" w14:textId="77777777" w:rsidR="00FC74A1" w:rsidRPr="000323A2" w:rsidRDefault="00FC74A1" w:rsidP="00FC74A1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707" w:type="dxa"/>
          </w:tcPr>
          <w:p w14:paraId="478AF35C" w14:textId="135F6C9A" w:rsidR="00FC74A1" w:rsidRPr="000323A2" w:rsidRDefault="000469D4" w:rsidP="00E27240">
            <w:proofErr w:type="spellStart"/>
            <w:proofErr w:type="gramStart"/>
            <w:r>
              <w:t>chercherRetards</w:t>
            </w:r>
            <w:proofErr w:type="spellEnd"/>
            <w:r w:rsidR="00FC74A1" w:rsidRPr="000323A2">
              <w:t>(</w:t>
            </w:r>
            <w:proofErr w:type="spellStart"/>
            <w:proofErr w:type="gramEnd"/>
            <w:r w:rsidR="00FC74A1" w:rsidRPr="000323A2">
              <w:t>numéroAd</w:t>
            </w:r>
            <w:r>
              <w:t>hérent</w:t>
            </w:r>
            <w:proofErr w:type="spellEnd"/>
            <w:r w:rsidR="00FC74A1" w:rsidRPr="000323A2">
              <w:t>)</w:t>
            </w:r>
            <w:r w:rsidR="00F31C38">
              <w:t> :</w:t>
            </w:r>
            <w:r w:rsidR="005E631B">
              <w:t xml:space="preserve"> </w:t>
            </w:r>
            <w:proofErr w:type="spellStart"/>
            <w:r w:rsidR="005E631B">
              <w:t>ResultSet</w:t>
            </w:r>
            <w:proofErr w:type="spellEnd"/>
          </w:p>
        </w:tc>
      </w:tr>
      <w:tr w:rsidR="00FC74A1" w:rsidRPr="000323A2" w14:paraId="38FA36A9" w14:textId="77777777" w:rsidTr="00FC74A1">
        <w:trPr>
          <w:trHeight w:val="699"/>
        </w:trPr>
        <w:tc>
          <w:tcPr>
            <w:tcW w:w="3695" w:type="dxa"/>
          </w:tcPr>
          <w:p w14:paraId="73DAFC03" w14:textId="77777777" w:rsidR="00FC74A1" w:rsidRPr="000323A2" w:rsidRDefault="00FC74A1" w:rsidP="00FC74A1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Préconditions</w:t>
            </w:r>
            <w:proofErr w:type="spellEnd"/>
          </w:p>
        </w:tc>
        <w:tc>
          <w:tcPr>
            <w:tcW w:w="5707" w:type="dxa"/>
          </w:tcPr>
          <w:p w14:paraId="148477F2" w14:textId="7A62AA9F" w:rsidR="00FC74A1" w:rsidRPr="000323A2" w:rsidRDefault="00E27240" w:rsidP="00FC74A1">
            <w:r>
              <w:t xml:space="preserve">Un objet de type </w:t>
            </w:r>
            <w:proofErr w:type="spellStart"/>
            <w:r>
              <w:t>RapportRetards</w:t>
            </w:r>
            <w:proofErr w:type="spellEnd"/>
            <w:r>
              <w:t xml:space="preserve"> a été créé.</w:t>
            </w:r>
          </w:p>
        </w:tc>
      </w:tr>
      <w:tr w:rsidR="00FC74A1" w:rsidRPr="000323A2" w14:paraId="399A56E9" w14:textId="77777777" w:rsidTr="00FC74A1">
        <w:trPr>
          <w:trHeight w:val="246"/>
        </w:trPr>
        <w:tc>
          <w:tcPr>
            <w:tcW w:w="3695" w:type="dxa"/>
          </w:tcPr>
          <w:p w14:paraId="720FD0A0" w14:textId="77777777" w:rsidR="00FC74A1" w:rsidRPr="000323A2" w:rsidRDefault="00FC74A1" w:rsidP="00FC74A1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707" w:type="dxa"/>
          </w:tcPr>
          <w:p w14:paraId="0C969DC1" w14:textId="36389777" w:rsidR="005E631B" w:rsidRDefault="005E631B" w:rsidP="00FC74A1">
            <w:r>
              <w:t xml:space="preserve">Un objet </w:t>
            </w:r>
            <w:proofErr w:type="spellStart"/>
            <w:r w:rsidR="00F1733A">
              <w:t>res</w:t>
            </w:r>
            <w:proofErr w:type="spellEnd"/>
            <w:r w:rsidR="00E27240">
              <w:t xml:space="preserve"> de type </w:t>
            </w:r>
            <w:proofErr w:type="spellStart"/>
            <w:r w:rsidR="00E27240">
              <w:t>ResultSet</w:t>
            </w:r>
            <w:proofErr w:type="spellEnd"/>
            <w:r w:rsidR="00E27240">
              <w:t xml:space="preserve"> a été créé et est associé à une requête comprenant les articles dont la date de retour précède la date courante. </w:t>
            </w:r>
          </w:p>
          <w:p w14:paraId="341773E4" w14:textId="31364E17" w:rsidR="00E27240" w:rsidRDefault="00E27240" w:rsidP="00FC74A1">
            <w:r>
              <w:t xml:space="preserve">Un objet de type </w:t>
            </w:r>
            <w:proofErr w:type="spellStart"/>
            <w:r>
              <w:t>LigneRetard</w:t>
            </w:r>
            <w:proofErr w:type="spellEnd"/>
            <w:r>
              <w:t xml:space="preserve"> a été créé p</w:t>
            </w:r>
            <w:r w:rsidR="00C473DA">
              <w:t xml:space="preserve">our chaque ligne de l’objet </w:t>
            </w:r>
            <w:proofErr w:type="spellStart"/>
            <w:r w:rsidR="00C473DA">
              <w:t>res</w:t>
            </w:r>
            <w:proofErr w:type="spellEnd"/>
            <w:r w:rsidR="00C473DA">
              <w:t xml:space="preserve"> dans </w:t>
            </w:r>
            <w:proofErr w:type="spellStart"/>
            <w:r w:rsidR="00C473DA">
              <w:t>RapportRetards</w:t>
            </w:r>
            <w:proofErr w:type="spellEnd"/>
            <w:r w:rsidR="00C473DA">
              <w:t>.</w:t>
            </w:r>
          </w:p>
          <w:p w14:paraId="468D3845" w14:textId="77777777" w:rsidR="00DE6F96" w:rsidRDefault="00DE6F96" w:rsidP="00FC74A1"/>
          <w:p w14:paraId="406F6E9C" w14:textId="77777777" w:rsidR="00DE6F96" w:rsidRDefault="00DE6F96" w:rsidP="00DE6F96">
            <w:r>
              <w:t xml:space="preserve">Si </w:t>
            </w:r>
            <w:proofErr w:type="spellStart"/>
            <w:r>
              <w:t>numéroAdhérent</w:t>
            </w:r>
            <w:proofErr w:type="spellEnd"/>
            <w:r>
              <w:t xml:space="preserve"> n’est pas nul, le </w:t>
            </w:r>
            <w:proofErr w:type="spellStart"/>
            <w:r>
              <w:t>ResultSet</w:t>
            </w:r>
            <w:proofErr w:type="spellEnd"/>
            <w:r>
              <w:t xml:space="preserve"> comprend les lignes de la table </w:t>
            </w:r>
            <w:proofErr w:type="spellStart"/>
            <w:r>
              <w:t>ArticlesALouer</w:t>
            </w:r>
            <w:proofErr w:type="spellEnd"/>
            <w:r>
              <w:t xml:space="preserve"> où </w:t>
            </w:r>
            <w:proofErr w:type="spellStart"/>
            <w:r>
              <w:t>ArticlesALouer.Adherent</w:t>
            </w:r>
            <w:proofErr w:type="spellEnd"/>
            <w:r>
              <w:t xml:space="preserve"> = </w:t>
            </w:r>
            <w:proofErr w:type="spellStart"/>
            <w:r>
              <w:t>numéroAdhérent</w:t>
            </w:r>
            <w:proofErr w:type="spellEnd"/>
            <w:r>
              <w:t xml:space="preserve">. </w:t>
            </w:r>
          </w:p>
          <w:p w14:paraId="32B48370" w14:textId="77777777" w:rsidR="00DE6F96" w:rsidRDefault="00DE6F96" w:rsidP="00DE6F96"/>
          <w:p w14:paraId="27B406A3" w14:textId="52232765" w:rsidR="00DE6F96" w:rsidRDefault="00DE6F96" w:rsidP="00FC74A1">
            <w:r>
              <w:t xml:space="preserve">L’attribut </w:t>
            </w:r>
            <w:proofErr w:type="spellStart"/>
            <w:r>
              <w:t>LigneRetard.Adherent</w:t>
            </w:r>
            <w:proofErr w:type="spellEnd"/>
            <w:r>
              <w:t xml:space="preserve"> = </w:t>
            </w:r>
            <w:proofErr w:type="spellStart"/>
            <w:r>
              <w:t>db.ArticlesALouer.Adherent</w:t>
            </w:r>
            <w:proofErr w:type="spellEnd"/>
            <w:r>
              <w:t>.</w:t>
            </w:r>
          </w:p>
          <w:p w14:paraId="17FFFB88" w14:textId="522EA425" w:rsidR="00E27240" w:rsidRDefault="00E27240" w:rsidP="00FC74A1">
            <w:r>
              <w:t xml:space="preserve">L’attribut </w:t>
            </w:r>
            <w:proofErr w:type="spellStart"/>
            <w:r>
              <w:t>LigneRetard.codeArticle</w:t>
            </w:r>
            <w:proofErr w:type="spellEnd"/>
            <w:r>
              <w:t xml:space="preserve"> = db.ArticlesALouer.ID.</w:t>
            </w:r>
          </w:p>
          <w:p w14:paraId="5789ADC1" w14:textId="57BE4FE4" w:rsidR="00E27240" w:rsidRDefault="00E27240" w:rsidP="00FC74A1">
            <w:r>
              <w:t xml:space="preserve">L’attribut </w:t>
            </w:r>
            <w:proofErr w:type="spellStart"/>
            <w:r>
              <w:t>LigneRetard.JoursEnRetard</w:t>
            </w:r>
            <w:proofErr w:type="spellEnd"/>
            <w:r>
              <w:t xml:space="preserve"> =</w:t>
            </w:r>
            <w:r w:rsidR="00DE6F96">
              <w:t xml:space="preserve"> </w:t>
            </w:r>
            <w:proofErr w:type="spellStart"/>
            <w:proofErr w:type="gramStart"/>
            <w:r w:rsidR="00DE6F96" w:rsidRPr="00DE6F96">
              <w:t>Days.daysBetween</w:t>
            </w:r>
            <w:proofErr w:type="spellEnd"/>
            <w:r w:rsidR="00DE6F96" w:rsidRPr="00DE6F96">
              <w:t>(</w:t>
            </w:r>
            <w:proofErr w:type="spellStart"/>
            <w:proofErr w:type="gramEnd"/>
            <w:r w:rsidR="00DE6F96">
              <w:t>db.ArticlesALouer.DateRetour</w:t>
            </w:r>
            <w:proofErr w:type="spellEnd"/>
            <w:r w:rsidR="00DE6F96" w:rsidRPr="00DE6F96">
              <w:t xml:space="preserve">, </w:t>
            </w:r>
            <w:proofErr w:type="spellStart"/>
            <w:r w:rsidR="00DE6F96">
              <w:t>now</w:t>
            </w:r>
            <w:proofErr w:type="spellEnd"/>
            <w:r w:rsidR="00DE6F96">
              <w:t>()</w:t>
            </w:r>
            <w:r w:rsidR="00DE6F96" w:rsidRPr="00DE6F96">
              <w:t>).</w:t>
            </w:r>
            <w:proofErr w:type="spellStart"/>
            <w:r w:rsidR="00DE6F96" w:rsidRPr="00DE6F96">
              <w:t>getDays</w:t>
            </w:r>
            <w:proofErr w:type="spellEnd"/>
            <w:r w:rsidR="00DE6F96" w:rsidRPr="00DE6F96">
              <w:t>();</w:t>
            </w:r>
          </w:p>
          <w:p w14:paraId="29AB2103" w14:textId="101A1F9E" w:rsidR="00DE6F96" w:rsidRDefault="00DE6F96" w:rsidP="00FC74A1">
            <w:r>
              <w:t xml:space="preserve">L’attribut </w:t>
            </w:r>
            <w:proofErr w:type="spellStart"/>
            <w:r w:rsidR="0093372C">
              <w:t>int</w:t>
            </w:r>
            <w:proofErr w:type="spellEnd"/>
            <w:r w:rsidR="0093372C">
              <w:t xml:space="preserve"> </w:t>
            </w:r>
            <w:r>
              <w:t xml:space="preserve">amende correspond </w:t>
            </w:r>
            <w:r w:rsidR="0093372C">
              <w:t xml:space="preserve">à </w:t>
            </w:r>
            <w:proofErr w:type="spellStart"/>
            <w:r w:rsidR="0093372C">
              <w:t>calculerAmende</w:t>
            </w:r>
            <w:proofErr w:type="spellEnd"/>
            <w:r w:rsidR="0093372C">
              <w:t>(</w:t>
            </w:r>
            <w:proofErr w:type="spellStart"/>
            <w:r w:rsidR="0093372C">
              <w:t>int</w:t>
            </w:r>
            <w:proofErr w:type="spellEnd"/>
            <w:r w:rsidR="0093372C">
              <w:t xml:space="preserve"> </w:t>
            </w:r>
            <w:proofErr w:type="spellStart"/>
            <w:r>
              <w:t>JoursEnRetard</w:t>
            </w:r>
            <w:proofErr w:type="spellEnd"/>
            <w:r w:rsidR="0093372C">
              <w:t xml:space="preserve">, String </w:t>
            </w:r>
            <w:proofErr w:type="spellStart"/>
            <w:r w:rsidR="0093372C">
              <w:t>codeArticle</w:t>
            </w:r>
            <w:proofErr w:type="spellEnd"/>
            <w:r w:rsidR="0093372C">
              <w:t>)</w:t>
            </w:r>
            <w:bookmarkStart w:id="0" w:name="_GoBack"/>
            <w:bookmarkEnd w:id="0"/>
          </w:p>
          <w:p w14:paraId="7C28859A" w14:textId="77777777" w:rsidR="00FC74A1" w:rsidRPr="000323A2" w:rsidRDefault="00FC74A1" w:rsidP="00DE6F96"/>
        </w:tc>
      </w:tr>
      <w:tr w:rsidR="00194357" w:rsidRPr="000323A2" w14:paraId="58D48FBA" w14:textId="77777777" w:rsidTr="00FC74A1">
        <w:trPr>
          <w:trHeight w:val="292"/>
        </w:trPr>
        <w:tc>
          <w:tcPr>
            <w:tcW w:w="3695" w:type="dxa"/>
          </w:tcPr>
          <w:p w14:paraId="377DD91C" w14:textId="57DB9EBA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lastRenderedPageBreak/>
              <w:t>Opération</w:t>
            </w:r>
          </w:p>
        </w:tc>
        <w:tc>
          <w:tcPr>
            <w:tcW w:w="5707" w:type="dxa"/>
          </w:tcPr>
          <w:p w14:paraId="71FED8EA" w14:textId="192C4937" w:rsidR="00194357" w:rsidRPr="000323A2" w:rsidRDefault="009C6545" w:rsidP="000323A2">
            <w:proofErr w:type="gramStart"/>
            <w:r>
              <w:t>Imprimer(</w:t>
            </w:r>
            <w:proofErr w:type="gramEnd"/>
            <w:r>
              <w:t>)</w:t>
            </w:r>
          </w:p>
        </w:tc>
      </w:tr>
      <w:tr w:rsidR="00194357" w:rsidRPr="000323A2" w14:paraId="38842F3A" w14:textId="77777777" w:rsidTr="00FC74A1">
        <w:trPr>
          <w:trHeight w:val="699"/>
        </w:trPr>
        <w:tc>
          <w:tcPr>
            <w:tcW w:w="3695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707" w:type="dxa"/>
          </w:tcPr>
          <w:p w14:paraId="653EE280" w14:textId="7D131D4D" w:rsidR="00264269" w:rsidRPr="000323A2" w:rsidRDefault="009C6545" w:rsidP="00C473DA">
            <w:proofErr w:type="spellStart"/>
            <w:r>
              <w:t>R</w:t>
            </w:r>
            <w:r w:rsidR="00C473DA">
              <w:t>apportRetard</w:t>
            </w:r>
            <w:proofErr w:type="spellEnd"/>
            <w:r w:rsidR="00C473DA">
              <w:t xml:space="preserve"> a été initialisé avec des objets </w:t>
            </w:r>
            <w:proofErr w:type="spellStart"/>
            <w:r w:rsidR="00C473DA">
              <w:t>ligneRetard</w:t>
            </w:r>
            <w:proofErr w:type="spellEnd"/>
            <w:r w:rsidR="00C473DA">
              <w:t>.</w:t>
            </w:r>
          </w:p>
        </w:tc>
      </w:tr>
      <w:tr w:rsidR="00194357" w:rsidRPr="000323A2" w14:paraId="4490C22D" w14:textId="77777777" w:rsidTr="00FC74A1">
        <w:trPr>
          <w:trHeight w:val="246"/>
        </w:trPr>
        <w:tc>
          <w:tcPr>
            <w:tcW w:w="3695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707" w:type="dxa"/>
          </w:tcPr>
          <w:p w14:paraId="141F3D48" w14:textId="107CE5E9" w:rsidR="000323A2" w:rsidRPr="000323A2" w:rsidRDefault="00C473DA" w:rsidP="000323A2">
            <w:r>
              <w:t xml:space="preserve">Les </w:t>
            </w:r>
            <w:proofErr w:type="spellStart"/>
            <w:r>
              <w:t>attibuts</w:t>
            </w:r>
            <w:proofErr w:type="spellEnd"/>
            <w:r>
              <w:t xml:space="preserve"> String </w:t>
            </w:r>
            <w:proofErr w:type="spellStart"/>
            <w:r>
              <w:t>codeArticle</w:t>
            </w:r>
            <w:proofErr w:type="spellEnd"/>
            <w:r>
              <w:t xml:space="preserve">, </w:t>
            </w:r>
            <w:proofErr w:type="spellStart"/>
            <w:r>
              <w:t>titreFilm</w:t>
            </w:r>
            <w:proofErr w:type="spellEnd"/>
            <w:r>
              <w:t xml:space="preserve">, </w:t>
            </w:r>
            <w:proofErr w:type="spellStart"/>
            <w:r>
              <w:t>adherent</w:t>
            </w:r>
            <w:proofErr w:type="spellEnd"/>
            <w:r>
              <w:t xml:space="preserve">, </w:t>
            </w:r>
            <w:proofErr w:type="spellStart"/>
            <w:r>
              <w:t>joursEnRetard</w:t>
            </w:r>
            <w:proofErr w:type="spellEnd"/>
            <w:r>
              <w:t xml:space="preserve"> et amende de chaque objet </w:t>
            </w:r>
            <w:proofErr w:type="spellStart"/>
            <w:r>
              <w:t>ligneRetard</w:t>
            </w:r>
            <w:proofErr w:type="spellEnd"/>
            <w:r>
              <w:t xml:space="preserve"> est transmise au output en format </w:t>
            </w:r>
            <w:r w:rsidR="0093372C">
              <w:t>compréhensible par le client.</w:t>
            </w:r>
          </w:p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p w14:paraId="0A361A65" w14:textId="77777777" w:rsidR="000323A2" w:rsidRDefault="000323A2" w:rsidP="00FF35F7"/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0469D4"/>
    <w:rsid w:val="00122CB9"/>
    <w:rsid w:val="00164660"/>
    <w:rsid w:val="00194357"/>
    <w:rsid w:val="00197C64"/>
    <w:rsid w:val="00264269"/>
    <w:rsid w:val="00331282"/>
    <w:rsid w:val="003B1F97"/>
    <w:rsid w:val="003B6F3F"/>
    <w:rsid w:val="005A379D"/>
    <w:rsid w:val="005E631B"/>
    <w:rsid w:val="00604A85"/>
    <w:rsid w:val="00637AD6"/>
    <w:rsid w:val="00781B52"/>
    <w:rsid w:val="007B3B6F"/>
    <w:rsid w:val="0084031B"/>
    <w:rsid w:val="00850947"/>
    <w:rsid w:val="0088456A"/>
    <w:rsid w:val="0093372C"/>
    <w:rsid w:val="00956792"/>
    <w:rsid w:val="009C6545"/>
    <w:rsid w:val="00A46F8B"/>
    <w:rsid w:val="00AC4FAD"/>
    <w:rsid w:val="00AD3314"/>
    <w:rsid w:val="00B44CC8"/>
    <w:rsid w:val="00BB5706"/>
    <w:rsid w:val="00C13D40"/>
    <w:rsid w:val="00C473DA"/>
    <w:rsid w:val="00DE6F96"/>
    <w:rsid w:val="00E25C64"/>
    <w:rsid w:val="00E27240"/>
    <w:rsid w:val="00E9741A"/>
    <w:rsid w:val="00F1733A"/>
    <w:rsid w:val="00F31C38"/>
    <w:rsid w:val="00FA4854"/>
    <w:rsid w:val="00FB70D2"/>
    <w:rsid w:val="00FC74A1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A1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Samuel Laroche</cp:lastModifiedBy>
  <cp:revision>11</cp:revision>
  <dcterms:created xsi:type="dcterms:W3CDTF">2016-11-02T00:17:00Z</dcterms:created>
  <dcterms:modified xsi:type="dcterms:W3CDTF">2016-11-13T15:56:00Z</dcterms:modified>
</cp:coreProperties>
</file>