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FECA" w14:textId="6A774311" w:rsidR="00910CAC" w:rsidRDefault="00910CAC" w:rsidP="00910CAC">
      <w:r>
        <w:t xml:space="preserve">Titre : </w:t>
      </w:r>
      <w:r w:rsidR="002D03E6">
        <w:t>Régler une amende</w:t>
      </w:r>
    </w:p>
    <w:p w14:paraId="066A6228" w14:textId="7C54C7BA" w:rsidR="00910CAC" w:rsidRDefault="00910CAC" w:rsidP="00910CAC">
      <w:r>
        <w:t>Acteur principal : Adhérent</w:t>
      </w:r>
      <w:r w:rsidR="002D03E6">
        <w:t>, employé</w:t>
      </w:r>
    </w:p>
    <w:p w14:paraId="3A4449AF" w14:textId="3A2E36A6" w:rsidR="00910CAC" w:rsidRDefault="00910CAC" w:rsidP="00910CAC">
      <w:r>
        <w:t xml:space="preserve">Préconditions : </w:t>
      </w:r>
      <w:r w:rsidR="002D03E6">
        <w:t>Une amende a été générée par un article rap</w:t>
      </w:r>
      <w:r w:rsidR="00C039B2">
        <w:t xml:space="preserve">porté en retard par l’adhérent. L’employé a informé l’adhérent du fait qu’il y a une amende à payer. </w:t>
      </w:r>
      <w:r w:rsidR="002D03E6">
        <w:t>L’article en retard a été retourné et enregistré au système.</w:t>
      </w:r>
    </w:p>
    <w:p w14:paraId="68CB9E68" w14:textId="185D4910" w:rsidR="00910CAC" w:rsidRDefault="00910CAC" w:rsidP="00910CAC">
      <w:r>
        <w:t xml:space="preserve">Post conditions : </w:t>
      </w:r>
      <w:r w:rsidR="002D03E6">
        <w:t xml:space="preserve">Le </w:t>
      </w:r>
      <w:r w:rsidR="00C039B2">
        <w:t>paiement correspondant à l’amende a été reçu et enregistré.</w:t>
      </w:r>
    </w:p>
    <w:p w14:paraId="6688E1D5" w14:textId="77777777" w:rsidR="00910CAC" w:rsidRDefault="00910CAC" w:rsidP="00910CAC"/>
    <w:p w14:paraId="2C4C915B" w14:textId="77777777" w:rsidR="00910CAC" w:rsidRDefault="00910CAC" w:rsidP="00910CAC">
      <w:r>
        <w:t>Scénario principal :</w:t>
      </w:r>
    </w:p>
    <w:p w14:paraId="107115E5" w14:textId="77777777" w:rsidR="00910CAC" w:rsidRDefault="00910CAC" w:rsidP="00910C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711916F3" w14:textId="77777777" w:rsidTr="002D03E6">
        <w:tc>
          <w:tcPr>
            <w:tcW w:w="4528" w:type="dxa"/>
          </w:tcPr>
          <w:p w14:paraId="5D61B0C1" w14:textId="77777777" w:rsidR="00910CAC" w:rsidRDefault="00910CAC" w:rsidP="002D03E6">
            <w:r>
              <w:t>Acteurs</w:t>
            </w:r>
          </w:p>
        </w:tc>
        <w:tc>
          <w:tcPr>
            <w:tcW w:w="4528" w:type="dxa"/>
          </w:tcPr>
          <w:p w14:paraId="07C6CFA8" w14:textId="77777777" w:rsidR="00910CAC" w:rsidRDefault="00910CAC" w:rsidP="002D03E6">
            <w:r>
              <w:t>Système</w:t>
            </w:r>
          </w:p>
        </w:tc>
      </w:tr>
      <w:tr w:rsidR="00910CAC" w14:paraId="1F6F2BC9" w14:textId="77777777" w:rsidTr="002D03E6">
        <w:trPr>
          <w:trHeight w:val="1438"/>
        </w:trPr>
        <w:tc>
          <w:tcPr>
            <w:tcW w:w="4528" w:type="dxa"/>
          </w:tcPr>
          <w:p w14:paraId="6A926DF2" w14:textId="28D41BDC" w:rsidR="00910CAC" w:rsidRDefault="00910CAC" w:rsidP="002D03E6">
            <w:r>
              <w:t>1. L</w:t>
            </w:r>
            <w:r w:rsidR="00DB20EC">
              <w:t xml:space="preserve">’adhérent </w:t>
            </w:r>
            <w:r w:rsidR="00C039B2">
              <w:t>se présente devant le comptoir</w:t>
            </w:r>
          </w:p>
          <w:p w14:paraId="48A67B1E" w14:textId="269F5D99" w:rsidR="007B58BE" w:rsidRDefault="007B58BE" w:rsidP="002D03E6">
            <w:r>
              <w:t>2. L’em</w:t>
            </w:r>
            <w:r w:rsidR="006F2D17">
              <w:t xml:space="preserve">ployé </w:t>
            </w:r>
            <w:r w:rsidR="00F32786">
              <w:t>lance l’opération régler une amende.</w:t>
            </w:r>
          </w:p>
          <w:p w14:paraId="35CE0604" w14:textId="77777777" w:rsidR="007B58BE" w:rsidRDefault="007B58BE" w:rsidP="002D03E6"/>
          <w:p w14:paraId="0E90DEEB" w14:textId="77777777" w:rsidR="00910CAC" w:rsidRDefault="00910CAC" w:rsidP="002D03E6"/>
          <w:p w14:paraId="1ECD3CCF" w14:textId="77777777" w:rsidR="00910CAC" w:rsidRDefault="00910CAC" w:rsidP="002D03E6"/>
          <w:p w14:paraId="11067B69" w14:textId="2C2EB201" w:rsidR="00910CAC" w:rsidRDefault="00A973C0" w:rsidP="00312FC4">
            <w:r>
              <w:t>4</w:t>
            </w:r>
            <w:r w:rsidR="005554E4">
              <w:t>. L’employé</w:t>
            </w:r>
            <w:r w:rsidR="00910CAC">
              <w:t xml:space="preserve"> </w:t>
            </w:r>
            <w:r w:rsidR="00312FC4">
              <w:t>informe l’adhérent des</w:t>
            </w:r>
            <w:r w:rsidR="00CC7526">
              <w:t xml:space="preserve"> amendes qui doivent être payés.</w:t>
            </w:r>
          </w:p>
          <w:p w14:paraId="12AC90EF" w14:textId="77777777" w:rsidR="00312FC4" w:rsidRDefault="00312FC4" w:rsidP="00A036F9">
            <w:r>
              <w:t xml:space="preserve">5. L’employé ajoute </w:t>
            </w:r>
            <w:r w:rsidR="00A036F9">
              <w:t>l’amende à payer immédiatement à une opération de vente</w:t>
            </w:r>
          </w:p>
          <w:p w14:paraId="0140E2B1" w14:textId="77777777" w:rsidR="00A036F9" w:rsidRDefault="00A036F9" w:rsidP="00A036F9"/>
          <w:p w14:paraId="314546D1" w14:textId="77777777" w:rsidR="00A036F9" w:rsidRDefault="00A036F9" w:rsidP="00A036F9"/>
          <w:p w14:paraId="42A2820D" w14:textId="294CA22E" w:rsidR="00A036F9" w:rsidRDefault="00A036F9" w:rsidP="00A036F9">
            <w:r>
              <w:t>7.</w:t>
            </w:r>
            <w:r w:rsidR="00001E27">
              <w:t xml:space="preserve"> </w:t>
            </w:r>
            <w:r w:rsidR="00CC7526">
              <w:t>Le client paye</w:t>
            </w:r>
          </w:p>
        </w:tc>
        <w:tc>
          <w:tcPr>
            <w:tcW w:w="4528" w:type="dxa"/>
          </w:tcPr>
          <w:p w14:paraId="6F64170B" w14:textId="77777777" w:rsidR="00910CAC" w:rsidRDefault="00910CAC" w:rsidP="002D03E6"/>
          <w:p w14:paraId="6DD4F788" w14:textId="77777777" w:rsidR="00910CAC" w:rsidRDefault="00910CAC" w:rsidP="002D03E6"/>
          <w:p w14:paraId="3BC9924F" w14:textId="77777777" w:rsidR="007B58BE" w:rsidRDefault="007B58BE" w:rsidP="002D03E6"/>
          <w:p w14:paraId="7D2F06E3" w14:textId="77777777" w:rsidR="00E06050" w:rsidRDefault="00E06050" w:rsidP="002D03E6"/>
          <w:p w14:paraId="1E290409" w14:textId="51DF0139" w:rsidR="00910CAC" w:rsidRDefault="00A973C0" w:rsidP="002D03E6">
            <w:r>
              <w:t>3</w:t>
            </w:r>
            <w:r w:rsidR="00910CAC">
              <w:t xml:space="preserve">. Le système </w:t>
            </w:r>
            <w:r w:rsidR="00F32786">
              <w:t xml:space="preserve">affiche </w:t>
            </w:r>
            <w:r w:rsidR="00EA24CA">
              <w:t>les amendes dues</w:t>
            </w:r>
            <w:r w:rsidR="00F32786">
              <w:t xml:space="preserve"> pour chaque film </w:t>
            </w:r>
            <w:r w:rsidR="00CC7526">
              <w:t>retourné</w:t>
            </w:r>
            <w:r w:rsidR="00F32786">
              <w:t xml:space="preserve"> en retard par l’adhérent.</w:t>
            </w:r>
          </w:p>
          <w:p w14:paraId="268C88D7" w14:textId="77777777" w:rsidR="00910CAC" w:rsidRDefault="00910CAC" w:rsidP="002D03E6"/>
          <w:p w14:paraId="00D1B151" w14:textId="77777777" w:rsidR="005554E4" w:rsidRDefault="005554E4" w:rsidP="002D03E6"/>
          <w:p w14:paraId="29A744C8" w14:textId="77777777" w:rsidR="00312FC4" w:rsidRDefault="00312FC4" w:rsidP="002D03E6"/>
          <w:p w14:paraId="10CC3268" w14:textId="77777777" w:rsidR="00312FC4" w:rsidRDefault="00312FC4" w:rsidP="002D03E6"/>
          <w:p w14:paraId="04B66CE4" w14:textId="77777777" w:rsidR="00312FC4" w:rsidRDefault="00312FC4" w:rsidP="002D03E6"/>
          <w:p w14:paraId="24685208" w14:textId="72466C10" w:rsidR="00910CAC" w:rsidRDefault="00312FC4" w:rsidP="002D03E6">
            <w:r>
              <w:t>6</w:t>
            </w:r>
            <w:r w:rsidR="00816F41">
              <w:t xml:space="preserve">. </w:t>
            </w:r>
            <w:r>
              <w:t>L</w:t>
            </w:r>
            <w:r w:rsidR="00B42DD1">
              <w:t xml:space="preserve">e système créer une nouvelle ligne de vente correspondant à </w:t>
            </w:r>
            <w:r w:rsidR="00A036F9">
              <w:t> l’amende à payer</w:t>
            </w:r>
            <w:r w:rsidR="00B42DD1">
              <w:t>.</w:t>
            </w:r>
          </w:p>
          <w:p w14:paraId="7BF690FB" w14:textId="77777777" w:rsidR="00910CAC" w:rsidRDefault="00910CAC" w:rsidP="00493DE6"/>
          <w:p w14:paraId="36380D9E" w14:textId="2878A645" w:rsidR="00CC7526" w:rsidRDefault="00CC7526" w:rsidP="00493DE6">
            <w:r>
              <w:t>8.  Le système supprime l’amende</w:t>
            </w:r>
          </w:p>
        </w:tc>
      </w:tr>
    </w:tbl>
    <w:p w14:paraId="06EF7924" w14:textId="77777777" w:rsidR="00910CAC" w:rsidRDefault="00910CAC" w:rsidP="00910CAC"/>
    <w:p w14:paraId="2C07199E" w14:textId="77777777" w:rsidR="00910CAC" w:rsidRDefault="00910CAC" w:rsidP="00910CAC">
      <w:r>
        <w:t>Scénario alternatif</w:t>
      </w:r>
    </w:p>
    <w:p w14:paraId="276E9D70" w14:textId="77777777" w:rsidR="00910CAC" w:rsidRDefault="00910CAC" w:rsidP="00910C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10CAC" w14:paraId="5C71F409" w14:textId="77777777" w:rsidTr="00910CAC">
        <w:tc>
          <w:tcPr>
            <w:tcW w:w="4528" w:type="dxa"/>
          </w:tcPr>
          <w:p w14:paraId="599A9FC3" w14:textId="77777777" w:rsidR="00910CAC" w:rsidRDefault="00910CAC" w:rsidP="002D03E6">
            <w:r>
              <w:t>Acteurs</w:t>
            </w:r>
          </w:p>
        </w:tc>
        <w:tc>
          <w:tcPr>
            <w:tcW w:w="4528" w:type="dxa"/>
          </w:tcPr>
          <w:p w14:paraId="1BEFE006" w14:textId="77777777" w:rsidR="00910CAC" w:rsidRDefault="00910CAC" w:rsidP="002D03E6">
            <w:r>
              <w:t>Système</w:t>
            </w:r>
          </w:p>
        </w:tc>
      </w:tr>
      <w:tr w:rsidR="00910CAC" w14:paraId="7A9FF708" w14:textId="77777777" w:rsidTr="00910CAC">
        <w:tc>
          <w:tcPr>
            <w:tcW w:w="4528" w:type="dxa"/>
          </w:tcPr>
          <w:p w14:paraId="5D8EDCAC" w14:textId="1872F8B8" w:rsidR="00910CAC" w:rsidRDefault="00910CAC" w:rsidP="002D03E6"/>
          <w:p w14:paraId="4CB4A02E" w14:textId="77777777" w:rsidR="00910CAC" w:rsidRDefault="00910CAC" w:rsidP="002D03E6"/>
          <w:p w14:paraId="4871DB8D" w14:textId="77777777" w:rsidR="00910CAC" w:rsidRDefault="00910CAC" w:rsidP="002D03E6"/>
          <w:p w14:paraId="36845A47" w14:textId="77777777" w:rsidR="00910CAC" w:rsidRDefault="00910CAC" w:rsidP="00D4401D">
            <w:r>
              <w:t>3.1 L’</w:t>
            </w:r>
            <w:r w:rsidR="004A59C0">
              <w:t>employé</w:t>
            </w:r>
            <w:r w:rsidR="00D4401D">
              <w:t xml:space="preserve"> informe le client qu’un film n’a pas été retourné et l’amende du en date d’aujourd’hui</w:t>
            </w:r>
          </w:p>
          <w:p w14:paraId="0E8827FE" w14:textId="0E2AC516" w:rsidR="00D4401D" w:rsidRDefault="00D4401D" w:rsidP="00D4401D">
            <w:r>
              <w:t>3.1a. Le client informe que le film a été perdu.</w:t>
            </w:r>
          </w:p>
          <w:p w14:paraId="7232B9CC" w14:textId="7588E107" w:rsidR="00D4401D" w:rsidRDefault="00D4401D" w:rsidP="00D4401D">
            <w:r>
              <w:t>3.1.1. L’employé</w:t>
            </w:r>
            <w:r w:rsidR="00393785">
              <w:t xml:space="preserve"> lance l’opération film perdu.</w:t>
            </w:r>
          </w:p>
          <w:p w14:paraId="53009E11" w14:textId="3EDE8787" w:rsidR="00D4401D" w:rsidRDefault="00D4401D" w:rsidP="00D4401D"/>
        </w:tc>
        <w:tc>
          <w:tcPr>
            <w:tcW w:w="4528" w:type="dxa"/>
          </w:tcPr>
          <w:p w14:paraId="03C74DD7" w14:textId="68B03CFF" w:rsidR="00910CAC" w:rsidRDefault="00CC7526" w:rsidP="002D03E6">
            <w:r>
              <w:t>3a Un film est en retard mais n’a pas été retourné</w:t>
            </w:r>
            <w:r w:rsidR="00D4401D">
              <w:t xml:space="preserve"> par l’adhérent.</w:t>
            </w:r>
          </w:p>
          <w:p w14:paraId="1001ED0D" w14:textId="77777777" w:rsidR="00910CAC" w:rsidRDefault="00910CAC" w:rsidP="002D03E6"/>
          <w:p w14:paraId="7A021FA7" w14:textId="77777777" w:rsidR="00D4401D" w:rsidRDefault="00D4401D" w:rsidP="002D03E6"/>
          <w:p w14:paraId="3E855329" w14:textId="77777777" w:rsidR="00D4401D" w:rsidRDefault="00D4401D" w:rsidP="002D03E6"/>
          <w:p w14:paraId="1BD431BA" w14:textId="77777777" w:rsidR="00D4401D" w:rsidRDefault="00D4401D" w:rsidP="002D03E6"/>
          <w:p w14:paraId="19D79052" w14:textId="77777777" w:rsidR="00D4401D" w:rsidRDefault="00D4401D" w:rsidP="002D03E6"/>
          <w:p w14:paraId="7DC85D85" w14:textId="77777777" w:rsidR="00D4401D" w:rsidRDefault="00D4401D" w:rsidP="002D03E6"/>
          <w:p w14:paraId="1F2DAD0D" w14:textId="77777777" w:rsidR="00393785" w:rsidRDefault="00393785" w:rsidP="002D03E6"/>
          <w:p w14:paraId="0AB8BF51" w14:textId="7157E259" w:rsidR="00D4401D" w:rsidRDefault="00D4401D" w:rsidP="002D03E6">
            <w:r>
              <w:t>3.1.2</w:t>
            </w:r>
            <w:r w:rsidR="00393785">
              <w:t xml:space="preserve"> Le système change le statut de l’article à perdu et génère une nouvelle amende correspondant au frais pour un film perdu.</w:t>
            </w:r>
          </w:p>
          <w:p w14:paraId="05968604" w14:textId="2DFEC5F5" w:rsidR="00910CAC" w:rsidRDefault="00393785" w:rsidP="008575E2">
            <w:r>
              <w:t>Le scénario reprend au point 3</w:t>
            </w:r>
            <w:bookmarkStart w:id="0" w:name="_GoBack"/>
            <w:bookmarkEnd w:id="0"/>
          </w:p>
        </w:tc>
      </w:tr>
    </w:tbl>
    <w:p w14:paraId="65D4D4DB" w14:textId="77777777" w:rsidR="00206D34" w:rsidRDefault="00206D34"/>
    <w:sectPr w:rsidR="00206D34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AC"/>
    <w:rsid w:val="00001E27"/>
    <w:rsid w:val="00206D34"/>
    <w:rsid w:val="002D03E6"/>
    <w:rsid w:val="00312FC4"/>
    <w:rsid w:val="00393785"/>
    <w:rsid w:val="003A71CA"/>
    <w:rsid w:val="00493DE6"/>
    <w:rsid w:val="004A59C0"/>
    <w:rsid w:val="004B701D"/>
    <w:rsid w:val="004F55DD"/>
    <w:rsid w:val="00512E78"/>
    <w:rsid w:val="005554E4"/>
    <w:rsid w:val="005A4D2F"/>
    <w:rsid w:val="005A5B7D"/>
    <w:rsid w:val="006F2D17"/>
    <w:rsid w:val="00701228"/>
    <w:rsid w:val="007B58BE"/>
    <w:rsid w:val="007C37F6"/>
    <w:rsid w:val="00816F41"/>
    <w:rsid w:val="008575E2"/>
    <w:rsid w:val="00892A1E"/>
    <w:rsid w:val="008B3FFC"/>
    <w:rsid w:val="00910CAC"/>
    <w:rsid w:val="00A036F9"/>
    <w:rsid w:val="00A6465B"/>
    <w:rsid w:val="00A679EF"/>
    <w:rsid w:val="00A85288"/>
    <w:rsid w:val="00A973C0"/>
    <w:rsid w:val="00B42DD1"/>
    <w:rsid w:val="00C039B2"/>
    <w:rsid w:val="00CC7526"/>
    <w:rsid w:val="00CD098C"/>
    <w:rsid w:val="00D4401D"/>
    <w:rsid w:val="00D51C15"/>
    <w:rsid w:val="00D93C07"/>
    <w:rsid w:val="00DB20EC"/>
    <w:rsid w:val="00DC1AB9"/>
    <w:rsid w:val="00DD5AE5"/>
    <w:rsid w:val="00E06050"/>
    <w:rsid w:val="00EA24CA"/>
    <w:rsid w:val="00F32786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2ACB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Samuel Laroche</cp:lastModifiedBy>
  <cp:revision>25</cp:revision>
  <dcterms:created xsi:type="dcterms:W3CDTF">2016-11-10T00:07:00Z</dcterms:created>
  <dcterms:modified xsi:type="dcterms:W3CDTF">2016-11-13T23:41:00Z</dcterms:modified>
</cp:coreProperties>
</file>