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ADE2A" w14:textId="77777777" w:rsidR="000C472D" w:rsidRDefault="000E40E7">
      <w:pPr>
        <w:spacing w:before="240" w:after="40"/>
        <w:jc w:val="center"/>
      </w:pPr>
      <w:r>
        <w:rPr>
          <w:rFonts w:ascii="Times New Roman" w:hAnsi="Times New Roman"/>
          <w:b/>
          <w:color w:val="0F2C59"/>
          <w:sz w:val="30"/>
        </w:rPr>
        <w:t>G H RAISONI COLLEGE OF ENGINEERING &amp; MANAGEMENT, WAGHOLI, PUNE</w:t>
      </w:r>
    </w:p>
    <w:p w14:paraId="7CA9C866" w14:textId="77777777" w:rsidR="000C472D" w:rsidRDefault="000E40E7">
      <w:pPr>
        <w:jc w:val="center"/>
      </w:pPr>
      <w:r>
        <w:rPr>
          <w:rFonts w:ascii="Times New Roman" w:hAnsi="Times New Roman"/>
          <w:i/>
          <w:color w:val="505050"/>
          <w:sz w:val="20"/>
        </w:rPr>
        <w:t>(Approved by AICTE, New Delhi and Recognized by Govt. of Maharashtra, NAAC Accredited A+ Grade)</w:t>
      </w:r>
    </w:p>
    <w:p w14:paraId="1879DFE0" w14:textId="77777777" w:rsidR="000C472D" w:rsidRDefault="000E40E7">
      <w:pPr>
        <w:spacing w:before="80" w:after="160"/>
        <w:jc w:val="center"/>
      </w:pPr>
      <w:r>
        <w:rPr>
          <w:noProof/>
        </w:rPr>
        <w:drawing>
          <wp:inline distT="0" distB="0" distL="0" distR="0" wp14:anchorId="1734F94C" wp14:editId="664C947A">
            <wp:extent cx="1645920" cy="913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645920" cy="913680"/>
                    </a:xfrm>
                    <a:prstGeom prst="rect">
                      <a:avLst/>
                    </a:prstGeom>
                  </pic:spPr>
                </pic:pic>
              </a:graphicData>
            </a:graphic>
          </wp:inline>
        </w:drawing>
      </w:r>
    </w:p>
    <w:p w14:paraId="168E60BB" w14:textId="77777777" w:rsidR="000C472D" w:rsidRDefault="000E40E7">
      <w:pPr>
        <w:spacing w:before="80" w:after="40"/>
        <w:jc w:val="center"/>
      </w:pPr>
      <w:r>
        <w:rPr>
          <w:rFonts w:ascii="Times New Roman" w:hAnsi="Times New Roman"/>
          <w:b/>
          <w:color w:val="0F2C59"/>
          <w:sz w:val="28"/>
        </w:rPr>
        <w:t>Department of Information Technology</w:t>
      </w:r>
    </w:p>
    <w:p w14:paraId="6F219CEE" w14:textId="77777777" w:rsidR="000C472D" w:rsidRDefault="000E40E7">
      <w:pPr>
        <w:spacing w:before="40" w:after="120"/>
        <w:jc w:val="center"/>
      </w:pPr>
      <w:r>
        <w:rPr>
          <w:rFonts w:ascii="Times New Roman" w:hAnsi="Times New Roman"/>
          <w:b/>
          <w:color w:val="464646"/>
          <w:sz w:val="24"/>
        </w:rPr>
        <w:t>TAE-2 Mini Project Report</w:t>
      </w:r>
    </w:p>
    <w:p w14:paraId="778E3CBC" w14:textId="77777777" w:rsidR="000C472D" w:rsidRDefault="000E40E7">
      <w:pPr>
        <w:spacing w:before="80" w:after="40"/>
        <w:jc w:val="center"/>
      </w:pPr>
      <w:r>
        <w:rPr>
          <w:rFonts w:ascii="Times New Roman" w:hAnsi="Times New Roman"/>
          <w:b/>
          <w:color w:val="141414"/>
        </w:rPr>
        <w:t>Subjects:</w:t>
      </w:r>
    </w:p>
    <w:p w14:paraId="26BCF641" w14:textId="77777777" w:rsidR="000C472D" w:rsidRDefault="000E40E7">
      <w:pPr>
        <w:spacing w:after="240" w:line="288" w:lineRule="auto"/>
        <w:jc w:val="center"/>
      </w:pPr>
      <w:r>
        <w:rPr>
          <w:rFonts w:ascii="Times New Roman" w:hAnsi="Times New Roman"/>
          <w:color w:val="282828"/>
          <w:sz w:val="21"/>
        </w:rPr>
        <w:t>Software Engineering (23UITPCL3509)</w:t>
      </w:r>
      <w:r>
        <w:rPr>
          <w:rFonts w:ascii="Times New Roman" w:hAnsi="Times New Roman"/>
          <w:color w:val="282828"/>
          <w:sz w:val="21"/>
        </w:rPr>
        <w:br/>
        <w:t>Advanced Web Technology (23UITPCL3508)</w:t>
      </w:r>
      <w:r>
        <w:rPr>
          <w:rFonts w:ascii="Times New Roman" w:hAnsi="Times New Roman"/>
          <w:color w:val="282828"/>
          <w:sz w:val="21"/>
        </w:rPr>
        <w:br/>
        <w:t>Database Management Systems (23UITPCL3507)</w:t>
      </w:r>
    </w:p>
    <w:p w14:paraId="3A3FDC21" w14:textId="77777777" w:rsidR="000C472D" w:rsidRDefault="000E40E7">
      <w:pPr>
        <w:spacing w:before="120" w:after="80"/>
        <w:jc w:val="center"/>
      </w:pPr>
      <w:r>
        <w:rPr>
          <w:rFonts w:ascii="Times New Roman" w:hAnsi="Times New Roman"/>
          <w:i/>
          <w:color w:val="505050"/>
          <w:sz w:val="24"/>
        </w:rPr>
        <w:t>A Mini Project Report On</w:t>
      </w:r>
    </w:p>
    <w:p w14:paraId="3EECA086" w14:textId="77777777" w:rsidR="000C472D" w:rsidRDefault="000E40E7">
      <w:pPr>
        <w:spacing w:before="40" w:after="320" w:line="288" w:lineRule="auto"/>
        <w:jc w:val="center"/>
      </w:pPr>
      <w:r>
        <w:rPr>
          <w:rFonts w:ascii="Times New Roman" w:hAnsi="Times New Roman"/>
          <w:b/>
          <w:color w:val="0F2C59"/>
          <w:sz w:val="34"/>
        </w:rPr>
        <w:t>“TOUR &amp; TRAVEL MANAGEMENT SYSTEM”</w:t>
      </w:r>
      <w:r>
        <w:rPr>
          <w:rFonts w:ascii="Times New Roman" w:hAnsi="Times New Roman"/>
          <w:b/>
          <w:color w:val="0F2C59"/>
          <w:sz w:val="34"/>
        </w:rPr>
        <w:br/>
        <w:t>(Galaxy Travels)</w:t>
      </w:r>
    </w:p>
    <w:tbl>
      <w:tblPr>
        <w:tblW w:w="0" w:type="auto"/>
        <w:jc w:val="center"/>
        <w:tblLayout w:type="fixed"/>
        <w:tblLook w:val="04A0" w:firstRow="1" w:lastRow="0" w:firstColumn="1" w:lastColumn="0" w:noHBand="0" w:noVBand="1"/>
      </w:tblPr>
      <w:tblGrid>
        <w:gridCol w:w="4608"/>
        <w:gridCol w:w="4320"/>
      </w:tblGrid>
      <w:tr w:rsidR="000C472D" w14:paraId="727103AD" w14:textId="77777777">
        <w:trPr>
          <w:jc w:val="center"/>
        </w:trPr>
        <w:tc>
          <w:tcPr>
            <w:tcW w:w="4608" w:type="dxa"/>
          </w:tcPr>
          <w:p w14:paraId="16D719E9" w14:textId="77777777" w:rsidR="000C472D" w:rsidRDefault="000E40E7">
            <w:pPr>
              <w:spacing w:after="40"/>
            </w:pPr>
            <w:r>
              <w:rPr>
                <w:rFonts w:ascii="Times New Roman" w:hAnsi="Times New Roman"/>
                <w:b/>
                <w:color w:val="0F2C59"/>
              </w:rPr>
              <w:t>Guided By:</w:t>
            </w:r>
            <w:r>
              <w:rPr>
                <w:rFonts w:ascii="Times New Roman" w:hAnsi="Times New Roman"/>
                <w:b/>
                <w:color w:val="0F2C59"/>
              </w:rPr>
              <w:br/>
            </w:r>
            <w:r>
              <w:rPr>
                <w:rFonts w:ascii="Times New Roman" w:hAnsi="Times New Roman"/>
                <w:color w:val="1E1E1E"/>
                <w:sz w:val="21"/>
              </w:rPr>
              <w:t>Prof. Priya Waghmare</w:t>
            </w:r>
            <w:r>
              <w:rPr>
                <w:rFonts w:ascii="Times New Roman" w:hAnsi="Times New Roman"/>
                <w:color w:val="1E1E1E"/>
                <w:sz w:val="21"/>
              </w:rPr>
              <w:br/>
              <w:t>Prof. Priyanka Kumbhar</w:t>
            </w:r>
            <w:r>
              <w:rPr>
                <w:rFonts w:ascii="Times New Roman" w:hAnsi="Times New Roman"/>
                <w:color w:val="1E1E1E"/>
                <w:sz w:val="21"/>
              </w:rPr>
              <w:br/>
              <w:t>Prof. Vaishali Anaspure</w:t>
            </w:r>
            <w:r>
              <w:rPr>
                <w:rFonts w:ascii="Times New Roman" w:hAnsi="Times New Roman"/>
                <w:color w:val="1E1E1E"/>
                <w:sz w:val="21"/>
              </w:rPr>
              <w:br/>
            </w:r>
            <w:r>
              <w:rPr>
                <w:rFonts w:ascii="Times New Roman" w:hAnsi="Times New Roman"/>
                <w:color w:val="1E1E1E"/>
                <w:sz w:val="21"/>
              </w:rPr>
              <w:t>Assistant Professors, Dept. of IT</w:t>
            </w:r>
          </w:p>
        </w:tc>
        <w:tc>
          <w:tcPr>
            <w:tcW w:w="4320" w:type="dxa"/>
          </w:tcPr>
          <w:p w14:paraId="5509C254" w14:textId="77777777" w:rsidR="000C472D" w:rsidRDefault="000E40E7">
            <w:pPr>
              <w:spacing w:after="40"/>
            </w:pPr>
            <w:r>
              <w:rPr>
                <w:rFonts w:ascii="Times New Roman" w:hAnsi="Times New Roman"/>
                <w:b/>
                <w:color w:val="0F2C59"/>
              </w:rPr>
              <w:t>Submitted By (TAE-2):</w:t>
            </w:r>
            <w:r>
              <w:rPr>
                <w:rFonts w:ascii="Times New Roman" w:hAnsi="Times New Roman"/>
                <w:b/>
                <w:color w:val="0F2C59"/>
              </w:rPr>
              <w:br/>
            </w:r>
            <w:r>
              <w:rPr>
                <w:rFonts w:ascii="Times New Roman" w:hAnsi="Times New Roman"/>
                <w:color w:val="1E1E1E"/>
                <w:sz w:val="21"/>
              </w:rPr>
              <w:t>1. Abhishek Thakre (A06)</w:t>
            </w:r>
            <w:r>
              <w:rPr>
                <w:rFonts w:ascii="Times New Roman" w:hAnsi="Times New Roman"/>
                <w:color w:val="1E1E1E"/>
                <w:sz w:val="21"/>
              </w:rPr>
              <w:br/>
              <w:t>2. Abulfaiz Ansari (A08)</w:t>
            </w:r>
            <w:r>
              <w:rPr>
                <w:rFonts w:ascii="Times New Roman" w:hAnsi="Times New Roman"/>
                <w:color w:val="1E1E1E"/>
                <w:sz w:val="21"/>
              </w:rPr>
              <w:br/>
              <w:t>3. Ammar Mulla (A16)</w:t>
            </w:r>
            <w:r>
              <w:rPr>
                <w:rFonts w:ascii="Times New Roman" w:hAnsi="Times New Roman"/>
                <w:color w:val="1E1E1E"/>
                <w:sz w:val="21"/>
              </w:rPr>
              <w:br/>
              <w:t>4. Aniket Thakur (A18)</w:t>
            </w:r>
          </w:p>
        </w:tc>
      </w:tr>
    </w:tbl>
    <w:p w14:paraId="74A70B04" w14:textId="77777777" w:rsidR="000C472D" w:rsidRDefault="000E40E7">
      <w:pPr>
        <w:spacing w:before="480" w:after="0"/>
        <w:jc w:val="center"/>
      </w:pPr>
      <w:r>
        <w:rPr>
          <w:rFonts w:ascii="Times New Roman" w:hAnsi="Times New Roman"/>
          <w:b/>
          <w:color w:val="0F2C59"/>
          <w:sz w:val="24"/>
        </w:rPr>
        <w:t>Academic Year 2026-27 | Semester-V</w:t>
      </w:r>
    </w:p>
    <w:p w14:paraId="475E8C5E" w14:textId="77777777" w:rsidR="000C472D" w:rsidRDefault="000E40E7">
      <w:r>
        <w:br w:type="page"/>
      </w:r>
    </w:p>
    <w:p w14:paraId="113BCBFE" w14:textId="77777777" w:rsidR="000C472D" w:rsidRDefault="000E40E7">
      <w:pPr>
        <w:spacing w:before="200" w:after="40"/>
        <w:jc w:val="center"/>
      </w:pPr>
      <w:r>
        <w:rPr>
          <w:rFonts w:ascii="Times New Roman" w:hAnsi="Times New Roman"/>
          <w:b/>
          <w:color w:val="0F2C59"/>
          <w:sz w:val="28"/>
        </w:rPr>
        <w:lastRenderedPageBreak/>
        <w:t>G H RAISONI COLLEGE OF ENGINEERING &amp; MANAGEMENT, WAGHOLI, PUNE</w:t>
      </w:r>
    </w:p>
    <w:p w14:paraId="3E0D7A95" w14:textId="77777777" w:rsidR="000C472D" w:rsidRDefault="000E40E7">
      <w:pPr>
        <w:spacing w:after="240"/>
        <w:jc w:val="center"/>
      </w:pPr>
      <w:r>
        <w:rPr>
          <w:rFonts w:ascii="Times New Roman" w:hAnsi="Times New Roman"/>
          <w:b/>
          <w:color w:val="505050"/>
          <w:sz w:val="24"/>
        </w:rPr>
        <w:t>Department of Information Technology</w:t>
      </w:r>
    </w:p>
    <w:p w14:paraId="26247F85" w14:textId="77777777" w:rsidR="000C472D" w:rsidRDefault="000E40E7">
      <w:pPr>
        <w:jc w:val="center"/>
      </w:pPr>
      <w:r>
        <w:rPr>
          <w:noProof/>
        </w:rPr>
        <w:drawing>
          <wp:inline distT="0" distB="0" distL="0" distR="0" wp14:anchorId="22E8EB2E" wp14:editId="5C931BE6">
            <wp:extent cx="1280160" cy="710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280160" cy="710640"/>
                    </a:xfrm>
                    <a:prstGeom prst="rect">
                      <a:avLst/>
                    </a:prstGeom>
                  </pic:spPr>
                </pic:pic>
              </a:graphicData>
            </a:graphic>
          </wp:inline>
        </w:drawing>
      </w:r>
    </w:p>
    <w:p w14:paraId="613CDF8A" w14:textId="77777777" w:rsidR="000C472D" w:rsidRDefault="000E40E7">
      <w:pPr>
        <w:spacing w:before="80" w:after="280"/>
        <w:jc w:val="center"/>
      </w:pPr>
      <w:r>
        <w:rPr>
          <w:rFonts w:ascii="Times New Roman" w:hAnsi="Times New Roman"/>
          <w:b/>
          <w:color w:val="0F2C59"/>
          <w:sz w:val="32"/>
        </w:rPr>
        <w:t>CERTIFICATE</w:t>
      </w:r>
    </w:p>
    <w:p w14:paraId="7758A33F" w14:textId="77777777" w:rsidR="000C472D" w:rsidRDefault="000E40E7">
      <w:pPr>
        <w:spacing w:before="120" w:after="240" w:line="360" w:lineRule="auto"/>
        <w:jc w:val="both"/>
      </w:pPr>
      <w:r>
        <w:rPr>
          <w:rFonts w:ascii="Times New Roman" w:hAnsi="Times New Roman"/>
          <w:color w:val="000000"/>
          <w:sz w:val="23"/>
        </w:rPr>
        <w:t>This is to certify that the mini project report entitled “Tour &amp; Travel Management System” is a bonafide record of work carried out successfully by the following students of Third Year Information Technology (TAE-2) in partial fulfillment of the academic curriculum requirements for the courses Software Engineering (23UITPCL3509), Advanced Web Technology (23UITPCL3508), and Database Management Systems (23UITPCL3507) at G H Raisoni College of Engineering and Management, Wagholi, Pune, affiliated with Savitrib</w:t>
      </w:r>
      <w:r>
        <w:rPr>
          <w:rFonts w:ascii="Times New Roman" w:hAnsi="Times New Roman"/>
          <w:color w:val="000000"/>
          <w:sz w:val="23"/>
        </w:rPr>
        <w:t>ai Phule Pune University during the Academic Year 2026-27, Semester-V.</w:t>
      </w:r>
    </w:p>
    <w:p w14:paraId="1E7B9A3B" w14:textId="77777777" w:rsidR="000C472D" w:rsidRDefault="000E40E7">
      <w:pPr>
        <w:spacing w:before="80" w:after="40"/>
      </w:pPr>
      <w:r>
        <w:rPr>
          <w:rFonts w:ascii="Times New Roman" w:hAnsi="Times New Roman"/>
          <w:b/>
          <w:color w:val="0F2C59"/>
        </w:rPr>
        <w:t>Candidates:</w:t>
      </w:r>
    </w:p>
    <w:p w14:paraId="06D8841B"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Abhishek Thakre  (Roll No: A06, PRN: 23UITPCL3509-06)</w:t>
      </w:r>
    </w:p>
    <w:p w14:paraId="3B50BBE7"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Abulfaiz Ansari  (Roll No: A08, PRN: 23UITPCL3509-08)</w:t>
      </w:r>
    </w:p>
    <w:p w14:paraId="23455A52"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Ammar Mulla      (Roll No: A16, PRN: 23UITPCL3509-16)</w:t>
      </w:r>
    </w:p>
    <w:p w14:paraId="36A6C79E"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Aniket Thakur    (Roll No: A18, PRN: 23UITPCL3509-18)</w:t>
      </w:r>
    </w:p>
    <w:p w14:paraId="3744CB58" w14:textId="77777777" w:rsidR="000C472D" w:rsidRDefault="000E40E7">
      <w:pPr>
        <w:spacing w:before="400" w:after="480" w:line="288" w:lineRule="auto"/>
      </w:pPr>
      <w:r>
        <w:rPr>
          <w:rFonts w:ascii="Times New Roman" w:hAnsi="Times New Roman"/>
          <w:color w:val="000000"/>
        </w:rPr>
        <w:t>Date: 24th September 2026</w:t>
      </w:r>
      <w:r>
        <w:rPr>
          <w:rFonts w:ascii="Times New Roman" w:hAnsi="Times New Roman"/>
          <w:color w:val="000000"/>
        </w:rPr>
        <w:br/>
        <w:t>Place: Pune</w:t>
      </w:r>
    </w:p>
    <w:tbl>
      <w:tblPr>
        <w:tblW w:w="0" w:type="auto"/>
        <w:jc w:val="center"/>
        <w:tblLayout w:type="fixed"/>
        <w:tblLook w:val="04A0" w:firstRow="1" w:lastRow="0" w:firstColumn="1" w:lastColumn="0" w:noHBand="0" w:noVBand="1"/>
      </w:tblPr>
      <w:tblGrid>
        <w:gridCol w:w="3168"/>
        <w:gridCol w:w="3168"/>
        <w:gridCol w:w="3168"/>
      </w:tblGrid>
      <w:tr w:rsidR="000C472D" w14:paraId="2C6D178D" w14:textId="77777777">
        <w:trPr>
          <w:jc w:val="center"/>
        </w:trPr>
        <w:tc>
          <w:tcPr>
            <w:tcW w:w="3168" w:type="dxa"/>
          </w:tcPr>
          <w:p w14:paraId="6539CBBA" w14:textId="77777777" w:rsidR="000C472D" w:rsidRDefault="000E40E7">
            <w:r>
              <w:rPr>
                <w:b/>
              </w:rPr>
              <w:t>_____________________</w:t>
            </w:r>
            <w:r>
              <w:rPr>
                <w:b/>
              </w:rPr>
              <w:br/>
            </w:r>
            <w:r>
              <w:rPr>
                <w:sz w:val="20"/>
              </w:rPr>
              <w:t>Prof. Priya Waghmare</w:t>
            </w:r>
            <w:r>
              <w:rPr>
                <w:sz w:val="20"/>
              </w:rPr>
              <w:br/>
              <w:t>Project Guide</w:t>
            </w:r>
          </w:p>
        </w:tc>
        <w:tc>
          <w:tcPr>
            <w:tcW w:w="3168" w:type="dxa"/>
          </w:tcPr>
          <w:p w14:paraId="754999D3" w14:textId="77777777" w:rsidR="000C472D" w:rsidRDefault="000E40E7">
            <w:r>
              <w:rPr>
                <w:b/>
              </w:rPr>
              <w:t>_____________________</w:t>
            </w:r>
            <w:r>
              <w:rPr>
                <w:b/>
              </w:rPr>
              <w:br/>
            </w:r>
            <w:r>
              <w:rPr>
                <w:sz w:val="20"/>
              </w:rPr>
              <w:t>Prof. Priyanka Kumbhar</w:t>
            </w:r>
            <w:r>
              <w:rPr>
                <w:sz w:val="20"/>
              </w:rPr>
              <w:br/>
              <w:t>Project Guide</w:t>
            </w:r>
          </w:p>
        </w:tc>
        <w:tc>
          <w:tcPr>
            <w:tcW w:w="3168" w:type="dxa"/>
          </w:tcPr>
          <w:p w14:paraId="239F2C24" w14:textId="77777777" w:rsidR="000C472D" w:rsidRDefault="000E40E7">
            <w:r>
              <w:rPr>
                <w:b/>
              </w:rPr>
              <w:t>_____________________</w:t>
            </w:r>
            <w:r>
              <w:rPr>
                <w:b/>
              </w:rPr>
              <w:br/>
            </w:r>
            <w:r>
              <w:rPr>
                <w:sz w:val="20"/>
              </w:rPr>
              <w:t>Prof. Vaishali Anaspure</w:t>
            </w:r>
            <w:r>
              <w:rPr>
                <w:sz w:val="20"/>
              </w:rPr>
              <w:br/>
              <w:t>Head of Department</w:t>
            </w:r>
          </w:p>
        </w:tc>
      </w:tr>
    </w:tbl>
    <w:p w14:paraId="702D5815" w14:textId="77777777" w:rsidR="000C472D" w:rsidRDefault="000E40E7">
      <w:r>
        <w:br w:type="page"/>
      </w:r>
    </w:p>
    <w:p w14:paraId="169911FF" w14:textId="77777777" w:rsidR="000C472D" w:rsidRDefault="000E40E7">
      <w:pPr>
        <w:spacing w:before="320" w:after="280"/>
        <w:jc w:val="center"/>
      </w:pPr>
      <w:r>
        <w:rPr>
          <w:rFonts w:ascii="Times New Roman" w:hAnsi="Times New Roman"/>
          <w:b/>
          <w:color w:val="0F2C59"/>
          <w:sz w:val="32"/>
        </w:rPr>
        <w:lastRenderedPageBreak/>
        <w:t>ACKNOWLEDGEMENT</w:t>
      </w:r>
    </w:p>
    <w:p w14:paraId="09541A90" w14:textId="77777777" w:rsidR="000C472D" w:rsidRDefault="000E40E7">
      <w:pPr>
        <w:spacing w:before="120" w:line="360" w:lineRule="auto"/>
        <w:jc w:val="both"/>
      </w:pPr>
      <w:r>
        <w:rPr>
          <w:rFonts w:ascii="Times New Roman" w:hAnsi="Times New Roman"/>
          <w:color w:val="000000"/>
          <w:sz w:val="23"/>
        </w:rPr>
        <w:t>We express our profound and sincere gratitude to our esteemed project guides, Prof. Priya Waghmare, Prof. Priyanka Kumbhar, and Prof. Vaishali Anaspure, for their invaluable guidance, constant motivation, and technical mentorship throughout the design, architectural modeling, and implementation phases of our mini project, “Tour &amp; Travel Management System (Galaxy Travels)”. Their constructive critique and scholarly suggestions were pivotal in refining our software engineering principles, advanced web fronten</w:t>
      </w:r>
      <w:r>
        <w:rPr>
          <w:rFonts w:ascii="Times New Roman" w:hAnsi="Times New Roman"/>
          <w:color w:val="000000"/>
          <w:sz w:val="23"/>
        </w:rPr>
        <w:t>d techniques, and database design paradigms.</w:t>
      </w:r>
    </w:p>
    <w:p w14:paraId="7A8BBF41" w14:textId="77777777" w:rsidR="000C472D" w:rsidRDefault="000E40E7">
      <w:pPr>
        <w:spacing w:before="80" w:line="360" w:lineRule="auto"/>
        <w:jc w:val="both"/>
      </w:pPr>
      <w:r>
        <w:rPr>
          <w:rFonts w:ascii="Times New Roman" w:hAnsi="Times New Roman"/>
          <w:color w:val="000000"/>
          <w:sz w:val="23"/>
        </w:rPr>
        <w:t>We extend our heartfelt thanks to Prof. Vaishali Anaspure, Head of the Department of Information Technology, and Dr. R. D. Kharadkar, Campus Director, G H Raisoni College of Engineering and Management, Wagholi, Pune, for granting us access to high-performance computing laboratories, modern software resources, and an inspiring academic environment conducive to technological innovation.</w:t>
      </w:r>
    </w:p>
    <w:p w14:paraId="5E35229D" w14:textId="77777777" w:rsidR="000C472D" w:rsidRDefault="000E40E7">
      <w:pPr>
        <w:spacing w:before="80" w:after="400" w:line="360" w:lineRule="auto"/>
        <w:jc w:val="both"/>
      </w:pPr>
      <w:r>
        <w:rPr>
          <w:rFonts w:ascii="Times New Roman" w:hAnsi="Times New Roman"/>
          <w:color w:val="000000"/>
          <w:sz w:val="23"/>
        </w:rPr>
        <w:t>Finally, we wish to acknowledge the relentless collaborative spirit of our team members, the helpful assistance provided by the technical laboratory staff, and the continuous moral encouragement received from our families and peers during this multi-disciplinary academic endeavor.</w:t>
      </w:r>
    </w:p>
    <w:p w14:paraId="377DC092" w14:textId="77777777" w:rsidR="000C472D" w:rsidRDefault="000E40E7">
      <w:pPr>
        <w:spacing w:before="200" w:after="0" w:line="288" w:lineRule="auto"/>
        <w:jc w:val="right"/>
      </w:pPr>
      <w:r>
        <w:rPr>
          <w:rFonts w:ascii="Times New Roman" w:hAnsi="Times New Roman"/>
          <w:b/>
          <w:color w:val="1E1E1E"/>
          <w:sz w:val="21"/>
        </w:rPr>
        <w:t>Project Associates (TAE-2):</w:t>
      </w:r>
      <w:r>
        <w:rPr>
          <w:rFonts w:ascii="Times New Roman" w:hAnsi="Times New Roman"/>
          <w:b/>
          <w:color w:val="1E1E1E"/>
          <w:sz w:val="21"/>
        </w:rPr>
        <w:br/>
        <w:t>Abhishek Thakre (A06)  |  Abulfaiz Ansari (A08)</w:t>
      </w:r>
      <w:r>
        <w:rPr>
          <w:rFonts w:ascii="Times New Roman" w:hAnsi="Times New Roman"/>
          <w:b/>
          <w:color w:val="1E1E1E"/>
          <w:sz w:val="21"/>
        </w:rPr>
        <w:br/>
        <w:t>Ammar Mulla (A16)     |  Aniket Thakur (A18)</w:t>
      </w:r>
    </w:p>
    <w:p w14:paraId="6E516B37" w14:textId="77777777" w:rsidR="000C472D" w:rsidRDefault="000E40E7">
      <w:r>
        <w:br w:type="page"/>
      </w:r>
    </w:p>
    <w:p w14:paraId="448B1670" w14:textId="77777777" w:rsidR="000C472D" w:rsidRDefault="000E40E7">
      <w:pPr>
        <w:spacing w:before="280" w:after="280"/>
        <w:jc w:val="center"/>
      </w:pPr>
      <w:r>
        <w:rPr>
          <w:rFonts w:ascii="Times New Roman" w:hAnsi="Times New Roman"/>
          <w:b/>
          <w:color w:val="0F2C59"/>
          <w:sz w:val="32"/>
        </w:rPr>
        <w:lastRenderedPageBreak/>
        <w:t>INDEX</w:t>
      </w:r>
    </w:p>
    <w:tbl>
      <w:tblPr>
        <w:tblW w:w="0" w:type="auto"/>
        <w:jc w:val="center"/>
        <w:tblBorders>
          <w:top w:val="single" w:sz="6" w:space="0" w:color="0F2C59"/>
          <w:left w:val="single" w:sz="6" w:space="0" w:color="0F2C59"/>
          <w:bottom w:val="single" w:sz="6" w:space="0" w:color="0F2C59"/>
          <w:right w:val="single" w:sz="6" w:space="0" w:color="0F2C59"/>
          <w:insideH w:val="single" w:sz="6" w:space="0" w:color="0F2C59"/>
          <w:insideV w:val="single" w:sz="6" w:space="0" w:color="0F2C59"/>
        </w:tblBorders>
        <w:tblLayout w:type="fixed"/>
        <w:tblLook w:val="04A0" w:firstRow="1" w:lastRow="0" w:firstColumn="1" w:lastColumn="0" w:noHBand="0" w:noVBand="1"/>
      </w:tblPr>
      <w:tblGrid>
        <w:gridCol w:w="1296"/>
        <w:gridCol w:w="6768"/>
        <w:gridCol w:w="1440"/>
      </w:tblGrid>
      <w:tr w:rsidR="000C472D" w14:paraId="62C5A40F" w14:textId="77777777">
        <w:trPr>
          <w:jc w:val="center"/>
        </w:trPr>
        <w:tc>
          <w:tcPr>
            <w:tcW w:w="1296" w:type="dxa"/>
            <w:shd w:val="clear" w:color="auto" w:fill="0F2C59"/>
            <w:tcMar>
              <w:top w:w="100" w:type="dxa"/>
              <w:left w:w="120" w:type="dxa"/>
              <w:bottom w:w="100" w:type="dxa"/>
              <w:right w:w="120" w:type="dxa"/>
            </w:tcMar>
          </w:tcPr>
          <w:p w14:paraId="26E8B176" w14:textId="77777777" w:rsidR="000C472D" w:rsidRDefault="000E40E7">
            <w:pPr>
              <w:jc w:val="center"/>
            </w:pPr>
            <w:r>
              <w:rPr>
                <w:rFonts w:ascii="Times New Roman" w:hAnsi="Times New Roman"/>
                <w:b/>
                <w:color w:val="FFFFFF"/>
              </w:rPr>
              <w:t>Sr. No.</w:t>
            </w:r>
          </w:p>
        </w:tc>
        <w:tc>
          <w:tcPr>
            <w:tcW w:w="6768" w:type="dxa"/>
            <w:shd w:val="clear" w:color="auto" w:fill="0F2C59"/>
            <w:tcMar>
              <w:top w:w="100" w:type="dxa"/>
              <w:left w:w="120" w:type="dxa"/>
              <w:bottom w:w="100" w:type="dxa"/>
              <w:right w:w="120" w:type="dxa"/>
            </w:tcMar>
          </w:tcPr>
          <w:p w14:paraId="47ECCF7D" w14:textId="77777777" w:rsidR="000C472D" w:rsidRDefault="000E40E7">
            <w:pPr>
              <w:jc w:val="center"/>
            </w:pPr>
            <w:r>
              <w:rPr>
                <w:rFonts w:ascii="Times New Roman" w:hAnsi="Times New Roman"/>
                <w:b/>
                <w:color w:val="FFFFFF"/>
              </w:rPr>
              <w:t>Chapter / Topic Title</w:t>
            </w:r>
          </w:p>
        </w:tc>
        <w:tc>
          <w:tcPr>
            <w:tcW w:w="1440" w:type="dxa"/>
            <w:shd w:val="clear" w:color="auto" w:fill="0F2C59"/>
            <w:tcMar>
              <w:top w:w="100" w:type="dxa"/>
              <w:left w:w="120" w:type="dxa"/>
              <w:bottom w:w="100" w:type="dxa"/>
              <w:right w:w="120" w:type="dxa"/>
            </w:tcMar>
          </w:tcPr>
          <w:p w14:paraId="62E0BD28" w14:textId="77777777" w:rsidR="000C472D" w:rsidRDefault="000E40E7">
            <w:pPr>
              <w:jc w:val="center"/>
            </w:pPr>
            <w:r>
              <w:rPr>
                <w:rFonts w:ascii="Times New Roman" w:hAnsi="Times New Roman"/>
                <w:b/>
                <w:color w:val="FFFFFF"/>
              </w:rPr>
              <w:t>Page No.</w:t>
            </w:r>
          </w:p>
        </w:tc>
      </w:tr>
      <w:tr w:rsidR="000C472D" w14:paraId="7AE5AA19" w14:textId="77777777">
        <w:trPr>
          <w:jc w:val="center"/>
        </w:trPr>
        <w:tc>
          <w:tcPr>
            <w:tcW w:w="1296" w:type="dxa"/>
            <w:shd w:val="clear" w:color="auto" w:fill="F8FAFC"/>
            <w:tcMar>
              <w:top w:w="70" w:type="dxa"/>
              <w:left w:w="100" w:type="dxa"/>
              <w:bottom w:w="70" w:type="dxa"/>
              <w:right w:w="100" w:type="dxa"/>
            </w:tcMar>
          </w:tcPr>
          <w:p w14:paraId="5333CF4E" w14:textId="77777777" w:rsidR="000C472D" w:rsidRDefault="000E40E7">
            <w:pPr>
              <w:jc w:val="center"/>
            </w:pPr>
            <w:r>
              <w:rPr>
                <w:rFonts w:ascii="Times New Roman" w:hAnsi="Times New Roman"/>
                <w:b/>
                <w:color w:val="141414"/>
                <w:sz w:val="21"/>
              </w:rPr>
              <w:t>1.</w:t>
            </w:r>
          </w:p>
        </w:tc>
        <w:tc>
          <w:tcPr>
            <w:tcW w:w="6768" w:type="dxa"/>
            <w:shd w:val="clear" w:color="auto" w:fill="F8FAFC"/>
            <w:tcMar>
              <w:top w:w="70" w:type="dxa"/>
              <w:left w:w="100" w:type="dxa"/>
              <w:bottom w:w="70" w:type="dxa"/>
              <w:right w:w="100" w:type="dxa"/>
            </w:tcMar>
          </w:tcPr>
          <w:p w14:paraId="05A4C6D8" w14:textId="77777777" w:rsidR="000C472D" w:rsidRDefault="000E40E7">
            <w:r>
              <w:rPr>
                <w:rFonts w:ascii="Times New Roman" w:hAnsi="Times New Roman"/>
                <w:color w:val="141414"/>
                <w:sz w:val="21"/>
              </w:rPr>
              <w:t>Problem Definition &amp; System Objectives (1.1 Objectives, 1.2 Outcome)</w:t>
            </w:r>
          </w:p>
        </w:tc>
        <w:tc>
          <w:tcPr>
            <w:tcW w:w="1440" w:type="dxa"/>
            <w:shd w:val="clear" w:color="auto" w:fill="F8FAFC"/>
            <w:tcMar>
              <w:top w:w="70" w:type="dxa"/>
              <w:left w:w="100" w:type="dxa"/>
              <w:bottom w:w="70" w:type="dxa"/>
              <w:right w:w="100" w:type="dxa"/>
            </w:tcMar>
          </w:tcPr>
          <w:p w14:paraId="1D6D0857" w14:textId="22D68C71" w:rsidR="000C472D" w:rsidRPr="005700EE" w:rsidRDefault="005700EE" w:rsidP="005700EE">
            <w:pPr>
              <w:jc w:val="center"/>
              <w:rPr>
                <w:rFonts w:ascii="Times New Roman" w:hAnsi="Times New Roman" w:cs="Times New Roman"/>
                <w:sz w:val="21"/>
              </w:rPr>
            </w:pPr>
            <w:r w:rsidRPr="005700EE">
              <w:rPr>
                <w:rFonts w:ascii="Times New Roman" w:hAnsi="Times New Roman" w:cs="Times New Roman"/>
                <w:color w:val="141414"/>
                <w:sz w:val="21"/>
              </w:rPr>
              <w:t>5</w:t>
            </w:r>
          </w:p>
        </w:tc>
      </w:tr>
      <w:tr w:rsidR="000C472D" w14:paraId="2ABA4F75" w14:textId="77777777">
        <w:trPr>
          <w:jc w:val="center"/>
        </w:trPr>
        <w:tc>
          <w:tcPr>
            <w:tcW w:w="1296" w:type="dxa"/>
            <w:shd w:val="clear" w:color="auto" w:fill="FFFFFF"/>
            <w:tcMar>
              <w:top w:w="70" w:type="dxa"/>
              <w:left w:w="100" w:type="dxa"/>
              <w:bottom w:w="70" w:type="dxa"/>
              <w:right w:w="100" w:type="dxa"/>
            </w:tcMar>
          </w:tcPr>
          <w:p w14:paraId="57BB7FA3" w14:textId="77777777" w:rsidR="000C472D" w:rsidRDefault="000E40E7">
            <w:pPr>
              <w:jc w:val="center"/>
            </w:pPr>
            <w:r>
              <w:rPr>
                <w:rFonts w:ascii="Times New Roman" w:hAnsi="Times New Roman"/>
                <w:b/>
                <w:color w:val="141414"/>
                <w:sz w:val="21"/>
              </w:rPr>
              <w:t>2.</w:t>
            </w:r>
          </w:p>
        </w:tc>
        <w:tc>
          <w:tcPr>
            <w:tcW w:w="6768" w:type="dxa"/>
            <w:shd w:val="clear" w:color="auto" w:fill="FFFFFF"/>
            <w:tcMar>
              <w:top w:w="70" w:type="dxa"/>
              <w:left w:w="100" w:type="dxa"/>
              <w:bottom w:w="70" w:type="dxa"/>
              <w:right w:w="100" w:type="dxa"/>
            </w:tcMar>
          </w:tcPr>
          <w:p w14:paraId="4F1C621C" w14:textId="77777777" w:rsidR="000C472D" w:rsidRDefault="000E40E7">
            <w:r>
              <w:rPr>
                <w:rFonts w:ascii="Times New Roman" w:hAnsi="Times New Roman"/>
                <w:color w:val="141414"/>
                <w:sz w:val="21"/>
              </w:rPr>
              <w:t>Unified Modelling Language (UML) Diagrams (2.1 Class Diagram, 2.2 Activity Diagram)</w:t>
            </w:r>
          </w:p>
        </w:tc>
        <w:tc>
          <w:tcPr>
            <w:tcW w:w="1440" w:type="dxa"/>
            <w:shd w:val="clear" w:color="auto" w:fill="FFFFFF"/>
            <w:tcMar>
              <w:top w:w="70" w:type="dxa"/>
              <w:left w:w="100" w:type="dxa"/>
              <w:bottom w:w="70" w:type="dxa"/>
              <w:right w:w="100" w:type="dxa"/>
            </w:tcMar>
          </w:tcPr>
          <w:p w14:paraId="0EECBA78" w14:textId="11CBCFAC" w:rsidR="000C472D" w:rsidRPr="005700EE" w:rsidRDefault="005700EE" w:rsidP="005700EE">
            <w:pPr>
              <w:jc w:val="center"/>
              <w:rPr>
                <w:rFonts w:ascii="Times New Roman" w:hAnsi="Times New Roman" w:cs="Times New Roman"/>
                <w:sz w:val="21"/>
              </w:rPr>
            </w:pPr>
            <w:r w:rsidRPr="005700EE">
              <w:rPr>
                <w:rFonts w:ascii="Times New Roman" w:hAnsi="Times New Roman" w:cs="Times New Roman"/>
                <w:color w:val="141414"/>
                <w:sz w:val="21"/>
              </w:rPr>
              <w:t>7</w:t>
            </w:r>
          </w:p>
        </w:tc>
      </w:tr>
      <w:tr w:rsidR="000C472D" w14:paraId="4673333D" w14:textId="77777777">
        <w:trPr>
          <w:jc w:val="center"/>
        </w:trPr>
        <w:tc>
          <w:tcPr>
            <w:tcW w:w="1296" w:type="dxa"/>
            <w:shd w:val="clear" w:color="auto" w:fill="F8FAFC"/>
            <w:tcMar>
              <w:top w:w="70" w:type="dxa"/>
              <w:left w:w="100" w:type="dxa"/>
              <w:bottom w:w="70" w:type="dxa"/>
              <w:right w:w="100" w:type="dxa"/>
            </w:tcMar>
          </w:tcPr>
          <w:p w14:paraId="48870861" w14:textId="77777777" w:rsidR="000C472D" w:rsidRDefault="000E40E7">
            <w:pPr>
              <w:jc w:val="center"/>
            </w:pPr>
            <w:r>
              <w:rPr>
                <w:rFonts w:ascii="Times New Roman" w:hAnsi="Times New Roman"/>
                <w:b/>
                <w:color w:val="141414"/>
                <w:sz w:val="21"/>
              </w:rPr>
              <w:t>3.</w:t>
            </w:r>
          </w:p>
        </w:tc>
        <w:tc>
          <w:tcPr>
            <w:tcW w:w="6768" w:type="dxa"/>
            <w:shd w:val="clear" w:color="auto" w:fill="F8FAFC"/>
            <w:tcMar>
              <w:top w:w="70" w:type="dxa"/>
              <w:left w:w="100" w:type="dxa"/>
              <w:bottom w:w="70" w:type="dxa"/>
              <w:right w:w="100" w:type="dxa"/>
            </w:tcMar>
          </w:tcPr>
          <w:p w14:paraId="7F595903" w14:textId="77777777" w:rsidR="000C472D" w:rsidRDefault="000E40E7">
            <w:r>
              <w:rPr>
                <w:rFonts w:ascii="Times New Roman" w:hAnsi="Times New Roman"/>
                <w:color w:val="141414"/>
                <w:sz w:val="21"/>
              </w:rPr>
              <w:t>Testing Strategies (3.1 Introduction, 3.2 Levels of Testing, 3.3 Test Case Table TC01–TC17)</w:t>
            </w:r>
          </w:p>
        </w:tc>
        <w:tc>
          <w:tcPr>
            <w:tcW w:w="1440" w:type="dxa"/>
            <w:shd w:val="clear" w:color="auto" w:fill="F8FAFC"/>
            <w:tcMar>
              <w:top w:w="70" w:type="dxa"/>
              <w:left w:w="100" w:type="dxa"/>
              <w:bottom w:w="70" w:type="dxa"/>
              <w:right w:w="100" w:type="dxa"/>
            </w:tcMar>
          </w:tcPr>
          <w:p w14:paraId="21B8B7E3" w14:textId="0F451331" w:rsidR="000C472D" w:rsidRPr="005700EE" w:rsidRDefault="005700EE" w:rsidP="005700EE">
            <w:pPr>
              <w:jc w:val="center"/>
              <w:rPr>
                <w:rFonts w:ascii="Times New Roman" w:hAnsi="Times New Roman" w:cs="Times New Roman"/>
                <w:sz w:val="21"/>
              </w:rPr>
            </w:pPr>
            <w:r w:rsidRPr="005700EE">
              <w:rPr>
                <w:rFonts w:ascii="Times New Roman" w:hAnsi="Times New Roman" w:cs="Times New Roman"/>
                <w:color w:val="141414"/>
                <w:sz w:val="21"/>
              </w:rPr>
              <w:t>11</w:t>
            </w:r>
          </w:p>
        </w:tc>
      </w:tr>
      <w:tr w:rsidR="000C472D" w14:paraId="070339EE" w14:textId="77777777">
        <w:trPr>
          <w:jc w:val="center"/>
        </w:trPr>
        <w:tc>
          <w:tcPr>
            <w:tcW w:w="1296" w:type="dxa"/>
            <w:shd w:val="clear" w:color="auto" w:fill="FFFFFF"/>
            <w:tcMar>
              <w:top w:w="70" w:type="dxa"/>
              <w:left w:w="100" w:type="dxa"/>
              <w:bottom w:w="70" w:type="dxa"/>
              <w:right w:w="100" w:type="dxa"/>
            </w:tcMar>
          </w:tcPr>
          <w:p w14:paraId="4C8198B4" w14:textId="77777777" w:rsidR="000C472D" w:rsidRDefault="000E40E7">
            <w:pPr>
              <w:jc w:val="center"/>
            </w:pPr>
            <w:r>
              <w:rPr>
                <w:rFonts w:ascii="Times New Roman" w:hAnsi="Times New Roman"/>
                <w:b/>
                <w:color w:val="141414"/>
                <w:sz w:val="21"/>
              </w:rPr>
              <w:t>4.</w:t>
            </w:r>
          </w:p>
        </w:tc>
        <w:tc>
          <w:tcPr>
            <w:tcW w:w="6768" w:type="dxa"/>
            <w:shd w:val="clear" w:color="auto" w:fill="FFFFFF"/>
            <w:tcMar>
              <w:top w:w="70" w:type="dxa"/>
              <w:left w:w="100" w:type="dxa"/>
              <w:bottom w:w="70" w:type="dxa"/>
              <w:right w:w="100" w:type="dxa"/>
            </w:tcMar>
          </w:tcPr>
          <w:p w14:paraId="22CC20A9" w14:textId="77777777" w:rsidR="000C472D" w:rsidRDefault="000E40E7">
            <w:r>
              <w:rPr>
                <w:rFonts w:ascii="Times New Roman" w:hAnsi="Times New Roman"/>
                <w:color w:val="141414"/>
                <w:sz w:val="21"/>
              </w:rPr>
              <w:t>Implementation: Design Web Pages (4.1–4.12 Verified UI Screens &amp; Form Workflows)</w:t>
            </w:r>
          </w:p>
        </w:tc>
        <w:tc>
          <w:tcPr>
            <w:tcW w:w="1440" w:type="dxa"/>
            <w:shd w:val="clear" w:color="auto" w:fill="FFFFFF"/>
            <w:tcMar>
              <w:top w:w="70" w:type="dxa"/>
              <w:left w:w="100" w:type="dxa"/>
              <w:bottom w:w="70" w:type="dxa"/>
              <w:right w:w="100" w:type="dxa"/>
            </w:tcMar>
          </w:tcPr>
          <w:p w14:paraId="0C0DC31F" w14:textId="12DD0FA2" w:rsidR="000C472D" w:rsidRPr="005700EE" w:rsidRDefault="005700EE" w:rsidP="005700EE">
            <w:pPr>
              <w:jc w:val="center"/>
              <w:rPr>
                <w:rFonts w:ascii="Times New Roman" w:hAnsi="Times New Roman" w:cs="Times New Roman"/>
                <w:sz w:val="21"/>
              </w:rPr>
            </w:pPr>
            <w:r w:rsidRPr="005700EE">
              <w:rPr>
                <w:rFonts w:ascii="Times New Roman" w:hAnsi="Times New Roman" w:cs="Times New Roman"/>
                <w:color w:val="141414"/>
                <w:sz w:val="21"/>
              </w:rPr>
              <w:t>13</w:t>
            </w:r>
          </w:p>
        </w:tc>
      </w:tr>
      <w:tr w:rsidR="000C472D" w14:paraId="35B5BD2F" w14:textId="77777777">
        <w:trPr>
          <w:jc w:val="center"/>
        </w:trPr>
        <w:tc>
          <w:tcPr>
            <w:tcW w:w="1296" w:type="dxa"/>
            <w:shd w:val="clear" w:color="auto" w:fill="F8FAFC"/>
            <w:tcMar>
              <w:top w:w="70" w:type="dxa"/>
              <w:left w:w="100" w:type="dxa"/>
              <w:bottom w:w="70" w:type="dxa"/>
              <w:right w:w="100" w:type="dxa"/>
            </w:tcMar>
          </w:tcPr>
          <w:p w14:paraId="21D225BF" w14:textId="77777777" w:rsidR="000C472D" w:rsidRDefault="000E40E7">
            <w:pPr>
              <w:jc w:val="center"/>
            </w:pPr>
            <w:r>
              <w:rPr>
                <w:rFonts w:ascii="Times New Roman" w:hAnsi="Times New Roman"/>
                <w:b/>
                <w:color w:val="141414"/>
                <w:sz w:val="21"/>
              </w:rPr>
              <w:t>5.</w:t>
            </w:r>
          </w:p>
        </w:tc>
        <w:tc>
          <w:tcPr>
            <w:tcW w:w="6768" w:type="dxa"/>
            <w:shd w:val="clear" w:color="auto" w:fill="F8FAFC"/>
            <w:tcMar>
              <w:top w:w="70" w:type="dxa"/>
              <w:left w:w="100" w:type="dxa"/>
              <w:bottom w:w="70" w:type="dxa"/>
              <w:right w:w="100" w:type="dxa"/>
            </w:tcMar>
          </w:tcPr>
          <w:p w14:paraId="15FED267" w14:textId="77777777" w:rsidR="000C472D" w:rsidRDefault="000E40E7">
            <w:r>
              <w:rPr>
                <w:rFonts w:ascii="Times New Roman" w:hAnsi="Times New Roman"/>
                <w:color w:val="141414"/>
                <w:sz w:val="21"/>
              </w:rPr>
              <w:t>Database Details (5.1 Connectivity, 5.2 Schemas, 5.3 CRUD, 5.4 Aggregations, 5.5 Reports)</w:t>
            </w:r>
          </w:p>
        </w:tc>
        <w:tc>
          <w:tcPr>
            <w:tcW w:w="1440" w:type="dxa"/>
            <w:shd w:val="clear" w:color="auto" w:fill="F8FAFC"/>
            <w:tcMar>
              <w:top w:w="70" w:type="dxa"/>
              <w:left w:w="100" w:type="dxa"/>
              <w:bottom w:w="70" w:type="dxa"/>
              <w:right w:w="100" w:type="dxa"/>
            </w:tcMar>
          </w:tcPr>
          <w:p w14:paraId="6BDA6DDE" w14:textId="2BAC45A5" w:rsidR="000C472D" w:rsidRPr="005700EE" w:rsidRDefault="005700EE" w:rsidP="005700EE">
            <w:pPr>
              <w:jc w:val="center"/>
              <w:rPr>
                <w:rFonts w:ascii="Times New Roman" w:hAnsi="Times New Roman" w:cs="Times New Roman"/>
                <w:sz w:val="21"/>
              </w:rPr>
            </w:pPr>
            <w:r w:rsidRPr="005700EE">
              <w:rPr>
                <w:rFonts w:ascii="Times New Roman" w:hAnsi="Times New Roman" w:cs="Times New Roman"/>
                <w:color w:val="141414"/>
                <w:sz w:val="21"/>
              </w:rPr>
              <w:t>23</w:t>
            </w:r>
          </w:p>
        </w:tc>
      </w:tr>
      <w:tr w:rsidR="000C472D" w14:paraId="77AEA6FE" w14:textId="77777777">
        <w:trPr>
          <w:jc w:val="center"/>
        </w:trPr>
        <w:tc>
          <w:tcPr>
            <w:tcW w:w="1296" w:type="dxa"/>
            <w:shd w:val="clear" w:color="auto" w:fill="FFFFFF"/>
            <w:tcMar>
              <w:top w:w="70" w:type="dxa"/>
              <w:left w:w="100" w:type="dxa"/>
              <w:bottom w:w="70" w:type="dxa"/>
              <w:right w:w="100" w:type="dxa"/>
            </w:tcMar>
          </w:tcPr>
          <w:p w14:paraId="18277E55" w14:textId="77777777" w:rsidR="000C472D" w:rsidRDefault="000E40E7">
            <w:pPr>
              <w:jc w:val="center"/>
            </w:pPr>
            <w:r>
              <w:rPr>
                <w:rFonts w:ascii="Times New Roman" w:hAnsi="Times New Roman"/>
                <w:b/>
                <w:color w:val="141414"/>
                <w:sz w:val="21"/>
              </w:rPr>
              <w:t>6.</w:t>
            </w:r>
          </w:p>
        </w:tc>
        <w:tc>
          <w:tcPr>
            <w:tcW w:w="6768" w:type="dxa"/>
            <w:shd w:val="clear" w:color="auto" w:fill="FFFFFF"/>
            <w:tcMar>
              <w:top w:w="70" w:type="dxa"/>
              <w:left w:w="100" w:type="dxa"/>
              <w:bottom w:w="70" w:type="dxa"/>
              <w:right w:w="100" w:type="dxa"/>
            </w:tcMar>
          </w:tcPr>
          <w:p w14:paraId="3E263694" w14:textId="77777777" w:rsidR="000C472D" w:rsidRDefault="000E40E7">
            <w:r>
              <w:rPr>
                <w:rFonts w:ascii="Times New Roman" w:hAnsi="Times New Roman"/>
                <w:color w:val="141414"/>
                <w:sz w:val="21"/>
              </w:rPr>
              <w:t>Connectivity between Front End &amp; Back End (6.1–6.7 Architecture, REST API, Flow Diagram)</w:t>
            </w:r>
          </w:p>
        </w:tc>
        <w:tc>
          <w:tcPr>
            <w:tcW w:w="1440" w:type="dxa"/>
            <w:shd w:val="clear" w:color="auto" w:fill="FFFFFF"/>
            <w:tcMar>
              <w:top w:w="70" w:type="dxa"/>
              <w:left w:w="100" w:type="dxa"/>
              <w:bottom w:w="70" w:type="dxa"/>
              <w:right w:w="100" w:type="dxa"/>
            </w:tcMar>
          </w:tcPr>
          <w:p w14:paraId="5B08B257" w14:textId="7AB4B96D" w:rsidR="000C472D" w:rsidRPr="005700EE" w:rsidRDefault="005700EE" w:rsidP="005700EE">
            <w:pPr>
              <w:jc w:val="center"/>
              <w:rPr>
                <w:rFonts w:ascii="Times New Roman" w:hAnsi="Times New Roman" w:cs="Times New Roman"/>
                <w:sz w:val="21"/>
              </w:rPr>
            </w:pPr>
            <w:r w:rsidRPr="005700EE">
              <w:rPr>
                <w:rFonts w:ascii="Times New Roman" w:hAnsi="Times New Roman" w:cs="Times New Roman"/>
                <w:color w:val="141414"/>
                <w:sz w:val="21"/>
              </w:rPr>
              <w:t>31</w:t>
            </w:r>
          </w:p>
        </w:tc>
      </w:tr>
      <w:tr w:rsidR="000C472D" w14:paraId="6A84087D" w14:textId="77777777">
        <w:trPr>
          <w:jc w:val="center"/>
        </w:trPr>
        <w:tc>
          <w:tcPr>
            <w:tcW w:w="1296" w:type="dxa"/>
            <w:shd w:val="clear" w:color="auto" w:fill="F8FAFC"/>
            <w:tcMar>
              <w:top w:w="70" w:type="dxa"/>
              <w:left w:w="100" w:type="dxa"/>
              <w:bottom w:w="70" w:type="dxa"/>
              <w:right w:w="100" w:type="dxa"/>
            </w:tcMar>
          </w:tcPr>
          <w:p w14:paraId="024953FD" w14:textId="77777777" w:rsidR="000C472D" w:rsidRDefault="000E40E7">
            <w:pPr>
              <w:jc w:val="center"/>
            </w:pPr>
            <w:r>
              <w:rPr>
                <w:rFonts w:ascii="Times New Roman" w:hAnsi="Times New Roman"/>
                <w:b/>
                <w:color w:val="141414"/>
                <w:sz w:val="21"/>
              </w:rPr>
              <w:t>7.</w:t>
            </w:r>
          </w:p>
        </w:tc>
        <w:tc>
          <w:tcPr>
            <w:tcW w:w="6768" w:type="dxa"/>
            <w:shd w:val="clear" w:color="auto" w:fill="F8FAFC"/>
            <w:tcMar>
              <w:top w:w="70" w:type="dxa"/>
              <w:left w:w="100" w:type="dxa"/>
              <w:bottom w:w="70" w:type="dxa"/>
              <w:right w:w="100" w:type="dxa"/>
            </w:tcMar>
          </w:tcPr>
          <w:p w14:paraId="5227D22C" w14:textId="77777777" w:rsidR="000C472D" w:rsidRDefault="000E40E7">
            <w:r>
              <w:rPr>
                <w:rFonts w:ascii="Times New Roman" w:hAnsi="Times New Roman"/>
                <w:color w:val="141414"/>
                <w:sz w:val="21"/>
              </w:rPr>
              <w:t>Result (7.1 Functional Verification, 7.2 Module Verification Summary)</w:t>
            </w:r>
          </w:p>
        </w:tc>
        <w:tc>
          <w:tcPr>
            <w:tcW w:w="1440" w:type="dxa"/>
            <w:shd w:val="clear" w:color="auto" w:fill="F8FAFC"/>
            <w:tcMar>
              <w:top w:w="70" w:type="dxa"/>
              <w:left w:w="100" w:type="dxa"/>
              <w:bottom w:w="70" w:type="dxa"/>
              <w:right w:w="100" w:type="dxa"/>
            </w:tcMar>
          </w:tcPr>
          <w:p w14:paraId="5CB6C3D7" w14:textId="1B6186D8" w:rsidR="000C472D" w:rsidRPr="005700EE" w:rsidRDefault="005700EE" w:rsidP="005700EE">
            <w:pPr>
              <w:jc w:val="center"/>
              <w:rPr>
                <w:rFonts w:ascii="Times New Roman" w:hAnsi="Times New Roman" w:cs="Times New Roman"/>
                <w:sz w:val="21"/>
              </w:rPr>
            </w:pPr>
            <w:r w:rsidRPr="005700EE">
              <w:rPr>
                <w:rFonts w:ascii="Times New Roman" w:hAnsi="Times New Roman" w:cs="Times New Roman"/>
                <w:color w:val="141414"/>
                <w:sz w:val="21"/>
              </w:rPr>
              <w:t>34</w:t>
            </w:r>
          </w:p>
        </w:tc>
      </w:tr>
      <w:tr w:rsidR="000C472D" w14:paraId="5681089D" w14:textId="77777777">
        <w:trPr>
          <w:jc w:val="center"/>
        </w:trPr>
        <w:tc>
          <w:tcPr>
            <w:tcW w:w="1296" w:type="dxa"/>
            <w:shd w:val="clear" w:color="auto" w:fill="FFFFFF"/>
            <w:tcMar>
              <w:top w:w="70" w:type="dxa"/>
              <w:left w:w="100" w:type="dxa"/>
              <w:bottom w:w="70" w:type="dxa"/>
              <w:right w:w="100" w:type="dxa"/>
            </w:tcMar>
          </w:tcPr>
          <w:p w14:paraId="66468723" w14:textId="77777777" w:rsidR="000C472D" w:rsidRDefault="000E40E7">
            <w:pPr>
              <w:jc w:val="center"/>
            </w:pPr>
            <w:r>
              <w:rPr>
                <w:rFonts w:ascii="Times New Roman" w:hAnsi="Times New Roman"/>
                <w:b/>
                <w:color w:val="141414"/>
                <w:sz w:val="21"/>
              </w:rPr>
              <w:t>8.</w:t>
            </w:r>
          </w:p>
        </w:tc>
        <w:tc>
          <w:tcPr>
            <w:tcW w:w="6768" w:type="dxa"/>
            <w:shd w:val="clear" w:color="auto" w:fill="FFFFFF"/>
            <w:tcMar>
              <w:top w:w="70" w:type="dxa"/>
              <w:left w:w="100" w:type="dxa"/>
              <w:bottom w:w="70" w:type="dxa"/>
              <w:right w:w="100" w:type="dxa"/>
            </w:tcMar>
          </w:tcPr>
          <w:p w14:paraId="3ABB40DA" w14:textId="77777777" w:rsidR="000C472D" w:rsidRDefault="000E40E7">
            <w:r>
              <w:rPr>
                <w:rFonts w:ascii="Times New Roman" w:hAnsi="Times New Roman"/>
                <w:color w:val="141414"/>
                <w:sz w:val="21"/>
              </w:rPr>
              <w:t>Conclusion (8.1 Developed System Summary, 8.2 Learnings, 8.3 Future Scope)</w:t>
            </w:r>
          </w:p>
        </w:tc>
        <w:tc>
          <w:tcPr>
            <w:tcW w:w="1440" w:type="dxa"/>
            <w:shd w:val="clear" w:color="auto" w:fill="FFFFFF"/>
            <w:tcMar>
              <w:top w:w="70" w:type="dxa"/>
              <w:left w:w="100" w:type="dxa"/>
              <w:bottom w:w="70" w:type="dxa"/>
              <w:right w:w="100" w:type="dxa"/>
            </w:tcMar>
          </w:tcPr>
          <w:p w14:paraId="3CB3BDB1" w14:textId="27F208EC" w:rsidR="000C472D" w:rsidRPr="005700EE" w:rsidRDefault="005700EE" w:rsidP="005700EE">
            <w:pPr>
              <w:jc w:val="center"/>
              <w:rPr>
                <w:rFonts w:ascii="Times New Roman" w:hAnsi="Times New Roman" w:cs="Times New Roman"/>
                <w:sz w:val="21"/>
              </w:rPr>
            </w:pPr>
            <w:r w:rsidRPr="005700EE">
              <w:rPr>
                <w:rFonts w:ascii="Times New Roman" w:hAnsi="Times New Roman" w:cs="Times New Roman"/>
                <w:color w:val="141414"/>
                <w:sz w:val="21"/>
              </w:rPr>
              <w:t>35</w:t>
            </w:r>
          </w:p>
        </w:tc>
      </w:tr>
      <w:tr w:rsidR="000C472D" w14:paraId="12745D82" w14:textId="77777777">
        <w:trPr>
          <w:jc w:val="center"/>
        </w:trPr>
        <w:tc>
          <w:tcPr>
            <w:tcW w:w="1296" w:type="dxa"/>
            <w:shd w:val="clear" w:color="auto" w:fill="F8FAFC"/>
            <w:tcMar>
              <w:top w:w="70" w:type="dxa"/>
              <w:left w:w="100" w:type="dxa"/>
              <w:bottom w:w="70" w:type="dxa"/>
              <w:right w:w="100" w:type="dxa"/>
            </w:tcMar>
          </w:tcPr>
          <w:p w14:paraId="2F345CA8" w14:textId="77777777" w:rsidR="000C472D" w:rsidRDefault="000E40E7">
            <w:pPr>
              <w:jc w:val="center"/>
            </w:pPr>
            <w:r>
              <w:rPr>
                <w:rFonts w:ascii="Times New Roman" w:hAnsi="Times New Roman"/>
                <w:b/>
                <w:color w:val="141414"/>
                <w:sz w:val="21"/>
              </w:rPr>
              <w:t>9.</w:t>
            </w:r>
          </w:p>
        </w:tc>
        <w:tc>
          <w:tcPr>
            <w:tcW w:w="6768" w:type="dxa"/>
            <w:shd w:val="clear" w:color="auto" w:fill="F8FAFC"/>
            <w:tcMar>
              <w:top w:w="70" w:type="dxa"/>
              <w:left w:w="100" w:type="dxa"/>
              <w:bottom w:w="70" w:type="dxa"/>
              <w:right w:w="100" w:type="dxa"/>
            </w:tcMar>
          </w:tcPr>
          <w:p w14:paraId="06D368E9" w14:textId="77777777" w:rsidR="000C472D" w:rsidRDefault="000E40E7">
            <w:r>
              <w:rPr>
                <w:rFonts w:ascii="Times New Roman" w:hAnsi="Times New Roman"/>
                <w:color w:val="141414"/>
                <w:sz w:val="21"/>
              </w:rPr>
              <w:t>References (9.1 Academic &amp; Technical References, 9.2 GitHub Repository)</w:t>
            </w:r>
          </w:p>
        </w:tc>
        <w:tc>
          <w:tcPr>
            <w:tcW w:w="1440" w:type="dxa"/>
            <w:shd w:val="clear" w:color="auto" w:fill="F8FAFC"/>
            <w:tcMar>
              <w:top w:w="70" w:type="dxa"/>
              <w:left w:w="100" w:type="dxa"/>
              <w:bottom w:w="70" w:type="dxa"/>
              <w:right w:w="100" w:type="dxa"/>
            </w:tcMar>
          </w:tcPr>
          <w:p w14:paraId="776C57E1" w14:textId="26A4B464" w:rsidR="000C472D" w:rsidRPr="005700EE" w:rsidRDefault="005700EE" w:rsidP="005700EE">
            <w:pPr>
              <w:jc w:val="center"/>
              <w:rPr>
                <w:rFonts w:ascii="Times New Roman" w:hAnsi="Times New Roman" w:cs="Times New Roman"/>
                <w:sz w:val="21"/>
              </w:rPr>
            </w:pPr>
            <w:r w:rsidRPr="005700EE">
              <w:rPr>
                <w:rFonts w:ascii="Times New Roman" w:hAnsi="Times New Roman" w:cs="Times New Roman"/>
                <w:color w:val="141414"/>
                <w:sz w:val="21"/>
              </w:rPr>
              <w:t>37</w:t>
            </w:r>
          </w:p>
        </w:tc>
      </w:tr>
    </w:tbl>
    <w:p w14:paraId="153406FE" w14:textId="77777777" w:rsidR="000C472D" w:rsidRDefault="000E40E7">
      <w:r>
        <w:br w:type="page"/>
      </w:r>
    </w:p>
    <w:p w14:paraId="07FCEBAF" w14:textId="77777777" w:rsidR="000C472D" w:rsidRDefault="000E40E7">
      <w:pPr>
        <w:spacing w:before="320" w:after="160"/>
      </w:pPr>
      <w:r>
        <w:rPr>
          <w:rFonts w:ascii="Times New Roman" w:hAnsi="Times New Roman"/>
          <w:b/>
          <w:color w:val="0F2C59"/>
          <w:sz w:val="28"/>
        </w:rPr>
        <w:lastRenderedPageBreak/>
        <w:t>1. Problem Definition</w:t>
      </w:r>
    </w:p>
    <w:p w14:paraId="0CEA4EE7" w14:textId="77777777" w:rsidR="000C472D" w:rsidRDefault="000E40E7">
      <w:pPr>
        <w:spacing w:before="240" w:after="120"/>
      </w:pPr>
      <w:r>
        <w:rPr>
          <w:rFonts w:ascii="Times New Roman" w:hAnsi="Times New Roman"/>
          <w:b/>
          <w:color w:val="1B365D"/>
          <w:sz w:val="26"/>
        </w:rPr>
        <w:t>1.1 Objectives of the System</w:t>
      </w:r>
    </w:p>
    <w:p w14:paraId="13E19B7C" w14:textId="77777777" w:rsidR="000C472D" w:rsidRDefault="000E40E7">
      <w:pPr>
        <w:spacing w:after="120" w:line="360" w:lineRule="auto"/>
        <w:jc w:val="both"/>
      </w:pPr>
      <w:r>
        <w:rPr>
          <w:rFonts w:ascii="Times New Roman" w:hAnsi="Times New Roman"/>
          <w:color w:val="000000"/>
          <w:sz w:val="24"/>
        </w:rPr>
        <w:t>The global tourism and hospitality industry has undergone significant digital transformation, shifting consumer behavior from manual physical travel agency bookings to automated web-based self-service reservation platforms. Despite this growth, legacy travel management workflows in small and medium-scale tourism enterprises still suffer from severe operational inefficiencies. Conventional manual reservation systems rely on spreadsheet-based record tracking, non-centralized inventory registers, fragmented co</w:t>
      </w:r>
      <w:r>
        <w:rPr>
          <w:rFonts w:ascii="Times New Roman" w:hAnsi="Times New Roman"/>
          <w:color w:val="000000"/>
          <w:sz w:val="24"/>
        </w:rPr>
        <w:t>mmunication channels, and offline document processing. These traditional mechanisms suffer from several critical shortcomings:</w:t>
      </w:r>
    </w:p>
    <w:p w14:paraId="511693ED"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Lack of Real-Time Seat Capacity Synchronization: In offline and manual booking operations, travel operators frequently record bookings simultaneously across disparate physical counters or phone inquiries, resulting in fatal overbooking incidents and customer dissatisfaction.</w:t>
      </w:r>
    </w:p>
    <w:p w14:paraId="6A35C78F"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Fragmented Customer Records and Security Deficits: Storing customer identity details and payment records in unencrypted spreadsheets creates grave data confidentiality hazards and prevents systematic customer audit trails.</w:t>
      </w:r>
    </w:p>
    <w:p w14:paraId="2C359856"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Opaque Pricing and Itinerary Information: Prospective travelers encounter ambiguous package quotations, delayed manual tariff confirmations, and lack of visual day-wise itinerary schedules.</w:t>
      </w:r>
    </w:p>
    <w:p w14:paraId="1F21D77D"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Administrative Overhead and Disconnected Operations: Business managers lack centralized analytical visibility into aggregate sales performance, tour package popularity, and customer booking lifecycles, requiring cumbersome manual reconciliations.</w:t>
      </w:r>
    </w:p>
    <w:p w14:paraId="70548B62" w14:textId="77777777" w:rsidR="000C472D" w:rsidRDefault="000E40E7">
      <w:pPr>
        <w:spacing w:after="120" w:line="360" w:lineRule="auto"/>
        <w:jc w:val="both"/>
      </w:pPr>
      <w:r>
        <w:rPr>
          <w:rFonts w:ascii="Times New Roman" w:hAnsi="Times New Roman"/>
          <w:color w:val="000000"/>
          <w:sz w:val="24"/>
        </w:rPr>
        <w:t>To resolve these operational deficits, the primary objective of this mini project is to engineer and deploy a modern, responsive, and robust web application titled “Tour &amp; Travel Management System” (Galaxy Travels). The project synthesizes foundational paradigms across three core academic disciplines: Software Engineering (rigorous lifecycle modeling, UML specification, multi-level verification), Advanced Web Technology (lightweight semantic HTML5, modern CSS3 styling, responsive grid systems, and asynchron</w:t>
      </w:r>
      <w:r>
        <w:rPr>
          <w:rFonts w:ascii="Times New Roman" w:hAnsi="Times New Roman"/>
          <w:color w:val="000000"/>
          <w:sz w:val="24"/>
        </w:rPr>
        <w:t xml:space="preserve">ous Vanilla JavaScript DOM manipulation), and Database Management Systems (document-oriented NoSQL persistence, strict Mongoose schema validation, and multi-stage aggregation </w:t>
      </w:r>
      <w:r>
        <w:rPr>
          <w:rFonts w:ascii="Times New Roman" w:hAnsi="Times New Roman"/>
          <w:color w:val="000000"/>
          <w:sz w:val="24"/>
        </w:rPr>
        <w:lastRenderedPageBreak/>
        <w:t>pipelines). Specifically, the engineered system is designed to achieve the following tangible technical objectives:</w:t>
      </w:r>
    </w:p>
    <w:p w14:paraId="7674188C"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Provide an Intuitive, Responsive Tourist Portal: Deliver a standards-compliant web interface enabling travelers to browse curated tour packages across diverse thematic categories (Adventure, Beach, Heritage, Honeymoon, and Nature) with zero third-party UI framework overhead.</w:t>
      </w:r>
    </w:p>
    <w:p w14:paraId="5EDEAD11"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Implement Transparent Dynamic Price Computation: Enable prospective travelers to inspect comprehensive package specifications—including destination highlights, duration, total price, and available seats—while computing gross billing amounts dynamically on the client side via Vanilla JavaScript before dispatching booking requests.</w:t>
      </w:r>
    </w:p>
    <w:p w14:paraId="1FA248E8"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Enforce Server-Side Capacity Validation: Ensure that customer booking reservations verify the available seat capacity of the selected tour, deduct the reserved seats upon successful booking, and prevent reservations when packages are sold out.</w:t>
      </w:r>
    </w:p>
    <w:p w14:paraId="2FD3BD0E"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Deliver Secure User Authentication: Implement cryptographic password hashing via bcrypt (with salt rounds of 10) and stateless token authorization via JSON Web Tokens (JWT) for customer accounts.</w:t>
      </w:r>
    </w:p>
    <w:p w14:paraId="69089494"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Empower Administrators with Centralized Management: Provide a dedicated administrative gateway and dashboard featuring real-time operational metrics, complete CRUD (Create, Read, Update, Delete) controls over tour catalog items, and interactive booking lifecycle status management (Pending, Confirmed, Cancelled) with automatic seat inventory restoration.</w:t>
      </w:r>
    </w:p>
    <w:p w14:paraId="0938F172" w14:textId="77777777" w:rsidR="000C472D" w:rsidRDefault="000E40E7">
      <w:pPr>
        <w:spacing w:before="240" w:after="120"/>
      </w:pPr>
      <w:r>
        <w:rPr>
          <w:rFonts w:ascii="Times New Roman" w:hAnsi="Times New Roman"/>
          <w:b/>
          <w:color w:val="1B365D"/>
          <w:sz w:val="26"/>
        </w:rPr>
        <w:t>1.2 Outcome</w:t>
      </w:r>
    </w:p>
    <w:p w14:paraId="689369AB" w14:textId="77777777" w:rsidR="000C472D" w:rsidRDefault="000E40E7">
      <w:pPr>
        <w:spacing w:after="120" w:line="360" w:lineRule="auto"/>
        <w:jc w:val="both"/>
      </w:pPr>
      <w:r>
        <w:rPr>
          <w:rFonts w:ascii="Times New Roman" w:hAnsi="Times New Roman"/>
          <w:color w:val="000000"/>
          <w:sz w:val="24"/>
        </w:rPr>
        <w:t>The successful completion and empirical testing of the Tour &amp; Travel Management System demonstrate the achievement of all targeted design requirements. The project delivers a completely functional, verified web application comprising ten responsive frontend HTML5 web views, an Express.js REST API service exposing 17 verified endpoints, and a normalized MongoDB database containing three core document collections. The tangible engineering outcomes achieved by the system are summarized below:</w:t>
      </w:r>
    </w:p>
    <w:p w14:paraId="7A49BB5B"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Seamless Tourist Journey: Customers can independently register accounts, authenticate securely, explore package catalogs, inspect day-wise itineraries, select custom travel dates and passenger counts, compute transparent pricing, and obtain digital confirmation vouchers within seconds.</w:t>
      </w:r>
    </w:p>
    <w:p w14:paraId="79A58405"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 xml:space="preserve">Deterministic Seat Capacity Control: Every booking operation programmatically verifies tour availability. If the requested passenger count exceeds availableSeats, the server rejects </w:t>
      </w:r>
      <w:r>
        <w:rPr>
          <w:rFonts w:ascii="Times New Roman" w:hAnsi="Times New Roman"/>
          <w:color w:val="141414"/>
          <w:sz w:val="23"/>
        </w:rPr>
        <w:lastRenderedPageBreak/>
        <w:t>the request with a descriptive 400 Bad Request error. Upon valid booking creation, the system decrements availableSeats. Conversely, if an administrator marks a booking as Cancelled, the reserved seats are safely restored to the tour inventory.</w:t>
      </w:r>
    </w:p>
    <w:p w14:paraId="5DC6BEA8"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Centralized Administrative Governance: Travel agency staff can seamlessly create new holiday packages, update itineraries and pricing, delete obsolete tours, review incoming reservation queues, and filter bookings without database intervention.</w:t>
      </w:r>
    </w:p>
    <w:p w14:paraId="2C8D2333"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Empirical Business Intelligence via Aggregation: The administration dashboard dynamically renders executive performance indicators—including gross cumulative revenue ($match non-cancelled bookings, $group, $sum totalAmount) and tour popularity rankings ($group by tourName, $sum bookingCount and passenger counts, $sort descending)—executing sub-10ms queries over the native MongoDB engine.</w:t>
      </w:r>
    </w:p>
    <w:p w14:paraId="3D8C3225" w14:textId="77777777" w:rsidR="000C472D" w:rsidRDefault="000E40E7">
      <w:pPr>
        <w:spacing w:before="320" w:after="160"/>
      </w:pPr>
      <w:r>
        <w:rPr>
          <w:rFonts w:ascii="Times New Roman" w:hAnsi="Times New Roman"/>
          <w:b/>
          <w:color w:val="0F2C59"/>
          <w:sz w:val="28"/>
        </w:rPr>
        <w:t>2. Unified Modelling Language (UML) Diagrams</w:t>
      </w:r>
    </w:p>
    <w:p w14:paraId="466C8E62" w14:textId="77777777" w:rsidR="000C472D" w:rsidRDefault="000E40E7">
      <w:pPr>
        <w:spacing w:after="120" w:line="360" w:lineRule="auto"/>
        <w:jc w:val="both"/>
      </w:pPr>
      <w:r>
        <w:rPr>
          <w:rFonts w:ascii="Times New Roman" w:hAnsi="Times New Roman"/>
          <w:color w:val="000000"/>
          <w:sz w:val="24"/>
        </w:rPr>
        <w:t>Unified Modelling Language (UML) is a standardized structural and behavioral modeling language in software engineering used to visualize, specify, construct, and document the artifacts of a software system. In accordance with object-oriented software engineering best practices, both structural (static) and behavioral (dynamic) UML models were constructed to blueprint the Tour &amp; Travel Management System before physical implementation.</w:t>
      </w:r>
    </w:p>
    <w:p w14:paraId="4D9F1061" w14:textId="77777777" w:rsidR="000C472D" w:rsidRDefault="000E40E7">
      <w:pPr>
        <w:spacing w:before="240" w:after="120"/>
      </w:pPr>
      <w:r>
        <w:rPr>
          <w:rFonts w:ascii="Times New Roman" w:hAnsi="Times New Roman"/>
          <w:b/>
          <w:color w:val="1B365D"/>
          <w:sz w:val="26"/>
        </w:rPr>
        <w:t>2.1 Class Diagram</w:t>
      </w:r>
    </w:p>
    <w:p w14:paraId="6A443DB7" w14:textId="77777777" w:rsidR="000C472D" w:rsidRDefault="000E40E7">
      <w:pPr>
        <w:spacing w:after="120" w:line="360" w:lineRule="auto"/>
        <w:jc w:val="both"/>
      </w:pPr>
      <w:r>
        <w:rPr>
          <w:rFonts w:ascii="Times New Roman" w:hAnsi="Times New Roman"/>
          <w:color w:val="000000"/>
          <w:sz w:val="24"/>
        </w:rPr>
        <w:t>The UML Class Diagram models the static structural blueprint of the application by defining the system’s primary domain entities, data attributes, member operations, and the inter-class relationships that govern runtime behavior. In our multi-tier architecture, the Class Diagram encompasses the core Mongoose domain models (User, Tour, Booking), the REST controller and routing components (TourRoutes, BookingRoutes, AuthRoutes, DashboardRoutes), and the underlying MongoDB connectivity driver (connectDB).</w:t>
      </w:r>
    </w:p>
    <w:p w14:paraId="57008592" w14:textId="77777777" w:rsidR="000C472D" w:rsidRDefault="000E40E7">
      <w:pPr>
        <w:spacing w:before="160" w:after="80"/>
        <w:jc w:val="center"/>
      </w:pPr>
      <w:r>
        <w:rPr>
          <w:noProof/>
        </w:rPr>
        <w:lastRenderedPageBreak/>
        <w:drawing>
          <wp:inline distT="0" distB="0" distL="0" distR="0" wp14:anchorId="12A23EBE" wp14:editId="754DBFFC">
            <wp:extent cx="5303520" cy="35340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obj_25.png"/>
                    <pic:cNvPicPr/>
                  </pic:nvPicPr>
                  <pic:blipFill>
                    <a:blip r:embed="rId9"/>
                    <a:stretch>
                      <a:fillRect/>
                    </a:stretch>
                  </pic:blipFill>
                  <pic:spPr>
                    <a:xfrm>
                      <a:off x="0" y="0"/>
                      <a:ext cx="5303520" cy="3534037"/>
                    </a:xfrm>
                    <a:prstGeom prst="rect">
                      <a:avLst/>
                    </a:prstGeom>
                  </pic:spPr>
                </pic:pic>
              </a:graphicData>
            </a:graphic>
          </wp:inline>
        </w:drawing>
      </w:r>
    </w:p>
    <w:p w14:paraId="4A11280D" w14:textId="77777777" w:rsidR="000C472D" w:rsidRDefault="000E40E7">
      <w:pPr>
        <w:spacing w:before="40"/>
        <w:jc w:val="center"/>
      </w:pPr>
      <w:r>
        <w:rPr>
          <w:rFonts w:ascii="Times New Roman" w:hAnsi="Times New Roman"/>
          <w:b/>
          <w:i/>
          <w:color w:val="282828"/>
          <w:sz w:val="21"/>
        </w:rPr>
        <w:t>Fig 2.1.1: UML Class Diagram of Tour &amp; Travel Management System</w:t>
      </w:r>
    </w:p>
    <w:p w14:paraId="0F3A57C9" w14:textId="77777777" w:rsidR="000C472D" w:rsidRDefault="000E40E7">
      <w:pPr>
        <w:spacing w:before="160" w:after="80"/>
      </w:pPr>
      <w:r>
        <w:rPr>
          <w:rFonts w:ascii="Times New Roman" w:hAnsi="Times New Roman"/>
          <w:b/>
          <w:color w:val="323232"/>
          <w:sz w:val="24"/>
        </w:rPr>
        <w:t>2.1.1 Description of Classes</w:t>
      </w:r>
    </w:p>
    <w:p w14:paraId="4C46846C" w14:textId="77777777" w:rsidR="000C472D" w:rsidRDefault="000E40E7">
      <w:pPr>
        <w:spacing w:after="120" w:line="360" w:lineRule="auto"/>
        <w:jc w:val="both"/>
      </w:pPr>
      <w:r>
        <w:rPr>
          <w:rFonts w:ascii="Times New Roman" w:hAnsi="Times New Roman"/>
          <w:color w:val="000000"/>
          <w:sz w:val="24"/>
        </w:rPr>
        <w:t>The system architecture models the following key classes and functional abstractions:</w:t>
      </w:r>
    </w:p>
    <w:p w14:paraId="48530B3C"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User: Encapsulates customer identity and authorization profiles. Contains private attributes _id (ObjectId), name (String), email (String, unique), phone (String), password (String, bcrypt hashed), role (String, default 'user'), and timestamps. Encapsulates member methods pre('save') for salt generation and password hashing, and comparePassword(candidatePassword) for cryptographic verification during login.</w:t>
      </w:r>
    </w:p>
    <w:p w14:paraId="34E2DB22"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Tour: Represents the holiday package catalog entities. Contains attributes _id (ObjectId), name (String), destination (String), description (String), duration (String), price (Number, min 0), availableSeats (Number, min 0), category (Enum: Adventure, Beach, Heritage, Honeymoon, Nature), image (String URI), and audit timestamps. Governed by controller operations getTours(), getTourById(), createTour(), updateTour(), and deleteTour().</w:t>
      </w:r>
    </w:p>
    <w:p w14:paraId="7DFD7520"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Booking: Models individual customer reservation transactions. Contains attributes _id (ObjectId), userId (ObjectId ref User), customerName (String), email (String), phone (String), tourId (ObjectId ref Tour), tourName (String), numberOfPeople (Number, min 1), travelDate (Date), totalAmount (Number), status (Enum: Pending, Confirmed, Cancelled), and createdAt (Date). Encapsulates state-transition rules governing seat allocation and restoration.</w:t>
      </w:r>
    </w:p>
    <w:p w14:paraId="7F833B4A" w14:textId="77777777" w:rsidR="000C472D" w:rsidRDefault="000E40E7">
      <w:pPr>
        <w:spacing w:before="40" w:after="80" w:line="300" w:lineRule="auto"/>
        <w:ind w:left="360"/>
        <w:jc w:val="both"/>
      </w:pPr>
      <w:r>
        <w:rPr>
          <w:rFonts w:ascii="Times New Roman" w:hAnsi="Times New Roman"/>
          <w:b/>
          <w:color w:val="0F2C59"/>
          <w:sz w:val="23"/>
        </w:rPr>
        <w:lastRenderedPageBreak/>
        <w:t xml:space="preserve">•  </w:t>
      </w:r>
      <w:r>
        <w:rPr>
          <w:rFonts w:ascii="Times New Roman" w:hAnsi="Times New Roman"/>
          <w:color w:val="141414"/>
          <w:sz w:val="23"/>
        </w:rPr>
        <w:t>AuthMiddleware (verifyUser &amp; optionalUser): Interceptor component that decodes client HTTP Bearer tokens using jsonwebtoken.verify(), validates user credentials against the database, and injects authenticated user context into request pipelines.</w:t>
      </w:r>
    </w:p>
    <w:p w14:paraId="68869106"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DatabaseConnection (connectDB): Singleton configuration module utilizing mongoose.connect() to establish and maintain an active connection pool to the local MongoDB daemon at 127.0.0.1:27017/tour_travel_db.</w:t>
      </w:r>
    </w:p>
    <w:p w14:paraId="0D7678DC" w14:textId="77777777" w:rsidR="000C472D" w:rsidRDefault="000E40E7">
      <w:pPr>
        <w:spacing w:before="160" w:after="80"/>
      </w:pPr>
      <w:r>
        <w:rPr>
          <w:rFonts w:ascii="Times New Roman" w:hAnsi="Times New Roman"/>
          <w:b/>
          <w:color w:val="323232"/>
          <w:sz w:val="24"/>
        </w:rPr>
        <w:t>2.1.2 Relationships Between Classes</w:t>
      </w:r>
    </w:p>
    <w:p w14:paraId="1507560F" w14:textId="77777777" w:rsidR="000C472D" w:rsidRDefault="000E40E7">
      <w:pPr>
        <w:spacing w:after="120" w:line="360" w:lineRule="auto"/>
        <w:jc w:val="both"/>
      </w:pPr>
      <w:r>
        <w:rPr>
          <w:rFonts w:ascii="Times New Roman" w:hAnsi="Times New Roman"/>
          <w:color w:val="000000"/>
          <w:sz w:val="24"/>
        </w:rPr>
        <w:t>The class relationships model the real-world operational rules of a travel booking enterprise:</w:t>
      </w:r>
      <w:r>
        <w:rPr>
          <w:rFonts w:ascii="Times New Roman" w:hAnsi="Times New Roman"/>
          <w:color w:val="000000"/>
          <w:sz w:val="24"/>
        </w:rPr>
        <w:br/>
        <w:t>1. Association (User to Booking, 1 to 0..*): A single registered User entity can initiate zero or many Booking records over time. The Booking document references the parent User via the foreign key userId (ObjectId).</w:t>
      </w:r>
      <w:r>
        <w:rPr>
          <w:rFonts w:ascii="Times New Roman" w:hAnsi="Times New Roman"/>
          <w:color w:val="000000"/>
          <w:sz w:val="24"/>
        </w:rPr>
        <w:br/>
      </w:r>
      <w:r>
        <w:rPr>
          <w:rFonts w:ascii="Times New Roman" w:hAnsi="Times New Roman"/>
          <w:color w:val="000000"/>
          <w:sz w:val="24"/>
        </w:rPr>
        <w:t>2. Association (Tour to Booking, 1 to 0..*): A holiday package Tour entity can be associated with multiple Booking records. Each Booking document maintains an explicit reference to its target Tour entity via tourId (ObjectId), alongside a snapshot of tourName for data integrity.</w:t>
      </w:r>
      <w:r>
        <w:rPr>
          <w:rFonts w:ascii="Times New Roman" w:hAnsi="Times New Roman"/>
          <w:color w:val="000000"/>
          <w:sz w:val="24"/>
        </w:rPr>
        <w:br/>
        <w:t>3. Dependency (Controllers to Models): The routing controllers (TourRoutes, BookingRoutes, AuthRoutes, DashboardRoutes) depend directly upon the Mongoose models to execute structured CRUD operations and aggregation queries.</w:t>
      </w:r>
      <w:r>
        <w:rPr>
          <w:rFonts w:ascii="Times New Roman" w:hAnsi="Times New Roman"/>
          <w:color w:val="000000"/>
          <w:sz w:val="24"/>
        </w:rPr>
        <w:br/>
      </w:r>
      <w:r>
        <w:rPr>
          <w:rFonts w:ascii="Times New Roman" w:hAnsi="Times New Roman"/>
          <w:color w:val="000000"/>
          <w:sz w:val="24"/>
        </w:rPr>
        <w:t>4. Realization &amp; Aggregation: The DashboardRoutes class executes aggregation pipelines across the Booking and Tour collections to compute summary statistics without mutating the underlying document records.</w:t>
      </w:r>
    </w:p>
    <w:p w14:paraId="557D3186" w14:textId="77777777" w:rsidR="000C472D" w:rsidRDefault="000E40E7">
      <w:pPr>
        <w:spacing w:before="240" w:after="120"/>
      </w:pPr>
      <w:r>
        <w:rPr>
          <w:rFonts w:ascii="Times New Roman" w:hAnsi="Times New Roman"/>
          <w:b/>
          <w:color w:val="1B365D"/>
          <w:sz w:val="26"/>
        </w:rPr>
        <w:t>2.2 Activity Diagram</w:t>
      </w:r>
    </w:p>
    <w:p w14:paraId="3EE1C4BC" w14:textId="77777777" w:rsidR="000C472D" w:rsidRDefault="000E40E7">
      <w:pPr>
        <w:spacing w:after="120" w:line="360" w:lineRule="auto"/>
        <w:jc w:val="both"/>
      </w:pPr>
      <w:r>
        <w:rPr>
          <w:rFonts w:ascii="Times New Roman" w:hAnsi="Times New Roman"/>
          <w:color w:val="000000"/>
          <w:sz w:val="24"/>
        </w:rPr>
        <w:t>The UML Activity Diagram models the dynamic operational workflows and behavioral state transitions exhibited by the system during end-to-end execution. It visualizes the parallel control flows between the tourist (client), the web frontend (JavaScript UI), the backend server (Node.js/Express.js), and the database persistence engine (MongoDB).</w:t>
      </w:r>
    </w:p>
    <w:p w14:paraId="76453F14" w14:textId="77777777" w:rsidR="000C472D" w:rsidRDefault="000E40E7">
      <w:pPr>
        <w:spacing w:before="160" w:after="80"/>
        <w:jc w:val="center"/>
      </w:pPr>
      <w:r>
        <w:rPr>
          <w:noProof/>
        </w:rPr>
        <w:lastRenderedPageBreak/>
        <w:drawing>
          <wp:inline distT="0" distB="0" distL="0" distR="0" wp14:anchorId="42CB12E5" wp14:editId="03A0A7D9">
            <wp:extent cx="5303520" cy="35340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obj_29.png"/>
                    <pic:cNvPicPr/>
                  </pic:nvPicPr>
                  <pic:blipFill>
                    <a:blip r:embed="rId10"/>
                    <a:stretch>
                      <a:fillRect/>
                    </a:stretch>
                  </pic:blipFill>
                  <pic:spPr>
                    <a:xfrm>
                      <a:off x="0" y="0"/>
                      <a:ext cx="5303520" cy="3534037"/>
                    </a:xfrm>
                    <a:prstGeom prst="rect">
                      <a:avLst/>
                    </a:prstGeom>
                  </pic:spPr>
                </pic:pic>
              </a:graphicData>
            </a:graphic>
          </wp:inline>
        </w:drawing>
      </w:r>
    </w:p>
    <w:p w14:paraId="5991D9DA" w14:textId="77777777" w:rsidR="000C472D" w:rsidRDefault="000E40E7">
      <w:pPr>
        <w:spacing w:before="40"/>
        <w:jc w:val="center"/>
      </w:pPr>
      <w:r>
        <w:rPr>
          <w:rFonts w:ascii="Times New Roman" w:hAnsi="Times New Roman"/>
          <w:b/>
          <w:i/>
          <w:color w:val="282828"/>
          <w:sz w:val="21"/>
        </w:rPr>
        <w:t>Fig 2.2.1: UML Activity Diagram for Tour Booking and Reservation Lifecycle</w:t>
      </w:r>
    </w:p>
    <w:p w14:paraId="4B5F5623" w14:textId="77777777" w:rsidR="000C472D" w:rsidRDefault="000E40E7">
      <w:pPr>
        <w:spacing w:before="160" w:after="80"/>
      </w:pPr>
      <w:r>
        <w:rPr>
          <w:rFonts w:ascii="Times New Roman" w:hAnsi="Times New Roman"/>
          <w:b/>
          <w:color w:val="323232"/>
          <w:sz w:val="24"/>
        </w:rPr>
        <w:t>2.2.1 Main Activities</w:t>
      </w:r>
    </w:p>
    <w:p w14:paraId="237863AB" w14:textId="77777777" w:rsidR="000C472D" w:rsidRDefault="000E40E7">
      <w:pPr>
        <w:spacing w:after="120" w:line="360" w:lineRule="auto"/>
        <w:jc w:val="both"/>
      </w:pPr>
      <w:r>
        <w:rPr>
          <w:rFonts w:ascii="Times New Roman" w:hAnsi="Times New Roman"/>
          <w:color w:val="000000"/>
          <w:sz w:val="24"/>
        </w:rPr>
        <w:t>The activity sequence decomposes into the following sequential execution steps:</w:t>
      </w:r>
    </w:p>
    <w:p w14:paraId="5C9460A0"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Activity 1 - Catalog Exploration: The user visits index.html or tours.html. The browser triggers an asynchronous HTTP GET /api/tours request. The Express server retrieves package documents from MongoDB, and the frontend dynamically generates responsive package cards.</w:t>
      </w:r>
    </w:p>
    <w:p w14:paraId="434BBB3B"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Activity 2 - Tour Inspection: The user selects a specific package, navigating to tour-details.html?id=&lt;tourId&gt;. The page fetches single tour metadata via GET /api/tours/:id, rendering full descriptions, highlights, and itinerary schedules.</w:t>
      </w:r>
    </w:p>
    <w:p w14:paraId="4B5AAFDB"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Activity 3 - Booking Parameter Input: The customer initiates booking, loading booking.html. The user inputs personal contact details, departure date, and numberOfPeople. The client-side JavaScript dynamically calculates the estimated total price (Price × Travelers) in real time.</w:t>
      </w:r>
    </w:p>
    <w:p w14:paraId="71195433"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Activity 4 - Seat Capacity Validation (Decision Node): Upon form submission, the backend interceptor checks whether tour.availableSeats &gt;= numberOfPeople. If seats are insufficient, the workflow branches to an Error State, rejecting the request with an alert message. If sufficient seats exist, execution proceeds to Activity 5.</w:t>
      </w:r>
    </w:p>
    <w:p w14:paraId="73C01B17" w14:textId="77777777" w:rsidR="000C472D" w:rsidRDefault="000E40E7">
      <w:pPr>
        <w:spacing w:before="40" w:after="80" w:line="300" w:lineRule="auto"/>
        <w:ind w:left="360"/>
        <w:jc w:val="both"/>
      </w:pPr>
      <w:r>
        <w:rPr>
          <w:rFonts w:ascii="Times New Roman" w:hAnsi="Times New Roman"/>
          <w:b/>
          <w:color w:val="0F2C59"/>
          <w:sz w:val="23"/>
        </w:rPr>
        <w:lastRenderedPageBreak/>
        <w:t xml:space="preserve">•  </w:t>
      </w:r>
      <w:r>
        <w:rPr>
          <w:rFonts w:ascii="Times New Roman" w:hAnsi="Times New Roman"/>
          <w:color w:val="141414"/>
          <w:sz w:val="23"/>
        </w:rPr>
        <w:t>Activity 5 - Document Creation &amp; Seat Deduction: The server creates a new document in the bookings collection with status 'Confirmed'. Concurrently, it updates the tour document: tour.availableSeats -= numberOfPeople, persisting changes via await tour.save().</w:t>
      </w:r>
    </w:p>
    <w:p w14:paraId="2BDC3738"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Activity 6 - Voucher Generation: The browser redirects to confirmation.html, displaying a digital booking voucher with a unique confirmation code, package itinerary, and reservation summary.</w:t>
      </w:r>
    </w:p>
    <w:p w14:paraId="3A3F2E8B"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Activity 7 - Administrative Lifecycle Management: The administrator logs into admin.html via the admin gateway. If a booking is updated to 'Cancelled', the system executes the inverse seat adjustment: tour.availableSeats += booking.numberOfPeople, safely reinstating capacity into the public tour inventory.</w:t>
      </w:r>
    </w:p>
    <w:p w14:paraId="24E9641D" w14:textId="77777777" w:rsidR="000C472D" w:rsidRDefault="000E40E7">
      <w:pPr>
        <w:spacing w:before="320" w:after="160"/>
      </w:pPr>
      <w:r>
        <w:rPr>
          <w:rFonts w:ascii="Times New Roman" w:hAnsi="Times New Roman"/>
          <w:b/>
          <w:color w:val="0F2C59"/>
          <w:sz w:val="28"/>
        </w:rPr>
        <w:t>3. Testing Strategies</w:t>
      </w:r>
    </w:p>
    <w:p w14:paraId="28B2694E" w14:textId="77777777" w:rsidR="000C472D" w:rsidRDefault="000E40E7">
      <w:pPr>
        <w:spacing w:before="240" w:after="120"/>
      </w:pPr>
      <w:r>
        <w:rPr>
          <w:rFonts w:ascii="Times New Roman" w:hAnsi="Times New Roman"/>
          <w:b/>
          <w:color w:val="1B365D"/>
          <w:sz w:val="26"/>
        </w:rPr>
        <w:t>3.1 Introduction</w:t>
      </w:r>
    </w:p>
    <w:p w14:paraId="5F7E94B9" w14:textId="77777777" w:rsidR="000C472D" w:rsidRDefault="000E40E7">
      <w:pPr>
        <w:spacing w:after="120" w:line="360" w:lineRule="auto"/>
        <w:jc w:val="both"/>
      </w:pPr>
      <w:r>
        <w:rPr>
          <w:rFonts w:ascii="Times New Roman" w:hAnsi="Times New Roman"/>
          <w:color w:val="000000"/>
          <w:sz w:val="24"/>
        </w:rPr>
        <w:t>Software testing is an essential verification and validation phase in the software development lifecycle (SDLC) designed to uncover defects, verify functional conformance against requirement specifications, and establish operational reliability before deployment. In the Tour &amp; Travel Management System, a multi-faceted testing strategy was adopted to validate every layer of the client-server architecture—from client-side DOM interactions and form validation to REST API status codes, database schema constrain</w:t>
      </w:r>
      <w:r>
        <w:rPr>
          <w:rFonts w:ascii="Times New Roman" w:hAnsi="Times New Roman"/>
          <w:color w:val="000000"/>
          <w:sz w:val="24"/>
        </w:rPr>
        <w:t>ts, and seat capacity integrity.</w:t>
      </w:r>
    </w:p>
    <w:p w14:paraId="161C70AD" w14:textId="77777777" w:rsidR="000C472D" w:rsidRDefault="000E40E7">
      <w:pPr>
        <w:spacing w:before="240" w:after="120"/>
      </w:pPr>
      <w:r>
        <w:rPr>
          <w:rFonts w:ascii="Times New Roman" w:hAnsi="Times New Roman"/>
          <w:b/>
          <w:color w:val="1B365D"/>
          <w:sz w:val="26"/>
        </w:rPr>
        <w:t>3.2 Levels of Testing</w:t>
      </w:r>
    </w:p>
    <w:p w14:paraId="5C1B4CCD" w14:textId="77777777" w:rsidR="000C472D" w:rsidRDefault="000E40E7">
      <w:pPr>
        <w:spacing w:after="120" w:line="360" w:lineRule="auto"/>
        <w:jc w:val="both"/>
      </w:pPr>
      <w:r>
        <w:rPr>
          <w:rFonts w:ascii="Times New Roman" w:hAnsi="Times New Roman"/>
          <w:color w:val="000000"/>
          <w:sz w:val="24"/>
        </w:rPr>
        <w:t>The project underwent systematic testing across five distinct academic levels of testing:</w:t>
      </w:r>
    </w:p>
    <w:p w14:paraId="1E5E37E8"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1. Unit Testing: Verified isolated functional units and individual modules in isolation. This included verifying Mongoose schema validation rules (e.g., verifying that email is required, lowercase, and unique; verifying that price and availableSeats must be non-negative numbers), testing bcrypt pre-save password hashing and comparePassword methods in User.js, and validating price calculation math in booking.js.</w:t>
      </w:r>
    </w:p>
    <w:p w14:paraId="1F93742F"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2. Integration Testing: Focused on the communication interfaces between disparate software components. Verified the interaction between frontend fetch() calls and Express.js REST endpoints, middleware execution (e.g., verifyUser checking JWT token signatures and returning 401 Unauthorized for malformed tokens), and the communication between Express routes and the local MongoDB database instance via Mongoose ODM.</w:t>
      </w:r>
    </w:p>
    <w:p w14:paraId="76DCEBB0" w14:textId="77777777" w:rsidR="000C472D" w:rsidRDefault="000E40E7">
      <w:pPr>
        <w:spacing w:before="40" w:after="80" w:line="300" w:lineRule="auto"/>
        <w:ind w:left="360"/>
        <w:jc w:val="both"/>
      </w:pPr>
      <w:r>
        <w:rPr>
          <w:rFonts w:ascii="Times New Roman" w:hAnsi="Times New Roman"/>
          <w:b/>
          <w:color w:val="0F2C59"/>
          <w:sz w:val="23"/>
        </w:rPr>
        <w:lastRenderedPageBreak/>
        <w:t xml:space="preserve">•  </w:t>
      </w:r>
      <w:r>
        <w:rPr>
          <w:rFonts w:ascii="Times New Roman" w:hAnsi="Times New Roman"/>
          <w:color w:val="141414"/>
          <w:sz w:val="23"/>
        </w:rPr>
        <w:t>3. System Testing: Evaluated the entire integrated software application as a complete entity. Conducted end-to-end user journeys encompassing account registration, credential authentication, package search, tour details viewing, seat capacity reservation, voucher rendering, and administrator dashboard verification.</w:t>
      </w:r>
    </w:p>
    <w:p w14:paraId="144ABD1F"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4. Acceptance &amp; Usability Testing: Verified that the user interfaces adhere to responsive web standards across various viewport dimensions (desktop 1920×1080, tablet, and mobile). Confirmed that error notifications, input validation prompts, and booking vouchers render clearly without layout distortion.</w:t>
      </w:r>
    </w:p>
    <w:p w14:paraId="1245FD3F"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5. Security &amp; Boundary Value Testing: Tested boundary conditions such as booking 0 travelers, booking more passengers than availableSeats, submitting duplicate registration emails, and attempting unauthorized administrative access to protected operations.</w:t>
      </w:r>
    </w:p>
    <w:p w14:paraId="22110918" w14:textId="77777777" w:rsidR="000C472D" w:rsidRDefault="000E40E7">
      <w:pPr>
        <w:spacing w:before="240" w:after="120"/>
      </w:pPr>
      <w:r>
        <w:rPr>
          <w:rFonts w:ascii="Times New Roman" w:hAnsi="Times New Roman"/>
          <w:b/>
          <w:color w:val="1B365D"/>
          <w:sz w:val="26"/>
        </w:rPr>
        <w:t>3.3 Test Case Table</w:t>
      </w:r>
    </w:p>
    <w:p w14:paraId="0296A1D5" w14:textId="77777777" w:rsidR="000C472D" w:rsidRDefault="000E40E7">
      <w:pPr>
        <w:spacing w:after="120" w:line="360" w:lineRule="auto"/>
        <w:jc w:val="both"/>
      </w:pPr>
      <w:r>
        <w:rPr>
          <w:rFonts w:ascii="Times New Roman" w:hAnsi="Times New Roman"/>
          <w:color w:val="000000"/>
          <w:sz w:val="24"/>
        </w:rPr>
        <w:t>To rigorously validate system operations, 17 formal test cases (TC01 to TC17) were formulated and executed against the implemented codebase. Every test case corresponds directly to an active REST API endpoint or critical client-side workflow. Table 3.1 delineates the test scenarios, input vectors, expected outcomes, actual operational results, and verification status.</w:t>
      </w:r>
    </w:p>
    <w:tbl>
      <w:tblPr>
        <w:tblW w:w="0" w:type="auto"/>
        <w:jc w:val="center"/>
        <w:tblBorders>
          <w:top w:val="single" w:sz="4" w:space="0" w:color="0F2C59"/>
          <w:left w:val="single" w:sz="4" w:space="0" w:color="0F2C59"/>
          <w:bottom w:val="single" w:sz="4" w:space="0" w:color="0F2C59"/>
          <w:right w:val="single" w:sz="4" w:space="0" w:color="0F2C59"/>
          <w:insideH w:val="single" w:sz="4" w:space="0" w:color="0F2C59"/>
          <w:insideV w:val="single" w:sz="4" w:space="0" w:color="0F2C59"/>
        </w:tblBorders>
        <w:tblLayout w:type="fixed"/>
        <w:tblLook w:val="04A0" w:firstRow="1" w:lastRow="0" w:firstColumn="1" w:lastColumn="0" w:noHBand="0" w:noVBand="1"/>
      </w:tblPr>
      <w:tblGrid>
        <w:gridCol w:w="936"/>
        <w:gridCol w:w="1872"/>
        <w:gridCol w:w="1584"/>
        <w:gridCol w:w="2160"/>
        <w:gridCol w:w="2160"/>
        <w:gridCol w:w="792"/>
      </w:tblGrid>
      <w:tr w:rsidR="000C472D" w14:paraId="2FDF0FEC" w14:textId="77777777">
        <w:trPr>
          <w:jc w:val="center"/>
        </w:trPr>
        <w:tc>
          <w:tcPr>
            <w:tcW w:w="936" w:type="dxa"/>
            <w:shd w:val="clear" w:color="auto" w:fill="0F2C59"/>
            <w:tcMar>
              <w:top w:w="80" w:type="dxa"/>
              <w:left w:w="80" w:type="dxa"/>
              <w:bottom w:w="80" w:type="dxa"/>
              <w:right w:w="80" w:type="dxa"/>
            </w:tcMar>
          </w:tcPr>
          <w:p w14:paraId="67CB2020" w14:textId="77777777" w:rsidR="000C472D" w:rsidRDefault="000E40E7">
            <w:pPr>
              <w:jc w:val="center"/>
            </w:pPr>
            <w:r>
              <w:rPr>
                <w:rFonts w:ascii="Times New Roman" w:hAnsi="Times New Roman"/>
                <w:b/>
                <w:color w:val="FFFFFF"/>
                <w:sz w:val="19"/>
              </w:rPr>
              <w:t>TC ID</w:t>
            </w:r>
          </w:p>
        </w:tc>
        <w:tc>
          <w:tcPr>
            <w:tcW w:w="1872" w:type="dxa"/>
            <w:shd w:val="clear" w:color="auto" w:fill="0F2C59"/>
            <w:tcMar>
              <w:top w:w="80" w:type="dxa"/>
              <w:left w:w="80" w:type="dxa"/>
              <w:bottom w:w="80" w:type="dxa"/>
              <w:right w:w="80" w:type="dxa"/>
            </w:tcMar>
          </w:tcPr>
          <w:p w14:paraId="769C4ADC" w14:textId="77777777" w:rsidR="000C472D" w:rsidRDefault="000E40E7">
            <w:pPr>
              <w:jc w:val="center"/>
            </w:pPr>
            <w:r>
              <w:rPr>
                <w:rFonts w:ascii="Times New Roman" w:hAnsi="Times New Roman"/>
                <w:b/>
                <w:color w:val="FFFFFF"/>
                <w:sz w:val="19"/>
              </w:rPr>
              <w:t>Test Scenario</w:t>
            </w:r>
          </w:p>
        </w:tc>
        <w:tc>
          <w:tcPr>
            <w:tcW w:w="1584" w:type="dxa"/>
            <w:shd w:val="clear" w:color="auto" w:fill="0F2C59"/>
            <w:tcMar>
              <w:top w:w="80" w:type="dxa"/>
              <w:left w:w="80" w:type="dxa"/>
              <w:bottom w:w="80" w:type="dxa"/>
              <w:right w:w="80" w:type="dxa"/>
            </w:tcMar>
          </w:tcPr>
          <w:p w14:paraId="64F0C598" w14:textId="77777777" w:rsidR="000C472D" w:rsidRDefault="000E40E7">
            <w:pPr>
              <w:jc w:val="center"/>
            </w:pPr>
            <w:r>
              <w:rPr>
                <w:rFonts w:ascii="Times New Roman" w:hAnsi="Times New Roman"/>
                <w:b/>
                <w:color w:val="FFFFFF"/>
                <w:sz w:val="19"/>
              </w:rPr>
              <w:t>Test Input</w:t>
            </w:r>
          </w:p>
        </w:tc>
        <w:tc>
          <w:tcPr>
            <w:tcW w:w="2160" w:type="dxa"/>
            <w:shd w:val="clear" w:color="auto" w:fill="0F2C59"/>
            <w:tcMar>
              <w:top w:w="80" w:type="dxa"/>
              <w:left w:w="80" w:type="dxa"/>
              <w:bottom w:w="80" w:type="dxa"/>
              <w:right w:w="80" w:type="dxa"/>
            </w:tcMar>
          </w:tcPr>
          <w:p w14:paraId="03D932D0" w14:textId="77777777" w:rsidR="000C472D" w:rsidRDefault="000E40E7">
            <w:pPr>
              <w:jc w:val="center"/>
            </w:pPr>
            <w:r>
              <w:rPr>
                <w:rFonts w:ascii="Times New Roman" w:hAnsi="Times New Roman"/>
                <w:b/>
                <w:color w:val="FFFFFF"/>
                <w:sz w:val="19"/>
              </w:rPr>
              <w:t>Expected Output</w:t>
            </w:r>
          </w:p>
        </w:tc>
        <w:tc>
          <w:tcPr>
            <w:tcW w:w="2160" w:type="dxa"/>
            <w:shd w:val="clear" w:color="auto" w:fill="0F2C59"/>
            <w:tcMar>
              <w:top w:w="80" w:type="dxa"/>
              <w:left w:w="80" w:type="dxa"/>
              <w:bottom w:w="80" w:type="dxa"/>
              <w:right w:w="80" w:type="dxa"/>
            </w:tcMar>
          </w:tcPr>
          <w:p w14:paraId="3E7EF9D4" w14:textId="77777777" w:rsidR="000C472D" w:rsidRDefault="000E40E7">
            <w:pPr>
              <w:jc w:val="center"/>
            </w:pPr>
            <w:r>
              <w:rPr>
                <w:rFonts w:ascii="Times New Roman" w:hAnsi="Times New Roman"/>
                <w:b/>
                <w:color w:val="FFFFFF"/>
                <w:sz w:val="19"/>
              </w:rPr>
              <w:t>Actual Output</w:t>
            </w:r>
          </w:p>
        </w:tc>
        <w:tc>
          <w:tcPr>
            <w:tcW w:w="792" w:type="dxa"/>
            <w:shd w:val="clear" w:color="auto" w:fill="0F2C59"/>
            <w:tcMar>
              <w:top w:w="80" w:type="dxa"/>
              <w:left w:w="80" w:type="dxa"/>
              <w:bottom w:w="80" w:type="dxa"/>
              <w:right w:w="80" w:type="dxa"/>
            </w:tcMar>
          </w:tcPr>
          <w:p w14:paraId="2843108F" w14:textId="77777777" w:rsidR="000C472D" w:rsidRDefault="000E40E7">
            <w:pPr>
              <w:jc w:val="center"/>
            </w:pPr>
            <w:r>
              <w:rPr>
                <w:rFonts w:ascii="Times New Roman" w:hAnsi="Times New Roman"/>
                <w:b/>
                <w:color w:val="FFFFFF"/>
                <w:sz w:val="19"/>
              </w:rPr>
              <w:t>Status</w:t>
            </w:r>
          </w:p>
        </w:tc>
      </w:tr>
      <w:tr w:rsidR="000C472D" w14:paraId="15268A0E" w14:textId="77777777">
        <w:trPr>
          <w:jc w:val="center"/>
        </w:trPr>
        <w:tc>
          <w:tcPr>
            <w:tcW w:w="936" w:type="dxa"/>
            <w:shd w:val="clear" w:color="auto" w:fill="F8FAFC"/>
            <w:tcMar>
              <w:top w:w="60" w:type="dxa"/>
              <w:left w:w="60" w:type="dxa"/>
              <w:bottom w:w="60" w:type="dxa"/>
              <w:right w:w="60" w:type="dxa"/>
            </w:tcMar>
          </w:tcPr>
          <w:p w14:paraId="1B729FA3" w14:textId="77777777" w:rsidR="000C472D" w:rsidRDefault="000E40E7">
            <w:pPr>
              <w:jc w:val="center"/>
            </w:pPr>
            <w:r>
              <w:rPr>
                <w:rFonts w:ascii="Times New Roman" w:hAnsi="Times New Roman"/>
                <w:b/>
                <w:color w:val="141414"/>
                <w:sz w:val="17"/>
              </w:rPr>
              <w:t>TC01</w:t>
            </w:r>
          </w:p>
        </w:tc>
        <w:tc>
          <w:tcPr>
            <w:tcW w:w="1872" w:type="dxa"/>
            <w:shd w:val="clear" w:color="auto" w:fill="F8FAFC"/>
            <w:tcMar>
              <w:top w:w="60" w:type="dxa"/>
              <w:left w:w="60" w:type="dxa"/>
              <w:bottom w:w="60" w:type="dxa"/>
              <w:right w:w="60" w:type="dxa"/>
            </w:tcMar>
          </w:tcPr>
          <w:p w14:paraId="1762EDF5" w14:textId="77777777" w:rsidR="000C472D" w:rsidRDefault="000E40E7">
            <w:r>
              <w:rPr>
                <w:rFonts w:ascii="Times New Roman" w:hAnsi="Times New Roman"/>
                <w:color w:val="141414"/>
                <w:sz w:val="17"/>
              </w:rPr>
              <w:t>User Registration (Valid)</w:t>
            </w:r>
          </w:p>
        </w:tc>
        <w:tc>
          <w:tcPr>
            <w:tcW w:w="1584" w:type="dxa"/>
            <w:shd w:val="clear" w:color="auto" w:fill="F8FAFC"/>
            <w:tcMar>
              <w:top w:w="60" w:type="dxa"/>
              <w:left w:w="60" w:type="dxa"/>
              <w:bottom w:w="60" w:type="dxa"/>
              <w:right w:w="60" w:type="dxa"/>
            </w:tcMar>
          </w:tcPr>
          <w:p w14:paraId="494F9D41" w14:textId="77777777" w:rsidR="000C472D" w:rsidRDefault="000E40E7">
            <w:r>
              <w:rPr>
                <w:rFonts w:ascii="Times New Roman" w:hAnsi="Times New Roman"/>
                <w:color w:val="141414"/>
                <w:sz w:val="17"/>
              </w:rPr>
              <w:t>Name, unique Email, Phone, Password</w:t>
            </w:r>
          </w:p>
        </w:tc>
        <w:tc>
          <w:tcPr>
            <w:tcW w:w="2160" w:type="dxa"/>
            <w:shd w:val="clear" w:color="auto" w:fill="F8FAFC"/>
            <w:tcMar>
              <w:top w:w="60" w:type="dxa"/>
              <w:left w:w="60" w:type="dxa"/>
              <w:bottom w:w="60" w:type="dxa"/>
              <w:right w:w="60" w:type="dxa"/>
            </w:tcMar>
          </w:tcPr>
          <w:p w14:paraId="0E50AADF" w14:textId="77777777" w:rsidR="000C472D" w:rsidRDefault="000E40E7">
            <w:r>
              <w:rPr>
                <w:rFonts w:ascii="Times New Roman" w:hAnsi="Times New Roman"/>
                <w:color w:val="141414"/>
                <w:sz w:val="17"/>
              </w:rPr>
              <w:t>HTTP 201 Created; JWT token &amp; user object returned</w:t>
            </w:r>
          </w:p>
        </w:tc>
        <w:tc>
          <w:tcPr>
            <w:tcW w:w="2160" w:type="dxa"/>
            <w:shd w:val="clear" w:color="auto" w:fill="F8FAFC"/>
            <w:tcMar>
              <w:top w:w="60" w:type="dxa"/>
              <w:left w:w="60" w:type="dxa"/>
              <w:bottom w:w="60" w:type="dxa"/>
              <w:right w:w="60" w:type="dxa"/>
            </w:tcMar>
          </w:tcPr>
          <w:p w14:paraId="47B7E1D6" w14:textId="77777777" w:rsidR="000C472D" w:rsidRDefault="000E40E7">
            <w:r>
              <w:rPr>
                <w:rFonts w:ascii="Times New Roman" w:hAnsi="Times New Roman"/>
                <w:color w:val="141414"/>
                <w:sz w:val="17"/>
              </w:rPr>
              <w:t>Account created; token stored in localStorage</w:t>
            </w:r>
          </w:p>
        </w:tc>
        <w:tc>
          <w:tcPr>
            <w:tcW w:w="792" w:type="dxa"/>
            <w:shd w:val="clear" w:color="auto" w:fill="F8FAFC"/>
            <w:tcMar>
              <w:top w:w="60" w:type="dxa"/>
              <w:left w:w="60" w:type="dxa"/>
              <w:bottom w:w="60" w:type="dxa"/>
              <w:right w:w="60" w:type="dxa"/>
            </w:tcMar>
          </w:tcPr>
          <w:p w14:paraId="745FAAC0" w14:textId="77777777" w:rsidR="000C472D" w:rsidRDefault="000E40E7">
            <w:pPr>
              <w:jc w:val="center"/>
            </w:pPr>
            <w:r>
              <w:rPr>
                <w:rFonts w:ascii="Times New Roman" w:hAnsi="Times New Roman"/>
                <w:b/>
                <w:color w:val="008200"/>
                <w:sz w:val="17"/>
              </w:rPr>
              <w:t>Pass</w:t>
            </w:r>
          </w:p>
        </w:tc>
      </w:tr>
      <w:tr w:rsidR="000C472D" w14:paraId="2D63386A" w14:textId="77777777">
        <w:trPr>
          <w:jc w:val="center"/>
        </w:trPr>
        <w:tc>
          <w:tcPr>
            <w:tcW w:w="936" w:type="dxa"/>
            <w:shd w:val="clear" w:color="auto" w:fill="FFFFFF"/>
            <w:tcMar>
              <w:top w:w="60" w:type="dxa"/>
              <w:left w:w="60" w:type="dxa"/>
              <w:bottom w:w="60" w:type="dxa"/>
              <w:right w:w="60" w:type="dxa"/>
            </w:tcMar>
          </w:tcPr>
          <w:p w14:paraId="028AE9C5" w14:textId="77777777" w:rsidR="000C472D" w:rsidRDefault="000E40E7">
            <w:pPr>
              <w:jc w:val="center"/>
            </w:pPr>
            <w:r>
              <w:rPr>
                <w:rFonts w:ascii="Times New Roman" w:hAnsi="Times New Roman"/>
                <w:b/>
                <w:color w:val="141414"/>
                <w:sz w:val="17"/>
              </w:rPr>
              <w:t>TC02</w:t>
            </w:r>
          </w:p>
        </w:tc>
        <w:tc>
          <w:tcPr>
            <w:tcW w:w="1872" w:type="dxa"/>
            <w:shd w:val="clear" w:color="auto" w:fill="FFFFFF"/>
            <w:tcMar>
              <w:top w:w="60" w:type="dxa"/>
              <w:left w:w="60" w:type="dxa"/>
              <w:bottom w:w="60" w:type="dxa"/>
              <w:right w:w="60" w:type="dxa"/>
            </w:tcMar>
          </w:tcPr>
          <w:p w14:paraId="2636E443" w14:textId="77777777" w:rsidR="000C472D" w:rsidRDefault="000E40E7">
            <w:r>
              <w:rPr>
                <w:rFonts w:ascii="Times New Roman" w:hAnsi="Times New Roman"/>
                <w:color w:val="141414"/>
                <w:sz w:val="17"/>
              </w:rPr>
              <w:t>User Registration (Duplicate)</w:t>
            </w:r>
          </w:p>
        </w:tc>
        <w:tc>
          <w:tcPr>
            <w:tcW w:w="1584" w:type="dxa"/>
            <w:shd w:val="clear" w:color="auto" w:fill="FFFFFF"/>
            <w:tcMar>
              <w:top w:w="60" w:type="dxa"/>
              <w:left w:w="60" w:type="dxa"/>
              <w:bottom w:w="60" w:type="dxa"/>
              <w:right w:w="60" w:type="dxa"/>
            </w:tcMar>
          </w:tcPr>
          <w:p w14:paraId="22DFB2F0" w14:textId="77777777" w:rsidR="000C472D" w:rsidRDefault="000E40E7">
            <w:r>
              <w:rPr>
                <w:rFonts w:ascii="Times New Roman" w:hAnsi="Times New Roman"/>
                <w:color w:val="141414"/>
                <w:sz w:val="17"/>
              </w:rPr>
              <w:t>Existing registered email address</w:t>
            </w:r>
          </w:p>
        </w:tc>
        <w:tc>
          <w:tcPr>
            <w:tcW w:w="2160" w:type="dxa"/>
            <w:shd w:val="clear" w:color="auto" w:fill="FFFFFF"/>
            <w:tcMar>
              <w:top w:w="60" w:type="dxa"/>
              <w:left w:w="60" w:type="dxa"/>
              <w:bottom w:w="60" w:type="dxa"/>
              <w:right w:w="60" w:type="dxa"/>
            </w:tcMar>
          </w:tcPr>
          <w:p w14:paraId="7AE06E6F" w14:textId="77777777" w:rsidR="000C472D" w:rsidRDefault="000E40E7">
            <w:r>
              <w:rPr>
                <w:rFonts w:ascii="Times New Roman" w:hAnsi="Times New Roman"/>
                <w:color w:val="141414"/>
                <w:sz w:val="17"/>
              </w:rPr>
              <w:t>HTTP 400 Bad Request; 'Email already registered'</w:t>
            </w:r>
          </w:p>
        </w:tc>
        <w:tc>
          <w:tcPr>
            <w:tcW w:w="2160" w:type="dxa"/>
            <w:shd w:val="clear" w:color="auto" w:fill="FFFFFF"/>
            <w:tcMar>
              <w:top w:w="60" w:type="dxa"/>
              <w:left w:w="60" w:type="dxa"/>
              <w:bottom w:w="60" w:type="dxa"/>
              <w:right w:w="60" w:type="dxa"/>
            </w:tcMar>
          </w:tcPr>
          <w:p w14:paraId="0EF9A2F2" w14:textId="77777777" w:rsidR="000C472D" w:rsidRDefault="000E40E7">
            <w:r>
              <w:rPr>
                <w:rFonts w:ascii="Times New Roman" w:hAnsi="Times New Roman"/>
                <w:color w:val="141414"/>
                <w:sz w:val="17"/>
              </w:rPr>
              <w:t>Returned 400; descriptive error alert displayed</w:t>
            </w:r>
          </w:p>
        </w:tc>
        <w:tc>
          <w:tcPr>
            <w:tcW w:w="792" w:type="dxa"/>
            <w:shd w:val="clear" w:color="auto" w:fill="FFFFFF"/>
            <w:tcMar>
              <w:top w:w="60" w:type="dxa"/>
              <w:left w:w="60" w:type="dxa"/>
              <w:bottom w:w="60" w:type="dxa"/>
              <w:right w:w="60" w:type="dxa"/>
            </w:tcMar>
          </w:tcPr>
          <w:p w14:paraId="19ECD2E4" w14:textId="77777777" w:rsidR="000C472D" w:rsidRDefault="000E40E7">
            <w:pPr>
              <w:jc w:val="center"/>
            </w:pPr>
            <w:r>
              <w:rPr>
                <w:rFonts w:ascii="Times New Roman" w:hAnsi="Times New Roman"/>
                <w:b/>
                <w:color w:val="008200"/>
                <w:sz w:val="17"/>
              </w:rPr>
              <w:t>Pass</w:t>
            </w:r>
          </w:p>
        </w:tc>
      </w:tr>
      <w:tr w:rsidR="000C472D" w14:paraId="5BACC845" w14:textId="77777777">
        <w:trPr>
          <w:jc w:val="center"/>
        </w:trPr>
        <w:tc>
          <w:tcPr>
            <w:tcW w:w="936" w:type="dxa"/>
            <w:shd w:val="clear" w:color="auto" w:fill="F8FAFC"/>
            <w:tcMar>
              <w:top w:w="60" w:type="dxa"/>
              <w:left w:w="60" w:type="dxa"/>
              <w:bottom w:w="60" w:type="dxa"/>
              <w:right w:w="60" w:type="dxa"/>
            </w:tcMar>
          </w:tcPr>
          <w:p w14:paraId="52780E34" w14:textId="77777777" w:rsidR="000C472D" w:rsidRDefault="000E40E7">
            <w:pPr>
              <w:jc w:val="center"/>
            </w:pPr>
            <w:r>
              <w:rPr>
                <w:rFonts w:ascii="Times New Roman" w:hAnsi="Times New Roman"/>
                <w:b/>
                <w:color w:val="141414"/>
                <w:sz w:val="17"/>
              </w:rPr>
              <w:t>TC03</w:t>
            </w:r>
          </w:p>
        </w:tc>
        <w:tc>
          <w:tcPr>
            <w:tcW w:w="1872" w:type="dxa"/>
            <w:shd w:val="clear" w:color="auto" w:fill="F8FAFC"/>
            <w:tcMar>
              <w:top w:w="60" w:type="dxa"/>
              <w:left w:w="60" w:type="dxa"/>
              <w:bottom w:w="60" w:type="dxa"/>
              <w:right w:w="60" w:type="dxa"/>
            </w:tcMar>
          </w:tcPr>
          <w:p w14:paraId="62C5B69B" w14:textId="77777777" w:rsidR="000C472D" w:rsidRDefault="000E40E7">
            <w:r>
              <w:rPr>
                <w:rFonts w:ascii="Times New Roman" w:hAnsi="Times New Roman"/>
                <w:color w:val="141414"/>
                <w:sz w:val="17"/>
              </w:rPr>
              <w:t>User Login (Valid)</w:t>
            </w:r>
          </w:p>
        </w:tc>
        <w:tc>
          <w:tcPr>
            <w:tcW w:w="1584" w:type="dxa"/>
            <w:shd w:val="clear" w:color="auto" w:fill="F8FAFC"/>
            <w:tcMar>
              <w:top w:w="60" w:type="dxa"/>
              <w:left w:w="60" w:type="dxa"/>
              <w:bottom w:w="60" w:type="dxa"/>
              <w:right w:w="60" w:type="dxa"/>
            </w:tcMar>
          </w:tcPr>
          <w:p w14:paraId="55FB50B8" w14:textId="77777777" w:rsidR="000C472D" w:rsidRDefault="000E40E7">
            <w:r>
              <w:rPr>
                <w:rFonts w:ascii="Times New Roman" w:hAnsi="Times New Roman"/>
                <w:color w:val="141414"/>
                <w:sz w:val="17"/>
              </w:rPr>
              <w:t>Correct email and matching password</w:t>
            </w:r>
          </w:p>
        </w:tc>
        <w:tc>
          <w:tcPr>
            <w:tcW w:w="2160" w:type="dxa"/>
            <w:shd w:val="clear" w:color="auto" w:fill="F8FAFC"/>
            <w:tcMar>
              <w:top w:w="60" w:type="dxa"/>
              <w:left w:w="60" w:type="dxa"/>
              <w:bottom w:w="60" w:type="dxa"/>
              <w:right w:w="60" w:type="dxa"/>
            </w:tcMar>
          </w:tcPr>
          <w:p w14:paraId="255478B7" w14:textId="77777777" w:rsidR="000C472D" w:rsidRDefault="000E40E7">
            <w:r>
              <w:rPr>
                <w:rFonts w:ascii="Times New Roman" w:hAnsi="Times New Roman"/>
                <w:color w:val="141414"/>
                <w:sz w:val="17"/>
              </w:rPr>
              <w:t>HTTP 200 OK; JWT token issued; redirect to dashboard</w:t>
            </w:r>
          </w:p>
        </w:tc>
        <w:tc>
          <w:tcPr>
            <w:tcW w:w="2160" w:type="dxa"/>
            <w:shd w:val="clear" w:color="auto" w:fill="F8FAFC"/>
            <w:tcMar>
              <w:top w:w="60" w:type="dxa"/>
              <w:left w:w="60" w:type="dxa"/>
              <w:bottom w:w="60" w:type="dxa"/>
              <w:right w:w="60" w:type="dxa"/>
            </w:tcMar>
          </w:tcPr>
          <w:p w14:paraId="34A7BE1A" w14:textId="77777777" w:rsidR="000C472D" w:rsidRDefault="000E40E7">
            <w:r>
              <w:rPr>
                <w:rFonts w:ascii="Times New Roman" w:hAnsi="Times New Roman"/>
                <w:color w:val="141414"/>
                <w:sz w:val="17"/>
              </w:rPr>
              <w:t>Token saved; user redirected to dashboard</w:t>
            </w:r>
          </w:p>
        </w:tc>
        <w:tc>
          <w:tcPr>
            <w:tcW w:w="792" w:type="dxa"/>
            <w:shd w:val="clear" w:color="auto" w:fill="F8FAFC"/>
            <w:tcMar>
              <w:top w:w="60" w:type="dxa"/>
              <w:left w:w="60" w:type="dxa"/>
              <w:bottom w:w="60" w:type="dxa"/>
              <w:right w:w="60" w:type="dxa"/>
            </w:tcMar>
          </w:tcPr>
          <w:p w14:paraId="2234B913" w14:textId="77777777" w:rsidR="000C472D" w:rsidRDefault="000E40E7">
            <w:pPr>
              <w:jc w:val="center"/>
            </w:pPr>
            <w:r>
              <w:rPr>
                <w:rFonts w:ascii="Times New Roman" w:hAnsi="Times New Roman"/>
                <w:b/>
                <w:color w:val="008200"/>
                <w:sz w:val="17"/>
              </w:rPr>
              <w:t>Pass</w:t>
            </w:r>
          </w:p>
        </w:tc>
      </w:tr>
      <w:tr w:rsidR="000C472D" w14:paraId="61EB1E49" w14:textId="77777777">
        <w:trPr>
          <w:jc w:val="center"/>
        </w:trPr>
        <w:tc>
          <w:tcPr>
            <w:tcW w:w="936" w:type="dxa"/>
            <w:shd w:val="clear" w:color="auto" w:fill="FFFFFF"/>
            <w:tcMar>
              <w:top w:w="60" w:type="dxa"/>
              <w:left w:w="60" w:type="dxa"/>
              <w:bottom w:w="60" w:type="dxa"/>
              <w:right w:w="60" w:type="dxa"/>
            </w:tcMar>
          </w:tcPr>
          <w:p w14:paraId="0E8BEC04" w14:textId="77777777" w:rsidR="000C472D" w:rsidRDefault="000E40E7">
            <w:pPr>
              <w:jc w:val="center"/>
            </w:pPr>
            <w:r>
              <w:rPr>
                <w:rFonts w:ascii="Times New Roman" w:hAnsi="Times New Roman"/>
                <w:b/>
                <w:color w:val="141414"/>
                <w:sz w:val="17"/>
              </w:rPr>
              <w:t>TC04</w:t>
            </w:r>
          </w:p>
        </w:tc>
        <w:tc>
          <w:tcPr>
            <w:tcW w:w="1872" w:type="dxa"/>
            <w:shd w:val="clear" w:color="auto" w:fill="FFFFFF"/>
            <w:tcMar>
              <w:top w:w="60" w:type="dxa"/>
              <w:left w:w="60" w:type="dxa"/>
              <w:bottom w:w="60" w:type="dxa"/>
              <w:right w:w="60" w:type="dxa"/>
            </w:tcMar>
          </w:tcPr>
          <w:p w14:paraId="28EA0CFA" w14:textId="77777777" w:rsidR="000C472D" w:rsidRDefault="000E40E7">
            <w:r>
              <w:rPr>
                <w:rFonts w:ascii="Times New Roman" w:hAnsi="Times New Roman"/>
                <w:color w:val="141414"/>
                <w:sz w:val="17"/>
              </w:rPr>
              <w:t>User Login (Invalid)</w:t>
            </w:r>
          </w:p>
        </w:tc>
        <w:tc>
          <w:tcPr>
            <w:tcW w:w="1584" w:type="dxa"/>
            <w:shd w:val="clear" w:color="auto" w:fill="FFFFFF"/>
            <w:tcMar>
              <w:top w:w="60" w:type="dxa"/>
              <w:left w:w="60" w:type="dxa"/>
              <w:bottom w:w="60" w:type="dxa"/>
              <w:right w:w="60" w:type="dxa"/>
            </w:tcMar>
          </w:tcPr>
          <w:p w14:paraId="36009D26" w14:textId="77777777" w:rsidR="000C472D" w:rsidRDefault="000E40E7">
            <w:r>
              <w:rPr>
                <w:rFonts w:ascii="Times New Roman" w:hAnsi="Times New Roman"/>
                <w:color w:val="141414"/>
                <w:sz w:val="17"/>
              </w:rPr>
              <w:t>Correct email with incorrect password</w:t>
            </w:r>
          </w:p>
        </w:tc>
        <w:tc>
          <w:tcPr>
            <w:tcW w:w="2160" w:type="dxa"/>
            <w:shd w:val="clear" w:color="auto" w:fill="FFFFFF"/>
            <w:tcMar>
              <w:top w:w="60" w:type="dxa"/>
              <w:left w:w="60" w:type="dxa"/>
              <w:bottom w:w="60" w:type="dxa"/>
              <w:right w:w="60" w:type="dxa"/>
            </w:tcMar>
          </w:tcPr>
          <w:p w14:paraId="50999BD6" w14:textId="77777777" w:rsidR="000C472D" w:rsidRDefault="000E40E7">
            <w:r>
              <w:rPr>
                <w:rFonts w:ascii="Times New Roman" w:hAnsi="Times New Roman"/>
                <w:color w:val="141414"/>
                <w:sz w:val="17"/>
              </w:rPr>
              <w:t>HTTP 400 Bad Request; 'Invalid email or password'</w:t>
            </w:r>
          </w:p>
        </w:tc>
        <w:tc>
          <w:tcPr>
            <w:tcW w:w="2160" w:type="dxa"/>
            <w:shd w:val="clear" w:color="auto" w:fill="FFFFFF"/>
            <w:tcMar>
              <w:top w:w="60" w:type="dxa"/>
              <w:left w:w="60" w:type="dxa"/>
              <w:bottom w:w="60" w:type="dxa"/>
              <w:right w:w="60" w:type="dxa"/>
            </w:tcMar>
          </w:tcPr>
          <w:p w14:paraId="2FFC4333" w14:textId="77777777" w:rsidR="000C472D" w:rsidRDefault="000E40E7">
            <w:r>
              <w:rPr>
                <w:rFonts w:ascii="Times New Roman" w:hAnsi="Times New Roman"/>
                <w:color w:val="141414"/>
                <w:sz w:val="17"/>
              </w:rPr>
              <w:t>Returned 400; access denied message shown</w:t>
            </w:r>
          </w:p>
        </w:tc>
        <w:tc>
          <w:tcPr>
            <w:tcW w:w="792" w:type="dxa"/>
            <w:shd w:val="clear" w:color="auto" w:fill="FFFFFF"/>
            <w:tcMar>
              <w:top w:w="60" w:type="dxa"/>
              <w:left w:w="60" w:type="dxa"/>
              <w:bottom w:w="60" w:type="dxa"/>
              <w:right w:w="60" w:type="dxa"/>
            </w:tcMar>
          </w:tcPr>
          <w:p w14:paraId="7BAAC8ED" w14:textId="77777777" w:rsidR="000C472D" w:rsidRDefault="000E40E7">
            <w:pPr>
              <w:jc w:val="center"/>
            </w:pPr>
            <w:r>
              <w:rPr>
                <w:rFonts w:ascii="Times New Roman" w:hAnsi="Times New Roman"/>
                <w:b/>
                <w:color w:val="008200"/>
                <w:sz w:val="17"/>
              </w:rPr>
              <w:t>Pass</w:t>
            </w:r>
          </w:p>
        </w:tc>
      </w:tr>
      <w:tr w:rsidR="000C472D" w14:paraId="1BF34241" w14:textId="77777777">
        <w:trPr>
          <w:jc w:val="center"/>
        </w:trPr>
        <w:tc>
          <w:tcPr>
            <w:tcW w:w="936" w:type="dxa"/>
            <w:shd w:val="clear" w:color="auto" w:fill="F8FAFC"/>
            <w:tcMar>
              <w:top w:w="60" w:type="dxa"/>
              <w:left w:w="60" w:type="dxa"/>
              <w:bottom w:w="60" w:type="dxa"/>
              <w:right w:w="60" w:type="dxa"/>
            </w:tcMar>
          </w:tcPr>
          <w:p w14:paraId="13F5CFD5" w14:textId="77777777" w:rsidR="000C472D" w:rsidRDefault="000E40E7">
            <w:pPr>
              <w:jc w:val="center"/>
            </w:pPr>
            <w:r>
              <w:rPr>
                <w:rFonts w:ascii="Times New Roman" w:hAnsi="Times New Roman"/>
                <w:b/>
                <w:color w:val="141414"/>
                <w:sz w:val="17"/>
              </w:rPr>
              <w:t>TC05</w:t>
            </w:r>
          </w:p>
        </w:tc>
        <w:tc>
          <w:tcPr>
            <w:tcW w:w="1872" w:type="dxa"/>
            <w:shd w:val="clear" w:color="auto" w:fill="F8FAFC"/>
            <w:tcMar>
              <w:top w:w="60" w:type="dxa"/>
              <w:left w:w="60" w:type="dxa"/>
              <w:bottom w:w="60" w:type="dxa"/>
              <w:right w:w="60" w:type="dxa"/>
            </w:tcMar>
          </w:tcPr>
          <w:p w14:paraId="5832D4C7" w14:textId="77777777" w:rsidR="000C472D" w:rsidRDefault="000E40E7">
            <w:r>
              <w:rPr>
                <w:rFonts w:ascii="Times New Roman" w:hAnsi="Times New Roman"/>
                <w:color w:val="141414"/>
                <w:sz w:val="17"/>
              </w:rPr>
              <w:t>Browse Tour Packages</w:t>
            </w:r>
          </w:p>
        </w:tc>
        <w:tc>
          <w:tcPr>
            <w:tcW w:w="1584" w:type="dxa"/>
            <w:shd w:val="clear" w:color="auto" w:fill="F8FAFC"/>
            <w:tcMar>
              <w:top w:w="60" w:type="dxa"/>
              <w:left w:w="60" w:type="dxa"/>
              <w:bottom w:w="60" w:type="dxa"/>
              <w:right w:w="60" w:type="dxa"/>
            </w:tcMar>
          </w:tcPr>
          <w:p w14:paraId="3119AB30" w14:textId="77777777" w:rsidR="000C472D" w:rsidRDefault="000E40E7">
            <w:r>
              <w:rPr>
                <w:rFonts w:ascii="Times New Roman" w:hAnsi="Times New Roman"/>
                <w:color w:val="141414"/>
                <w:sz w:val="17"/>
              </w:rPr>
              <w:t>HTTP GET /api/tours</w:t>
            </w:r>
          </w:p>
        </w:tc>
        <w:tc>
          <w:tcPr>
            <w:tcW w:w="2160" w:type="dxa"/>
            <w:shd w:val="clear" w:color="auto" w:fill="F8FAFC"/>
            <w:tcMar>
              <w:top w:w="60" w:type="dxa"/>
              <w:left w:w="60" w:type="dxa"/>
              <w:bottom w:w="60" w:type="dxa"/>
              <w:right w:w="60" w:type="dxa"/>
            </w:tcMar>
          </w:tcPr>
          <w:p w14:paraId="40C9228F" w14:textId="77777777" w:rsidR="000C472D" w:rsidRDefault="000E40E7">
            <w:r>
              <w:rPr>
                <w:rFonts w:ascii="Times New Roman" w:hAnsi="Times New Roman"/>
                <w:color w:val="141414"/>
                <w:sz w:val="17"/>
              </w:rPr>
              <w:t>HTTP 200 OK; Array of active tour package documents</w:t>
            </w:r>
          </w:p>
        </w:tc>
        <w:tc>
          <w:tcPr>
            <w:tcW w:w="2160" w:type="dxa"/>
            <w:shd w:val="clear" w:color="auto" w:fill="F8FAFC"/>
            <w:tcMar>
              <w:top w:w="60" w:type="dxa"/>
              <w:left w:w="60" w:type="dxa"/>
              <w:bottom w:w="60" w:type="dxa"/>
              <w:right w:w="60" w:type="dxa"/>
            </w:tcMar>
          </w:tcPr>
          <w:p w14:paraId="7F3FA4C8" w14:textId="77777777" w:rsidR="000C472D" w:rsidRDefault="000E40E7">
            <w:r>
              <w:rPr>
                <w:rFonts w:ascii="Times New Roman" w:hAnsi="Times New Roman"/>
                <w:color w:val="141414"/>
                <w:sz w:val="17"/>
              </w:rPr>
              <w:t>Array of 6 packages returned; cards rendered in UI</w:t>
            </w:r>
          </w:p>
        </w:tc>
        <w:tc>
          <w:tcPr>
            <w:tcW w:w="792" w:type="dxa"/>
            <w:shd w:val="clear" w:color="auto" w:fill="F8FAFC"/>
            <w:tcMar>
              <w:top w:w="60" w:type="dxa"/>
              <w:left w:w="60" w:type="dxa"/>
              <w:bottom w:w="60" w:type="dxa"/>
              <w:right w:w="60" w:type="dxa"/>
            </w:tcMar>
          </w:tcPr>
          <w:p w14:paraId="47A18EE2" w14:textId="77777777" w:rsidR="000C472D" w:rsidRDefault="000E40E7">
            <w:pPr>
              <w:jc w:val="center"/>
            </w:pPr>
            <w:r>
              <w:rPr>
                <w:rFonts w:ascii="Times New Roman" w:hAnsi="Times New Roman"/>
                <w:b/>
                <w:color w:val="008200"/>
                <w:sz w:val="17"/>
              </w:rPr>
              <w:t>Pass</w:t>
            </w:r>
          </w:p>
        </w:tc>
      </w:tr>
      <w:tr w:rsidR="000C472D" w14:paraId="7C2BFB35" w14:textId="77777777">
        <w:trPr>
          <w:jc w:val="center"/>
        </w:trPr>
        <w:tc>
          <w:tcPr>
            <w:tcW w:w="936" w:type="dxa"/>
            <w:shd w:val="clear" w:color="auto" w:fill="FFFFFF"/>
            <w:tcMar>
              <w:top w:w="60" w:type="dxa"/>
              <w:left w:w="60" w:type="dxa"/>
              <w:bottom w:w="60" w:type="dxa"/>
              <w:right w:w="60" w:type="dxa"/>
            </w:tcMar>
          </w:tcPr>
          <w:p w14:paraId="5E417C65" w14:textId="77777777" w:rsidR="000C472D" w:rsidRDefault="000E40E7">
            <w:pPr>
              <w:jc w:val="center"/>
            </w:pPr>
            <w:r>
              <w:rPr>
                <w:rFonts w:ascii="Times New Roman" w:hAnsi="Times New Roman"/>
                <w:b/>
                <w:color w:val="141414"/>
                <w:sz w:val="17"/>
              </w:rPr>
              <w:t>TC06</w:t>
            </w:r>
          </w:p>
        </w:tc>
        <w:tc>
          <w:tcPr>
            <w:tcW w:w="1872" w:type="dxa"/>
            <w:shd w:val="clear" w:color="auto" w:fill="FFFFFF"/>
            <w:tcMar>
              <w:top w:w="60" w:type="dxa"/>
              <w:left w:w="60" w:type="dxa"/>
              <w:bottom w:w="60" w:type="dxa"/>
              <w:right w:w="60" w:type="dxa"/>
            </w:tcMar>
          </w:tcPr>
          <w:p w14:paraId="114E2528" w14:textId="77777777" w:rsidR="000C472D" w:rsidRDefault="000E40E7">
            <w:r>
              <w:rPr>
                <w:rFonts w:ascii="Times New Roman" w:hAnsi="Times New Roman"/>
                <w:color w:val="141414"/>
                <w:sz w:val="17"/>
              </w:rPr>
              <w:t>View Tour Details</w:t>
            </w:r>
          </w:p>
        </w:tc>
        <w:tc>
          <w:tcPr>
            <w:tcW w:w="1584" w:type="dxa"/>
            <w:shd w:val="clear" w:color="auto" w:fill="FFFFFF"/>
            <w:tcMar>
              <w:top w:w="60" w:type="dxa"/>
              <w:left w:w="60" w:type="dxa"/>
              <w:bottom w:w="60" w:type="dxa"/>
              <w:right w:w="60" w:type="dxa"/>
            </w:tcMar>
          </w:tcPr>
          <w:p w14:paraId="7DF429AC" w14:textId="77777777" w:rsidR="000C472D" w:rsidRDefault="000E40E7">
            <w:r>
              <w:rPr>
                <w:rFonts w:ascii="Times New Roman" w:hAnsi="Times New Roman"/>
                <w:color w:val="141414"/>
                <w:sz w:val="17"/>
              </w:rPr>
              <w:t>Valid tourId query parameter</w:t>
            </w:r>
          </w:p>
        </w:tc>
        <w:tc>
          <w:tcPr>
            <w:tcW w:w="2160" w:type="dxa"/>
            <w:shd w:val="clear" w:color="auto" w:fill="FFFFFF"/>
            <w:tcMar>
              <w:top w:w="60" w:type="dxa"/>
              <w:left w:w="60" w:type="dxa"/>
              <w:bottom w:w="60" w:type="dxa"/>
              <w:right w:w="60" w:type="dxa"/>
            </w:tcMar>
          </w:tcPr>
          <w:p w14:paraId="1AEFA9E4" w14:textId="77777777" w:rsidR="000C472D" w:rsidRDefault="000E40E7">
            <w:r>
              <w:rPr>
                <w:rFonts w:ascii="Times New Roman" w:hAnsi="Times New Roman"/>
                <w:color w:val="141414"/>
                <w:sz w:val="17"/>
              </w:rPr>
              <w:t>HTTP 200 OK; Full tour details, itinerary &amp; pricing</w:t>
            </w:r>
          </w:p>
        </w:tc>
        <w:tc>
          <w:tcPr>
            <w:tcW w:w="2160" w:type="dxa"/>
            <w:shd w:val="clear" w:color="auto" w:fill="FFFFFF"/>
            <w:tcMar>
              <w:top w:w="60" w:type="dxa"/>
              <w:left w:w="60" w:type="dxa"/>
              <w:bottom w:w="60" w:type="dxa"/>
              <w:right w:w="60" w:type="dxa"/>
            </w:tcMar>
          </w:tcPr>
          <w:p w14:paraId="775553C9" w14:textId="77777777" w:rsidR="000C472D" w:rsidRDefault="000E40E7">
            <w:r>
              <w:rPr>
                <w:rFonts w:ascii="Times New Roman" w:hAnsi="Times New Roman"/>
                <w:color w:val="141414"/>
                <w:sz w:val="17"/>
              </w:rPr>
              <w:t>Details view populated with destination highlights</w:t>
            </w:r>
          </w:p>
        </w:tc>
        <w:tc>
          <w:tcPr>
            <w:tcW w:w="792" w:type="dxa"/>
            <w:shd w:val="clear" w:color="auto" w:fill="FFFFFF"/>
            <w:tcMar>
              <w:top w:w="60" w:type="dxa"/>
              <w:left w:w="60" w:type="dxa"/>
              <w:bottom w:w="60" w:type="dxa"/>
              <w:right w:w="60" w:type="dxa"/>
            </w:tcMar>
          </w:tcPr>
          <w:p w14:paraId="1F7C3C8F" w14:textId="77777777" w:rsidR="000C472D" w:rsidRDefault="000E40E7">
            <w:pPr>
              <w:jc w:val="center"/>
            </w:pPr>
            <w:r>
              <w:rPr>
                <w:rFonts w:ascii="Times New Roman" w:hAnsi="Times New Roman"/>
                <w:b/>
                <w:color w:val="008200"/>
                <w:sz w:val="17"/>
              </w:rPr>
              <w:t>Pass</w:t>
            </w:r>
          </w:p>
        </w:tc>
      </w:tr>
      <w:tr w:rsidR="000C472D" w14:paraId="47601A03" w14:textId="77777777">
        <w:trPr>
          <w:jc w:val="center"/>
        </w:trPr>
        <w:tc>
          <w:tcPr>
            <w:tcW w:w="936" w:type="dxa"/>
            <w:shd w:val="clear" w:color="auto" w:fill="F8FAFC"/>
            <w:tcMar>
              <w:top w:w="60" w:type="dxa"/>
              <w:left w:w="60" w:type="dxa"/>
              <w:bottom w:w="60" w:type="dxa"/>
              <w:right w:w="60" w:type="dxa"/>
            </w:tcMar>
          </w:tcPr>
          <w:p w14:paraId="3E512879" w14:textId="77777777" w:rsidR="000C472D" w:rsidRDefault="000E40E7">
            <w:pPr>
              <w:jc w:val="center"/>
            </w:pPr>
            <w:r>
              <w:rPr>
                <w:rFonts w:ascii="Times New Roman" w:hAnsi="Times New Roman"/>
                <w:b/>
                <w:color w:val="141414"/>
                <w:sz w:val="17"/>
              </w:rPr>
              <w:t>TC07</w:t>
            </w:r>
          </w:p>
        </w:tc>
        <w:tc>
          <w:tcPr>
            <w:tcW w:w="1872" w:type="dxa"/>
            <w:shd w:val="clear" w:color="auto" w:fill="F8FAFC"/>
            <w:tcMar>
              <w:top w:w="60" w:type="dxa"/>
              <w:left w:w="60" w:type="dxa"/>
              <w:bottom w:w="60" w:type="dxa"/>
              <w:right w:w="60" w:type="dxa"/>
            </w:tcMar>
          </w:tcPr>
          <w:p w14:paraId="4A8A8C7D" w14:textId="77777777" w:rsidR="000C472D" w:rsidRDefault="000E40E7">
            <w:r>
              <w:rPr>
                <w:rFonts w:ascii="Times New Roman" w:hAnsi="Times New Roman"/>
                <w:color w:val="141414"/>
                <w:sz w:val="17"/>
              </w:rPr>
              <w:t xml:space="preserve">Tour Booking (Valid </w:t>
            </w:r>
            <w:r>
              <w:rPr>
                <w:rFonts w:ascii="Times New Roman" w:hAnsi="Times New Roman"/>
                <w:color w:val="141414"/>
                <w:sz w:val="17"/>
              </w:rPr>
              <w:lastRenderedPageBreak/>
              <w:t>Seats)</w:t>
            </w:r>
          </w:p>
        </w:tc>
        <w:tc>
          <w:tcPr>
            <w:tcW w:w="1584" w:type="dxa"/>
            <w:shd w:val="clear" w:color="auto" w:fill="F8FAFC"/>
            <w:tcMar>
              <w:top w:w="60" w:type="dxa"/>
              <w:left w:w="60" w:type="dxa"/>
              <w:bottom w:w="60" w:type="dxa"/>
              <w:right w:w="60" w:type="dxa"/>
            </w:tcMar>
          </w:tcPr>
          <w:p w14:paraId="403C6BC8" w14:textId="77777777" w:rsidR="000C472D" w:rsidRDefault="000E40E7">
            <w:r>
              <w:rPr>
                <w:rFonts w:ascii="Times New Roman" w:hAnsi="Times New Roman"/>
                <w:color w:val="141414"/>
                <w:sz w:val="17"/>
              </w:rPr>
              <w:lastRenderedPageBreak/>
              <w:t xml:space="preserve">tourId, 2 travelers, </w:t>
            </w:r>
            <w:r>
              <w:rPr>
                <w:rFonts w:ascii="Times New Roman" w:hAnsi="Times New Roman"/>
                <w:color w:val="141414"/>
                <w:sz w:val="17"/>
              </w:rPr>
              <w:lastRenderedPageBreak/>
              <w:t>date, contact info</w:t>
            </w:r>
          </w:p>
        </w:tc>
        <w:tc>
          <w:tcPr>
            <w:tcW w:w="2160" w:type="dxa"/>
            <w:shd w:val="clear" w:color="auto" w:fill="F8FAFC"/>
            <w:tcMar>
              <w:top w:w="60" w:type="dxa"/>
              <w:left w:w="60" w:type="dxa"/>
              <w:bottom w:w="60" w:type="dxa"/>
              <w:right w:w="60" w:type="dxa"/>
            </w:tcMar>
          </w:tcPr>
          <w:p w14:paraId="68FF9F5C" w14:textId="77777777" w:rsidR="000C472D" w:rsidRDefault="000E40E7">
            <w:r>
              <w:rPr>
                <w:rFonts w:ascii="Times New Roman" w:hAnsi="Times New Roman"/>
                <w:color w:val="141414"/>
                <w:sz w:val="17"/>
              </w:rPr>
              <w:lastRenderedPageBreak/>
              <w:t xml:space="preserve">HTTP 201 Created; availableSeats decremented </w:t>
            </w:r>
            <w:r>
              <w:rPr>
                <w:rFonts w:ascii="Times New Roman" w:hAnsi="Times New Roman"/>
                <w:color w:val="141414"/>
                <w:sz w:val="17"/>
              </w:rPr>
              <w:lastRenderedPageBreak/>
              <w:t>by 2</w:t>
            </w:r>
          </w:p>
        </w:tc>
        <w:tc>
          <w:tcPr>
            <w:tcW w:w="2160" w:type="dxa"/>
            <w:shd w:val="clear" w:color="auto" w:fill="F8FAFC"/>
            <w:tcMar>
              <w:top w:w="60" w:type="dxa"/>
              <w:left w:w="60" w:type="dxa"/>
              <w:bottom w:w="60" w:type="dxa"/>
              <w:right w:w="60" w:type="dxa"/>
            </w:tcMar>
          </w:tcPr>
          <w:p w14:paraId="3191861B" w14:textId="77777777" w:rsidR="000C472D" w:rsidRDefault="000E40E7">
            <w:r>
              <w:rPr>
                <w:rFonts w:ascii="Times New Roman" w:hAnsi="Times New Roman"/>
                <w:color w:val="141414"/>
                <w:sz w:val="17"/>
              </w:rPr>
              <w:lastRenderedPageBreak/>
              <w:t xml:space="preserve">Booking confirmed; </w:t>
            </w:r>
            <w:r>
              <w:rPr>
                <w:rFonts w:ascii="Times New Roman" w:hAnsi="Times New Roman"/>
                <w:color w:val="141414"/>
                <w:sz w:val="17"/>
              </w:rPr>
              <w:lastRenderedPageBreak/>
              <w:t>availableSeats updated in DB</w:t>
            </w:r>
          </w:p>
        </w:tc>
        <w:tc>
          <w:tcPr>
            <w:tcW w:w="792" w:type="dxa"/>
            <w:shd w:val="clear" w:color="auto" w:fill="F8FAFC"/>
            <w:tcMar>
              <w:top w:w="60" w:type="dxa"/>
              <w:left w:w="60" w:type="dxa"/>
              <w:bottom w:w="60" w:type="dxa"/>
              <w:right w:w="60" w:type="dxa"/>
            </w:tcMar>
          </w:tcPr>
          <w:p w14:paraId="36D2930D" w14:textId="77777777" w:rsidR="000C472D" w:rsidRDefault="000E40E7">
            <w:pPr>
              <w:jc w:val="center"/>
            </w:pPr>
            <w:r>
              <w:rPr>
                <w:rFonts w:ascii="Times New Roman" w:hAnsi="Times New Roman"/>
                <w:b/>
                <w:color w:val="008200"/>
                <w:sz w:val="17"/>
              </w:rPr>
              <w:lastRenderedPageBreak/>
              <w:t>Pass</w:t>
            </w:r>
          </w:p>
        </w:tc>
      </w:tr>
      <w:tr w:rsidR="000C472D" w14:paraId="40DC8FD4" w14:textId="77777777">
        <w:trPr>
          <w:jc w:val="center"/>
        </w:trPr>
        <w:tc>
          <w:tcPr>
            <w:tcW w:w="936" w:type="dxa"/>
            <w:shd w:val="clear" w:color="auto" w:fill="FFFFFF"/>
            <w:tcMar>
              <w:top w:w="60" w:type="dxa"/>
              <w:left w:w="60" w:type="dxa"/>
              <w:bottom w:w="60" w:type="dxa"/>
              <w:right w:w="60" w:type="dxa"/>
            </w:tcMar>
          </w:tcPr>
          <w:p w14:paraId="4CD2B916" w14:textId="77777777" w:rsidR="000C472D" w:rsidRDefault="000E40E7">
            <w:pPr>
              <w:jc w:val="center"/>
            </w:pPr>
            <w:r>
              <w:rPr>
                <w:rFonts w:ascii="Times New Roman" w:hAnsi="Times New Roman"/>
                <w:b/>
                <w:color w:val="141414"/>
                <w:sz w:val="17"/>
              </w:rPr>
              <w:t>TC08</w:t>
            </w:r>
          </w:p>
        </w:tc>
        <w:tc>
          <w:tcPr>
            <w:tcW w:w="1872" w:type="dxa"/>
            <w:shd w:val="clear" w:color="auto" w:fill="FFFFFF"/>
            <w:tcMar>
              <w:top w:w="60" w:type="dxa"/>
              <w:left w:w="60" w:type="dxa"/>
              <w:bottom w:w="60" w:type="dxa"/>
              <w:right w:w="60" w:type="dxa"/>
            </w:tcMar>
          </w:tcPr>
          <w:p w14:paraId="4B134C38" w14:textId="77777777" w:rsidR="000C472D" w:rsidRDefault="000E40E7">
            <w:r>
              <w:rPr>
                <w:rFonts w:ascii="Times New Roman" w:hAnsi="Times New Roman"/>
                <w:color w:val="141414"/>
                <w:sz w:val="17"/>
              </w:rPr>
              <w:t>Tour Booking (Overcapacity)</w:t>
            </w:r>
          </w:p>
        </w:tc>
        <w:tc>
          <w:tcPr>
            <w:tcW w:w="1584" w:type="dxa"/>
            <w:shd w:val="clear" w:color="auto" w:fill="FFFFFF"/>
            <w:tcMar>
              <w:top w:w="60" w:type="dxa"/>
              <w:left w:w="60" w:type="dxa"/>
              <w:bottom w:w="60" w:type="dxa"/>
              <w:right w:w="60" w:type="dxa"/>
            </w:tcMar>
          </w:tcPr>
          <w:p w14:paraId="3E5FE845" w14:textId="77777777" w:rsidR="000C472D" w:rsidRDefault="000E40E7">
            <w:r>
              <w:rPr>
                <w:rFonts w:ascii="Times New Roman" w:hAnsi="Times New Roman"/>
                <w:color w:val="141414"/>
                <w:sz w:val="17"/>
              </w:rPr>
              <w:t>tourId, 50 travelers (available: 10)</w:t>
            </w:r>
          </w:p>
        </w:tc>
        <w:tc>
          <w:tcPr>
            <w:tcW w:w="2160" w:type="dxa"/>
            <w:shd w:val="clear" w:color="auto" w:fill="FFFFFF"/>
            <w:tcMar>
              <w:top w:w="60" w:type="dxa"/>
              <w:left w:w="60" w:type="dxa"/>
              <w:bottom w:w="60" w:type="dxa"/>
              <w:right w:w="60" w:type="dxa"/>
            </w:tcMar>
          </w:tcPr>
          <w:p w14:paraId="005E7670" w14:textId="77777777" w:rsidR="000C472D" w:rsidRDefault="000E40E7">
            <w:r>
              <w:rPr>
                <w:rFonts w:ascii="Times New Roman" w:hAnsi="Times New Roman"/>
                <w:color w:val="141414"/>
                <w:sz w:val="17"/>
              </w:rPr>
              <w:t>HTTP 400 Bad Request; 'Insufficient seats remaining'</w:t>
            </w:r>
          </w:p>
        </w:tc>
        <w:tc>
          <w:tcPr>
            <w:tcW w:w="2160" w:type="dxa"/>
            <w:shd w:val="clear" w:color="auto" w:fill="FFFFFF"/>
            <w:tcMar>
              <w:top w:w="60" w:type="dxa"/>
              <w:left w:w="60" w:type="dxa"/>
              <w:bottom w:w="60" w:type="dxa"/>
              <w:right w:w="60" w:type="dxa"/>
            </w:tcMar>
          </w:tcPr>
          <w:p w14:paraId="42F25239" w14:textId="77777777" w:rsidR="000C472D" w:rsidRDefault="000E40E7">
            <w:r>
              <w:rPr>
                <w:rFonts w:ascii="Times New Roman" w:hAnsi="Times New Roman"/>
                <w:color w:val="141414"/>
                <w:sz w:val="17"/>
              </w:rPr>
              <w:t>Booking rejected; seat count unchanged</w:t>
            </w:r>
          </w:p>
        </w:tc>
        <w:tc>
          <w:tcPr>
            <w:tcW w:w="792" w:type="dxa"/>
            <w:shd w:val="clear" w:color="auto" w:fill="FFFFFF"/>
            <w:tcMar>
              <w:top w:w="60" w:type="dxa"/>
              <w:left w:w="60" w:type="dxa"/>
              <w:bottom w:w="60" w:type="dxa"/>
              <w:right w:w="60" w:type="dxa"/>
            </w:tcMar>
          </w:tcPr>
          <w:p w14:paraId="65491CA3" w14:textId="77777777" w:rsidR="000C472D" w:rsidRDefault="000E40E7">
            <w:pPr>
              <w:jc w:val="center"/>
            </w:pPr>
            <w:r>
              <w:rPr>
                <w:rFonts w:ascii="Times New Roman" w:hAnsi="Times New Roman"/>
                <w:b/>
                <w:color w:val="008200"/>
                <w:sz w:val="17"/>
              </w:rPr>
              <w:t>Pass</w:t>
            </w:r>
          </w:p>
        </w:tc>
      </w:tr>
      <w:tr w:rsidR="000C472D" w14:paraId="101011C5" w14:textId="77777777">
        <w:trPr>
          <w:jc w:val="center"/>
        </w:trPr>
        <w:tc>
          <w:tcPr>
            <w:tcW w:w="936" w:type="dxa"/>
            <w:shd w:val="clear" w:color="auto" w:fill="F8FAFC"/>
            <w:tcMar>
              <w:top w:w="60" w:type="dxa"/>
              <w:left w:w="60" w:type="dxa"/>
              <w:bottom w:w="60" w:type="dxa"/>
              <w:right w:w="60" w:type="dxa"/>
            </w:tcMar>
          </w:tcPr>
          <w:p w14:paraId="68868018" w14:textId="77777777" w:rsidR="000C472D" w:rsidRDefault="000E40E7">
            <w:pPr>
              <w:jc w:val="center"/>
            </w:pPr>
            <w:r>
              <w:rPr>
                <w:rFonts w:ascii="Times New Roman" w:hAnsi="Times New Roman"/>
                <w:b/>
                <w:color w:val="141414"/>
                <w:sz w:val="17"/>
              </w:rPr>
              <w:t>TC09</w:t>
            </w:r>
          </w:p>
        </w:tc>
        <w:tc>
          <w:tcPr>
            <w:tcW w:w="1872" w:type="dxa"/>
            <w:shd w:val="clear" w:color="auto" w:fill="F8FAFC"/>
            <w:tcMar>
              <w:top w:w="60" w:type="dxa"/>
              <w:left w:w="60" w:type="dxa"/>
              <w:bottom w:w="60" w:type="dxa"/>
              <w:right w:w="60" w:type="dxa"/>
            </w:tcMar>
          </w:tcPr>
          <w:p w14:paraId="0AED0EE2" w14:textId="77777777" w:rsidR="000C472D" w:rsidRDefault="000E40E7">
            <w:r>
              <w:rPr>
                <w:rFonts w:ascii="Times New Roman" w:hAnsi="Times New Roman"/>
                <w:color w:val="141414"/>
                <w:sz w:val="17"/>
              </w:rPr>
              <w:t>Dynamic Total Calculation</w:t>
            </w:r>
          </w:p>
        </w:tc>
        <w:tc>
          <w:tcPr>
            <w:tcW w:w="1584" w:type="dxa"/>
            <w:shd w:val="clear" w:color="auto" w:fill="F8FAFC"/>
            <w:tcMar>
              <w:top w:w="60" w:type="dxa"/>
              <w:left w:w="60" w:type="dxa"/>
              <w:bottom w:w="60" w:type="dxa"/>
              <w:right w:w="60" w:type="dxa"/>
            </w:tcMar>
          </w:tcPr>
          <w:p w14:paraId="4360B8BC" w14:textId="77777777" w:rsidR="000C472D" w:rsidRDefault="000E40E7">
            <w:r>
              <w:rPr>
                <w:rFonts w:ascii="Times New Roman" w:hAnsi="Times New Roman"/>
                <w:color w:val="141414"/>
                <w:sz w:val="17"/>
              </w:rPr>
              <w:t>Price Rs. 15,000; Travelers changed to 3</w:t>
            </w:r>
          </w:p>
        </w:tc>
        <w:tc>
          <w:tcPr>
            <w:tcW w:w="2160" w:type="dxa"/>
            <w:shd w:val="clear" w:color="auto" w:fill="F8FAFC"/>
            <w:tcMar>
              <w:top w:w="60" w:type="dxa"/>
              <w:left w:w="60" w:type="dxa"/>
              <w:bottom w:w="60" w:type="dxa"/>
              <w:right w:w="60" w:type="dxa"/>
            </w:tcMar>
          </w:tcPr>
          <w:p w14:paraId="709BECD2" w14:textId="77777777" w:rsidR="000C472D" w:rsidRDefault="000E40E7">
            <w:r>
              <w:rPr>
                <w:rFonts w:ascii="Times New Roman" w:hAnsi="Times New Roman"/>
                <w:color w:val="141414"/>
                <w:sz w:val="17"/>
              </w:rPr>
              <w:t>Frontend calculates Rs. 45,000 dynamically</w:t>
            </w:r>
          </w:p>
        </w:tc>
        <w:tc>
          <w:tcPr>
            <w:tcW w:w="2160" w:type="dxa"/>
            <w:shd w:val="clear" w:color="auto" w:fill="F8FAFC"/>
            <w:tcMar>
              <w:top w:w="60" w:type="dxa"/>
              <w:left w:w="60" w:type="dxa"/>
              <w:bottom w:w="60" w:type="dxa"/>
              <w:right w:w="60" w:type="dxa"/>
            </w:tcMar>
          </w:tcPr>
          <w:p w14:paraId="28D91D0A" w14:textId="77777777" w:rsidR="000C472D" w:rsidRDefault="000E40E7">
            <w:r>
              <w:rPr>
                <w:rFonts w:ascii="Times New Roman" w:hAnsi="Times New Roman"/>
                <w:color w:val="141414"/>
                <w:sz w:val="17"/>
              </w:rPr>
              <w:t>Total amount dynamically updated in DOM</w:t>
            </w:r>
          </w:p>
        </w:tc>
        <w:tc>
          <w:tcPr>
            <w:tcW w:w="792" w:type="dxa"/>
            <w:shd w:val="clear" w:color="auto" w:fill="F8FAFC"/>
            <w:tcMar>
              <w:top w:w="60" w:type="dxa"/>
              <w:left w:w="60" w:type="dxa"/>
              <w:bottom w:w="60" w:type="dxa"/>
              <w:right w:w="60" w:type="dxa"/>
            </w:tcMar>
          </w:tcPr>
          <w:p w14:paraId="2C3BE013" w14:textId="77777777" w:rsidR="000C472D" w:rsidRDefault="000E40E7">
            <w:pPr>
              <w:jc w:val="center"/>
            </w:pPr>
            <w:r>
              <w:rPr>
                <w:rFonts w:ascii="Times New Roman" w:hAnsi="Times New Roman"/>
                <w:b/>
                <w:color w:val="008200"/>
                <w:sz w:val="17"/>
              </w:rPr>
              <w:t>Pass</w:t>
            </w:r>
          </w:p>
        </w:tc>
      </w:tr>
      <w:tr w:rsidR="000C472D" w14:paraId="1E3E90FE" w14:textId="77777777">
        <w:trPr>
          <w:jc w:val="center"/>
        </w:trPr>
        <w:tc>
          <w:tcPr>
            <w:tcW w:w="936" w:type="dxa"/>
            <w:shd w:val="clear" w:color="auto" w:fill="FFFFFF"/>
            <w:tcMar>
              <w:top w:w="60" w:type="dxa"/>
              <w:left w:w="60" w:type="dxa"/>
              <w:bottom w:w="60" w:type="dxa"/>
              <w:right w:w="60" w:type="dxa"/>
            </w:tcMar>
          </w:tcPr>
          <w:p w14:paraId="53867660" w14:textId="77777777" w:rsidR="000C472D" w:rsidRDefault="000E40E7">
            <w:pPr>
              <w:jc w:val="center"/>
            </w:pPr>
            <w:r>
              <w:rPr>
                <w:rFonts w:ascii="Times New Roman" w:hAnsi="Times New Roman"/>
                <w:b/>
                <w:color w:val="141414"/>
                <w:sz w:val="17"/>
              </w:rPr>
              <w:t>TC10</w:t>
            </w:r>
          </w:p>
        </w:tc>
        <w:tc>
          <w:tcPr>
            <w:tcW w:w="1872" w:type="dxa"/>
            <w:shd w:val="clear" w:color="auto" w:fill="FFFFFF"/>
            <w:tcMar>
              <w:top w:w="60" w:type="dxa"/>
              <w:left w:w="60" w:type="dxa"/>
              <w:bottom w:w="60" w:type="dxa"/>
              <w:right w:w="60" w:type="dxa"/>
            </w:tcMar>
          </w:tcPr>
          <w:p w14:paraId="68782979" w14:textId="77777777" w:rsidR="000C472D" w:rsidRDefault="000E40E7">
            <w:r>
              <w:rPr>
                <w:rFonts w:ascii="Times New Roman" w:hAnsi="Times New Roman"/>
                <w:color w:val="141414"/>
                <w:sz w:val="17"/>
              </w:rPr>
              <w:t>Booking Confirmation Display</w:t>
            </w:r>
          </w:p>
        </w:tc>
        <w:tc>
          <w:tcPr>
            <w:tcW w:w="1584" w:type="dxa"/>
            <w:shd w:val="clear" w:color="auto" w:fill="FFFFFF"/>
            <w:tcMar>
              <w:top w:w="60" w:type="dxa"/>
              <w:left w:w="60" w:type="dxa"/>
              <w:bottom w:w="60" w:type="dxa"/>
              <w:right w:w="60" w:type="dxa"/>
            </w:tcMar>
          </w:tcPr>
          <w:p w14:paraId="64DBF6AC" w14:textId="77777777" w:rsidR="000C472D" w:rsidRDefault="000E40E7">
            <w:r>
              <w:rPr>
                <w:rFonts w:ascii="Times New Roman" w:hAnsi="Times New Roman"/>
                <w:color w:val="141414"/>
                <w:sz w:val="17"/>
              </w:rPr>
              <w:t>Valid booking confirmation redirect</w:t>
            </w:r>
          </w:p>
        </w:tc>
        <w:tc>
          <w:tcPr>
            <w:tcW w:w="2160" w:type="dxa"/>
            <w:shd w:val="clear" w:color="auto" w:fill="FFFFFF"/>
            <w:tcMar>
              <w:top w:w="60" w:type="dxa"/>
              <w:left w:w="60" w:type="dxa"/>
              <w:bottom w:w="60" w:type="dxa"/>
              <w:right w:w="60" w:type="dxa"/>
            </w:tcMar>
          </w:tcPr>
          <w:p w14:paraId="65931E04" w14:textId="77777777" w:rsidR="000C472D" w:rsidRDefault="000E40E7">
            <w:r>
              <w:rPr>
                <w:rFonts w:ascii="Times New Roman" w:hAnsi="Times New Roman"/>
                <w:color w:val="141414"/>
                <w:sz w:val="17"/>
              </w:rPr>
              <w:t>Voucher renders booking ID, travel date, package name</w:t>
            </w:r>
          </w:p>
        </w:tc>
        <w:tc>
          <w:tcPr>
            <w:tcW w:w="2160" w:type="dxa"/>
            <w:shd w:val="clear" w:color="auto" w:fill="FFFFFF"/>
            <w:tcMar>
              <w:top w:w="60" w:type="dxa"/>
              <w:left w:w="60" w:type="dxa"/>
              <w:bottom w:w="60" w:type="dxa"/>
              <w:right w:w="60" w:type="dxa"/>
            </w:tcMar>
          </w:tcPr>
          <w:p w14:paraId="57F3711E" w14:textId="77777777" w:rsidR="000C472D" w:rsidRDefault="000E40E7">
            <w:r>
              <w:rPr>
                <w:rFonts w:ascii="Times New Roman" w:hAnsi="Times New Roman"/>
                <w:color w:val="141414"/>
                <w:sz w:val="17"/>
              </w:rPr>
              <w:t>Digital voucher displayed with correct details</w:t>
            </w:r>
          </w:p>
        </w:tc>
        <w:tc>
          <w:tcPr>
            <w:tcW w:w="792" w:type="dxa"/>
            <w:shd w:val="clear" w:color="auto" w:fill="FFFFFF"/>
            <w:tcMar>
              <w:top w:w="60" w:type="dxa"/>
              <w:left w:w="60" w:type="dxa"/>
              <w:bottom w:w="60" w:type="dxa"/>
              <w:right w:w="60" w:type="dxa"/>
            </w:tcMar>
          </w:tcPr>
          <w:p w14:paraId="31477ACB" w14:textId="77777777" w:rsidR="000C472D" w:rsidRDefault="000E40E7">
            <w:pPr>
              <w:jc w:val="center"/>
            </w:pPr>
            <w:r>
              <w:rPr>
                <w:rFonts w:ascii="Times New Roman" w:hAnsi="Times New Roman"/>
                <w:b/>
                <w:color w:val="008200"/>
                <w:sz w:val="17"/>
              </w:rPr>
              <w:t>Pass</w:t>
            </w:r>
          </w:p>
        </w:tc>
      </w:tr>
      <w:tr w:rsidR="000C472D" w14:paraId="2976757B" w14:textId="77777777">
        <w:trPr>
          <w:jc w:val="center"/>
        </w:trPr>
        <w:tc>
          <w:tcPr>
            <w:tcW w:w="936" w:type="dxa"/>
            <w:shd w:val="clear" w:color="auto" w:fill="F8FAFC"/>
            <w:tcMar>
              <w:top w:w="60" w:type="dxa"/>
              <w:left w:w="60" w:type="dxa"/>
              <w:bottom w:w="60" w:type="dxa"/>
              <w:right w:w="60" w:type="dxa"/>
            </w:tcMar>
          </w:tcPr>
          <w:p w14:paraId="614D328B" w14:textId="77777777" w:rsidR="000C472D" w:rsidRDefault="000E40E7">
            <w:pPr>
              <w:jc w:val="center"/>
            </w:pPr>
            <w:r>
              <w:rPr>
                <w:rFonts w:ascii="Times New Roman" w:hAnsi="Times New Roman"/>
                <w:b/>
                <w:color w:val="141414"/>
                <w:sz w:val="17"/>
              </w:rPr>
              <w:t>TC11</w:t>
            </w:r>
          </w:p>
        </w:tc>
        <w:tc>
          <w:tcPr>
            <w:tcW w:w="1872" w:type="dxa"/>
            <w:shd w:val="clear" w:color="auto" w:fill="F8FAFC"/>
            <w:tcMar>
              <w:top w:w="60" w:type="dxa"/>
              <w:left w:w="60" w:type="dxa"/>
              <w:bottom w:w="60" w:type="dxa"/>
              <w:right w:w="60" w:type="dxa"/>
            </w:tcMar>
          </w:tcPr>
          <w:p w14:paraId="6998E944" w14:textId="77777777" w:rsidR="000C472D" w:rsidRDefault="000E40E7">
            <w:r>
              <w:rPr>
                <w:rFonts w:ascii="Times New Roman" w:hAnsi="Times New Roman"/>
                <w:color w:val="141414"/>
                <w:sz w:val="17"/>
              </w:rPr>
              <w:t>Fetch User Booking History</w:t>
            </w:r>
          </w:p>
        </w:tc>
        <w:tc>
          <w:tcPr>
            <w:tcW w:w="1584" w:type="dxa"/>
            <w:shd w:val="clear" w:color="auto" w:fill="F8FAFC"/>
            <w:tcMar>
              <w:top w:w="60" w:type="dxa"/>
              <w:left w:w="60" w:type="dxa"/>
              <w:bottom w:w="60" w:type="dxa"/>
              <w:right w:w="60" w:type="dxa"/>
            </w:tcMar>
          </w:tcPr>
          <w:p w14:paraId="2A39CFB0" w14:textId="77777777" w:rsidR="000C472D" w:rsidRDefault="000E40E7">
            <w:r>
              <w:rPr>
                <w:rFonts w:ascii="Times New Roman" w:hAnsi="Times New Roman"/>
                <w:color w:val="141414"/>
                <w:sz w:val="17"/>
              </w:rPr>
              <w:t>GET /api/bookings/my with Auth Header</w:t>
            </w:r>
          </w:p>
        </w:tc>
        <w:tc>
          <w:tcPr>
            <w:tcW w:w="2160" w:type="dxa"/>
            <w:shd w:val="clear" w:color="auto" w:fill="F8FAFC"/>
            <w:tcMar>
              <w:top w:w="60" w:type="dxa"/>
              <w:left w:w="60" w:type="dxa"/>
              <w:bottom w:w="60" w:type="dxa"/>
              <w:right w:w="60" w:type="dxa"/>
            </w:tcMar>
          </w:tcPr>
          <w:p w14:paraId="06E161B1" w14:textId="77777777" w:rsidR="000C472D" w:rsidRDefault="000E40E7">
            <w:r>
              <w:rPr>
                <w:rFonts w:ascii="Times New Roman" w:hAnsi="Times New Roman"/>
                <w:color w:val="141414"/>
                <w:sz w:val="17"/>
              </w:rPr>
              <w:t>HTTP 200 OK; Array of bookings belonging to user</w:t>
            </w:r>
          </w:p>
        </w:tc>
        <w:tc>
          <w:tcPr>
            <w:tcW w:w="2160" w:type="dxa"/>
            <w:shd w:val="clear" w:color="auto" w:fill="F8FAFC"/>
            <w:tcMar>
              <w:top w:w="60" w:type="dxa"/>
              <w:left w:w="60" w:type="dxa"/>
              <w:bottom w:w="60" w:type="dxa"/>
              <w:right w:w="60" w:type="dxa"/>
            </w:tcMar>
          </w:tcPr>
          <w:p w14:paraId="0F6D731C" w14:textId="77777777" w:rsidR="000C472D" w:rsidRDefault="000E40E7">
            <w:r>
              <w:rPr>
                <w:rFonts w:ascii="Times New Roman" w:hAnsi="Times New Roman"/>
                <w:color w:val="141414"/>
                <w:sz w:val="17"/>
              </w:rPr>
              <w:t>User's personal bookings returned and listed</w:t>
            </w:r>
          </w:p>
        </w:tc>
        <w:tc>
          <w:tcPr>
            <w:tcW w:w="792" w:type="dxa"/>
            <w:shd w:val="clear" w:color="auto" w:fill="F8FAFC"/>
            <w:tcMar>
              <w:top w:w="60" w:type="dxa"/>
              <w:left w:w="60" w:type="dxa"/>
              <w:bottom w:w="60" w:type="dxa"/>
              <w:right w:w="60" w:type="dxa"/>
            </w:tcMar>
          </w:tcPr>
          <w:p w14:paraId="74E5A84D" w14:textId="77777777" w:rsidR="000C472D" w:rsidRDefault="000E40E7">
            <w:pPr>
              <w:jc w:val="center"/>
            </w:pPr>
            <w:r>
              <w:rPr>
                <w:rFonts w:ascii="Times New Roman" w:hAnsi="Times New Roman"/>
                <w:b/>
                <w:color w:val="008200"/>
                <w:sz w:val="17"/>
              </w:rPr>
              <w:t>Pass</w:t>
            </w:r>
          </w:p>
        </w:tc>
      </w:tr>
      <w:tr w:rsidR="000C472D" w14:paraId="56D2588C" w14:textId="77777777">
        <w:trPr>
          <w:jc w:val="center"/>
        </w:trPr>
        <w:tc>
          <w:tcPr>
            <w:tcW w:w="936" w:type="dxa"/>
            <w:shd w:val="clear" w:color="auto" w:fill="FFFFFF"/>
            <w:tcMar>
              <w:top w:w="60" w:type="dxa"/>
              <w:left w:w="60" w:type="dxa"/>
              <w:bottom w:w="60" w:type="dxa"/>
              <w:right w:w="60" w:type="dxa"/>
            </w:tcMar>
          </w:tcPr>
          <w:p w14:paraId="4085AB8D" w14:textId="77777777" w:rsidR="000C472D" w:rsidRDefault="000E40E7">
            <w:pPr>
              <w:jc w:val="center"/>
            </w:pPr>
            <w:r>
              <w:rPr>
                <w:rFonts w:ascii="Times New Roman" w:hAnsi="Times New Roman"/>
                <w:b/>
                <w:color w:val="141414"/>
                <w:sz w:val="17"/>
              </w:rPr>
              <w:t>TC12</w:t>
            </w:r>
          </w:p>
        </w:tc>
        <w:tc>
          <w:tcPr>
            <w:tcW w:w="1872" w:type="dxa"/>
            <w:shd w:val="clear" w:color="auto" w:fill="FFFFFF"/>
            <w:tcMar>
              <w:top w:w="60" w:type="dxa"/>
              <w:left w:w="60" w:type="dxa"/>
              <w:bottom w:w="60" w:type="dxa"/>
              <w:right w:w="60" w:type="dxa"/>
            </w:tcMar>
          </w:tcPr>
          <w:p w14:paraId="63131F14" w14:textId="77777777" w:rsidR="000C472D" w:rsidRDefault="000E40E7">
            <w:r>
              <w:rPr>
                <w:rFonts w:ascii="Times New Roman" w:hAnsi="Times New Roman"/>
                <w:color w:val="141414"/>
                <w:sz w:val="17"/>
              </w:rPr>
              <w:t>Admin Login (Valid)</w:t>
            </w:r>
          </w:p>
        </w:tc>
        <w:tc>
          <w:tcPr>
            <w:tcW w:w="1584" w:type="dxa"/>
            <w:shd w:val="clear" w:color="auto" w:fill="FFFFFF"/>
            <w:tcMar>
              <w:top w:w="60" w:type="dxa"/>
              <w:left w:w="60" w:type="dxa"/>
              <w:bottom w:w="60" w:type="dxa"/>
              <w:right w:w="60" w:type="dxa"/>
            </w:tcMar>
          </w:tcPr>
          <w:p w14:paraId="6F9C40D1" w14:textId="77777777" w:rsidR="000C472D" w:rsidRDefault="000E40E7">
            <w:r>
              <w:rPr>
                <w:rFonts w:ascii="Times New Roman" w:hAnsi="Times New Roman"/>
                <w:color w:val="141414"/>
                <w:sz w:val="17"/>
              </w:rPr>
              <w:t>User: 'admin', Pass: 'admin@123'</w:t>
            </w:r>
          </w:p>
        </w:tc>
        <w:tc>
          <w:tcPr>
            <w:tcW w:w="2160" w:type="dxa"/>
            <w:shd w:val="clear" w:color="auto" w:fill="FFFFFF"/>
            <w:tcMar>
              <w:top w:w="60" w:type="dxa"/>
              <w:left w:w="60" w:type="dxa"/>
              <w:bottom w:w="60" w:type="dxa"/>
              <w:right w:w="60" w:type="dxa"/>
            </w:tcMar>
          </w:tcPr>
          <w:p w14:paraId="586F8A1C" w14:textId="77777777" w:rsidR="000C472D" w:rsidRDefault="000E40E7">
            <w:r>
              <w:rPr>
                <w:rFonts w:ascii="Times New Roman" w:hAnsi="Times New Roman"/>
                <w:color w:val="141414"/>
                <w:sz w:val="17"/>
              </w:rPr>
              <w:t>HTTP 200 OK; sessionStorage flag set to active</w:t>
            </w:r>
          </w:p>
        </w:tc>
        <w:tc>
          <w:tcPr>
            <w:tcW w:w="2160" w:type="dxa"/>
            <w:shd w:val="clear" w:color="auto" w:fill="FFFFFF"/>
            <w:tcMar>
              <w:top w:w="60" w:type="dxa"/>
              <w:left w:w="60" w:type="dxa"/>
              <w:bottom w:w="60" w:type="dxa"/>
              <w:right w:w="60" w:type="dxa"/>
            </w:tcMar>
          </w:tcPr>
          <w:p w14:paraId="4A123B7F" w14:textId="77777777" w:rsidR="000C472D" w:rsidRDefault="000E40E7">
            <w:r>
              <w:rPr>
                <w:rFonts w:ascii="Times New Roman" w:hAnsi="Times New Roman"/>
                <w:color w:val="141414"/>
                <w:sz w:val="17"/>
              </w:rPr>
              <w:t>Admin dashboard unlocked and controls enabled</w:t>
            </w:r>
          </w:p>
        </w:tc>
        <w:tc>
          <w:tcPr>
            <w:tcW w:w="792" w:type="dxa"/>
            <w:shd w:val="clear" w:color="auto" w:fill="FFFFFF"/>
            <w:tcMar>
              <w:top w:w="60" w:type="dxa"/>
              <w:left w:w="60" w:type="dxa"/>
              <w:bottom w:w="60" w:type="dxa"/>
              <w:right w:w="60" w:type="dxa"/>
            </w:tcMar>
          </w:tcPr>
          <w:p w14:paraId="3881637C" w14:textId="77777777" w:rsidR="000C472D" w:rsidRDefault="000E40E7">
            <w:pPr>
              <w:jc w:val="center"/>
            </w:pPr>
            <w:r>
              <w:rPr>
                <w:rFonts w:ascii="Times New Roman" w:hAnsi="Times New Roman"/>
                <w:b/>
                <w:color w:val="008200"/>
                <w:sz w:val="17"/>
              </w:rPr>
              <w:t>Pass</w:t>
            </w:r>
          </w:p>
        </w:tc>
      </w:tr>
      <w:tr w:rsidR="000C472D" w14:paraId="023D70B9" w14:textId="77777777">
        <w:trPr>
          <w:jc w:val="center"/>
        </w:trPr>
        <w:tc>
          <w:tcPr>
            <w:tcW w:w="936" w:type="dxa"/>
            <w:shd w:val="clear" w:color="auto" w:fill="F8FAFC"/>
            <w:tcMar>
              <w:top w:w="60" w:type="dxa"/>
              <w:left w:w="60" w:type="dxa"/>
              <w:bottom w:w="60" w:type="dxa"/>
              <w:right w:w="60" w:type="dxa"/>
            </w:tcMar>
          </w:tcPr>
          <w:p w14:paraId="5E9BDE28" w14:textId="77777777" w:rsidR="000C472D" w:rsidRDefault="000E40E7">
            <w:pPr>
              <w:jc w:val="center"/>
            </w:pPr>
            <w:r>
              <w:rPr>
                <w:rFonts w:ascii="Times New Roman" w:hAnsi="Times New Roman"/>
                <w:b/>
                <w:color w:val="141414"/>
                <w:sz w:val="17"/>
              </w:rPr>
              <w:t>TC13</w:t>
            </w:r>
          </w:p>
        </w:tc>
        <w:tc>
          <w:tcPr>
            <w:tcW w:w="1872" w:type="dxa"/>
            <w:shd w:val="clear" w:color="auto" w:fill="F8FAFC"/>
            <w:tcMar>
              <w:top w:w="60" w:type="dxa"/>
              <w:left w:w="60" w:type="dxa"/>
              <w:bottom w:w="60" w:type="dxa"/>
              <w:right w:w="60" w:type="dxa"/>
            </w:tcMar>
          </w:tcPr>
          <w:p w14:paraId="1CA68292" w14:textId="77777777" w:rsidR="000C472D" w:rsidRDefault="000E40E7">
            <w:r>
              <w:rPr>
                <w:rFonts w:ascii="Times New Roman" w:hAnsi="Times New Roman"/>
                <w:color w:val="141414"/>
                <w:sz w:val="17"/>
              </w:rPr>
              <w:t>Admin Tour Creation</w:t>
            </w:r>
          </w:p>
        </w:tc>
        <w:tc>
          <w:tcPr>
            <w:tcW w:w="1584" w:type="dxa"/>
            <w:shd w:val="clear" w:color="auto" w:fill="F8FAFC"/>
            <w:tcMar>
              <w:top w:w="60" w:type="dxa"/>
              <w:left w:w="60" w:type="dxa"/>
              <w:bottom w:w="60" w:type="dxa"/>
              <w:right w:w="60" w:type="dxa"/>
            </w:tcMar>
          </w:tcPr>
          <w:p w14:paraId="3AEBCCF1" w14:textId="77777777" w:rsidR="000C472D" w:rsidRDefault="000E40E7">
            <w:r>
              <w:rPr>
                <w:rFonts w:ascii="Times New Roman" w:hAnsi="Times New Roman"/>
                <w:color w:val="141414"/>
                <w:sz w:val="17"/>
              </w:rPr>
              <w:t>POST /api/tours with new package JSON</w:t>
            </w:r>
          </w:p>
        </w:tc>
        <w:tc>
          <w:tcPr>
            <w:tcW w:w="2160" w:type="dxa"/>
            <w:shd w:val="clear" w:color="auto" w:fill="F8FAFC"/>
            <w:tcMar>
              <w:top w:w="60" w:type="dxa"/>
              <w:left w:w="60" w:type="dxa"/>
              <w:bottom w:w="60" w:type="dxa"/>
              <w:right w:w="60" w:type="dxa"/>
            </w:tcMar>
          </w:tcPr>
          <w:p w14:paraId="03221258" w14:textId="77777777" w:rsidR="000C472D" w:rsidRDefault="000E40E7">
            <w:r>
              <w:rPr>
                <w:rFonts w:ascii="Times New Roman" w:hAnsi="Times New Roman"/>
                <w:color w:val="141414"/>
                <w:sz w:val="17"/>
              </w:rPr>
              <w:t>HTTP 201 Created; New tour inserted into MongoDB</w:t>
            </w:r>
          </w:p>
        </w:tc>
        <w:tc>
          <w:tcPr>
            <w:tcW w:w="2160" w:type="dxa"/>
            <w:shd w:val="clear" w:color="auto" w:fill="F8FAFC"/>
            <w:tcMar>
              <w:top w:w="60" w:type="dxa"/>
              <w:left w:w="60" w:type="dxa"/>
              <w:bottom w:w="60" w:type="dxa"/>
              <w:right w:w="60" w:type="dxa"/>
            </w:tcMar>
          </w:tcPr>
          <w:p w14:paraId="4D2676CF" w14:textId="77777777" w:rsidR="000C472D" w:rsidRDefault="000E40E7">
            <w:r>
              <w:rPr>
                <w:rFonts w:ascii="Times New Roman" w:hAnsi="Times New Roman"/>
                <w:color w:val="141414"/>
                <w:sz w:val="17"/>
              </w:rPr>
              <w:t>Tour created; instantly visible in catalog</w:t>
            </w:r>
          </w:p>
        </w:tc>
        <w:tc>
          <w:tcPr>
            <w:tcW w:w="792" w:type="dxa"/>
            <w:shd w:val="clear" w:color="auto" w:fill="F8FAFC"/>
            <w:tcMar>
              <w:top w:w="60" w:type="dxa"/>
              <w:left w:w="60" w:type="dxa"/>
              <w:bottom w:w="60" w:type="dxa"/>
              <w:right w:w="60" w:type="dxa"/>
            </w:tcMar>
          </w:tcPr>
          <w:p w14:paraId="57A8CFEC" w14:textId="77777777" w:rsidR="000C472D" w:rsidRDefault="000E40E7">
            <w:pPr>
              <w:jc w:val="center"/>
            </w:pPr>
            <w:r>
              <w:rPr>
                <w:rFonts w:ascii="Times New Roman" w:hAnsi="Times New Roman"/>
                <w:b/>
                <w:color w:val="008200"/>
                <w:sz w:val="17"/>
              </w:rPr>
              <w:t>Pass</w:t>
            </w:r>
          </w:p>
        </w:tc>
      </w:tr>
      <w:tr w:rsidR="000C472D" w14:paraId="3EDA618C" w14:textId="77777777">
        <w:trPr>
          <w:jc w:val="center"/>
        </w:trPr>
        <w:tc>
          <w:tcPr>
            <w:tcW w:w="936" w:type="dxa"/>
            <w:shd w:val="clear" w:color="auto" w:fill="FFFFFF"/>
            <w:tcMar>
              <w:top w:w="60" w:type="dxa"/>
              <w:left w:w="60" w:type="dxa"/>
              <w:bottom w:w="60" w:type="dxa"/>
              <w:right w:w="60" w:type="dxa"/>
            </w:tcMar>
          </w:tcPr>
          <w:p w14:paraId="0A1A1079" w14:textId="77777777" w:rsidR="000C472D" w:rsidRDefault="000E40E7">
            <w:pPr>
              <w:jc w:val="center"/>
            </w:pPr>
            <w:r>
              <w:rPr>
                <w:rFonts w:ascii="Times New Roman" w:hAnsi="Times New Roman"/>
                <w:b/>
                <w:color w:val="141414"/>
                <w:sz w:val="17"/>
              </w:rPr>
              <w:t>TC14</w:t>
            </w:r>
          </w:p>
        </w:tc>
        <w:tc>
          <w:tcPr>
            <w:tcW w:w="1872" w:type="dxa"/>
            <w:shd w:val="clear" w:color="auto" w:fill="FFFFFF"/>
            <w:tcMar>
              <w:top w:w="60" w:type="dxa"/>
              <w:left w:w="60" w:type="dxa"/>
              <w:bottom w:w="60" w:type="dxa"/>
              <w:right w:w="60" w:type="dxa"/>
            </w:tcMar>
          </w:tcPr>
          <w:p w14:paraId="24F6AC55" w14:textId="77777777" w:rsidR="000C472D" w:rsidRDefault="000E40E7">
            <w:r>
              <w:rPr>
                <w:rFonts w:ascii="Times New Roman" w:hAnsi="Times New Roman"/>
                <w:color w:val="141414"/>
                <w:sz w:val="17"/>
              </w:rPr>
              <w:t>Admin Tour Update</w:t>
            </w:r>
          </w:p>
        </w:tc>
        <w:tc>
          <w:tcPr>
            <w:tcW w:w="1584" w:type="dxa"/>
            <w:shd w:val="clear" w:color="auto" w:fill="FFFFFF"/>
            <w:tcMar>
              <w:top w:w="60" w:type="dxa"/>
              <w:left w:w="60" w:type="dxa"/>
              <w:bottom w:w="60" w:type="dxa"/>
              <w:right w:w="60" w:type="dxa"/>
            </w:tcMar>
          </w:tcPr>
          <w:p w14:paraId="263DF018" w14:textId="77777777" w:rsidR="000C472D" w:rsidRDefault="000E40E7">
            <w:r>
              <w:rPr>
                <w:rFonts w:ascii="Times New Roman" w:hAnsi="Times New Roman"/>
                <w:color w:val="141414"/>
                <w:sz w:val="17"/>
              </w:rPr>
              <w:t>PUT /api/tours/:id with modified price</w:t>
            </w:r>
          </w:p>
        </w:tc>
        <w:tc>
          <w:tcPr>
            <w:tcW w:w="2160" w:type="dxa"/>
            <w:shd w:val="clear" w:color="auto" w:fill="FFFFFF"/>
            <w:tcMar>
              <w:top w:w="60" w:type="dxa"/>
              <w:left w:w="60" w:type="dxa"/>
              <w:bottom w:w="60" w:type="dxa"/>
              <w:right w:w="60" w:type="dxa"/>
            </w:tcMar>
          </w:tcPr>
          <w:p w14:paraId="31308E4A" w14:textId="77777777" w:rsidR="000C472D" w:rsidRDefault="000E40E7">
            <w:r>
              <w:rPr>
                <w:rFonts w:ascii="Times New Roman" w:hAnsi="Times New Roman"/>
                <w:color w:val="141414"/>
                <w:sz w:val="17"/>
              </w:rPr>
              <w:t>HTTP 200 OK; Modified fields updated in database</w:t>
            </w:r>
          </w:p>
        </w:tc>
        <w:tc>
          <w:tcPr>
            <w:tcW w:w="2160" w:type="dxa"/>
            <w:shd w:val="clear" w:color="auto" w:fill="FFFFFF"/>
            <w:tcMar>
              <w:top w:w="60" w:type="dxa"/>
              <w:left w:w="60" w:type="dxa"/>
              <w:bottom w:w="60" w:type="dxa"/>
              <w:right w:w="60" w:type="dxa"/>
            </w:tcMar>
          </w:tcPr>
          <w:p w14:paraId="2ECF8C9B" w14:textId="77777777" w:rsidR="000C472D" w:rsidRDefault="000E40E7">
            <w:r>
              <w:rPr>
                <w:rFonts w:ascii="Times New Roman" w:hAnsi="Times New Roman"/>
                <w:color w:val="141414"/>
                <w:sz w:val="17"/>
              </w:rPr>
              <w:t>Tour price updated; change reflected in catalog</w:t>
            </w:r>
          </w:p>
        </w:tc>
        <w:tc>
          <w:tcPr>
            <w:tcW w:w="792" w:type="dxa"/>
            <w:shd w:val="clear" w:color="auto" w:fill="FFFFFF"/>
            <w:tcMar>
              <w:top w:w="60" w:type="dxa"/>
              <w:left w:w="60" w:type="dxa"/>
              <w:bottom w:w="60" w:type="dxa"/>
              <w:right w:w="60" w:type="dxa"/>
            </w:tcMar>
          </w:tcPr>
          <w:p w14:paraId="6B51DEB9" w14:textId="77777777" w:rsidR="000C472D" w:rsidRDefault="000E40E7">
            <w:pPr>
              <w:jc w:val="center"/>
            </w:pPr>
            <w:r>
              <w:rPr>
                <w:rFonts w:ascii="Times New Roman" w:hAnsi="Times New Roman"/>
                <w:b/>
                <w:color w:val="008200"/>
                <w:sz w:val="17"/>
              </w:rPr>
              <w:t>Pass</w:t>
            </w:r>
          </w:p>
        </w:tc>
      </w:tr>
      <w:tr w:rsidR="000C472D" w14:paraId="46E0D89C" w14:textId="77777777">
        <w:trPr>
          <w:jc w:val="center"/>
        </w:trPr>
        <w:tc>
          <w:tcPr>
            <w:tcW w:w="936" w:type="dxa"/>
            <w:shd w:val="clear" w:color="auto" w:fill="F8FAFC"/>
            <w:tcMar>
              <w:top w:w="60" w:type="dxa"/>
              <w:left w:w="60" w:type="dxa"/>
              <w:bottom w:w="60" w:type="dxa"/>
              <w:right w:w="60" w:type="dxa"/>
            </w:tcMar>
          </w:tcPr>
          <w:p w14:paraId="5ADCFD2B" w14:textId="77777777" w:rsidR="000C472D" w:rsidRDefault="000E40E7">
            <w:pPr>
              <w:jc w:val="center"/>
            </w:pPr>
            <w:r>
              <w:rPr>
                <w:rFonts w:ascii="Times New Roman" w:hAnsi="Times New Roman"/>
                <w:b/>
                <w:color w:val="141414"/>
                <w:sz w:val="17"/>
              </w:rPr>
              <w:t>TC15</w:t>
            </w:r>
          </w:p>
        </w:tc>
        <w:tc>
          <w:tcPr>
            <w:tcW w:w="1872" w:type="dxa"/>
            <w:shd w:val="clear" w:color="auto" w:fill="F8FAFC"/>
            <w:tcMar>
              <w:top w:w="60" w:type="dxa"/>
              <w:left w:w="60" w:type="dxa"/>
              <w:bottom w:w="60" w:type="dxa"/>
              <w:right w:w="60" w:type="dxa"/>
            </w:tcMar>
          </w:tcPr>
          <w:p w14:paraId="6AE93522" w14:textId="77777777" w:rsidR="000C472D" w:rsidRDefault="000E40E7">
            <w:r>
              <w:rPr>
                <w:rFonts w:ascii="Times New Roman" w:hAnsi="Times New Roman"/>
                <w:color w:val="141414"/>
                <w:sz w:val="17"/>
              </w:rPr>
              <w:t>Admin Tour Deletion</w:t>
            </w:r>
          </w:p>
        </w:tc>
        <w:tc>
          <w:tcPr>
            <w:tcW w:w="1584" w:type="dxa"/>
            <w:shd w:val="clear" w:color="auto" w:fill="F8FAFC"/>
            <w:tcMar>
              <w:top w:w="60" w:type="dxa"/>
              <w:left w:w="60" w:type="dxa"/>
              <w:bottom w:w="60" w:type="dxa"/>
              <w:right w:w="60" w:type="dxa"/>
            </w:tcMar>
          </w:tcPr>
          <w:p w14:paraId="0FA84361" w14:textId="77777777" w:rsidR="000C472D" w:rsidRDefault="000E40E7">
            <w:r>
              <w:rPr>
                <w:rFonts w:ascii="Times New Roman" w:hAnsi="Times New Roman"/>
                <w:color w:val="141414"/>
                <w:sz w:val="17"/>
              </w:rPr>
              <w:t>DELETE /api/tours/:id with valid tour ID</w:t>
            </w:r>
          </w:p>
        </w:tc>
        <w:tc>
          <w:tcPr>
            <w:tcW w:w="2160" w:type="dxa"/>
            <w:shd w:val="clear" w:color="auto" w:fill="F8FAFC"/>
            <w:tcMar>
              <w:top w:w="60" w:type="dxa"/>
              <w:left w:w="60" w:type="dxa"/>
              <w:bottom w:w="60" w:type="dxa"/>
              <w:right w:w="60" w:type="dxa"/>
            </w:tcMar>
          </w:tcPr>
          <w:p w14:paraId="452D949D" w14:textId="77777777" w:rsidR="000C472D" w:rsidRDefault="000E40E7">
            <w:r>
              <w:rPr>
                <w:rFonts w:ascii="Times New Roman" w:hAnsi="Times New Roman"/>
                <w:color w:val="141414"/>
                <w:sz w:val="17"/>
              </w:rPr>
              <w:t>HTTP 200 OK; Tour document removed from database</w:t>
            </w:r>
          </w:p>
        </w:tc>
        <w:tc>
          <w:tcPr>
            <w:tcW w:w="2160" w:type="dxa"/>
            <w:shd w:val="clear" w:color="auto" w:fill="F8FAFC"/>
            <w:tcMar>
              <w:top w:w="60" w:type="dxa"/>
              <w:left w:w="60" w:type="dxa"/>
              <w:bottom w:w="60" w:type="dxa"/>
              <w:right w:w="60" w:type="dxa"/>
            </w:tcMar>
          </w:tcPr>
          <w:p w14:paraId="00AB239B" w14:textId="77777777" w:rsidR="000C472D" w:rsidRDefault="000E40E7">
            <w:r>
              <w:rPr>
                <w:rFonts w:ascii="Times New Roman" w:hAnsi="Times New Roman"/>
                <w:color w:val="141414"/>
                <w:sz w:val="17"/>
              </w:rPr>
              <w:t>Tour deleted; card removed from catalog view</w:t>
            </w:r>
          </w:p>
        </w:tc>
        <w:tc>
          <w:tcPr>
            <w:tcW w:w="792" w:type="dxa"/>
            <w:shd w:val="clear" w:color="auto" w:fill="F8FAFC"/>
            <w:tcMar>
              <w:top w:w="60" w:type="dxa"/>
              <w:left w:w="60" w:type="dxa"/>
              <w:bottom w:w="60" w:type="dxa"/>
              <w:right w:w="60" w:type="dxa"/>
            </w:tcMar>
          </w:tcPr>
          <w:p w14:paraId="4081993F" w14:textId="77777777" w:rsidR="000C472D" w:rsidRDefault="000E40E7">
            <w:pPr>
              <w:jc w:val="center"/>
            </w:pPr>
            <w:r>
              <w:rPr>
                <w:rFonts w:ascii="Times New Roman" w:hAnsi="Times New Roman"/>
                <w:b/>
                <w:color w:val="008200"/>
                <w:sz w:val="17"/>
              </w:rPr>
              <w:t>Pass</w:t>
            </w:r>
          </w:p>
        </w:tc>
      </w:tr>
      <w:tr w:rsidR="000C472D" w14:paraId="6B02999A" w14:textId="77777777">
        <w:trPr>
          <w:jc w:val="center"/>
        </w:trPr>
        <w:tc>
          <w:tcPr>
            <w:tcW w:w="936" w:type="dxa"/>
            <w:shd w:val="clear" w:color="auto" w:fill="FFFFFF"/>
            <w:tcMar>
              <w:top w:w="60" w:type="dxa"/>
              <w:left w:w="60" w:type="dxa"/>
              <w:bottom w:w="60" w:type="dxa"/>
              <w:right w:w="60" w:type="dxa"/>
            </w:tcMar>
          </w:tcPr>
          <w:p w14:paraId="3AE2ABFE" w14:textId="77777777" w:rsidR="000C472D" w:rsidRDefault="000E40E7">
            <w:pPr>
              <w:jc w:val="center"/>
            </w:pPr>
            <w:r>
              <w:rPr>
                <w:rFonts w:ascii="Times New Roman" w:hAnsi="Times New Roman"/>
                <w:b/>
                <w:color w:val="141414"/>
                <w:sz w:val="17"/>
              </w:rPr>
              <w:t>TC16</w:t>
            </w:r>
          </w:p>
        </w:tc>
        <w:tc>
          <w:tcPr>
            <w:tcW w:w="1872" w:type="dxa"/>
            <w:shd w:val="clear" w:color="auto" w:fill="FFFFFF"/>
            <w:tcMar>
              <w:top w:w="60" w:type="dxa"/>
              <w:left w:w="60" w:type="dxa"/>
              <w:bottom w:w="60" w:type="dxa"/>
              <w:right w:w="60" w:type="dxa"/>
            </w:tcMar>
          </w:tcPr>
          <w:p w14:paraId="24ED0884" w14:textId="77777777" w:rsidR="000C472D" w:rsidRDefault="000E40E7">
            <w:r>
              <w:rPr>
                <w:rFonts w:ascii="Times New Roman" w:hAnsi="Times New Roman"/>
                <w:color w:val="141414"/>
                <w:sz w:val="17"/>
              </w:rPr>
              <w:t>Booking Status Update</w:t>
            </w:r>
          </w:p>
        </w:tc>
        <w:tc>
          <w:tcPr>
            <w:tcW w:w="1584" w:type="dxa"/>
            <w:shd w:val="clear" w:color="auto" w:fill="FFFFFF"/>
            <w:tcMar>
              <w:top w:w="60" w:type="dxa"/>
              <w:left w:w="60" w:type="dxa"/>
              <w:bottom w:w="60" w:type="dxa"/>
              <w:right w:w="60" w:type="dxa"/>
            </w:tcMar>
          </w:tcPr>
          <w:p w14:paraId="346C703E" w14:textId="77777777" w:rsidR="000C472D" w:rsidRDefault="000E40E7">
            <w:r>
              <w:rPr>
                <w:rFonts w:ascii="Times New Roman" w:hAnsi="Times New Roman"/>
                <w:color w:val="141414"/>
                <w:sz w:val="17"/>
              </w:rPr>
              <w:t>PUT /api/bookings/:id/status ('Cancelled')</w:t>
            </w:r>
          </w:p>
        </w:tc>
        <w:tc>
          <w:tcPr>
            <w:tcW w:w="2160" w:type="dxa"/>
            <w:shd w:val="clear" w:color="auto" w:fill="FFFFFF"/>
            <w:tcMar>
              <w:top w:w="60" w:type="dxa"/>
              <w:left w:w="60" w:type="dxa"/>
              <w:bottom w:w="60" w:type="dxa"/>
              <w:right w:w="60" w:type="dxa"/>
            </w:tcMar>
          </w:tcPr>
          <w:p w14:paraId="3F1ACE85" w14:textId="77777777" w:rsidR="000C472D" w:rsidRDefault="000E40E7">
            <w:r>
              <w:rPr>
                <w:rFonts w:ascii="Times New Roman" w:hAnsi="Times New Roman"/>
                <w:color w:val="141414"/>
                <w:sz w:val="17"/>
              </w:rPr>
              <w:t>HTTP 200 OK; Reserved seats restored to tour</w:t>
            </w:r>
          </w:p>
        </w:tc>
        <w:tc>
          <w:tcPr>
            <w:tcW w:w="2160" w:type="dxa"/>
            <w:shd w:val="clear" w:color="auto" w:fill="FFFFFF"/>
            <w:tcMar>
              <w:top w:w="60" w:type="dxa"/>
              <w:left w:w="60" w:type="dxa"/>
              <w:bottom w:w="60" w:type="dxa"/>
              <w:right w:w="60" w:type="dxa"/>
            </w:tcMar>
          </w:tcPr>
          <w:p w14:paraId="02718F8C" w14:textId="77777777" w:rsidR="000C472D" w:rsidRDefault="000E40E7">
            <w:r>
              <w:rPr>
                <w:rFonts w:ascii="Times New Roman" w:hAnsi="Times New Roman"/>
                <w:color w:val="141414"/>
                <w:sz w:val="17"/>
              </w:rPr>
              <w:t>Status set to Cancelled; seats added back</w:t>
            </w:r>
          </w:p>
        </w:tc>
        <w:tc>
          <w:tcPr>
            <w:tcW w:w="792" w:type="dxa"/>
            <w:shd w:val="clear" w:color="auto" w:fill="FFFFFF"/>
            <w:tcMar>
              <w:top w:w="60" w:type="dxa"/>
              <w:left w:w="60" w:type="dxa"/>
              <w:bottom w:w="60" w:type="dxa"/>
              <w:right w:w="60" w:type="dxa"/>
            </w:tcMar>
          </w:tcPr>
          <w:p w14:paraId="599CAF6C" w14:textId="77777777" w:rsidR="000C472D" w:rsidRDefault="000E40E7">
            <w:pPr>
              <w:jc w:val="center"/>
            </w:pPr>
            <w:r>
              <w:rPr>
                <w:rFonts w:ascii="Times New Roman" w:hAnsi="Times New Roman"/>
                <w:b/>
                <w:color w:val="008200"/>
                <w:sz w:val="17"/>
              </w:rPr>
              <w:t>Pass</w:t>
            </w:r>
          </w:p>
        </w:tc>
      </w:tr>
      <w:tr w:rsidR="000C472D" w14:paraId="70ADFCEB" w14:textId="77777777">
        <w:trPr>
          <w:jc w:val="center"/>
        </w:trPr>
        <w:tc>
          <w:tcPr>
            <w:tcW w:w="936" w:type="dxa"/>
            <w:shd w:val="clear" w:color="auto" w:fill="F8FAFC"/>
            <w:tcMar>
              <w:top w:w="60" w:type="dxa"/>
              <w:left w:w="60" w:type="dxa"/>
              <w:bottom w:w="60" w:type="dxa"/>
              <w:right w:w="60" w:type="dxa"/>
            </w:tcMar>
          </w:tcPr>
          <w:p w14:paraId="5DCB91D8" w14:textId="77777777" w:rsidR="000C472D" w:rsidRDefault="000E40E7">
            <w:pPr>
              <w:jc w:val="center"/>
            </w:pPr>
            <w:r>
              <w:rPr>
                <w:rFonts w:ascii="Times New Roman" w:hAnsi="Times New Roman"/>
                <w:b/>
                <w:color w:val="141414"/>
                <w:sz w:val="17"/>
              </w:rPr>
              <w:t>TC17</w:t>
            </w:r>
          </w:p>
        </w:tc>
        <w:tc>
          <w:tcPr>
            <w:tcW w:w="1872" w:type="dxa"/>
            <w:shd w:val="clear" w:color="auto" w:fill="F8FAFC"/>
            <w:tcMar>
              <w:top w:w="60" w:type="dxa"/>
              <w:left w:w="60" w:type="dxa"/>
              <w:bottom w:w="60" w:type="dxa"/>
              <w:right w:w="60" w:type="dxa"/>
            </w:tcMar>
          </w:tcPr>
          <w:p w14:paraId="65A6F0B2" w14:textId="77777777" w:rsidR="000C472D" w:rsidRDefault="000E40E7">
            <w:r>
              <w:rPr>
                <w:rFonts w:ascii="Times New Roman" w:hAnsi="Times New Roman"/>
                <w:color w:val="141414"/>
                <w:sz w:val="17"/>
              </w:rPr>
              <w:t>Dashboard Aggregation Stats</w:t>
            </w:r>
          </w:p>
        </w:tc>
        <w:tc>
          <w:tcPr>
            <w:tcW w:w="1584" w:type="dxa"/>
            <w:shd w:val="clear" w:color="auto" w:fill="F8FAFC"/>
            <w:tcMar>
              <w:top w:w="60" w:type="dxa"/>
              <w:left w:w="60" w:type="dxa"/>
              <w:bottom w:w="60" w:type="dxa"/>
              <w:right w:w="60" w:type="dxa"/>
            </w:tcMar>
          </w:tcPr>
          <w:p w14:paraId="506CC5B6" w14:textId="77777777" w:rsidR="000C472D" w:rsidRDefault="000E40E7">
            <w:r>
              <w:rPr>
                <w:rFonts w:ascii="Times New Roman" w:hAnsi="Times New Roman"/>
                <w:color w:val="141414"/>
                <w:sz w:val="17"/>
              </w:rPr>
              <w:t>GET /api/dashboard/stats</w:t>
            </w:r>
          </w:p>
        </w:tc>
        <w:tc>
          <w:tcPr>
            <w:tcW w:w="2160" w:type="dxa"/>
            <w:shd w:val="clear" w:color="auto" w:fill="F8FAFC"/>
            <w:tcMar>
              <w:top w:w="60" w:type="dxa"/>
              <w:left w:w="60" w:type="dxa"/>
              <w:bottom w:w="60" w:type="dxa"/>
              <w:right w:w="60" w:type="dxa"/>
            </w:tcMar>
          </w:tcPr>
          <w:p w14:paraId="77E9CA47" w14:textId="77777777" w:rsidR="000C472D" w:rsidRDefault="000E40E7">
            <w:r>
              <w:rPr>
                <w:rFonts w:ascii="Times New Roman" w:hAnsi="Times New Roman"/>
                <w:color w:val="141414"/>
                <w:sz w:val="17"/>
              </w:rPr>
              <w:t>HTTP 200 OK; Gross revenue and grouped tour stats</w:t>
            </w:r>
          </w:p>
        </w:tc>
        <w:tc>
          <w:tcPr>
            <w:tcW w:w="2160" w:type="dxa"/>
            <w:shd w:val="clear" w:color="auto" w:fill="F8FAFC"/>
            <w:tcMar>
              <w:top w:w="60" w:type="dxa"/>
              <w:left w:w="60" w:type="dxa"/>
              <w:bottom w:w="60" w:type="dxa"/>
              <w:right w:w="60" w:type="dxa"/>
            </w:tcMar>
          </w:tcPr>
          <w:p w14:paraId="5F020CF6" w14:textId="77777777" w:rsidR="000C472D" w:rsidRDefault="000E40E7">
            <w:r>
              <w:rPr>
                <w:rFonts w:ascii="Times New Roman" w:hAnsi="Times New Roman"/>
                <w:color w:val="141414"/>
                <w:sz w:val="17"/>
              </w:rPr>
              <w:t>Revenue and tour popularity metrics returned</w:t>
            </w:r>
          </w:p>
        </w:tc>
        <w:tc>
          <w:tcPr>
            <w:tcW w:w="792" w:type="dxa"/>
            <w:shd w:val="clear" w:color="auto" w:fill="F8FAFC"/>
            <w:tcMar>
              <w:top w:w="60" w:type="dxa"/>
              <w:left w:w="60" w:type="dxa"/>
              <w:bottom w:w="60" w:type="dxa"/>
              <w:right w:w="60" w:type="dxa"/>
            </w:tcMar>
          </w:tcPr>
          <w:p w14:paraId="6CB82D47" w14:textId="77777777" w:rsidR="000C472D" w:rsidRDefault="000E40E7">
            <w:pPr>
              <w:jc w:val="center"/>
            </w:pPr>
            <w:r>
              <w:rPr>
                <w:rFonts w:ascii="Times New Roman" w:hAnsi="Times New Roman"/>
                <w:b/>
                <w:color w:val="008200"/>
                <w:sz w:val="17"/>
              </w:rPr>
              <w:t>Pass</w:t>
            </w:r>
          </w:p>
        </w:tc>
      </w:tr>
    </w:tbl>
    <w:p w14:paraId="5DCCB496" w14:textId="77777777" w:rsidR="000C472D" w:rsidRDefault="000E40E7">
      <w:pPr>
        <w:spacing w:before="80" w:after="240"/>
        <w:jc w:val="center"/>
      </w:pPr>
      <w:r>
        <w:rPr>
          <w:rFonts w:ascii="Times New Roman" w:hAnsi="Times New Roman"/>
          <w:b/>
          <w:i/>
          <w:color w:val="282828"/>
          <w:sz w:val="20"/>
        </w:rPr>
        <w:t>Table 3.1: Formal Test Cases Verification Matrix (TC01 – TC17)</w:t>
      </w:r>
    </w:p>
    <w:p w14:paraId="1138CA04" w14:textId="77777777" w:rsidR="000C472D" w:rsidRDefault="000E40E7">
      <w:pPr>
        <w:spacing w:before="320" w:after="160"/>
      </w:pPr>
      <w:r>
        <w:rPr>
          <w:rFonts w:ascii="Times New Roman" w:hAnsi="Times New Roman"/>
          <w:b/>
          <w:color w:val="0F2C59"/>
          <w:sz w:val="28"/>
        </w:rPr>
        <w:t>4. Implementation: Design Web Pages</w:t>
      </w:r>
    </w:p>
    <w:p w14:paraId="4AAAC808" w14:textId="77777777" w:rsidR="000C472D" w:rsidRDefault="000E40E7">
      <w:pPr>
        <w:spacing w:before="240" w:after="120"/>
      </w:pPr>
      <w:r>
        <w:rPr>
          <w:rFonts w:ascii="Times New Roman" w:hAnsi="Times New Roman"/>
          <w:b/>
          <w:color w:val="1B365D"/>
          <w:sz w:val="26"/>
        </w:rPr>
        <w:t>4.1 Introduction</w:t>
      </w:r>
    </w:p>
    <w:p w14:paraId="14C8A6D0" w14:textId="77777777" w:rsidR="000C472D" w:rsidRDefault="000E40E7">
      <w:pPr>
        <w:spacing w:after="120" w:line="360" w:lineRule="auto"/>
        <w:jc w:val="both"/>
      </w:pPr>
      <w:r>
        <w:rPr>
          <w:rFonts w:ascii="Times New Roman" w:hAnsi="Times New Roman"/>
          <w:color w:val="000000"/>
          <w:sz w:val="24"/>
        </w:rPr>
        <w:t xml:space="preserve">The presentation tier of the Tour &amp; Travel Management System was engineered strictly using standard Advanced Web Technology (AWT) principles: semantic HTML5 for document structure and accessibility, custom CSS3 with responsive Flexbox and Grid layouts for </w:t>
      </w:r>
      <w:r>
        <w:rPr>
          <w:rFonts w:ascii="Times New Roman" w:hAnsi="Times New Roman"/>
          <w:color w:val="000000"/>
          <w:sz w:val="24"/>
        </w:rPr>
        <w:lastRenderedPageBreak/>
        <w:t>styling, and pure Vanilla JavaScript for dynamic client-side behaviors and RESTful API communication via the asynchronous fetch() API. In alignment with academic project guidelines, no bloated external frontend frameworks (such as React, Next.js, or Angular) were introduced, guaranteeing lightning-fast browser load times, zero runtime overhead, and clean architectural transparency. The application comprises ten primary semantic web pages, detailed in the subsequent sections.</w:t>
      </w:r>
    </w:p>
    <w:p w14:paraId="70B42D1C" w14:textId="77777777" w:rsidR="000C472D" w:rsidRDefault="000E40E7">
      <w:pPr>
        <w:spacing w:before="240" w:after="120"/>
      </w:pPr>
      <w:r>
        <w:rPr>
          <w:rFonts w:ascii="Times New Roman" w:hAnsi="Times New Roman"/>
          <w:b/>
          <w:color w:val="1B365D"/>
          <w:sz w:val="26"/>
        </w:rPr>
        <w:t>4.2 User Registration Page (register.html)</w:t>
      </w:r>
    </w:p>
    <w:p w14:paraId="4B338A2D" w14:textId="77777777" w:rsidR="000C472D" w:rsidRDefault="000E40E7">
      <w:pPr>
        <w:spacing w:after="120" w:line="360" w:lineRule="auto"/>
        <w:jc w:val="both"/>
      </w:pPr>
      <w:r>
        <w:rPr>
          <w:rFonts w:ascii="Times New Roman" w:hAnsi="Times New Roman"/>
          <w:color w:val="000000"/>
          <w:sz w:val="24"/>
        </w:rPr>
        <w:t>The User Registration page (register.html) provides a clean, secure onboarding interface for new customers. The form collects essential traveler details including Full Name, Email Address, Contact Telephone Number, and Password. Client-side validation ensures that all input fields meet required data patterns before transmission. Upon submission, user-auth.js initiates an asynchronous POST request to /api/auth/register. On success, the server generates a signed JWT token and stores it in browser localStorage</w:t>
      </w:r>
      <w:r>
        <w:rPr>
          <w:rFonts w:ascii="Times New Roman" w:hAnsi="Times New Roman"/>
          <w:color w:val="000000"/>
          <w:sz w:val="24"/>
        </w:rPr>
        <w:t>, automatically authenticating the customer.</w:t>
      </w:r>
    </w:p>
    <w:p w14:paraId="1348B5B2" w14:textId="77777777" w:rsidR="000C472D" w:rsidRDefault="000E40E7">
      <w:pPr>
        <w:spacing w:before="160" w:after="80"/>
        <w:jc w:val="center"/>
      </w:pPr>
      <w:r>
        <w:rPr>
          <w:noProof/>
        </w:rPr>
        <w:drawing>
          <wp:inline distT="0" distB="0" distL="0" distR="0" wp14:anchorId="4553DC57" wp14:editId="3D38CB66">
            <wp:extent cx="5120640" cy="2880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gister.png"/>
                    <pic:cNvPicPr/>
                  </pic:nvPicPr>
                  <pic:blipFill>
                    <a:blip r:embed="rId11"/>
                    <a:stretch>
                      <a:fillRect/>
                    </a:stretch>
                  </pic:blipFill>
                  <pic:spPr>
                    <a:xfrm>
                      <a:off x="0" y="0"/>
                      <a:ext cx="5120640" cy="2880360"/>
                    </a:xfrm>
                    <a:prstGeom prst="rect">
                      <a:avLst/>
                    </a:prstGeom>
                  </pic:spPr>
                </pic:pic>
              </a:graphicData>
            </a:graphic>
          </wp:inline>
        </w:drawing>
      </w:r>
    </w:p>
    <w:p w14:paraId="676F1CDE" w14:textId="77777777" w:rsidR="000C472D" w:rsidRDefault="000E40E7">
      <w:pPr>
        <w:spacing w:before="40"/>
        <w:jc w:val="center"/>
      </w:pPr>
      <w:r>
        <w:rPr>
          <w:rFonts w:ascii="Times New Roman" w:hAnsi="Times New Roman"/>
          <w:b/>
          <w:i/>
          <w:color w:val="282828"/>
          <w:sz w:val="21"/>
        </w:rPr>
        <w:t>Figure 4.2: User Registration Interface (register.html)</w:t>
      </w:r>
    </w:p>
    <w:p w14:paraId="2CB35B1F" w14:textId="77777777" w:rsidR="000C472D" w:rsidRDefault="000E40E7">
      <w:pPr>
        <w:spacing w:before="240" w:after="120"/>
      </w:pPr>
      <w:r>
        <w:rPr>
          <w:rFonts w:ascii="Times New Roman" w:hAnsi="Times New Roman"/>
          <w:b/>
          <w:color w:val="1B365D"/>
          <w:sz w:val="26"/>
        </w:rPr>
        <w:t>4.3 User Login Page (user-login.html)</w:t>
      </w:r>
    </w:p>
    <w:p w14:paraId="77BB925E" w14:textId="77777777" w:rsidR="000C472D" w:rsidRDefault="000E40E7">
      <w:pPr>
        <w:spacing w:after="120" w:line="360" w:lineRule="auto"/>
        <w:jc w:val="both"/>
      </w:pPr>
      <w:r>
        <w:rPr>
          <w:rFonts w:ascii="Times New Roman" w:hAnsi="Times New Roman"/>
          <w:color w:val="000000"/>
          <w:sz w:val="24"/>
        </w:rPr>
        <w:t xml:space="preserve">The User Login interface (user-login.html) serves as the primary authentication portal for returning travelers. The interface incorporates dual credential fields (Email and Password) </w:t>
      </w:r>
      <w:r>
        <w:rPr>
          <w:rFonts w:ascii="Times New Roman" w:hAnsi="Times New Roman"/>
          <w:color w:val="000000"/>
          <w:sz w:val="24"/>
        </w:rPr>
        <w:lastRenderedPageBreak/>
        <w:t>accompanied by user-friendly feedback alerts. When the user submits the form, user-auth.js dispatches a POST request to /api/auth/login. The backend verifies the supplied password against the bcrypt hash stored in MongoDB. Upon verification, the issued JWT token is saved, and the client is seamlessly redirected to their personalized travel dashboard or the tour catalog.</w:t>
      </w:r>
    </w:p>
    <w:p w14:paraId="71EB25BE" w14:textId="77777777" w:rsidR="000C472D" w:rsidRDefault="000E40E7">
      <w:pPr>
        <w:spacing w:before="160" w:after="80"/>
        <w:jc w:val="center"/>
      </w:pPr>
      <w:r>
        <w:rPr>
          <w:noProof/>
        </w:rPr>
        <w:drawing>
          <wp:inline distT="0" distB="0" distL="0" distR="0" wp14:anchorId="46DFE112" wp14:editId="15CA414A">
            <wp:extent cx="5120640" cy="2880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ogin.png"/>
                    <pic:cNvPicPr/>
                  </pic:nvPicPr>
                  <pic:blipFill>
                    <a:blip r:embed="rId12"/>
                    <a:stretch>
                      <a:fillRect/>
                    </a:stretch>
                  </pic:blipFill>
                  <pic:spPr>
                    <a:xfrm>
                      <a:off x="0" y="0"/>
                      <a:ext cx="5120640" cy="2880360"/>
                    </a:xfrm>
                    <a:prstGeom prst="rect">
                      <a:avLst/>
                    </a:prstGeom>
                  </pic:spPr>
                </pic:pic>
              </a:graphicData>
            </a:graphic>
          </wp:inline>
        </w:drawing>
      </w:r>
    </w:p>
    <w:p w14:paraId="6513E521" w14:textId="77777777" w:rsidR="000C472D" w:rsidRDefault="000E40E7">
      <w:pPr>
        <w:spacing w:before="40"/>
        <w:jc w:val="center"/>
      </w:pPr>
      <w:r>
        <w:rPr>
          <w:rFonts w:ascii="Times New Roman" w:hAnsi="Times New Roman"/>
          <w:b/>
          <w:i/>
          <w:color w:val="282828"/>
          <w:sz w:val="21"/>
        </w:rPr>
        <w:t>Figure 4.3: User Login Gateway (user-login.html)</w:t>
      </w:r>
    </w:p>
    <w:p w14:paraId="474A0D9C" w14:textId="77777777" w:rsidR="000C472D" w:rsidRDefault="000E40E7">
      <w:pPr>
        <w:spacing w:before="240" w:after="120"/>
      </w:pPr>
      <w:r>
        <w:rPr>
          <w:rFonts w:ascii="Times New Roman" w:hAnsi="Times New Roman"/>
          <w:b/>
          <w:color w:val="1B365D"/>
          <w:sz w:val="26"/>
        </w:rPr>
        <w:t>4.4 Tour Packages Catalog Page (tours.html)</w:t>
      </w:r>
    </w:p>
    <w:p w14:paraId="7EF905B7" w14:textId="77777777" w:rsidR="000C472D" w:rsidRDefault="000E40E7">
      <w:pPr>
        <w:spacing w:after="120" w:line="360" w:lineRule="auto"/>
        <w:jc w:val="both"/>
      </w:pPr>
      <w:r>
        <w:rPr>
          <w:rFonts w:ascii="Times New Roman" w:hAnsi="Times New Roman"/>
          <w:color w:val="000000"/>
          <w:sz w:val="24"/>
        </w:rPr>
        <w:t>The Tour Packages Catalog (tours.html) presents the complete inventory of holiday packages available at Galaxy Travels. Upon DOM initialization, tours.js triggers an asynchronous GET /api/tours call, parsing the returned JSON payload and dynamically injecting responsive package cards into the DOM. Each card prominently showcases the package title, destination, thematic category badge (Adventure, Beach, Heritage, Honeymoon, Nature), trip duration, price per traveler, and remaining available seats. Interactiv</w:t>
      </w:r>
      <w:r>
        <w:rPr>
          <w:rFonts w:ascii="Times New Roman" w:hAnsi="Times New Roman"/>
          <w:color w:val="000000"/>
          <w:sz w:val="24"/>
        </w:rPr>
        <w:t>e filter buttons allow visitors to filter packages by category instantly without full page reloads.</w:t>
      </w:r>
    </w:p>
    <w:p w14:paraId="325D3AD6" w14:textId="77777777" w:rsidR="000C472D" w:rsidRDefault="000E40E7">
      <w:pPr>
        <w:spacing w:before="160" w:after="80"/>
        <w:jc w:val="center"/>
      </w:pPr>
      <w:r>
        <w:rPr>
          <w:noProof/>
        </w:rPr>
        <w:lastRenderedPageBreak/>
        <w:drawing>
          <wp:inline distT="0" distB="0" distL="0" distR="0" wp14:anchorId="0B376DE2" wp14:editId="687F1AD7">
            <wp:extent cx="5120640" cy="2880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ours.png"/>
                    <pic:cNvPicPr/>
                  </pic:nvPicPr>
                  <pic:blipFill>
                    <a:blip r:embed="rId13"/>
                    <a:stretch>
                      <a:fillRect/>
                    </a:stretch>
                  </pic:blipFill>
                  <pic:spPr>
                    <a:xfrm>
                      <a:off x="0" y="0"/>
                      <a:ext cx="5120640" cy="2880360"/>
                    </a:xfrm>
                    <a:prstGeom prst="rect">
                      <a:avLst/>
                    </a:prstGeom>
                  </pic:spPr>
                </pic:pic>
              </a:graphicData>
            </a:graphic>
          </wp:inline>
        </w:drawing>
      </w:r>
    </w:p>
    <w:p w14:paraId="3DA6F93C" w14:textId="77777777" w:rsidR="000C472D" w:rsidRDefault="000E40E7">
      <w:pPr>
        <w:spacing w:before="40"/>
        <w:jc w:val="center"/>
      </w:pPr>
      <w:r>
        <w:rPr>
          <w:rFonts w:ascii="Times New Roman" w:hAnsi="Times New Roman"/>
          <w:b/>
          <w:i/>
          <w:color w:val="282828"/>
          <w:sz w:val="21"/>
        </w:rPr>
        <w:t>Figure 4.4: Tour Packages Catalog Page (tours.html)</w:t>
      </w:r>
    </w:p>
    <w:p w14:paraId="49B4564D" w14:textId="77777777" w:rsidR="000C472D" w:rsidRDefault="000E40E7">
      <w:pPr>
        <w:spacing w:before="240" w:after="120"/>
      </w:pPr>
      <w:r>
        <w:rPr>
          <w:rFonts w:ascii="Times New Roman" w:hAnsi="Times New Roman"/>
          <w:b/>
          <w:color w:val="1B365D"/>
          <w:sz w:val="26"/>
        </w:rPr>
        <w:t>4.5 Tour Details Page (tour-details.html)</w:t>
      </w:r>
    </w:p>
    <w:p w14:paraId="265FAA35" w14:textId="77777777" w:rsidR="000C472D" w:rsidRDefault="000E40E7">
      <w:pPr>
        <w:spacing w:after="120" w:line="360" w:lineRule="auto"/>
        <w:jc w:val="both"/>
      </w:pPr>
      <w:r>
        <w:rPr>
          <w:rFonts w:ascii="Times New Roman" w:hAnsi="Times New Roman"/>
          <w:color w:val="000000"/>
          <w:sz w:val="24"/>
        </w:rPr>
        <w:t>The Tour Details Page (tour-details.html) provides an immersive, comprehensive presentation of an individual travel package. It extracts the specific tour identifier from the URL query string (tour-details.html?id=...) and fetches package metadata via GET /api/tours/:id. The page renders an image gallery, overview summary, key sightseeing highlights, and an organized day-by-day itinerary schedule. A sticky booking sidebar displays live tariff rates, remaining seat inventory, and a prominent call-to-action b</w:t>
      </w:r>
      <w:r>
        <w:rPr>
          <w:rFonts w:ascii="Times New Roman" w:hAnsi="Times New Roman"/>
          <w:color w:val="000000"/>
          <w:sz w:val="24"/>
        </w:rPr>
        <w:t>utton directing travelers to the booking checkout form.</w:t>
      </w:r>
    </w:p>
    <w:p w14:paraId="3F116BC0" w14:textId="77777777" w:rsidR="000C472D" w:rsidRDefault="000E40E7">
      <w:pPr>
        <w:spacing w:before="160" w:after="80"/>
        <w:jc w:val="center"/>
      </w:pPr>
      <w:r>
        <w:rPr>
          <w:noProof/>
        </w:rPr>
        <w:lastRenderedPageBreak/>
        <w:drawing>
          <wp:inline distT="0" distB="0" distL="0" distR="0" wp14:anchorId="6F359C98" wp14:editId="76C56209">
            <wp:extent cx="5120640" cy="2880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our_Details.png"/>
                    <pic:cNvPicPr/>
                  </pic:nvPicPr>
                  <pic:blipFill>
                    <a:blip r:embed="rId14"/>
                    <a:stretch>
                      <a:fillRect/>
                    </a:stretch>
                  </pic:blipFill>
                  <pic:spPr>
                    <a:xfrm>
                      <a:off x="0" y="0"/>
                      <a:ext cx="5120640" cy="2880360"/>
                    </a:xfrm>
                    <a:prstGeom prst="rect">
                      <a:avLst/>
                    </a:prstGeom>
                  </pic:spPr>
                </pic:pic>
              </a:graphicData>
            </a:graphic>
          </wp:inline>
        </w:drawing>
      </w:r>
    </w:p>
    <w:p w14:paraId="1A5F7CF1" w14:textId="77777777" w:rsidR="000C472D" w:rsidRDefault="000E40E7">
      <w:pPr>
        <w:spacing w:before="40"/>
        <w:jc w:val="center"/>
      </w:pPr>
      <w:r>
        <w:rPr>
          <w:rFonts w:ascii="Times New Roman" w:hAnsi="Times New Roman"/>
          <w:b/>
          <w:i/>
          <w:color w:val="282828"/>
          <w:sz w:val="21"/>
        </w:rPr>
        <w:t>Figure 4.5: Tour Details Page with Comprehensive Itinerary (tour-details.html)</w:t>
      </w:r>
    </w:p>
    <w:p w14:paraId="5C48FB5F" w14:textId="77777777" w:rsidR="000C472D" w:rsidRDefault="000E40E7">
      <w:pPr>
        <w:spacing w:before="240" w:after="120"/>
      </w:pPr>
      <w:r>
        <w:rPr>
          <w:rFonts w:ascii="Times New Roman" w:hAnsi="Times New Roman"/>
          <w:b/>
          <w:color w:val="1B365D"/>
          <w:sz w:val="26"/>
        </w:rPr>
        <w:t>4.6 Tour Booking Page (booking.html)</w:t>
      </w:r>
    </w:p>
    <w:p w14:paraId="76E052D6" w14:textId="77777777" w:rsidR="000C472D" w:rsidRDefault="000E40E7">
      <w:pPr>
        <w:spacing w:after="120" w:line="360" w:lineRule="auto"/>
        <w:jc w:val="both"/>
      </w:pPr>
      <w:r>
        <w:rPr>
          <w:rFonts w:ascii="Times New Roman" w:hAnsi="Times New Roman"/>
          <w:color w:val="000000"/>
          <w:sz w:val="24"/>
        </w:rPr>
        <w:t xml:space="preserve">The Tour Booking Page (booking.html) is the central transaction checkout interface of the system. The form pre-populates package information and presents input fields for Customer Name, Email, Phone Number, Departure Travel Date, and Number of People. As the user alters the traveler count, an inline event listener in booking.js automatically multiplies the passenger quantity by the package base tariff, updating the gross total billing figure in the DOM in real time. Form submission initiates a POST request </w:t>
      </w:r>
      <w:r>
        <w:rPr>
          <w:rFonts w:ascii="Times New Roman" w:hAnsi="Times New Roman"/>
          <w:color w:val="000000"/>
          <w:sz w:val="24"/>
        </w:rPr>
        <w:t>to /api/bookings, triggering server-side seat capacity validation.</w:t>
      </w:r>
    </w:p>
    <w:p w14:paraId="16D6C817" w14:textId="77777777" w:rsidR="000C472D" w:rsidRDefault="000E40E7">
      <w:pPr>
        <w:spacing w:before="160" w:after="80"/>
        <w:jc w:val="center"/>
      </w:pPr>
      <w:r>
        <w:rPr>
          <w:noProof/>
        </w:rPr>
        <w:lastRenderedPageBreak/>
        <w:drawing>
          <wp:inline distT="0" distB="0" distL="0" distR="0" wp14:anchorId="0D4EE5FD" wp14:editId="26D9D1FC">
            <wp:extent cx="5120640" cy="2880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ooking.png"/>
                    <pic:cNvPicPr/>
                  </pic:nvPicPr>
                  <pic:blipFill>
                    <a:blip r:embed="rId15"/>
                    <a:stretch>
                      <a:fillRect/>
                    </a:stretch>
                  </pic:blipFill>
                  <pic:spPr>
                    <a:xfrm>
                      <a:off x="0" y="0"/>
                      <a:ext cx="5120640" cy="2880360"/>
                    </a:xfrm>
                    <a:prstGeom prst="rect">
                      <a:avLst/>
                    </a:prstGeom>
                  </pic:spPr>
                </pic:pic>
              </a:graphicData>
            </a:graphic>
          </wp:inline>
        </w:drawing>
      </w:r>
    </w:p>
    <w:p w14:paraId="48C6E702" w14:textId="77777777" w:rsidR="000C472D" w:rsidRDefault="000E40E7">
      <w:pPr>
        <w:spacing w:before="40"/>
        <w:jc w:val="center"/>
      </w:pPr>
      <w:r>
        <w:rPr>
          <w:rFonts w:ascii="Times New Roman" w:hAnsi="Times New Roman"/>
          <w:b/>
          <w:i/>
          <w:color w:val="282828"/>
          <w:sz w:val="21"/>
        </w:rPr>
        <w:t>Figure 4.6: Tour Booking Page with Dynamic Price Computation (booking.html)</w:t>
      </w:r>
    </w:p>
    <w:p w14:paraId="11990A9A" w14:textId="77777777" w:rsidR="000C472D" w:rsidRDefault="000E40E7">
      <w:pPr>
        <w:spacing w:before="240" w:after="120"/>
      </w:pPr>
      <w:r>
        <w:rPr>
          <w:rFonts w:ascii="Times New Roman" w:hAnsi="Times New Roman"/>
          <w:b/>
          <w:color w:val="1B365D"/>
          <w:sz w:val="26"/>
        </w:rPr>
        <w:t>4.7 Booking Confirmation Page (confirmation.html)</w:t>
      </w:r>
    </w:p>
    <w:p w14:paraId="37386560" w14:textId="77777777" w:rsidR="000C472D" w:rsidRDefault="000E40E7">
      <w:pPr>
        <w:spacing w:after="120" w:line="360" w:lineRule="auto"/>
        <w:jc w:val="both"/>
      </w:pPr>
      <w:r>
        <w:rPr>
          <w:rFonts w:ascii="Times New Roman" w:hAnsi="Times New Roman"/>
          <w:color w:val="000000"/>
          <w:sz w:val="24"/>
        </w:rPr>
        <w:t>Upon successful creation of a booking record, the user is navigated to the Booking Confirmation Page (confirmation.html). The view retrieves the newly created reservation document via GET /api/bookings/:id and renders a clean, printable digital travel voucher. The confirmation card displays the unique Booking ID, Package Title, Primary Traveler Name, Contact Information, Scheduled Travel Date, Total Passengers Reserved, Total Amount Paid/Billed, and the active reservation status ('Confirmed'). A 'Print Conf</w:t>
      </w:r>
      <w:r>
        <w:rPr>
          <w:rFonts w:ascii="Times New Roman" w:hAnsi="Times New Roman"/>
          <w:color w:val="000000"/>
          <w:sz w:val="24"/>
        </w:rPr>
        <w:t>irmation' button invokes window.print() for immediate physical documentation.</w:t>
      </w:r>
    </w:p>
    <w:p w14:paraId="0995ECE5" w14:textId="77777777" w:rsidR="000C472D" w:rsidRDefault="000E40E7">
      <w:pPr>
        <w:spacing w:before="160" w:after="80"/>
        <w:jc w:val="center"/>
      </w:pPr>
      <w:r>
        <w:rPr>
          <w:noProof/>
        </w:rPr>
        <w:lastRenderedPageBreak/>
        <w:drawing>
          <wp:inline distT="0" distB="0" distL="0" distR="0" wp14:anchorId="0D59776F" wp14:editId="3C478A5B">
            <wp:extent cx="5120640" cy="2880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nfirmation.png"/>
                    <pic:cNvPicPr/>
                  </pic:nvPicPr>
                  <pic:blipFill>
                    <a:blip r:embed="rId16"/>
                    <a:stretch>
                      <a:fillRect/>
                    </a:stretch>
                  </pic:blipFill>
                  <pic:spPr>
                    <a:xfrm>
                      <a:off x="0" y="0"/>
                      <a:ext cx="5120640" cy="2880360"/>
                    </a:xfrm>
                    <a:prstGeom prst="rect">
                      <a:avLst/>
                    </a:prstGeom>
                  </pic:spPr>
                </pic:pic>
              </a:graphicData>
            </a:graphic>
          </wp:inline>
        </w:drawing>
      </w:r>
    </w:p>
    <w:p w14:paraId="57ADB893" w14:textId="77777777" w:rsidR="000C472D" w:rsidRDefault="000E40E7">
      <w:pPr>
        <w:spacing w:before="40"/>
        <w:jc w:val="center"/>
      </w:pPr>
      <w:r>
        <w:rPr>
          <w:rFonts w:ascii="Times New Roman" w:hAnsi="Times New Roman"/>
          <w:b/>
          <w:i/>
          <w:color w:val="282828"/>
          <w:sz w:val="21"/>
        </w:rPr>
        <w:t>Figure 4.7: Booking Confirmation Digital Voucher (confirmation.html)</w:t>
      </w:r>
    </w:p>
    <w:p w14:paraId="3E8EBFC3" w14:textId="77777777" w:rsidR="000C472D" w:rsidRDefault="000E40E7">
      <w:pPr>
        <w:spacing w:before="240" w:after="120"/>
      </w:pPr>
      <w:r>
        <w:rPr>
          <w:rFonts w:ascii="Times New Roman" w:hAnsi="Times New Roman"/>
          <w:b/>
          <w:color w:val="1B365D"/>
          <w:sz w:val="26"/>
        </w:rPr>
        <w:t>4.8 User Dashboard &amp; Home Portal (index.html / user-dashboard.html)</w:t>
      </w:r>
    </w:p>
    <w:p w14:paraId="055F65F3" w14:textId="77777777" w:rsidR="000C472D" w:rsidRDefault="000E40E7">
      <w:pPr>
        <w:spacing w:after="120" w:line="360" w:lineRule="auto"/>
        <w:jc w:val="both"/>
      </w:pPr>
      <w:r>
        <w:rPr>
          <w:rFonts w:ascii="Times New Roman" w:hAnsi="Times New Roman"/>
          <w:color w:val="000000"/>
          <w:sz w:val="24"/>
        </w:rPr>
        <w:t>The Home Page (index.html) and User Dashboard establish the primary digital storefront of Galaxy Travels. Featuring an engaging hero banner, quick package search inputs, service value propositions (24/7 support, expert guides, best price guarantee), and featured tour packages, the portal guides prospective travelers seamlessly through the website. For authenticated customers, the User Dashboard queries GET /api/bookings/my, presenting an organized history of personal reservations with status indicators.</w:t>
      </w:r>
    </w:p>
    <w:p w14:paraId="37D6C10B" w14:textId="77777777" w:rsidR="000C472D" w:rsidRDefault="000E40E7">
      <w:pPr>
        <w:spacing w:before="160" w:after="80"/>
        <w:jc w:val="center"/>
      </w:pPr>
      <w:r>
        <w:rPr>
          <w:noProof/>
        </w:rPr>
        <w:drawing>
          <wp:inline distT="0" distB="0" distL="0" distR="0" wp14:anchorId="1F93A545" wp14:editId="7E38043B">
            <wp:extent cx="5120640" cy="28803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ng"/>
                    <pic:cNvPicPr/>
                  </pic:nvPicPr>
                  <pic:blipFill>
                    <a:blip r:embed="rId17"/>
                    <a:stretch>
                      <a:fillRect/>
                    </a:stretch>
                  </pic:blipFill>
                  <pic:spPr>
                    <a:xfrm>
                      <a:off x="0" y="0"/>
                      <a:ext cx="5120640" cy="2880360"/>
                    </a:xfrm>
                    <a:prstGeom prst="rect">
                      <a:avLst/>
                    </a:prstGeom>
                  </pic:spPr>
                </pic:pic>
              </a:graphicData>
            </a:graphic>
          </wp:inline>
        </w:drawing>
      </w:r>
    </w:p>
    <w:p w14:paraId="44B88B74" w14:textId="77777777" w:rsidR="000C472D" w:rsidRDefault="000E40E7">
      <w:pPr>
        <w:spacing w:before="40"/>
        <w:jc w:val="center"/>
      </w:pPr>
      <w:r>
        <w:rPr>
          <w:rFonts w:ascii="Times New Roman" w:hAnsi="Times New Roman"/>
          <w:b/>
          <w:i/>
          <w:color w:val="282828"/>
          <w:sz w:val="21"/>
        </w:rPr>
        <w:lastRenderedPageBreak/>
        <w:t>Figure 4.8: Galaxy Travels Home Portal &amp; Featured Tour Showcase (index.html)</w:t>
      </w:r>
    </w:p>
    <w:p w14:paraId="76CAAD6A" w14:textId="77777777" w:rsidR="000C472D" w:rsidRDefault="000E40E7">
      <w:pPr>
        <w:spacing w:before="240" w:after="120"/>
      </w:pPr>
      <w:r>
        <w:rPr>
          <w:rFonts w:ascii="Times New Roman" w:hAnsi="Times New Roman"/>
          <w:b/>
          <w:color w:val="1B365D"/>
          <w:sz w:val="26"/>
        </w:rPr>
        <w:t>4.9 Administrator Login Gateway (admin-login.html)</w:t>
      </w:r>
    </w:p>
    <w:p w14:paraId="586BB843" w14:textId="77777777" w:rsidR="000C472D" w:rsidRDefault="000E40E7">
      <w:pPr>
        <w:spacing w:after="120" w:line="360" w:lineRule="auto"/>
        <w:jc w:val="both"/>
      </w:pPr>
      <w:r>
        <w:rPr>
          <w:rFonts w:ascii="Times New Roman" w:hAnsi="Times New Roman"/>
          <w:color w:val="000000"/>
          <w:sz w:val="24"/>
        </w:rPr>
        <w:t xml:space="preserve">To safeguard administrative functions, the application includes a dedicated Administrator Login Gateway (admin-login.html). Separated from ordinary customer authentication, this portal prompts for administrator credentials. When submitted, the backend endpoint /api/admin/login validates credentials against the configured administrative profile ('admin' / 'admin@123'). Upon successful verification, an administrative session flag is stored in browser sessionStorage, unlocking access to the management control </w:t>
      </w:r>
      <w:r>
        <w:rPr>
          <w:rFonts w:ascii="Times New Roman" w:hAnsi="Times New Roman"/>
          <w:color w:val="000000"/>
          <w:sz w:val="24"/>
        </w:rPr>
        <w:t>panel while unauthorized visitors are redirected back to the login gateway.</w:t>
      </w:r>
    </w:p>
    <w:p w14:paraId="3788CCD0" w14:textId="77777777" w:rsidR="000C472D" w:rsidRDefault="000E40E7">
      <w:pPr>
        <w:spacing w:before="160" w:after="80"/>
        <w:jc w:val="center"/>
      </w:pPr>
      <w:r>
        <w:rPr>
          <w:noProof/>
        </w:rPr>
        <w:drawing>
          <wp:inline distT="0" distB="0" distL="0" distR="0" wp14:anchorId="4607462B" wp14:editId="201BA77B">
            <wp:extent cx="5120640" cy="28803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dmin_Login.png"/>
                    <pic:cNvPicPr/>
                  </pic:nvPicPr>
                  <pic:blipFill>
                    <a:blip r:embed="rId18"/>
                    <a:stretch>
                      <a:fillRect/>
                    </a:stretch>
                  </pic:blipFill>
                  <pic:spPr>
                    <a:xfrm>
                      <a:off x="0" y="0"/>
                      <a:ext cx="5120640" cy="2880360"/>
                    </a:xfrm>
                    <a:prstGeom prst="rect">
                      <a:avLst/>
                    </a:prstGeom>
                  </pic:spPr>
                </pic:pic>
              </a:graphicData>
            </a:graphic>
          </wp:inline>
        </w:drawing>
      </w:r>
    </w:p>
    <w:p w14:paraId="162625AD" w14:textId="77777777" w:rsidR="000C472D" w:rsidRDefault="000E40E7">
      <w:pPr>
        <w:spacing w:before="40"/>
        <w:jc w:val="center"/>
      </w:pPr>
      <w:r>
        <w:rPr>
          <w:rFonts w:ascii="Times New Roman" w:hAnsi="Times New Roman"/>
          <w:b/>
          <w:i/>
          <w:color w:val="282828"/>
          <w:sz w:val="21"/>
        </w:rPr>
        <w:t>Figure 4.9: Administrator Login Gateway (admin-login.html)</w:t>
      </w:r>
    </w:p>
    <w:p w14:paraId="508016B8" w14:textId="77777777" w:rsidR="000C472D" w:rsidRDefault="000E40E7">
      <w:pPr>
        <w:spacing w:before="240" w:after="120"/>
      </w:pPr>
      <w:r>
        <w:rPr>
          <w:rFonts w:ascii="Times New Roman" w:hAnsi="Times New Roman"/>
          <w:b/>
          <w:color w:val="1B365D"/>
          <w:sz w:val="26"/>
        </w:rPr>
        <w:t>4.10 Administrator Dashboard (admin.html)</w:t>
      </w:r>
    </w:p>
    <w:p w14:paraId="5CF46583" w14:textId="77777777" w:rsidR="000C472D" w:rsidRDefault="000E40E7">
      <w:pPr>
        <w:spacing w:after="120" w:line="360" w:lineRule="auto"/>
        <w:jc w:val="both"/>
      </w:pPr>
      <w:r>
        <w:rPr>
          <w:rFonts w:ascii="Times New Roman" w:hAnsi="Times New Roman"/>
          <w:color w:val="000000"/>
          <w:sz w:val="24"/>
        </w:rPr>
        <w:t>The Administrator Dashboard (admin.html) serves as the centralized command center for travel agency operations. Upon page load, admin.js executes an asynchronous GET /api/dashboard/stats request to fetch executive aggregation metrics from the server. The dashboard prominently renders three top-level summary cards: Total Active Tours, Total Bookings Processed, and Gross Revenue Generated (INR). A secondary metrics panel displays package-wise reservation distributions, allowing agency managers to quickly iden</w:t>
      </w:r>
      <w:r>
        <w:rPr>
          <w:rFonts w:ascii="Times New Roman" w:hAnsi="Times New Roman"/>
          <w:color w:val="000000"/>
          <w:sz w:val="24"/>
        </w:rPr>
        <w:t>tify top-performing destinations and emerging consumer travel trends.</w:t>
      </w:r>
    </w:p>
    <w:p w14:paraId="26E7362C" w14:textId="77777777" w:rsidR="000C472D" w:rsidRDefault="000E40E7">
      <w:pPr>
        <w:spacing w:before="160" w:after="80"/>
        <w:jc w:val="center"/>
      </w:pPr>
      <w:r>
        <w:rPr>
          <w:noProof/>
        </w:rPr>
        <w:lastRenderedPageBreak/>
        <w:drawing>
          <wp:inline distT="0" distB="0" distL="0" distR="0" wp14:anchorId="5FF4D493" wp14:editId="4E8C02C3">
            <wp:extent cx="5120640" cy="28803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dmin_Dashboard.png"/>
                    <pic:cNvPicPr/>
                  </pic:nvPicPr>
                  <pic:blipFill>
                    <a:blip r:embed="rId19"/>
                    <a:stretch>
                      <a:fillRect/>
                    </a:stretch>
                  </pic:blipFill>
                  <pic:spPr>
                    <a:xfrm>
                      <a:off x="0" y="0"/>
                      <a:ext cx="5120640" cy="2880360"/>
                    </a:xfrm>
                    <a:prstGeom prst="rect">
                      <a:avLst/>
                    </a:prstGeom>
                  </pic:spPr>
                </pic:pic>
              </a:graphicData>
            </a:graphic>
          </wp:inline>
        </w:drawing>
      </w:r>
    </w:p>
    <w:p w14:paraId="0F15F8D3" w14:textId="77777777" w:rsidR="000C472D" w:rsidRDefault="000E40E7">
      <w:pPr>
        <w:spacing w:before="40"/>
        <w:jc w:val="center"/>
      </w:pPr>
      <w:r>
        <w:rPr>
          <w:rFonts w:ascii="Times New Roman" w:hAnsi="Times New Roman"/>
          <w:b/>
          <w:i/>
          <w:color w:val="282828"/>
          <w:sz w:val="21"/>
        </w:rPr>
        <w:t>Figure 4.10: Administrator Dashboard Performance Overview (admin.html)</w:t>
      </w:r>
    </w:p>
    <w:p w14:paraId="58F76B07" w14:textId="77777777" w:rsidR="000C472D" w:rsidRDefault="000E40E7">
      <w:pPr>
        <w:spacing w:before="240" w:after="120"/>
      </w:pPr>
      <w:r>
        <w:rPr>
          <w:rFonts w:ascii="Times New Roman" w:hAnsi="Times New Roman"/>
          <w:b/>
          <w:color w:val="1B365D"/>
          <w:sz w:val="26"/>
        </w:rPr>
        <w:t>4.11 Tour Management Module (admin.html - Package CRUD)</w:t>
      </w:r>
    </w:p>
    <w:p w14:paraId="26D1C41C" w14:textId="77777777" w:rsidR="000C472D" w:rsidRDefault="000E40E7">
      <w:pPr>
        <w:spacing w:after="120" w:line="360" w:lineRule="auto"/>
        <w:jc w:val="both"/>
      </w:pPr>
      <w:r>
        <w:rPr>
          <w:rFonts w:ascii="Times New Roman" w:hAnsi="Times New Roman"/>
          <w:color w:val="000000"/>
          <w:sz w:val="24"/>
        </w:rPr>
        <w:t xml:space="preserve">The Tour Management tab inside admin.html equips administrators with full lifecycle control over holiday packages. The interface features a comprehensive package table detailing Name, Destination, Category, Duration, Price, and Available Seats, accompanied by operational action buttons. Administrators can invoke a modal form to create brand new tour packages (POST /api/tours), update existing itineraries, tariffs, or seat allocations (PUT /api/tours/:id), or delete obsolete packages (DELETE /api/tours/:id) </w:t>
      </w:r>
      <w:r>
        <w:rPr>
          <w:rFonts w:ascii="Times New Roman" w:hAnsi="Times New Roman"/>
          <w:color w:val="000000"/>
          <w:sz w:val="24"/>
        </w:rPr>
        <w:t>with instant DOM table updates and zero full-page browser reloads.</w:t>
      </w:r>
    </w:p>
    <w:p w14:paraId="585D3479" w14:textId="77777777" w:rsidR="000C472D" w:rsidRDefault="000E40E7">
      <w:pPr>
        <w:spacing w:before="160" w:after="80"/>
        <w:jc w:val="center"/>
      </w:pPr>
      <w:r>
        <w:rPr>
          <w:noProof/>
        </w:rPr>
        <w:lastRenderedPageBreak/>
        <w:drawing>
          <wp:inline distT="0" distB="0" distL="0" distR="0" wp14:anchorId="6C52DA3D" wp14:editId="418B497A">
            <wp:extent cx="5120640" cy="28803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dmin_Tours.png"/>
                    <pic:cNvPicPr/>
                  </pic:nvPicPr>
                  <pic:blipFill>
                    <a:blip r:embed="rId20"/>
                    <a:stretch>
                      <a:fillRect/>
                    </a:stretch>
                  </pic:blipFill>
                  <pic:spPr>
                    <a:xfrm>
                      <a:off x="0" y="0"/>
                      <a:ext cx="5120640" cy="2880360"/>
                    </a:xfrm>
                    <a:prstGeom prst="rect">
                      <a:avLst/>
                    </a:prstGeom>
                  </pic:spPr>
                </pic:pic>
              </a:graphicData>
            </a:graphic>
          </wp:inline>
        </w:drawing>
      </w:r>
    </w:p>
    <w:p w14:paraId="0AB2D8AE" w14:textId="77777777" w:rsidR="000C472D" w:rsidRDefault="000E40E7">
      <w:pPr>
        <w:spacing w:before="40"/>
        <w:jc w:val="center"/>
      </w:pPr>
      <w:r>
        <w:rPr>
          <w:rFonts w:ascii="Times New Roman" w:hAnsi="Times New Roman"/>
          <w:b/>
          <w:i/>
          <w:color w:val="282828"/>
          <w:sz w:val="21"/>
        </w:rPr>
        <w:t>Figure 4.11: Tour Management CRUD Interface (admin.html)</w:t>
      </w:r>
    </w:p>
    <w:p w14:paraId="0A2F5312" w14:textId="77777777" w:rsidR="000C472D" w:rsidRDefault="000E40E7">
      <w:pPr>
        <w:spacing w:before="240" w:after="120"/>
      </w:pPr>
      <w:r>
        <w:rPr>
          <w:rFonts w:ascii="Times New Roman" w:hAnsi="Times New Roman"/>
          <w:b/>
          <w:color w:val="1B365D"/>
          <w:sz w:val="26"/>
        </w:rPr>
        <w:t>4.12 Booking Management Module (admin.html - Reservations)</w:t>
      </w:r>
    </w:p>
    <w:p w14:paraId="5492946F" w14:textId="77777777" w:rsidR="000C472D" w:rsidRDefault="000E40E7">
      <w:pPr>
        <w:spacing w:after="120" w:line="360" w:lineRule="auto"/>
        <w:jc w:val="both"/>
      </w:pPr>
      <w:r>
        <w:rPr>
          <w:rFonts w:ascii="Times New Roman" w:hAnsi="Times New Roman"/>
          <w:color w:val="000000"/>
          <w:sz w:val="24"/>
        </w:rPr>
        <w:t>The Booking Management module inside admin.html displays a complete, chronological log of all customer reservations retrieved via GET /api/bookings. For each booking entry, the table reflects the Booking ID, Customer Name, Email, Phone, Tour Name, Reserved Passengers, Scheduled Date, Total Amount, and an interactive Status dropdown selector ('Pending', 'Confirmed', 'Cancelled'). Altering a booking's status triggers an immediate PUT /api/bookings/:id/status request. If a booking is marked as 'Cancelled', the</w:t>
      </w:r>
      <w:r>
        <w:rPr>
          <w:rFonts w:ascii="Times New Roman" w:hAnsi="Times New Roman"/>
          <w:color w:val="000000"/>
          <w:sz w:val="24"/>
        </w:rPr>
        <w:t xml:space="preserve"> backend automatically returns the reserved seats to the tour's availableSeats capacity.</w:t>
      </w:r>
    </w:p>
    <w:p w14:paraId="16553753" w14:textId="77777777" w:rsidR="000C472D" w:rsidRDefault="000E40E7">
      <w:pPr>
        <w:spacing w:before="160" w:after="80"/>
        <w:jc w:val="center"/>
      </w:pPr>
      <w:r>
        <w:rPr>
          <w:noProof/>
        </w:rPr>
        <w:lastRenderedPageBreak/>
        <w:drawing>
          <wp:inline distT="0" distB="0" distL="0" distR="0" wp14:anchorId="178E95C7" wp14:editId="5414BF92">
            <wp:extent cx="5120640" cy="28803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dmin_Bookings.png"/>
                    <pic:cNvPicPr/>
                  </pic:nvPicPr>
                  <pic:blipFill>
                    <a:blip r:embed="rId21"/>
                    <a:stretch>
                      <a:fillRect/>
                    </a:stretch>
                  </pic:blipFill>
                  <pic:spPr>
                    <a:xfrm>
                      <a:off x="0" y="0"/>
                      <a:ext cx="5120640" cy="2880360"/>
                    </a:xfrm>
                    <a:prstGeom prst="rect">
                      <a:avLst/>
                    </a:prstGeom>
                  </pic:spPr>
                </pic:pic>
              </a:graphicData>
            </a:graphic>
          </wp:inline>
        </w:drawing>
      </w:r>
    </w:p>
    <w:p w14:paraId="5E382C30" w14:textId="77777777" w:rsidR="000C472D" w:rsidRDefault="000E40E7">
      <w:pPr>
        <w:spacing w:before="40"/>
        <w:jc w:val="center"/>
      </w:pPr>
      <w:r>
        <w:rPr>
          <w:rFonts w:ascii="Times New Roman" w:hAnsi="Times New Roman"/>
          <w:b/>
          <w:i/>
          <w:color w:val="282828"/>
          <w:sz w:val="21"/>
        </w:rPr>
        <w:t>Figure 4.12: Booking Management and Status Control Interface (admin.html)</w:t>
      </w:r>
    </w:p>
    <w:p w14:paraId="2C0420C1" w14:textId="77777777" w:rsidR="000C472D" w:rsidRDefault="000E40E7">
      <w:pPr>
        <w:spacing w:before="320" w:after="160"/>
      </w:pPr>
      <w:r>
        <w:rPr>
          <w:rFonts w:ascii="Times New Roman" w:hAnsi="Times New Roman"/>
          <w:b/>
          <w:color w:val="0F2C59"/>
          <w:sz w:val="28"/>
        </w:rPr>
        <w:t>5. Database Details</w:t>
      </w:r>
    </w:p>
    <w:p w14:paraId="3569547F" w14:textId="77777777" w:rsidR="000C472D" w:rsidRDefault="000E40E7">
      <w:pPr>
        <w:spacing w:before="240" w:after="120"/>
      </w:pPr>
      <w:r>
        <w:rPr>
          <w:rFonts w:ascii="Times New Roman" w:hAnsi="Times New Roman"/>
          <w:b/>
          <w:color w:val="1B365D"/>
          <w:sz w:val="26"/>
        </w:rPr>
        <w:t>5.1 MongoDB Database Connectivity</w:t>
      </w:r>
    </w:p>
    <w:p w14:paraId="24DB5173" w14:textId="77777777" w:rsidR="000C472D" w:rsidRDefault="000E40E7">
      <w:pPr>
        <w:spacing w:after="120" w:line="360" w:lineRule="auto"/>
        <w:jc w:val="both"/>
      </w:pPr>
      <w:r>
        <w:rPr>
          <w:rFonts w:ascii="Times New Roman" w:hAnsi="Times New Roman"/>
          <w:color w:val="000000"/>
          <w:sz w:val="24"/>
        </w:rPr>
        <w:t>The persistence layer of the Tour &amp; Travel Management System is powered by MongoDB, a leading NoSQL open-source document-oriented database engine. Unlike traditional relational database management systems (RDBMS) that enforce rigid tabular schemas, foreign key constraints, and expensive table JOIN operations, MongoDB stores structured information in flexible, high-performance BSON (Binary JSON) document formats. This architecture is exceptionally well-suited for dynamic web applications where travel package</w:t>
      </w:r>
      <w:r>
        <w:rPr>
          <w:rFonts w:ascii="Times New Roman" w:hAnsi="Times New Roman"/>
          <w:color w:val="000000"/>
          <w:sz w:val="24"/>
        </w:rPr>
        <w:t xml:space="preserve"> descriptions, itineraries, and reservation records exhibit hierarchical or variable attribute structures.</w:t>
      </w:r>
    </w:p>
    <w:p w14:paraId="0CD05CEE" w14:textId="77777777" w:rsidR="000C472D" w:rsidRDefault="000E40E7">
      <w:pPr>
        <w:spacing w:after="120" w:line="360" w:lineRule="auto"/>
        <w:jc w:val="both"/>
      </w:pPr>
      <w:r>
        <w:rPr>
          <w:rFonts w:ascii="Times New Roman" w:hAnsi="Times New Roman"/>
          <w:color w:val="000000"/>
          <w:sz w:val="24"/>
        </w:rPr>
        <w:t>Database connectivity is established and managed via Mongoose, a robust Object Data Modeling (ODM) library for Node.js. The connectivity configuration is encapsulated in backend/config/db.js. The application connects to a local MongoDB Community Server instance using the following standard connection URI:</w:t>
      </w:r>
      <w:r>
        <w:rPr>
          <w:rFonts w:ascii="Times New Roman" w:hAnsi="Times New Roman"/>
          <w:color w:val="000000"/>
          <w:sz w:val="24"/>
        </w:rPr>
        <w:br/>
      </w:r>
      <w:r>
        <w:rPr>
          <w:rFonts w:ascii="Times New Roman" w:hAnsi="Times New Roman"/>
          <w:color w:val="000000"/>
          <w:sz w:val="24"/>
        </w:rPr>
        <w:br/>
        <w:t xml:space="preserve">      mongodb://127.0.0.1:27017/tour_travel_db</w:t>
      </w:r>
      <w:r>
        <w:rPr>
          <w:rFonts w:ascii="Times New Roman" w:hAnsi="Times New Roman"/>
          <w:color w:val="000000"/>
          <w:sz w:val="24"/>
        </w:rPr>
        <w:br/>
      </w:r>
      <w:r>
        <w:rPr>
          <w:rFonts w:ascii="Times New Roman" w:hAnsi="Times New Roman"/>
          <w:color w:val="000000"/>
          <w:sz w:val="24"/>
        </w:rPr>
        <w:br/>
        <w:t>The connection URI comprises three fundamental architectural parameters:</w:t>
      </w:r>
      <w:r>
        <w:rPr>
          <w:rFonts w:ascii="Times New Roman" w:hAnsi="Times New Roman"/>
          <w:color w:val="000000"/>
          <w:sz w:val="24"/>
        </w:rPr>
        <w:br/>
      </w:r>
      <w:r>
        <w:rPr>
          <w:rFonts w:ascii="Times New Roman" w:hAnsi="Times New Roman"/>
          <w:color w:val="000000"/>
          <w:sz w:val="24"/>
        </w:rPr>
        <w:t xml:space="preserve">•  127.0.0.1: The loopback IP address representing the local host running the MongoDB </w:t>
      </w:r>
      <w:r>
        <w:rPr>
          <w:rFonts w:ascii="Times New Roman" w:hAnsi="Times New Roman"/>
          <w:color w:val="000000"/>
          <w:sz w:val="24"/>
        </w:rPr>
        <w:lastRenderedPageBreak/>
        <w:t>daemon process (mongod).</w:t>
      </w:r>
      <w:r>
        <w:rPr>
          <w:rFonts w:ascii="Times New Roman" w:hAnsi="Times New Roman"/>
          <w:color w:val="000000"/>
          <w:sz w:val="24"/>
        </w:rPr>
        <w:br/>
        <w:t>•  27017: The default TCP listening port allocated for standard MongoDB client connections.</w:t>
      </w:r>
      <w:r>
        <w:rPr>
          <w:rFonts w:ascii="Times New Roman" w:hAnsi="Times New Roman"/>
          <w:color w:val="000000"/>
          <w:sz w:val="24"/>
        </w:rPr>
        <w:br/>
        <w:t>•  tour_travel_db: The dedicated project database housing all collections, indexes, and document stores.</w:t>
      </w:r>
      <w:r>
        <w:rPr>
          <w:rFonts w:ascii="Times New Roman" w:hAnsi="Times New Roman"/>
          <w:color w:val="000000"/>
          <w:sz w:val="24"/>
        </w:rPr>
        <w:br/>
      </w:r>
      <w:r>
        <w:rPr>
          <w:rFonts w:ascii="Times New Roman" w:hAnsi="Times New Roman"/>
          <w:color w:val="000000"/>
          <w:sz w:val="24"/>
        </w:rPr>
        <w:br/>
      </w:r>
      <w:r>
        <w:rPr>
          <w:rFonts w:ascii="Times New Roman" w:hAnsi="Times New Roman"/>
          <w:color w:val="000000"/>
          <w:sz w:val="24"/>
        </w:rPr>
        <w:t>The connectivity function implements an asynchronous connectDB() routine with a serverSelectionTimeoutMS threshold of 5000ms. Upon server initialization in backend/server.js, the connection routine executes, logging confirmation to the console upon successful socket creation.</w:t>
      </w:r>
    </w:p>
    <w:p w14:paraId="3089DA1F" w14:textId="77777777" w:rsidR="000C472D" w:rsidRDefault="000E40E7">
      <w:pPr>
        <w:spacing w:before="160" w:after="80"/>
        <w:jc w:val="center"/>
      </w:pPr>
      <w:r>
        <w:rPr>
          <w:noProof/>
        </w:rPr>
        <w:drawing>
          <wp:inline distT="0" distB="0" distL="0" distR="0" wp14:anchorId="3B061A6F" wp14:editId="7430D85B">
            <wp:extent cx="5120640" cy="2880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ngoDB.png"/>
                    <pic:cNvPicPr/>
                  </pic:nvPicPr>
                  <pic:blipFill>
                    <a:blip r:embed="rId22"/>
                    <a:stretch>
                      <a:fillRect/>
                    </a:stretch>
                  </pic:blipFill>
                  <pic:spPr>
                    <a:xfrm>
                      <a:off x="0" y="0"/>
                      <a:ext cx="5120640" cy="2880360"/>
                    </a:xfrm>
                    <a:prstGeom prst="rect">
                      <a:avLst/>
                    </a:prstGeom>
                  </pic:spPr>
                </pic:pic>
              </a:graphicData>
            </a:graphic>
          </wp:inline>
        </w:drawing>
      </w:r>
    </w:p>
    <w:p w14:paraId="3381B1ED" w14:textId="77777777" w:rsidR="000C472D" w:rsidRDefault="000E40E7">
      <w:pPr>
        <w:spacing w:before="40"/>
        <w:jc w:val="center"/>
      </w:pPr>
      <w:r>
        <w:rPr>
          <w:rFonts w:ascii="Times New Roman" w:hAnsi="Times New Roman"/>
          <w:b/>
          <w:i/>
          <w:color w:val="282828"/>
          <w:sz w:val="21"/>
        </w:rPr>
        <w:t>Figure 5.1: MongoDB Compass Visual Inspection of tour_travel_db Collections</w:t>
      </w:r>
    </w:p>
    <w:p w14:paraId="1193A2B3" w14:textId="77777777" w:rsidR="000C472D" w:rsidRDefault="000E40E7">
      <w:pPr>
        <w:spacing w:before="240" w:after="120"/>
      </w:pPr>
      <w:r>
        <w:rPr>
          <w:rFonts w:ascii="Times New Roman" w:hAnsi="Times New Roman"/>
          <w:b/>
          <w:color w:val="1B365D"/>
          <w:sz w:val="26"/>
        </w:rPr>
        <w:t>5.2 Data Modeling &amp; Schema Design</w:t>
      </w:r>
    </w:p>
    <w:p w14:paraId="67D55915" w14:textId="77777777" w:rsidR="000C472D" w:rsidRDefault="000E40E7">
      <w:pPr>
        <w:spacing w:after="120" w:line="360" w:lineRule="auto"/>
        <w:jc w:val="both"/>
      </w:pPr>
      <w:r>
        <w:rPr>
          <w:rFonts w:ascii="Times New Roman" w:hAnsi="Times New Roman"/>
          <w:color w:val="000000"/>
          <w:sz w:val="24"/>
        </w:rPr>
        <w:t>Although MongoDB is inherently schema-less, enterprise software engineering standards require strict structural validation at the application layer to maintain data integrity. Mongoose enforces strict schema definitions, data type coercion, mandatory field requirements, and custom business logic hooks across all database interactions. The tour_travel_db database comprises three primary normalized collections: users, tours, and bookings.</w:t>
      </w:r>
    </w:p>
    <w:p w14:paraId="7EC77356" w14:textId="77777777" w:rsidR="000C472D" w:rsidRDefault="000E40E7">
      <w:pPr>
        <w:spacing w:before="160" w:after="80"/>
      </w:pPr>
      <w:r>
        <w:rPr>
          <w:rFonts w:ascii="Times New Roman" w:hAnsi="Times New Roman"/>
          <w:b/>
          <w:color w:val="323232"/>
          <w:sz w:val="24"/>
        </w:rPr>
        <w:t>5.2.1 User Schema (backend/models/User.js)</w:t>
      </w:r>
    </w:p>
    <w:p w14:paraId="44A09BFC" w14:textId="77777777" w:rsidR="000C472D" w:rsidRDefault="000E40E7">
      <w:pPr>
        <w:spacing w:after="120" w:line="360" w:lineRule="auto"/>
        <w:jc w:val="both"/>
      </w:pPr>
      <w:r>
        <w:rPr>
          <w:rFonts w:ascii="Times New Roman" w:hAnsi="Times New Roman"/>
          <w:color w:val="000000"/>
          <w:sz w:val="24"/>
        </w:rPr>
        <w:lastRenderedPageBreak/>
        <w:t>The User collection manages authentication credentials and customer profiles. The schema incorporates a pre('save') middleware hook that automatically intercepts new or modified passwords, generates a cryptographic salt using bcrypt with 10 rounds, and computes a secure hash before persisting the document to disk. A custom member method comparePassword(candidatePassword) wraps bcrypt.compare() to verify login attempts securely. Table 5.1 outlines the formal schema definition.</w:t>
      </w:r>
    </w:p>
    <w:tbl>
      <w:tblPr>
        <w:tblW w:w="0" w:type="auto"/>
        <w:jc w:val="center"/>
        <w:tblBorders>
          <w:top w:val="single" w:sz="4" w:space="0" w:color="0F2C59"/>
          <w:left w:val="single" w:sz="4" w:space="0" w:color="0F2C59"/>
          <w:bottom w:val="single" w:sz="4" w:space="0" w:color="0F2C59"/>
          <w:right w:val="single" w:sz="4" w:space="0" w:color="0F2C59"/>
          <w:insideH w:val="single" w:sz="4" w:space="0" w:color="0F2C59"/>
          <w:insideV w:val="single" w:sz="4" w:space="0" w:color="0F2C59"/>
        </w:tblBorders>
        <w:tblLayout w:type="fixed"/>
        <w:tblLook w:val="04A0" w:firstRow="1" w:lastRow="0" w:firstColumn="1" w:lastColumn="0" w:noHBand="0" w:noVBand="1"/>
      </w:tblPr>
      <w:tblGrid>
        <w:gridCol w:w="2160"/>
        <w:gridCol w:w="1728"/>
        <w:gridCol w:w="2160"/>
        <w:gridCol w:w="3456"/>
      </w:tblGrid>
      <w:tr w:rsidR="000C472D" w14:paraId="26EAB657" w14:textId="77777777">
        <w:trPr>
          <w:jc w:val="center"/>
        </w:trPr>
        <w:tc>
          <w:tcPr>
            <w:tcW w:w="2160" w:type="dxa"/>
            <w:shd w:val="clear" w:color="auto" w:fill="0F2C59"/>
            <w:tcMar>
              <w:top w:w="70" w:type="dxa"/>
              <w:left w:w="80" w:type="dxa"/>
              <w:bottom w:w="70" w:type="dxa"/>
              <w:right w:w="80" w:type="dxa"/>
            </w:tcMar>
          </w:tcPr>
          <w:p w14:paraId="608CE232" w14:textId="77777777" w:rsidR="000C472D" w:rsidRDefault="000E40E7">
            <w:pPr>
              <w:jc w:val="center"/>
            </w:pPr>
            <w:r>
              <w:rPr>
                <w:rFonts w:ascii="Times New Roman" w:hAnsi="Times New Roman"/>
                <w:b/>
                <w:color w:val="FFFFFF"/>
                <w:sz w:val="19"/>
              </w:rPr>
              <w:t>Field Name</w:t>
            </w:r>
          </w:p>
        </w:tc>
        <w:tc>
          <w:tcPr>
            <w:tcW w:w="1728" w:type="dxa"/>
            <w:shd w:val="clear" w:color="auto" w:fill="0F2C59"/>
            <w:tcMar>
              <w:top w:w="70" w:type="dxa"/>
              <w:left w:w="80" w:type="dxa"/>
              <w:bottom w:w="70" w:type="dxa"/>
              <w:right w:w="80" w:type="dxa"/>
            </w:tcMar>
          </w:tcPr>
          <w:p w14:paraId="17CE753A" w14:textId="77777777" w:rsidR="000C472D" w:rsidRDefault="000E40E7">
            <w:pPr>
              <w:jc w:val="center"/>
            </w:pPr>
            <w:r>
              <w:rPr>
                <w:rFonts w:ascii="Times New Roman" w:hAnsi="Times New Roman"/>
                <w:b/>
                <w:color w:val="FFFFFF"/>
                <w:sz w:val="19"/>
              </w:rPr>
              <w:t>BSON Type</w:t>
            </w:r>
          </w:p>
        </w:tc>
        <w:tc>
          <w:tcPr>
            <w:tcW w:w="2160" w:type="dxa"/>
            <w:shd w:val="clear" w:color="auto" w:fill="0F2C59"/>
            <w:tcMar>
              <w:top w:w="70" w:type="dxa"/>
              <w:left w:w="80" w:type="dxa"/>
              <w:bottom w:w="70" w:type="dxa"/>
              <w:right w:w="80" w:type="dxa"/>
            </w:tcMar>
          </w:tcPr>
          <w:p w14:paraId="6673FC79" w14:textId="77777777" w:rsidR="000C472D" w:rsidRDefault="000E40E7">
            <w:pPr>
              <w:jc w:val="center"/>
            </w:pPr>
            <w:r>
              <w:rPr>
                <w:rFonts w:ascii="Times New Roman" w:hAnsi="Times New Roman"/>
                <w:b/>
                <w:color w:val="FFFFFF"/>
                <w:sz w:val="19"/>
              </w:rPr>
              <w:t>Constraints / Rules</w:t>
            </w:r>
          </w:p>
        </w:tc>
        <w:tc>
          <w:tcPr>
            <w:tcW w:w="3456" w:type="dxa"/>
            <w:shd w:val="clear" w:color="auto" w:fill="0F2C59"/>
            <w:tcMar>
              <w:top w:w="70" w:type="dxa"/>
              <w:left w:w="80" w:type="dxa"/>
              <w:bottom w:w="70" w:type="dxa"/>
              <w:right w:w="80" w:type="dxa"/>
            </w:tcMar>
          </w:tcPr>
          <w:p w14:paraId="0AA995F6" w14:textId="77777777" w:rsidR="000C472D" w:rsidRDefault="000E40E7">
            <w:pPr>
              <w:jc w:val="center"/>
            </w:pPr>
            <w:r>
              <w:rPr>
                <w:rFonts w:ascii="Times New Roman" w:hAnsi="Times New Roman"/>
                <w:b/>
                <w:color w:val="FFFFFF"/>
                <w:sz w:val="19"/>
              </w:rPr>
              <w:t>Description &amp; Role</w:t>
            </w:r>
          </w:p>
        </w:tc>
      </w:tr>
      <w:tr w:rsidR="000C472D" w14:paraId="7004E86F" w14:textId="77777777">
        <w:trPr>
          <w:jc w:val="center"/>
        </w:trPr>
        <w:tc>
          <w:tcPr>
            <w:tcW w:w="2160" w:type="dxa"/>
            <w:shd w:val="clear" w:color="auto" w:fill="F8FAFC"/>
            <w:tcMar>
              <w:top w:w="50" w:type="dxa"/>
              <w:left w:w="60" w:type="dxa"/>
              <w:bottom w:w="50" w:type="dxa"/>
              <w:right w:w="60" w:type="dxa"/>
            </w:tcMar>
          </w:tcPr>
          <w:p w14:paraId="1561F562" w14:textId="77777777" w:rsidR="000C472D" w:rsidRDefault="000E40E7">
            <w:pPr>
              <w:jc w:val="center"/>
            </w:pPr>
            <w:r>
              <w:rPr>
                <w:rFonts w:ascii="Times New Roman" w:hAnsi="Times New Roman"/>
                <w:b/>
                <w:color w:val="141414"/>
                <w:sz w:val="18"/>
              </w:rPr>
              <w:t>_id</w:t>
            </w:r>
          </w:p>
        </w:tc>
        <w:tc>
          <w:tcPr>
            <w:tcW w:w="1728" w:type="dxa"/>
            <w:shd w:val="clear" w:color="auto" w:fill="F8FAFC"/>
            <w:tcMar>
              <w:top w:w="50" w:type="dxa"/>
              <w:left w:w="60" w:type="dxa"/>
              <w:bottom w:w="50" w:type="dxa"/>
              <w:right w:w="60" w:type="dxa"/>
            </w:tcMar>
          </w:tcPr>
          <w:p w14:paraId="6A0F78E8" w14:textId="77777777" w:rsidR="000C472D" w:rsidRDefault="000E40E7">
            <w:pPr>
              <w:jc w:val="center"/>
            </w:pPr>
            <w:r>
              <w:rPr>
                <w:rFonts w:ascii="Times New Roman" w:hAnsi="Times New Roman"/>
                <w:color w:val="141414"/>
                <w:sz w:val="18"/>
              </w:rPr>
              <w:t>ObjectId</w:t>
            </w:r>
          </w:p>
        </w:tc>
        <w:tc>
          <w:tcPr>
            <w:tcW w:w="2160" w:type="dxa"/>
            <w:shd w:val="clear" w:color="auto" w:fill="F8FAFC"/>
            <w:tcMar>
              <w:top w:w="50" w:type="dxa"/>
              <w:left w:w="60" w:type="dxa"/>
              <w:bottom w:w="50" w:type="dxa"/>
              <w:right w:w="60" w:type="dxa"/>
            </w:tcMar>
          </w:tcPr>
          <w:p w14:paraId="6E9E40FB" w14:textId="77777777" w:rsidR="000C472D" w:rsidRDefault="000E40E7">
            <w:r>
              <w:rPr>
                <w:rFonts w:ascii="Times New Roman" w:hAnsi="Times New Roman"/>
                <w:color w:val="141414"/>
                <w:sz w:val="18"/>
              </w:rPr>
              <w:t>Auto-generated Primary Key</w:t>
            </w:r>
          </w:p>
        </w:tc>
        <w:tc>
          <w:tcPr>
            <w:tcW w:w="3456" w:type="dxa"/>
            <w:shd w:val="clear" w:color="auto" w:fill="F8FAFC"/>
            <w:tcMar>
              <w:top w:w="50" w:type="dxa"/>
              <w:left w:w="60" w:type="dxa"/>
              <w:bottom w:w="50" w:type="dxa"/>
              <w:right w:w="60" w:type="dxa"/>
            </w:tcMar>
          </w:tcPr>
          <w:p w14:paraId="482FE22E" w14:textId="77777777" w:rsidR="000C472D" w:rsidRDefault="000E40E7">
            <w:r>
              <w:rPr>
                <w:rFonts w:ascii="Times New Roman" w:hAnsi="Times New Roman"/>
                <w:color w:val="141414"/>
                <w:sz w:val="18"/>
              </w:rPr>
              <w:t>Unique 12-byte BSON identifier assigned by MongoDB</w:t>
            </w:r>
          </w:p>
        </w:tc>
      </w:tr>
      <w:tr w:rsidR="000C472D" w14:paraId="18FE1B1E" w14:textId="77777777">
        <w:trPr>
          <w:jc w:val="center"/>
        </w:trPr>
        <w:tc>
          <w:tcPr>
            <w:tcW w:w="2160" w:type="dxa"/>
            <w:shd w:val="clear" w:color="auto" w:fill="FFFFFF"/>
            <w:tcMar>
              <w:top w:w="50" w:type="dxa"/>
              <w:left w:w="60" w:type="dxa"/>
              <w:bottom w:w="50" w:type="dxa"/>
              <w:right w:w="60" w:type="dxa"/>
            </w:tcMar>
          </w:tcPr>
          <w:p w14:paraId="0755CF7B" w14:textId="77777777" w:rsidR="000C472D" w:rsidRDefault="000E40E7">
            <w:pPr>
              <w:jc w:val="center"/>
            </w:pPr>
            <w:r>
              <w:rPr>
                <w:rFonts w:ascii="Times New Roman" w:hAnsi="Times New Roman"/>
                <w:b/>
                <w:color w:val="141414"/>
                <w:sz w:val="18"/>
              </w:rPr>
              <w:t>name</w:t>
            </w:r>
          </w:p>
        </w:tc>
        <w:tc>
          <w:tcPr>
            <w:tcW w:w="1728" w:type="dxa"/>
            <w:shd w:val="clear" w:color="auto" w:fill="FFFFFF"/>
            <w:tcMar>
              <w:top w:w="50" w:type="dxa"/>
              <w:left w:w="60" w:type="dxa"/>
              <w:bottom w:w="50" w:type="dxa"/>
              <w:right w:w="60" w:type="dxa"/>
            </w:tcMar>
          </w:tcPr>
          <w:p w14:paraId="02055D8E" w14:textId="77777777" w:rsidR="000C472D" w:rsidRDefault="000E40E7">
            <w:pPr>
              <w:jc w:val="center"/>
            </w:pPr>
            <w:r>
              <w:rPr>
                <w:rFonts w:ascii="Times New Roman" w:hAnsi="Times New Roman"/>
                <w:color w:val="141414"/>
                <w:sz w:val="18"/>
              </w:rPr>
              <w:t>String</w:t>
            </w:r>
          </w:p>
        </w:tc>
        <w:tc>
          <w:tcPr>
            <w:tcW w:w="2160" w:type="dxa"/>
            <w:shd w:val="clear" w:color="auto" w:fill="FFFFFF"/>
            <w:tcMar>
              <w:top w:w="50" w:type="dxa"/>
              <w:left w:w="60" w:type="dxa"/>
              <w:bottom w:w="50" w:type="dxa"/>
              <w:right w:w="60" w:type="dxa"/>
            </w:tcMar>
          </w:tcPr>
          <w:p w14:paraId="22E2C915" w14:textId="77777777" w:rsidR="000C472D" w:rsidRDefault="000E40E7">
            <w:r>
              <w:rPr>
                <w:rFonts w:ascii="Times New Roman" w:hAnsi="Times New Roman"/>
                <w:color w:val="141414"/>
                <w:sz w:val="18"/>
              </w:rPr>
              <w:t>required: true, trim: true</w:t>
            </w:r>
          </w:p>
        </w:tc>
        <w:tc>
          <w:tcPr>
            <w:tcW w:w="3456" w:type="dxa"/>
            <w:shd w:val="clear" w:color="auto" w:fill="FFFFFF"/>
            <w:tcMar>
              <w:top w:w="50" w:type="dxa"/>
              <w:left w:w="60" w:type="dxa"/>
              <w:bottom w:w="50" w:type="dxa"/>
              <w:right w:w="60" w:type="dxa"/>
            </w:tcMar>
          </w:tcPr>
          <w:p w14:paraId="714902D2" w14:textId="77777777" w:rsidR="000C472D" w:rsidRDefault="000E40E7">
            <w:r>
              <w:rPr>
                <w:rFonts w:ascii="Times New Roman" w:hAnsi="Times New Roman"/>
                <w:color w:val="141414"/>
                <w:sz w:val="18"/>
              </w:rPr>
              <w:t>Full legal name of the registered customer</w:t>
            </w:r>
          </w:p>
        </w:tc>
      </w:tr>
      <w:tr w:rsidR="000C472D" w14:paraId="47688836" w14:textId="77777777">
        <w:trPr>
          <w:jc w:val="center"/>
        </w:trPr>
        <w:tc>
          <w:tcPr>
            <w:tcW w:w="2160" w:type="dxa"/>
            <w:shd w:val="clear" w:color="auto" w:fill="F8FAFC"/>
            <w:tcMar>
              <w:top w:w="50" w:type="dxa"/>
              <w:left w:w="60" w:type="dxa"/>
              <w:bottom w:w="50" w:type="dxa"/>
              <w:right w:w="60" w:type="dxa"/>
            </w:tcMar>
          </w:tcPr>
          <w:p w14:paraId="676305DE" w14:textId="77777777" w:rsidR="000C472D" w:rsidRDefault="000E40E7">
            <w:pPr>
              <w:jc w:val="center"/>
            </w:pPr>
            <w:r>
              <w:rPr>
                <w:rFonts w:ascii="Times New Roman" w:hAnsi="Times New Roman"/>
                <w:b/>
                <w:color w:val="141414"/>
                <w:sz w:val="18"/>
              </w:rPr>
              <w:t>email</w:t>
            </w:r>
          </w:p>
        </w:tc>
        <w:tc>
          <w:tcPr>
            <w:tcW w:w="1728" w:type="dxa"/>
            <w:shd w:val="clear" w:color="auto" w:fill="F8FAFC"/>
            <w:tcMar>
              <w:top w:w="50" w:type="dxa"/>
              <w:left w:w="60" w:type="dxa"/>
              <w:bottom w:w="50" w:type="dxa"/>
              <w:right w:w="60" w:type="dxa"/>
            </w:tcMar>
          </w:tcPr>
          <w:p w14:paraId="5CE509C9" w14:textId="77777777" w:rsidR="000C472D" w:rsidRDefault="000E40E7">
            <w:pPr>
              <w:jc w:val="center"/>
            </w:pPr>
            <w:r>
              <w:rPr>
                <w:rFonts w:ascii="Times New Roman" w:hAnsi="Times New Roman"/>
                <w:color w:val="141414"/>
                <w:sz w:val="18"/>
              </w:rPr>
              <w:t>String</w:t>
            </w:r>
          </w:p>
        </w:tc>
        <w:tc>
          <w:tcPr>
            <w:tcW w:w="2160" w:type="dxa"/>
            <w:shd w:val="clear" w:color="auto" w:fill="F8FAFC"/>
            <w:tcMar>
              <w:top w:w="50" w:type="dxa"/>
              <w:left w:w="60" w:type="dxa"/>
              <w:bottom w:w="50" w:type="dxa"/>
              <w:right w:w="60" w:type="dxa"/>
            </w:tcMar>
          </w:tcPr>
          <w:p w14:paraId="59B552B0" w14:textId="77777777" w:rsidR="000C472D" w:rsidRDefault="000E40E7">
            <w:r>
              <w:rPr>
                <w:rFonts w:ascii="Times New Roman" w:hAnsi="Times New Roman"/>
                <w:color w:val="141414"/>
                <w:sz w:val="18"/>
              </w:rPr>
              <w:t>required, unique, lowercase</w:t>
            </w:r>
          </w:p>
        </w:tc>
        <w:tc>
          <w:tcPr>
            <w:tcW w:w="3456" w:type="dxa"/>
            <w:shd w:val="clear" w:color="auto" w:fill="F8FAFC"/>
            <w:tcMar>
              <w:top w:w="50" w:type="dxa"/>
              <w:left w:w="60" w:type="dxa"/>
              <w:bottom w:w="50" w:type="dxa"/>
              <w:right w:w="60" w:type="dxa"/>
            </w:tcMar>
          </w:tcPr>
          <w:p w14:paraId="1C320EA5" w14:textId="77777777" w:rsidR="000C472D" w:rsidRDefault="000E40E7">
            <w:r>
              <w:rPr>
                <w:rFonts w:ascii="Times New Roman" w:hAnsi="Times New Roman"/>
                <w:color w:val="141414"/>
                <w:sz w:val="18"/>
              </w:rPr>
              <w:t>Unique contact email address used as login identity</w:t>
            </w:r>
          </w:p>
        </w:tc>
      </w:tr>
      <w:tr w:rsidR="000C472D" w14:paraId="50EAED13" w14:textId="77777777">
        <w:trPr>
          <w:jc w:val="center"/>
        </w:trPr>
        <w:tc>
          <w:tcPr>
            <w:tcW w:w="2160" w:type="dxa"/>
            <w:shd w:val="clear" w:color="auto" w:fill="FFFFFF"/>
            <w:tcMar>
              <w:top w:w="50" w:type="dxa"/>
              <w:left w:w="60" w:type="dxa"/>
              <w:bottom w:w="50" w:type="dxa"/>
              <w:right w:w="60" w:type="dxa"/>
            </w:tcMar>
          </w:tcPr>
          <w:p w14:paraId="103E6945" w14:textId="77777777" w:rsidR="000C472D" w:rsidRDefault="000E40E7">
            <w:pPr>
              <w:jc w:val="center"/>
            </w:pPr>
            <w:r>
              <w:rPr>
                <w:rFonts w:ascii="Times New Roman" w:hAnsi="Times New Roman"/>
                <w:b/>
                <w:color w:val="141414"/>
                <w:sz w:val="18"/>
              </w:rPr>
              <w:t>phone</w:t>
            </w:r>
          </w:p>
        </w:tc>
        <w:tc>
          <w:tcPr>
            <w:tcW w:w="1728" w:type="dxa"/>
            <w:shd w:val="clear" w:color="auto" w:fill="FFFFFF"/>
            <w:tcMar>
              <w:top w:w="50" w:type="dxa"/>
              <w:left w:w="60" w:type="dxa"/>
              <w:bottom w:w="50" w:type="dxa"/>
              <w:right w:w="60" w:type="dxa"/>
            </w:tcMar>
          </w:tcPr>
          <w:p w14:paraId="455933E3" w14:textId="77777777" w:rsidR="000C472D" w:rsidRDefault="000E40E7">
            <w:pPr>
              <w:jc w:val="center"/>
            </w:pPr>
            <w:r>
              <w:rPr>
                <w:rFonts w:ascii="Times New Roman" w:hAnsi="Times New Roman"/>
                <w:color w:val="141414"/>
                <w:sz w:val="18"/>
              </w:rPr>
              <w:t>String</w:t>
            </w:r>
          </w:p>
        </w:tc>
        <w:tc>
          <w:tcPr>
            <w:tcW w:w="2160" w:type="dxa"/>
            <w:shd w:val="clear" w:color="auto" w:fill="FFFFFF"/>
            <w:tcMar>
              <w:top w:w="50" w:type="dxa"/>
              <w:left w:w="60" w:type="dxa"/>
              <w:bottom w:w="50" w:type="dxa"/>
              <w:right w:w="60" w:type="dxa"/>
            </w:tcMar>
          </w:tcPr>
          <w:p w14:paraId="0A2871AC" w14:textId="77777777" w:rsidR="000C472D" w:rsidRDefault="000E40E7">
            <w:r>
              <w:rPr>
                <w:rFonts w:ascii="Times New Roman" w:hAnsi="Times New Roman"/>
                <w:color w:val="141414"/>
                <w:sz w:val="18"/>
              </w:rPr>
              <w:t>required: true, trim: true</w:t>
            </w:r>
          </w:p>
        </w:tc>
        <w:tc>
          <w:tcPr>
            <w:tcW w:w="3456" w:type="dxa"/>
            <w:shd w:val="clear" w:color="auto" w:fill="FFFFFF"/>
            <w:tcMar>
              <w:top w:w="50" w:type="dxa"/>
              <w:left w:w="60" w:type="dxa"/>
              <w:bottom w:w="50" w:type="dxa"/>
              <w:right w:w="60" w:type="dxa"/>
            </w:tcMar>
          </w:tcPr>
          <w:p w14:paraId="4C9D7DAB" w14:textId="77777777" w:rsidR="000C472D" w:rsidRDefault="000E40E7">
            <w:r>
              <w:rPr>
                <w:rFonts w:ascii="Times New Roman" w:hAnsi="Times New Roman"/>
                <w:color w:val="141414"/>
                <w:sz w:val="18"/>
              </w:rPr>
              <w:t>Primary contact telephone/mobile number</w:t>
            </w:r>
          </w:p>
        </w:tc>
      </w:tr>
      <w:tr w:rsidR="000C472D" w14:paraId="2C9E031E" w14:textId="77777777">
        <w:trPr>
          <w:jc w:val="center"/>
        </w:trPr>
        <w:tc>
          <w:tcPr>
            <w:tcW w:w="2160" w:type="dxa"/>
            <w:shd w:val="clear" w:color="auto" w:fill="F8FAFC"/>
            <w:tcMar>
              <w:top w:w="50" w:type="dxa"/>
              <w:left w:w="60" w:type="dxa"/>
              <w:bottom w:w="50" w:type="dxa"/>
              <w:right w:w="60" w:type="dxa"/>
            </w:tcMar>
          </w:tcPr>
          <w:p w14:paraId="5F95D794" w14:textId="77777777" w:rsidR="000C472D" w:rsidRDefault="000E40E7">
            <w:pPr>
              <w:jc w:val="center"/>
            </w:pPr>
            <w:r>
              <w:rPr>
                <w:rFonts w:ascii="Times New Roman" w:hAnsi="Times New Roman"/>
                <w:b/>
                <w:color w:val="141414"/>
                <w:sz w:val="18"/>
              </w:rPr>
              <w:t>password</w:t>
            </w:r>
          </w:p>
        </w:tc>
        <w:tc>
          <w:tcPr>
            <w:tcW w:w="1728" w:type="dxa"/>
            <w:shd w:val="clear" w:color="auto" w:fill="F8FAFC"/>
            <w:tcMar>
              <w:top w:w="50" w:type="dxa"/>
              <w:left w:w="60" w:type="dxa"/>
              <w:bottom w:w="50" w:type="dxa"/>
              <w:right w:w="60" w:type="dxa"/>
            </w:tcMar>
          </w:tcPr>
          <w:p w14:paraId="127C3544" w14:textId="77777777" w:rsidR="000C472D" w:rsidRDefault="000E40E7">
            <w:pPr>
              <w:jc w:val="center"/>
            </w:pPr>
            <w:r>
              <w:rPr>
                <w:rFonts w:ascii="Times New Roman" w:hAnsi="Times New Roman"/>
                <w:color w:val="141414"/>
                <w:sz w:val="18"/>
              </w:rPr>
              <w:t>String</w:t>
            </w:r>
          </w:p>
        </w:tc>
        <w:tc>
          <w:tcPr>
            <w:tcW w:w="2160" w:type="dxa"/>
            <w:shd w:val="clear" w:color="auto" w:fill="F8FAFC"/>
            <w:tcMar>
              <w:top w:w="50" w:type="dxa"/>
              <w:left w:w="60" w:type="dxa"/>
              <w:bottom w:w="50" w:type="dxa"/>
              <w:right w:w="60" w:type="dxa"/>
            </w:tcMar>
          </w:tcPr>
          <w:p w14:paraId="421425C7" w14:textId="77777777" w:rsidR="000C472D" w:rsidRDefault="000E40E7">
            <w:r>
              <w:rPr>
                <w:rFonts w:ascii="Times New Roman" w:hAnsi="Times New Roman"/>
                <w:color w:val="141414"/>
                <w:sz w:val="18"/>
              </w:rPr>
              <w:t>bcrypt hash (10 salt rounds)</w:t>
            </w:r>
          </w:p>
        </w:tc>
        <w:tc>
          <w:tcPr>
            <w:tcW w:w="3456" w:type="dxa"/>
            <w:shd w:val="clear" w:color="auto" w:fill="F8FAFC"/>
            <w:tcMar>
              <w:top w:w="50" w:type="dxa"/>
              <w:left w:w="60" w:type="dxa"/>
              <w:bottom w:w="50" w:type="dxa"/>
              <w:right w:w="60" w:type="dxa"/>
            </w:tcMar>
          </w:tcPr>
          <w:p w14:paraId="19FA265A" w14:textId="77777777" w:rsidR="000C472D" w:rsidRDefault="000E40E7">
            <w:r>
              <w:rPr>
                <w:rFonts w:ascii="Times New Roman" w:hAnsi="Times New Roman"/>
                <w:color w:val="141414"/>
                <w:sz w:val="18"/>
              </w:rPr>
              <w:t>Cryptographically hashed password string</w:t>
            </w:r>
          </w:p>
        </w:tc>
      </w:tr>
      <w:tr w:rsidR="000C472D" w14:paraId="4A93934E" w14:textId="77777777">
        <w:trPr>
          <w:jc w:val="center"/>
        </w:trPr>
        <w:tc>
          <w:tcPr>
            <w:tcW w:w="2160" w:type="dxa"/>
            <w:shd w:val="clear" w:color="auto" w:fill="FFFFFF"/>
            <w:tcMar>
              <w:top w:w="50" w:type="dxa"/>
              <w:left w:w="60" w:type="dxa"/>
              <w:bottom w:w="50" w:type="dxa"/>
              <w:right w:w="60" w:type="dxa"/>
            </w:tcMar>
          </w:tcPr>
          <w:p w14:paraId="44EA671F" w14:textId="77777777" w:rsidR="000C472D" w:rsidRDefault="000E40E7">
            <w:pPr>
              <w:jc w:val="center"/>
            </w:pPr>
            <w:r>
              <w:rPr>
                <w:rFonts w:ascii="Times New Roman" w:hAnsi="Times New Roman"/>
                <w:b/>
                <w:color w:val="141414"/>
                <w:sz w:val="18"/>
              </w:rPr>
              <w:t>role</w:t>
            </w:r>
          </w:p>
        </w:tc>
        <w:tc>
          <w:tcPr>
            <w:tcW w:w="1728" w:type="dxa"/>
            <w:shd w:val="clear" w:color="auto" w:fill="FFFFFF"/>
            <w:tcMar>
              <w:top w:w="50" w:type="dxa"/>
              <w:left w:w="60" w:type="dxa"/>
              <w:bottom w:w="50" w:type="dxa"/>
              <w:right w:w="60" w:type="dxa"/>
            </w:tcMar>
          </w:tcPr>
          <w:p w14:paraId="6F82E634" w14:textId="77777777" w:rsidR="000C472D" w:rsidRDefault="000E40E7">
            <w:pPr>
              <w:jc w:val="center"/>
            </w:pPr>
            <w:r>
              <w:rPr>
                <w:rFonts w:ascii="Times New Roman" w:hAnsi="Times New Roman"/>
                <w:color w:val="141414"/>
                <w:sz w:val="18"/>
              </w:rPr>
              <w:t>String</w:t>
            </w:r>
          </w:p>
        </w:tc>
        <w:tc>
          <w:tcPr>
            <w:tcW w:w="2160" w:type="dxa"/>
            <w:shd w:val="clear" w:color="auto" w:fill="FFFFFF"/>
            <w:tcMar>
              <w:top w:w="50" w:type="dxa"/>
              <w:left w:w="60" w:type="dxa"/>
              <w:bottom w:w="50" w:type="dxa"/>
              <w:right w:w="60" w:type="dxa"/>
            </w:tcMar>
          </w:tcPr>
          <w:p w14:paraId="0BC63FD8" w14:textId="77777777" w:rsidR="000C472D" w:rsidRDefault="000E40E7">
            <w:r>
              <w:rPr>
                <w:rFonts w:ascii="Times New Roman" w:hAnsi="Times New Roman"/>
                <w:color w:val="141414"/>
                <w:sz w:val="18"/>
              </w:rPr>
              <w:t>default: 'user'</w:t>
            </w:r>
          </w:p>
        </w:tc>
        <w:tc>
          <w:tcPr>
            <w:tcW w:w="3456" w:type="dxa"/>
            <w:shd w:val="clear" w:color="auto" w:fill="FFFFFF"/>
            <w:tcMar>
              <w:top w:w="50" w:type="dxa"/>
              <w:left w:w="60" w:type="dxa"/>
              <w:bottom w:w="50" w:type="dxa"/>
              <w:right w:w="60" w:type="dxa"/>
            </w:tcMar>
          </w:tcPr>
          <w:p w14:paraId="4F8C0B1F" w14:textId="77777777" w:rsidR="000C472D" w:rsidRDefault="000E40E7">
            <w:r>
              <w:rPr>
                <w:rFonts w:ascii="Times New Roman" w:hAnsi="Times New Roman"/>
                <w:color w:val="141414"/>
                <w:sz w:val="18"/>
              </w:rPr>
              <w:t>Access control role indicator ('user' or 'admin')</w:t>
            </w:r>
          </w:p>
        </w:tc>
      </w:tr>
      <w:tr w:rsidR="000C472D" w14:paraId="113AC19A" w14:textId="77777777">
        <w:trPr>
          <w:jc w:val="center"/>
        </w:trPr>
        <w:tc>
          <w:tcPr>
            <w:tcW w:w="2160" w:type="dxa"/>
            <w:shd w:val="clear" w:color="auto" w:fill="F8FAFC"/>
            <w:tcMar>
              <w:top w:w="50" w:type="dxa"/>
              <w:left w:w="60" w:type="dxa"/>
              <w:bottom w:w="50" w:type="dxa"/>
              <w:right w:w="60" w:type="dxa"/>
            </w:tcMar>
          </w:tcPr>
          <w:p w14:paraId="1A86F885" w14:textId="77777777" w:rsidR="000C472D" w:rsidRDefault="000E40E7">
            <w:pPr>
              <w:jc w:val="center"/>
            </w:pPr>
            <w:r>
              <w:rPr>
                <w:rFonts w:ascii="Times New Roman" w:hAnsi="Times New Roman"/>
                <w:b/>
                <w:color w:val="141414"/>
                <w:sz w:val="18"/>
              </w:rPr>
              <w:t>timestamps</w:t>
            </w:r>
          </w:p>
        </w:tc>
        <w:tc>
          <w:tcPr>
            <w:tcW w:w="1728" w:type="dxa"/>
            <w:shd w:val="clear" w:color="auto" w:fill="F8FAFC"/>
            <w:tcMar>
              <w:top w:w="50" w:type="dxa"/>
              <w:left w:w="60" w:type="dxa"/>
              <w:bottom w:w="50" w:type="dxa"/>
              <w:right w:w="60" w:type="dxa"/>
            </w:tcMar>
          </w:tcPr>
          <w:p w14:paraId="46F8D058" w14:textId="77777777" w:rsidR="000C472D" w:rsidRDefault="000E40E7">
            <w:pPr>
              <w:jc w:val="center"/>
            </w:pPr>
            <w:r>
              <w:rPr>
                <w:rFonts w:ascii="Times New Roman" w:hAnsi="Times New Roman"/>
                <w:color w:val="141414"/>
                <w:sz w:val="18"/>
              </w:rPr>
              <w:t>Date</w:t>
            </w:r>
          </w:p>
        </w:tc>
        <w:tc>
          <w:tcPr>
            <w:tcW w:w="2160" w:type="dxa"/>
            <w:shd w:val="clear" w:color="auto" w:fill="F8FAFC"/>
            <w:tcMar>
              <w:top w:w="50" w:type="dxa"/>
              <w:left w:w="60" w:type="dxa"/>
              <w:bottom w:w="50" w:type="dxa"/>
              <w:right w:w="60" w:type="dxa"/>
            </w:tcMar>
          </w:tcPr>
          <w:p w14:paraId="525DAB7D" w14:textId="77777777" w:rsidR="000C472D" w:rsidRDefault="000E40E7">
            <w:r>
              <w:rPr>
                <w:rFonts w:ascii="Times New Roman" w:hAnsi="Times New Roman"/>
                <w:color w:val="141414"/>
                <w:sz w:val="18"/>
              </w:rPr>
              <w:t>createdAt, updatedAt (auto)</w:t>
            </w:r>
          </w:p>
        </w:tc>
        <w:tc>
          <w:tcPr>
            <w:tcW w:w="3456" w:type="dxa"/>
            <w:shd w:val="clear" w:color="auto" w:fill="F8FAFC"/>
            <w:tcMar>
              <w:top w:w="50" w:type="dxa"/>
              <w:left w:w="60" w:type="dxa"/>
              <w:bottom w:w="50" w:type="dxa"/>
              <w:right w:w="60" w:type="dxa"/>
            </w:tcMar>
          </w:tcPr>
          <w:p w14:paraId="6E88CD59" w14:textId="77777777" w:rsidR="000C472D" w:rsidRDefault="000E40E7">
            <w:r>
              <w:rPr>
                <w:rFonts w:ascii="Times New Roman" w:hAnsi="Times New Roman"/>
                <w:color w:val="141414"/>
                <w:sz w:val="18"/>
              </w:rPr>
              <w:t>System-generated audit timestamps for record history</w:t>
            </w:r>
          </w:p>
        </w:tc>
      </w:tr>
    </w:tbl>
    <w:p w14:paraId="1621E493" w14:textId="77777777" w:rsidR="000C472D" w:rsidRDefault="000E40E7">
      <w:pPr>
        <w:spacing w:before="40"/>
        <w:jc w:val="center"/>
      </w:pPr>
      <w:r>
        <w:rPr>
          <w:i/>
          <w:sz w:val="19"/>
        </w:rPr>
        <w:t>Table 5.1: Mongoose User Schema Attribute Specification</w:t>
      </w:r>
    </w:p>
    <w:p w14:paraId="2D4A94A6" w14:textId="77777777" w:rsidR="000C472D" w:rsidRDefault="000E40E7">
      <w:pPr>
        <w:spacing w:before="160" w:after="80"/>
      </w:pPr>
      <w:r>
        <w:rPr>
          <w:rFonts w:ascii="Times New Roman" w:hAnsi="Times New Roman"/>
          <w:b/>
          <w:color w:val="323232"/>
          <w:sz w:val="24"/>
        </w:rPr>
        <w:t>5.2.2 Tour Schema (backend/models/Tour.js)</w:t>
      </w:r>
    </w:p>
    <w:p w14:paraId="21357574" w14:textId="77777777" w:rsidR="000C472D" w:rsidRDefault="000E40E7">
      <w:pPr>
        <w:spacing w:after="120" w:line="360" w:lineRule="auto"/>
        <w:jc w:val="both"/>
      </w:pPr>
      <w:r>
        <w:rPr>
          <w:rFonts w:ascii="Times New Roman" w:hAnsi="Times New Roman"/>
          <w:color w:val="000000"/>
          <w:sz w:val="24"/>
        </w:rPr>
        <w:t>The Tour collection encapsulates all holiday package offerings. Each package document maintains pricing, textual descriptions, duration indicators, and real-time seating capacity. Crucially, the category field is strictly bounded by a Mongoose enumeration constraint encompassing exactly five categories: ['Adventure', 'Beach', 'Heritage', 'Honeymoon', 'Nature']. The availableSeats field stores an integer representing available capacity that decrements upon booking reservations. Table 5.2 specifies the Tour s</w:t>
      </w:r>
      <w:r>
        <w:rPr>
          <w:rFonts w:ascii="Times New Roman" w:hAnsi="Times New Roman"/>
          <w:color w:val="000000"/>
          <w:sz w:val="24"/>
        </w:rPr>
        <w:t>chema.</w:t>
      </w:r>
    </w:p>
    <w:tbl>
      <w:tblPr>
        <w:tblW w:w="0" w:type="auto"/>
        <w:jc w:val="center"/>
        <w:tblBorders>
          <w:top w:val="single" w:sz="4" w:space="0" w:color="0F2C59"/>
          <w:left w:val="single" w:sz="4" w:space="0" w:color="0F2C59"/>
          <w:bottom w:val="single" w:sz="4" w:space="0" w:color="0F2C59"/>
          <w:right w:val="single" w:sz="4" w:space="0" w:color="0F2C59"/>
          <w:insideH w:val="single" w:sz="4" w:space="0" w:color="0F2C59"/>
          <w:insideV w:val="single" w:sz="4" w:space="0" w:color="0F2C59"/>
        </w:tblBorders>
        <w:tblLayout w:type="fixed"/>
        <w:tblLook w:val="04A0" w:firstRow="1" w:lastRow="0" w:firstColumn="1" w:lastColumn="0" w:noHBand="0" w:noVBand="1"/>
      </w:tblPr>
      <w:tblGrid>
        <w:gridCol w:w="2160"/>
        <w:gridCol w:w="1728"/>
        <w:gridCol w:w="2160"/>
        <w:gridCol w:w="3456"/>
      </w:tblGrid>
      <w:tr w:rsidR="000C472D" w14:paraId="38549830" w14:textId="77777777">
        <w:trPr>
          <w:jc w:val="center"/>
        </w:trPr>
        <w:tc>
          <w:tcPr>
            <w:tcW w:w="2160" w:type="dxa"/>
            <w:shd w:val="clear" w:color="auto" w:fill="0F2C59"/>
            <w:tcMar>
              <w:top w:w="70" w:type="dxa"/>
              <w:left w:w="80" w:type="dxa"/>
              <w:bottom w:w="70" w:type="dxa"/>
              <w:right w:w="80" w:type="dxa"/>
            </w:tcMar>
          </w:tcPr>
          <w:p w14:paraId="1AE7B21E" w14:textId="77777777" w:rsidR="000C472D" w:rsidRDefault="000E40E7">
            <w:pPr>
              <w:jc w:val="center"/>
            </w:pPr>
            <w:r>
              <w:rPr>
                <w:rFonts w:ascii="Times New Roman" w:hAnsi="Times New Roman"/>
                <w:b/>
                <w:color w:val="FFFFFF"/>
                <w:sz w:val="19"/>
              </w:rPr>
              <w:t>Field Name</w:t>
            </w:r>
          </w:p>
        </w:tc>
        <w:tc>
          <w:tcPr>
            <w:tcW w:w="1728" w:type="dxa"/>
            <w:shd w:val="clear" w:color="auto" w:fill="0F2C59"/>
            <w:tcMar>
              <w:top w:w="70" w:type="dxa"/>
              <w:left w:w="80" w:type="dxa"/>
              <w:bottom w:w="70" w:type="dxa"/>
              <w:right w:w="80" w:type="dxa"/>
            </w:tcMar>
          </w:tcPr>
          <w:p w14:paraId="45A8ED9C" w14:textId="77777777" w:rsidR="000C472D" w:rsidRDefault="000E40E7">
            <w:pPr>
              <w:jc w:val="center"/>
            </w:pPr>
            <w:r>
              <w:rPr>
                <w:rFonts w:ascii="Times New Roman" w:hAnsi="Times New Roman"/>
                <w:b/>
                <w:color w:val="FFFFFF"/>
                <w:sz w:val="19"/>
              </w:rPr>
              <w:t>BSON Type</w:t>
            </w:r>
          </w:p>
        </w:tc>
        <w:tc>
          <w:tcPr>
            <w:tcW w:w="2160" w:type="dxa"/>
            <w:shd w:val="clear" w:color="auto" w:fill="0F2C59"/>
            <w:tcMar>
              <w:top w:w="70" w:type="dxa"/>
              <w:left w:w="80" w:type="dxa"/>
              <w:bottom w:w="70" w:type="dxa"/>
              <w:right w:w="80" w:type="dxa"/>
            </w:tcMar>
          </w:tcPr>
          <w:p w14:paraId="7CB042CC" w14:textId="77777777" w:rsidR="000C472D" w:rsidRDefault="000E40E7">
            <w:pPr>
              <w:jc w:val="center"/>
            </w:pPr>
            <w:r>
              <w:rPr>
                <w:rFonts w:ascii="Times New Roman" w:hAnsi="Times New Roman"/>
                <w:b/>
                <w:color w:val="FFFFFF"/>
                <w:sz w:val="19"/>
              </w:rPr>
              <w:t>Constraints / Rules</w:t>
            </w:r>
          </w:p>
        </w:tc>
        <w:tc>
          <w:tcPr>
            <w:tcW w:w="3456" w:type="dxa"/>
            <w:shd w:val="clear" w:color="auto" w:fill="0F2C59"/>
            <w:tcMar>
              <w:top w:w="70" w:type="dxa"/>
              <w:left w:w="80" w:type="dxa"/>
              <w:bottom w:w="70" w:type="dxa"/>
              <w:right w:w="80" w:type="dxa"/>
            </w:tcMar>
          </w:tcPr>
          <w:p w14:paraId="10FF971B" w14:textId="77777777" w:rsidR="000C472D" w:rsidRDefault="000E40E7">
            <w:pPr>
              <w:jc w:val="center"/>
            </w:pPr>
            <w:r>
              <w:rPr>
                <w:rFonts w:ascii="Times New Roman" w:hAnsi="Times New Roman"/>
                <w:b/>
                <w:color w:val="FFFFFF"/>
                <w:sz w:val="19"/>
              </w:rPr>
              <w:t>Description &amp; Role</w:t>
            </w:r>
          </w:p>
        </w:tc>
      </w:tr>
      <w:tr w:rsidR="000C472D" w14:paraId="206B1535" w14:textId="77777777">
        <w:trPr>
          <w:jc w:val="center"/>
        </w:trPr>
        <w:tc>
          <w:tcPr>
            <w:tcW w:w="2160" w:type="dxa"/>
            <w:shd w:val="clear" w:color="auto" w:fill="F8FAFC"/>
            <w:tcMar>
              <w:top w:w="50" w:type="dxa"/>
              <w:left w:w="60" w:type="dxa"/>
              <w:bottom w:w="50" w:type="dxa"/>
              <w:right w:w="60" w:type="dxa"/>
            </w:tcMar>
          </w:tcPr>
          <w:p w14:paraId="205F37D1" w14:textId="77777777" w:rsidR="000C472D" w:rsidRDefault="000E40E7">
            <w:pPr>
              <w:jc w:val="center"/>
            </w:pPr>
            <w:r>
              <w:rPr>
                <w:rFonts w:ascii="Times New Roman" w:hAnsi="Times New Roman"/>
                <w:b/>
                <w:color w:val="141414"/>
                <w:sz w:val="18"/>
              </w:rPr>
              <w:t>_id</w:t>
            </w:r>
          </w:p>
        </w:tc>
        <w:tc>
          <w:tcPr>
            <w:tcW w:w="1728" w:type="dxa"/>
            <w:shd w:val="clear" w:color="auto" w:fill="F8FAFC"/>
            <w:tcMar>
              <w:top w:w="50" w:type="dxa"/>
              <w:left w:w="60" w:type="dxa"/>
              <w:bottom w:w="50" w:type="dxa"/>
              <w:right w:w="60" w:type="dxa"/>
            </w:tcMar>
          </w:tcPr>
          <w:p w14:paraId="7FED0040" w14:textId="77777777" w:rsidR="000C472D" w:rsidRDefault="000E40E7">
            <w:pPr>
              <w:jc w:val="center"/>
            </w:pPr>
            <w:r>
              <w:rPr>
                <w:rFonts w:ascii="Times New Roman" w:hAnsi="Times New Roman"/>
                <w:color w:val="141414"/>
                <w:sz w:val="18"/>
              </w:rPr>
              <w:t>ObjectId</w:t>
            </w:r>
          </w:p>
        </w:tc>
        <w:tc>
          <w:tcPr>
            <w:tcW w:w="2160" w:type="dxa"/>
            <w:shd w:val="clear" w:color="auto" w:fill="F8FAFC"/>
            <w:tcMar>
              <w:top w:w="50" w:type="dxa"/>
              <w:left w:w="60" w:type="dxa"/>
              <w:bottom w:w="50" w:type="dxa"/>
              <w:right w:w="60" w:type="dxa"/>
            </w:tcMar>
          </w:tcPr>
          <w:p w14:paraId="422F8159" w14:textId="77777777" w:rsidR="000C472D" w:rsidRDefault="000E40E7">
            <w:r>
              <w:rPr>
                <w:rFonts w:ascii="Times New Roman" w:hAnsi="Times New Roman"/>
                <w:color w:val="141414"/>
                <w:sz w:val="18"/>
              </w:rPr>
              <w:t>Auto-generated Primary Key</w:t>
            </w:r>
          </w:p>
        </w:tc>
        <w:tc>
          <w:tcPr>
            <w:tcW w:w="3456" w:type="dxa"/>
            <w:shd w:val="clear" w:color="auto" w:fill="F8FAFC"/>
            <w:tcMar>
              <w:top w:w="50" w:type="dxa"/>
              <w:left w:w="60" w:type="dxa"/>
              <w:bottom w:w="50" w:type="dxa"/>
              <w:right w:w="60" w:type="dxa"/>
            </w:tcMar>
          </w:tcPr>
          <w:p w14:paraId="338214F7" w14:textId="77777777" w:rsidR="000C472D" w:rsidRDefault="000E40E7">
            <w:r>
              <w:rPr>
                <w:rFonts w:ascii="Times New Roman" w:hAnsi="Times New Roman"/>
                <w:color w:val="141414"/>
                <w:sz w:val="18"/>
              </w:rPr>
              <w:t>Unique BSON identifier for the tour document</w:t>
            </w:r>
          </w:p>
        </w:tc>
      </w:tr>
      <w:tr w:rsidR="000C472D" w14:paraId="4684219B" w14:textId="77777777">
        <w:trPr>
          <w:jc w:val="center"/>
        </w:trPr>
        <w:tc>
          <w:tcPr>
            <w:tcW w:w="2160" w:type="dxa"/>
            <w:shd w:val="clear" w:color="auto" w:fill="FFFFFF"/>
            <w:tcMar>
              <w:top w:w="50" w:type="dxa"/>
              <w:left w:w="60" w:type="dxa"/>
              <w:bottom w:w="50" w:type="dxa"/>
              <w:right w:w="60" w:type="dxa"/>
            </w:tcMar>
          </w:tcPr>
          <w:p w14:paraId="4719650D" w14:textId="77777777" w:rsidR="000C472D" w:rsidRDefault="000E40E7">
            <w:pPr>
              <w:jc w:val="center"/>
            </w:pPr>
            <w:r>
              <w:rPr>
                <w:rFonts w:ascii="Times New Roman" w:hAnsi="Times New Roman"/>
                <w:b/>
                <w:color w:val="141414"/>
                <w:sz w:val="18"/>
              </w:rPr>
              <w:lastRenderedPageBreak/>
              <w:t>name</w:t>
            </w:r>
          </w:p>
        </w:tc>
        <w:tc>
          <w:tcPr>
            <w:tcW w:w="1728" w:type="dxa"/>
            <w:shd w:val="clear" w:color="auto" w:fill="FFFFFF"/>
            <w:tcMar>
              <w:top w:w="50" w:type="dxa"/>
              <w:left w:w="60" w:type="dxa"/>
              <w:bottom w:w="50" w:type="dxa"/>
              <w:right w:w="60" w:type="dxa"/>
            </w:tcMar>
          </w:tcPr>
          <w:p w14:paraId="3446728C" w14:textId="77777777" w:rsidR="000C472D" w:rsidRDefault="000E40E7">
            <w:pPr>
              <w:jc w:val="center"/>
            </w:pPr>
            <w:r>
              <w:rPr>
                <w:rFonts w:ascii="Times New Roman" w:hAnsi="Times New Roman"/>
                <w:color w:val="141414"/>
                <w:sz w:val="18"/>
              </w:rPr>
              <w:t>String</w:t>
            </w:r>
          </w:p>
        </w:tc>
        <w:tc>
          <w:tcPr>
            <w:tcW w:w="2160" w:type="dxa"/>
            <w:shd w:val="clear" w:color="auto" w:fill="FFFFFF"/>
            <w:tcMar>
              <w:top w:w="50" w:type="dxa"/>
              <w:left w:w="60" w:type="dxa"/>
              <w:bottom w:w="50" w:type="dxa"/>
              <w:right w:w="60" w:type="dxa"/>
            </w:tcMar>
          </w:tcPr>
          <w:p w14:paraId="0DA54200" w14:textId="77777777" w:rsidR="000C472D" w:rsidRDefault="000E40E7">
            <w:r>
              <w:rPr>
                <w:rFonts w:ascii="Times New Roman" w:hAnsi="Times New Roman"/>
                <w:color w:val="141414"/>
                <w:sz w:val="18"/>
              </w:rPr>
              <w:t>required: true, trim: true</w:t>
            </w:r>
          </w:p>
        </w:tc>
        <w:tc>
          <w:tcPr>
            <w:tcW w:w="3456" w:type="dxa"/>
            <w:shd w:val="clear" w:color="auto" w:fill="FFFFFF"/>
            <w:tcMar>
              <w:top w:w="50" w:type="dxa"/>
              <w:left w:w="60" w:type="dxa"/>
              <w:bottom w:w="50" w:type="dxa"/>
              <w:right w:w="60" w:type="dxa"/>
            </w:tcMar>
          </w:tcPr>
          <w:p w14:paraId="17E1A503" w14:textId="77777777" w:rsidR="000C472D" w:rsidRDefault="000E40E7">
            <w:r>
              <w:rPr>
                <w:rFonts w:ascii="Times New Roman" w:hAnsi="Times New Roman"/>
                <w:color w:val="141414"/>
                <w:sz w:val="18"/>
              </w:rPr>
              <w:t>Commercial title of the travel package</w:t>
            </w:r>
          </w:p>
        </w:tc>
      </w:tr>
      <w:tr w:rsidR="000C472D" w14:paraId="620947B4" w14:textId="77777777">
        <w:trPr>
          <w:jc w:val="center"/>
        </w:trPr>
        <w:tc>
          <w:tcPr>
            <w:tcW w:w="2160" w:type="dxa"/>
            <w:shd w:val="clear" w:color="auto" w:fill="F8FAFC"/>
            <w:tcMar>
              <w:top w:w="50" w:type="dxa"/>
              <w:left w:w="60" w:type="dxa"/>
              <w:bottom w:w="50" w:type="dxa"/>
              <w:right w:w="60" w:type="dxa"/>
            </w:tcMar>
          </w:tcPr>
          <w:p w14:paraId="560A1604" w14:textId="77777777" w:rsidR="000C472D" w:rsidRDefault="000E40E7">
            <w:pPr>
              <w:jc w:val="center"/>
            </w:pPr>
            <w:r>
              <w:rPr>
                <w:rFonts w:ascii="Times New Roman" w:hAnsi="Times New Roman"/>
                <w:b/>
                <w:color w:val="141414"/>
                <w:sz w:val="18"/>
              </w:rPr>
              <w:t>destination</w:t>
            </w:r>
          </w:p>
        </w:tc>
        <w:tc>
          <w:tcPr>
            <w:tcW w:w="1728" w:type="dxa"/>
            <w:shd w:val="clear" w:color="auto" w:fill="F8FAFC"/>
            <w:tcMar>
              <w:top w:w="50" w:type="dxa"/>
              <w:left w:w="60" w:type="dxa"/>
              <w:bottom w:w="50" w:type="dxa"/>
              <w:right w:w="60" w:type="dxa"/>
            </w:tcMar>
          </w:tcPr>
          <w:p w14:paraId="5BFB8812" w14:textId="77777777" w:rsidR="000C472D" w:rsidRDefault="000E40E7">
            <w:pPr>
              <w:jc w:val="center"/>
            </w:pPr>
            <w:r>
              <w:rPr>
                <w:rFonts w:ascii="Times New Roman" w:hAnsi="Times New Roman"/>
                <w:color w:val="141414"/>
                <w:sz w:val="18"/>
              </w:rPr>
              <w:t>String</w:t>
            </w:r>
          </w:p>
        </w:tc>
        <w:tc>
          <w:tcPr>
            <w:tcW w:w="2160" w:type="dxa"/>
            <w:shd w:val="clear" w:color="auto" w:fill="F8FAFC"/>
            <w:tcMar>
              <w:top w:w="50" w:type="dxa"/>
              <w:left w:w="60" w:type="dxa"/>
              <w:bottom w:w="50" w:type="dxa"/>
              <w:right w:w="60" w:type="dxa"/>
            </w:tcMar>
          </w:tcPr>
          <w:p w14:paraId="5B9FF49A" w14:textId="77777777" w:rsidR="000C472D" w:rsidRDefault="000E40E7">
            <w:r>
              <w:rPr>
                <w:rFonts w:ascii="Times New Roman" w:hAnsi="Times New Roman"/>
                <w:color w:val="141414"/>
                <w:sz w:val="18"/>
              </w:rPr>
              <w:t>required: true, trim: true</w:t>
            </w:r>
          </w:p>
        </w:tc>
        <w:tc>
          <w:tcPr>
            <w:tcW w:w="3456" w:type="dxa"/>
            <w:shd w:val="clear" w:color="auto" w:fill="F8FAFC"/>
            <w:tcMar>
              <w:top w:w="50" w:type="dxa"/>
              <w:left w:w="60" w:type="dxa"/>
              <w:bottom w:w="50" w:type="dxa"/>
              <w:right w:w="60" w:type="dxa"/>
            </w:tcMar>
          </w:tcPr>
          <w:p w14:paraId="22779E86" w14:textId="77777777" w:rsidR="000C472D" w:rsidRDefault="000E40E7">
            <w:r>
              <w:rPr>
                <w:rFonts w:ascii="Times New Roman" w:hAnsi="Times New Roman"/>
                <w:color w:val="141414"/>
                <w:sz w:val="18"/>
              </w:rPr>
              <w:t>Geographical target location (e.g., 'Goa', 'Kerala')</w:t>
            </w:r>
          </w:p>
        </w:tc>
      </w:tr>
      <w:tr w:rsidR="000C472D" w14:paraId="55282F22" w14:textId="77777777">
        <w:trPr>
          <w:jc w:val="center"/>
        </w:trPr>
        <w:tc>
          <w:tcPr>
            <w:tcW w:w="2160" w:type="dxa"/>
            <w:shd w:val="clear" w:color="auto" w:fill="FFFFFF"/>
            <w:tcMar>
              <w:top w:w="50" w:type="dxa"/>
              <w:left w:w="60" w:type="dxa"/>
              <w:bottom w:w="50" w:type="dxa"/>
              <w:right w:w="60" w:type="dxa"/>
            </w:tcMar>
          </w:tcPr>
          <w:p w14:paraId="1910BA1B" w14:textId="77777777" w:rsidR="000C472D" w:rsidRDefault="000E40E7">
            <w:pPr>
              <w:jc w:val="center"/>
            </w:pPr>
            <w:r>
              <w:rPr>
                <w:rFonts w:ascii="Times New Roman" w:hAnsi="Times New Roman"/>
                <w:b/>
                <w:color w:val="141414"/>
                <w:sz w:val="18"/>
              </w:rPr>
              <w:t>description</w:t>
            </w:r>
          </w:p>
        </w:tc>
        <w:tc>
          <w:tcPr>
            <w:tcW w:w="1728" w:type="dxa"/>
            <w:shd w:val="clear" w:color="auto" w:fill="FFFFFF"/>
            <w:tcMar>
              <w:top w:w="50" w:type="dxa"/>
              <w:left w:w="60" w:type="dxa"/>
              <w:bottom w:w="50" w:type="dxa"/>
              <w:right w:w="60" w:type="dxa"/>
            </w:tcMar>
          </w:tcPr>
          <w:p w14:paraId="31C05EFF" w14:textId="77777777" w:rsidR="000C472D" w:rsidRDefault="000E40E7">
            <w:pPr>
              <w:jc w:val="center"/>
            </w:pPr>
            <w:r>
              <w:rPr>
                <w:rFonts w:ascii="Times New Roman" w:hAnsi="Times New Roman"/>
                <w:color w:val="141414"/>
                <w:sz w:val="18"/>
              </w:rPr>
              <w:t>String</w:t>
            </w:r>
          </w:p>
        </w:tc>
        <w:tc>
          <w:tcPr>
            <w:tcW w:w="2160" w:type="dxa"/>
            <w:shd w:val="clear" w:color="auto" w:fill="FFFFFF"/>
            <w:tcMar>
              <w:top w:w="50" w:type="dxa"/>
              <w:left w:w="60" w:type="dxa"/>
              <w:bottom w:w="50" w:type="dxa"/>
              <w:right w:w="60" w:type="dxa"/>
            </w:tcMar>
          </w:tcPr>
          <w:p w14:paraId="3C093786" w14:textId="77777777" w:rsidR="000C472D" w:rsidRDefault="000E40E7">
            <w:r>
              <w:rPr>
                <w:rFonts w:ascii="Times New Roman" w:hAnsi="Times New Roman"/>
                <w:color w:val="141414"/>
                <w:sz w:val="18"/>
              </w:rPr>
              <w:t>required: true</w:t>
            </w:r>
          </w:p>
        </w:tc>
        <w:tc>
          <w:tcPr>
            <w:tcW w:w="3456" w:type="dxa"/>
            <w:shd w:val="clear" w:color="auto" w:fill="FFFFFF"/>
            <w:tcMar>
              <w:top w:w="50" w:type="dxa"/>
              <w:left w:w="60" w:type="dxa"/>
              <w:bottom w:w="50" w:type="dxa"/>
              <w:right w:w="60" w:type="dxa"/>
            </w:tcMar>
          </w:tcPr>
          <w:p w14:paraId="48A3F62E" w14:textId="77777777" w:rsidR="000C472D" w:rsidRDefault="000E40E7">
            <w:r>
              <w:rPr>
                <w:rFonts w:ascii="Times New Roman" w:hAnsi="Times New Roman"/>
                <w:color w:val="141414"/>
                <w:sz w:val="18"/>
              </w:rPr>
              <w:t>In-depth narrative description and itinerary overview</w:t>
            </w:r>
          </w:p>
        </w:tc>
      </w:tr>
      <w:tr w:rsidR="000C472D" w14:paraId="0215FC7D" w14:textId="77777777">
        <w:trPr>
          <w:jc w:val="center"/>
        </w:trPr>
        <w:tc>
          <w:tcPr>
            <w:tcW w:w="2160" w:type="dxa"/>
            <w:shd w:val="clear" w:color="auto" w:fill="F8FAFC"/>
            <w:tcMar>
              <w:top w:w="50" w:type="dxa"/>
              <w:left w:w="60" w:type="dxa"/>
              <w:bottom w:w="50" w:type="dxa"/>
              <w:right w:w="60" w:type="dxa"/>
            </w:tcMar>
          </w:tcPr>
          <w:p w14:paraId="01A4FED3" w14:textId="77777777" w:rsidR="000C472D" w:rsidRDefault="000E40E7">
            <w:pPr>
              <w:jc w:val="center"/>
            </w:pPr>
            <w:r>
              <w:rPr>
                <w:rFonts w:ascii="Times New Roman" w:hAnsi="Times New Roman"/>
                <w:b/>
                <w:color w:val="141414"/>
                <w:sz w:val="18"/>
              </w:rPr>
              <w:t>duration</w:t>
            </w:r>
          </w:p>
        </w:tc>
        <w:tc>
          <w:tcPr>
            <w:tcW w:w="1728" w:type="dxa"/>
            <w:shd w:val="clear" w:color="auto" w:fill="F8FAFC"/>
            <w:tcMar>
              <w:top w:w="50" w:type="dxa"/>
              <w:left w:w="60" w:type="dxa"/>
              <w:bottom w:w="50" w:type="dxa"/>
              <w:right w:w="60" w:type="dxa"/>
            </w:tcMar>
          </w:tcPr>
          <w:p w14:paraId="31D0A577" w14:textId="77777777" w:rsidR="000C472D" w:rsidRDefault="000E40E7">
            <w:pPr>
              <w:jc w:val="center"/>
            </w:pPr>
            <w:r>
              <w:rPr>
                <w:rFonts w:ascii="Times New Roman" w:hAnsi="Times New Roman"/>
                <w:color w:val="141414"/>
                <w:sz w:val="18"/>
              </w:rPr>
              <w:t>String</w:t>
            </w:r>
          </w:p>
        </w:tc>
        <w:tc>
          <w:tcPr>
            <w:tcW w:w="2160" w:type="dxa"/>
            <w:shd w:val="clear" w:color="auto" w:fill="F8FAFC"/>
            <w:tcMar>
              <w:top w:w="50" w:type="dxa"/>
              <w:left w:w="60" w:type="dxa"/>
              <w:bottom w:w="50" w:type="dxa"/>
              <w:right w:w="60" w:type="dxa"/>
            </w:tcMar>
          </w:tcPr>
          <w:p w14:paraId="2C68A4A5" w14:textId="77777777" w:rsidR="000C472D" w:rsidRDefault="000E40E7">
            <w:r>
              <w:rPr>
                <w:rFonts w:ascii="Times New Roman" w:hAnsi="Times New Roman"/>
                <w:color w:val="141414"/>
                <w:sz w:val="18"/>
              </w:rPr>
              <w:t>required: true</w:t>
            </w:r>
          </w:p>
        </w:tc>
        <w:tc>
          <w:tcPr>
            <w:tcW w:w="3456" w:type="dxa"/>
            <w:shd w:val="clear" w:color="auto" w:fill="F8FAFC"/>
            <w:tcMar>
              <w:top w:w="50" w:type="dxa"/>
              <w:left w:w="60" w:type="dxa"/>
              <w:bottom w:w="50" w:type="dxa"/>
              <w:right w:w="60" w:type="dxa"/>
            </w:tcMar>
          </w:tcPr>
          <w:p w14:paraId="458107D3" w14:textId="77777777" w:rsidR="000C472D" w:rsidRDefault="000E40E7">
            <w:r>
              <w:rPr>
                <w:rFonts w:ascii="Times New Roman" w:hAnsi="Times New Roman"/>
                <w:color w:val="141414"/>
                <w:sz w:val="18"/>
              </w:rPr>
              <w:t>Trip duration indicator (e.g., '4 Days / 3 Nights')</w:t>
            </w:r>
          </w:p>
        </w:tc>
      </w:tr>
      <w:tr w:rsidR="000C472D" w14:paraId="1DB8D9A7" w14:textId="77777777">
        <w:trPr>
          <w:jc w:val="center"/>
        </w:trPr>
        <w:tc>
          <w:tcPr>
            <w:tcW w:w="2160" w:type="dxa"/>
            <w:shd w:val="clear" w:color="auto" w:fill="FFFFFF"/>
            <w:tcMar>
              <w:top w:w="50" w:type="dxa"/>
              <w:left w:w="60" w:type="dxa"/>
              <w:bottom w:w="50" w:type="dxa"/>
              <w:right w:w="60" w:type="dxa"/>
            </w:tcMar>
          </w:tcPr>
          <w:p w14:paraId="20840681" w14:textId="77777777" w:rsidR="000C472D" w:rsidRDefault="000E40E7">
            <w:pPr>
              <w:jc w:val="center"/>
            </w:pPr>
            <w:r>
              <w:rPr>
                <w:rFonts w:ascii="Times New Roman" w:hAnsi="Times New Roman"/>
                <w:b/>
                <w:color w:val="141414"/>
                <w:sz w:val="18"/>
              </w:rPr>
              <w:t>price</w:t>
            </w:r>
          </w:p>
        </w:tc>
        <w:tc>
          <w:tcPr>
            <w:tcW w:w="1728" w:type="dxa"/>
            <w:shd w:val="clear" w:color="auto" w:fill="FFFFFF"/>
            <w:tcMar>
              <w:top w:w="50" w:type="dxa"/>
              <w:left w:w="60" w:type="dxa"/>
              <w:bottom w:w="50" w:type="dxa"/>
              <w:right w:w="60" w:type="dxa"/>
            </w:tcMar>
          </w:tcPr>
          <w:p w14:paraId="03FA3419" w14:textId="77777777" w:rsidR="000C472D" w:rsidRDefault="000E40E7">
            <w:pPr>
              <w:jc w:val="center"/>
            </w:pPr>
            <w:r>
              <w:rPr>
                <w:rFonts w:ascii="Times New Roman" w:hAnsi="Times New Roman"/>
                <w:color w:val="141414"/>
                <w:sz w:val="18"/>
              </w:rPr>
              <w:t>Number</w:t>
            </w:r>
          </w:p>
        </w:tc>
        <w:tc>
          <w:tcPr>
            <w:tcW w:w="2160" w:type="dxa"/>
            <w:shd w:val="clear" w:color="auto" w:fill="FFFFFF"/>
            <w:tcMar>
              <w:top w:w="50" w:type="dxa"/>
              <w:left w:w="60" w:type="dxa"/>
              <w:bottom w:w="50" w:type="dxa"/>
              <w:right w:w="60" w:type="dxa"/>
            </w:tcMar>
          </w:tcPr>
          <w:p w14:paraId="30AD5429" w14:textId="77777777" w:rsidR="000C472D" w:rsidRDefault="000E40E7">
            <w:r>
              <w:rPr>
                <w:rFonts w:ascii="Times New Roman" w:hAnsi="Times New Roman"/>
                <w:color w:val="141414"/>
                <w:sz w:val="18"/>
              </w:rPr>
              <w:t>required: true, min: 0</w:t>
            </w:r>
          </w:p>
        </w:tc>
        <w:tc>
          <w:tcPr>
            <w:tcW w:w="3456" w:type="dxa"/>
            <w:shd w:val="clear" w:color="auto" w:fill="FFFFFF"/>
            <w:tcMar>
              <w:top w:w="50" w:type="dxa"/>
              <w:left w:w="60" w:type="dxa"/>
              <w:bottom w:w="50" w:type="dxa"/>
              <w:right w:w="60" w:type="dxa"/>
            </w:tcMar>
          </w:tcPr>
          <w:p w14:paraId="048281C3" w14:textId="77777777" w:rsidR="000C472D" w:rsidRDefault="000E40E7">
            <w:r>
              <w:rPr>
                <w:rFonts w:ascii="Times New Roman" w:hAnsi="Times New Roman"/>
                <w:color w:val="141414"/>
                <w:sz w:val="18"/>
              </w:rPr>
              <w:t>Base price per individual traveler in Indian Rupees (INR)</w:t>
            </w:r>
          </w:p>
        </w:tc>
      </w:tr>
      <w:tr w:rsidR="000C472D" w14:paraId="2268CA99" w14:textId="77777777">
        <w:trPr>
          <w:jc w:val="center"/>
        </w:trPr>
        <w:tc>
          <w:tcPr>
            <w:tcW w:w="2160" w:type="dxa"/>
            <w:shd w:val="clear" w:color="auto" w:fill="F8FAFC"/>
            <w:tcMar>
              <w:top w:w="50" w:type="dxa"/>
              <w:left w:w="60" w:type="dxa"/>
              <w:bottom w:w="50" w:type="dxa"/>
              <w:right w:w="60" w:type="dxa"/>
            </w:tcMar>
          </w:tcPr>
          <w:p w14:paraId="57829DE7" w14:textId="77777777" w:rsidR="000C472D" w:rsidRDefault="000E40E7">
            <w:pPr>
              <w:jc w:val="center"/>
            </w:pPr>
            <w:r>
              <w:rPr>
                <w:rFonts w:ascii="Times New Roman" w:hAnsi="Times New Roman"/>
                <w:b/>
                <w:color w:val="141414"/>
                <w:sz w:val="18"/>
              </w:rPr>
              <w:t>availableSeats</w:t>
            </w:r>
          </w:p>
        </w:tc>
        <w:tc>
          <w:tcPr>
            <w:tcW w:w="1728" w:type="dxa"/>
            <w:shd w:val="clear" w:color="auto" w:fill="F8FAFC"/>
            <w:tcMar>
              <w:top w:w="50" w:type="dxa"/>
              <w:left w:w="60" w:type="dxa"/>
              <w:bottom w:w="50" w:type="dxa"/>
              <w:right w:w="60" w:type="dxa"/>
            </w:tcMar>
          </w:tcPr>
          <w:p w14:paraId="48F096A3" w14:textId="77777777" w:rsidR="000C472D" w:rsidRDefault="000E40E7">
            <w:pPr>
              <w:jc w:val="center"/>
            </w:pPr>
            <w:r>
              <w:rPr>
                <w:rFonts w:ascii="Times New Roman" w:hAnsi="Times New Roman"/>
                <w:color w:val="141414"/>
                <w:sz w:val="18"/>
              </w:rPr>
              <w:t>Number</w:t>
            </w:r>
          </w:p>
        </w:tc>
        <w:tc>
          <w:tcPr>
            <w:tcW w:w="2160" w:type="dxa"/>
            <w:shd w:val="clear" w:color="auto" w:fill="F8FAFC"/>
            <w:tcMar>
              <w:top w:w="50" w:type="dxa"/>
              <w:left w:w="60" w:type="dxa"/>
              <w:bottom w:w="50" w:type="dxa"/>
              <w:right w:w="60" w:type="dxa"/>
            </w:tcMar>
          </w:tcPr>
          <w:p w14:paraId="50CFBE62" w14:textId="77777777" w:rsidR="000C472D" w:rsidRDefault="000E40E7">
            <w:r>
              <w:rPr>
                <w:rFonts w:ascii="Times New Roman" w:hAnsi="Times New Roman"/>
                <w:color w:val="141414"/>
                <w:sz w:val="18"/>
              </w:rPr>
              <w:t>required: true, min: 0</w:t>
            </w:r>
          </w:p>
        </w:tc>
        <w:tc>
          <w:tcPr>
            <w:tcW w:w="3456" w:type="dxa"/>
            <w:shd w:val="clear" w:color="auto" w:fill="F8FAFC"/>
            <w:tcMar>
              <w:top w:w="50" w:type="dxa"/>
              <w:left w:w="60" w:type="dxa"/>
              <w:bottom w:w="50" w:type="dxa"/>
              <w:right w:w="60" w:type="dxa"/>
            </w:tcMar>
          </w:tcPr>
          <w:p w14:paraId="4CC7A744" w14:textId="77777777" w:rsidR="000C472D" w:rsidRDefault="000E40E7">
            <w:r>
              <w:rPr>
                <w:rFonts w:ascii="Times New Roman" w:hAnsi="Times New Roman"/>
                <w:color w:val="141414"/>
                <w:sz w:val="18"/>
              </w:rPr>
              <w:t>Current available passenger capacity remaining</w:t>
            </w:r>
          </w:p>
        </w:tc>
      </w:tr>
      <w:tr w:rsidR="000C472D" w14:paraId="45578B66" w14:textId="77777777">
        <w:trPr>
          <w:jc w:val="center"/>
        </w:trPr>
        <w:tc>
          <w:tcPr>
            <w:tcW w:w="2160" w:type="dxa"/>
            <w:shd w:val="clear" w:color="auto" w:fill="FFFFFF"/>
            <w:tcMar>
              <w:top w:w="50" w:type="dxa"/>
              <w:left w:w="60" w:type="dxa"/>
              <w:bottom w:w="50" w:type="dxa"/>
              <w:right w:w="60" w:type="dxa"/>
            </w:tcMar>
          </w:tcPr>
          <w:p w14:paraId="293122D4" w14:textId="77777777" w:rsidR="000C472D" w:rsidRDefault="000E40E7">
            <w:pPr>
              <w:jc w:val="center"/>
            </w:pPr>
            <w:r>
              <w:rPr>
                <w:rFonts w:ascii="Times New Roman" w:hAnsi="Times New Roman"/>
                <w:b/>
                <w:color w:val="141414"/>
                <w:sz w:val="18"/>
              </w:rPr>
              <w:t>category</w:t>
            </w:r>
          </w:p>
        </w:tc>
        <w:tc>
          <w:tcPr>
            <w:tcW w:w="1728" w:type="dxa"/>
            <w:shd w:val="clear" w:color="auto" w:fill="FFFFFF"/>
            <w:tcMar>
              <w:top w:w="50" w:type="dxa"/>
              <w:left w:w="60" w:type="dxa"/>
              <w:bottom w:w="50" w:type="dxa"/>
              <w:right w:w="60" w:type="dxa"/>
            </w:tcMar>
          </w:tcPr>
          <w:p w14:paraId="5D11F149" w14:textId="77777777" w:rsidR="000C472D" w:rsidRDefault="000E40E7">
            <w:pPr>
              <w:jc w:val="center"/>
            </w:pPr>
            <w:r>
              <w:rPr>
                <w:rFonts w:ascii="Times New Roman" w:hAnsi="Times New Roman"/>
                <w:color w:val="141414"/>
                <w:sz w:val="18"/>
              </w:rPr>
              <w:t>String</w:t>
            </w:r>
          </w:p>
        </w:tc>
        <w:tc>
          <w:tcPr>
            <w:tcW w:w="2160" w:type="dxa"/>
            <w:shd w:val="clear" w:color="auto" w:fill="FFFFFF"/>
            <w:tcMar>
              <w:top w:w="50" w:type="dxa"/>
              <w:left w:w="60" w:type="dxa"/>
              <w:bottom w:w="50" w:type="dxa"/>
              <w:right w:w="60" w:type="dxa"/>
            </w:tcMar>
          </w:tcPr>
          <w:p w14:paraId="1462684C" w14:textId="77777777" w:rsidR="000C472D" w:rsidRDefault="000E40E7">
            <w:r>
              <w:rPr>
                <w:rFonts w:ascii="Times New Roman" w:hAnsi="Times New Roman"/>
                <w:color w:val="141414"/>
                <w:sz w:val="18"/>
              </w:rPr>
              <w:t>enum: Adventure, Beach, Heritage, Honeymoon, Nature</w:t>
            </w:r>
          </w:p>
        </w:tc>
        <w:tc>
          <w:tcPr>
            <w:tcW w:w="3456" w:type="dxa"/>
            <w:shd w:val="clear" w:color="auto" w:fill="FFFFFF"/>
            <w:tcMar>
              <w:top w:w="50" w:type="dxa"/>
              <w:left w:w="60" w:type="dxa"/>
              <w:bottom w:w="50" w:type="dxa"/>
              <w:right w:w="60" w:type="dxa"/>
            </w:tcMar>
          </w:tcPr>
          <w:p w14:paraId="1E47D8DE" w14:textId="77777777" w:rsidR="000C472D" w:rsidRDefault="000E40E7">
            <w:r>
              <w:rPr>
                <w:rFonts w:ascii="Times New Roman" w:hAnsi="Times New Roman"/>
                <w:color w:val="141414"/>
                <w:sz w:val="18"/>
              </w:rPr>
              <w:t>Thematic category classification badge</w:t>
            </w:r>
          </w:p>
        </w:tc>
      </w:tr>
      <w:tr w:rsidR="000C472D" w14:paraId="0CCD6494" w14:textId="77777777">
        <w:trPr>
          <w:jc w:val="center"/>
        </w:trPr>
        <w:tc>
          <w:tcPr>
            <w:tcW w:w="2160" w:type="dxa"/>
            <w:shd w:val="clear" w:color="auto" w:fill="F8FAFC"/>
            <w:tcMar>
              <w:top w:w="50" w:type="dxa"/>
              <w:left w:w="60" w:type="dxa"/>
              <w:bottom w:w="50" w:type="dxa"/>
              <w:right w:w="60" w:type="dxa"/>
            </w:tcMar>
          </w:tcPr>
          <w:p w14:paraId="4A8B9E39" w14:textId="77777777" w:rsidR="000C472D" w:rsidRDefault="000E40E7">
            <w:pPr>
              <w:jc w:val="center"/>
            </w:pPr>
            <w:r>
              <w:rPr>
                <w:rFonts w:ascii="Times New Roman" w:hAnsi="Times New Roman"/>
                <w:b/>
                <w:color w:val="141414"/>
                <w:sz w:val="18"/>
              </w:rPr>
              <w:t>image</w:t>
            </w:r>
          </w:p>
        </w:tc>
        <w:tc>
          <w:tcPr>
            <w:tcW w:w="1728" w:type="dxa"/>
            <w:shd w:val="clear" w:color="auto" w:fill="F8FAFC"/>
            <w:tcMar>
              <w:top w:w="50" w:type="dxa"/>
              <w:left w:w="60" w:type="dxa"/>
              <w:bottom w:w="50" w:type="dxa"/>
              <w:right w:w="60" w:type="dxa"/>
            </w:tcMar>
          </w:tcPr>
          <w:p w14:paraId="6941C633" w14:textId="77777777" w:rsidR="000C472D" w:rsidRDefault="000E40E7">
            <w:pPr>
              <w:jc w:val="center"/>
            </w:pPr>
            <w:r>
              <w:rPr>
                <w:rFonts w:ascii="Times New Roman" w:hAnsi="Times New Roman"/>
                <w:color w:val="141414"/>
                <w:sz w:val="18"/>
              </w:rPr>
              <w:t>String</w:t>
            </w:r>
          </w:p>
        </w:tc>
        <w:tc>
          <w:tcPr>
            <w:tcW w:w="2160" w:type="dxa"/>
            <w:shd w:val="clear" w:color="auto" w:fill="F8FAFC"/>
            <w:tcMar>
              <w:top w:w="50" w:type="dxa"/>
              <w:left w:w="60" w:type="dxa"/>
              <w:bottom w:w="50" w:type="dxa"/>
              <w:right w:w="60" w:type="dxa"/>
            </w:tcMar>
          </w:tcPr>
          <w:p w14:paraId="1B5D7609" w14:textId="77777777" w:rsidR="000C472D" w:rsidRDefault="000E40E7">
            <w:r>
              <w:rPr>
                <w:rFonts w:ascii="Times New Roman" w:hAnsi="Times New Roman"/>
                <w:color w:val="141414"/>
                <w:sz w:val="18"/>
              </w:rPr>
              <w:t>required: true</w:t>
            </w:r>
          </w:p>
        </w:tc>
        <w:tc>
          <w:tcPr>
            <w:tcW w:w="3456" w:type="dxa"/>
            <w:shd w:val="clear" w:color="auto" w:fill="F8FAFC"/>
            <w:tcMar>
              <w:top w:w="50" w:type="dxa"/>
              <w:left w:w="60" w:type="dxa"/>
              <w:bottom w:w="50" w:type="dxa"/>
              <w:right w:w="60" w:type="dxa"/>
            </w:tcMar>
          </w:tcPr>
          <w:p w14:paraId="6B85F323" w14:textId="77777777" w:rsidR="000C472D" w:rsidRDefault="000E40E7">
            <w:r>
              <w:rPr>
                <w:rFonts w:ascii="Times New Roman" w:hAnsi="Times New Roman"/>
                <w:color w:val="141414"/>
                <w:sz w:val="18"/>
              </w:rPr>
              <w:t>Asset path or HTTP URL to destination imagery</w:t>
            </w:r>
          </w:p>
        </w:tc>
      </w:tr>
    </w:tbl>
    <w:p w14:paraId="3E9833BE" w14:textId="77777777" w:rsidR="000C472D" w:rsidRDefault="000E40E7">
      <w:pPr>
        <w:spacing w:before="40"/>
        <w:jc w:val="center"/>
      </w:pPr>
      <w:r>
        <w:rPr>
          <w:i/>
          <w:sz w:val="19"/>
        </w:rPr>
        <w:t>Table 5.2: Mongoose Tour Schema Attribute Specification</w:t>
      </w:r>
    </w:p>
    <w:p w14:paraId="7005DFC7" w14:textId="77777777" w:rsidR="000C472D" w:rsidRDefault="000E40E7">
      <w:pPr>
        <w:spacing w:before="160" w:after="80"/>
      </w:pPr>
      <w:r>
        <w:rPr>
          <w:rFonts w:ascii="Times New Roman" w:hAnsi="Times New Roman"/>
          <w:b/>
          <w:color w:val="323232"/>
          <w:sz w:val="24"/>
        </w:rPr>
        <w:t>5.2.3 Booking Schema (backend/models/Booking.js)</w:t>
      </w:r>
    </w:p>
    <w:p w14:paraId="2C66DABE" w14:textId="77777777" w:rsidR="000C472D" w:rsidRDefault="000E40E7">
      <w:pPr>
        <w:spacing w:after="120" w:line="360" w:lineRule="auto"/>
        <w:jc w:val="both"/>
      </w:pPr>
      <w:r>
        <w:rPr>
          <w:rFonts w:ascii="Times New Roman" w:hAnsi="Times New Roman"/>
          <w:color w:val="000000"/>
          <w:sz w:val="24"/>
        </w:rPr>
        <w:t>The Booking collection stores individual customer travel reservation transactions. It links travelers to their chosen holiday packages via foreign-key ObjectId references (userId referencing the User collection, and tourId referencing the Tour collection). The status field enforces a lifecycle state machine restricted to three valid states: ['Pending', 'Confirmed', 'Cancelled'], defaulting to 'Confirmed' upon creation. Table 5.3 summarizes the Booking schema.</w:t>
      </w:r>
    </w:p>
    <w:tbl>
      <w:tblPr>
        <w:tblW w:w="0" w:type="auto"/>
        <w:jc w:val="center"/>
        <w:tblBorders>
          <w:top w:val="single" w:sz="4" w:space="0" w:color="0F2C59"/>
          <w:left w:val="single" w:sz="4" w:space="0" w:color="0F2C59"/>
          <w:bottom w:val="single" w:sz="4" w:space="0" w:color="0F2C59"/>
          <w:right w:val="single" w:sz="4" w:space="0" w:color="0F2C59"/>
          <w:insideH w:val="single" w:sz="4" w:space="0" w:color="0F2C59"/>
          <w:insideV w:val="single" w:sz="4" w:space="0" w:color="0F2C59"/>
        </w:tblBorders>
        <w:tblLayout w:type="fixed"/>
        <w:tblLook w:val="04A0" w:firstRow="1" w:lastRow="0" w:firstColumn="1" w:lastColumn="0" w:noHBand="0" w:noVBand="1"/>
      </w:tblPr>
      <w:tblGrid>
        <w:gridCol w:w="2160"/>
        <w:gridCol w:w="1728"/>
        <w:gridCol w:w="2160"/>
        <w:gridCol w:w="3456"/>
      </w:tblGrid>
      <w:tr w:rsidR="000C472D" w14:paraId="2CFB3E83" w14:textId="77777777">
        <w:trPr>
          <w:jc w:val="center"/>
        </w:trPr>
        <w:tc>
          <w:tcPr>
            <w:tcW w:w="2160" w:type="dxa"/>
            <w:shd w:val="clear" w:color="auto" w:fill="0F2C59"/>
            <w:tcMar>
              <w:top w:w="70" w:type="dxa"/>
              <w:left w:w="80" w:type="dxa"/>
              <w:bottom w:w="70" w:type="dxa"/>
              <w:right w:w="80" w:type="dxa"/>
            </w:tcMar>
          </w:tcPr>
          <w:p w14:paraId="00E271D6" w14:textId="77777777" w:rsidR="000C472D" w:rsidRDefault="000E40E7">
            <w:pPr>
              <w:jc w:val="center"/>
            </w:pPr>
            <w:r>
              <w:rPr>
                <w:rFonts w:ascii="Times New Roman" w:hAnsi="Times New Roman"/>
                <w:b/>
                <w:color w:val="FFFFFF"/>
                <w:sz w:val="19"/>
              </w:rPr>
              <w:t>Field Name</w:t>
            </w:r>
          </w:p>
        </w:tc>
        <w:tc>
          <w:tcPr>
            <w:tcW w:w="1728" w:type="dxa"/>
            <w:shd w:val="clear" w:color="auto" w:fill="0F2C59"/>
            <w:tcMar>
              <w:top w:w="70" w:type="dxa"/>
              <w:left w:w="80" w:type="dxa"/>
              <w:bottom w:w="70" w:type="dxa"/>
              <w:right w:w="80" w:type="dxa"/>
            </w:tcMar>
          </w:tcPr>
          <w:p w14:paraId="0A35C4CF" w14:textId="77777777" w:rsidR="000C472D" w:rsidRDefault="000E40E7">
            <w:pPr>
              <w:jc w:val="center"/>
            </w:pPr>
            <w:r>
              <w:rPr>
                <w:rFonts w:ascii="Times New Roman" w:hAnsi="Times New Roman"/>
                <w:b/>
                <w:color w:val="FFFFFF"/>
                <w:sz w:val="19"/>
              </w:rPr>
              <w:t>BSON Type</w:t>
            </w:r>
          </w:p>
        </w:tc>
        <w:tc>
          <w:tcPr>
            <w:tcW w:w="2160" w:type="dxa"/>
            <w:shd w:val="clear" w:color="auto" w:fill="0F2C59"/>
            <w:tcMar>
              <w:top w:w="70" w:type="dxa"/>
              <w:left w:w="80" w:type="dxa"/>
              <w:bottom w:w="70" w:type="dxa"/>
              <w:right w:w="80" w:type="dxa"/>
            </w:tcMar>
          </w:tcPr>
          <w:p w14:paraId="4BCBF72A" w14:textId="77777777" w:rsidR="000C472D" w:rsidRDefault="000E40E7">
            <w:pPr>
              <w:jc w:val="center"/>
            </w:pPr>
            <w:r>
              <w:rPr>
                <w:rFonts w:ascii="Times New Roman" w:hAnsi="Times New Roman"/>
                <w:b/>
                <w:color w:val="FFFFFF"/>
                <w:sz w:val="19"/>
              </w:rPr>
              <w:t>Constraints / Rules</w:t>
            </w:r>
          </w:p>
        </w:tc>
        <w:tc>
          <w:tcPr>
            <w:tcW w:w="3456" w:type="dxa"/>
            <w:shd w:val="clear" w:color="auto" w:fill="0F2C59"/>
            <w:tcMar>
              <w:top w:w="70" w:type="dxa"/>
              <w:left w:w="80" w:type="dxa"/>
              <w:bottom w:w="70" w:type="dxa"/>
              <w:right w:w="80" w:type="dxa"/>
            </w:tcMar>
          </w:tcPr>
          <w:p w14:paraId="6AD5F3EA" w14:textId="77777777" w:rsidR="000C472D" w:rsidRDefault="000E40E7">
            <w:pPr>
              <w:jc w:val="center"/>
            </w:pPr>
            <w:r>
              <w:rPr>
                <w:rFonts w:ascii="Times New Roman" w:hAnsi="Times New Roman"/>
                <w:b/>
                <w:color w:val="FFFFFF"/>
                <w:sz w:val="19"/>
              </w:rPr>
              <w:t>Description &amp; Role</w:t>
            </w:r>
          </w:p>
        </w:tc>
      </w:tr>
      <w:tr w:rsidR="000C472D" w14:paraId="4084A217" w14:textId="77777777">
        <w:trPr>
          <w:jc w:val="center"/>
        </w:trPr>
        <w:tc>
          <w:tcPr>
            <w:tcW w:w="2160" w:type="dxa"/>
            <w:shd w:val="clear" w:color="auto" w:fill="F8FAFC"/>
            <w:tcMar>
              <w:top w:w="50" w:type="dxa"/>
              <w:left w:w="60" w:type="dxa"/>
              <w:bottom w:w="50" w:type="dxa"/>
              <w:right w:w="60" w:type="dxa"/>
            </w:tcMar>
          </w:tcPr>
          <w:p w14:paraId="3D99EDA6" w14:textId="77777777" w:rsidR="000C472D" w:rsidRDefault="000E40E7">
            <w:pPr>
              <w:jc w:val="center"/>
            </w:pPr>
            <w:r>
              <w:rPr>
                <w:rFonts w:ascii="Times New Roman" w:hAnsi="Times New Roman"/>
                <w:b/>
                <w:color w:val="141414"/>
                <w:sz w:val="18"/>
              </w:rPr>
              <w:t>_id</w:t>
            </w:r>
          </w:p>
        </w:tc>
        <w:tc>
          <w:tcPr>
            <w:tcW w:w="1728" w:type="dxa"/>
            <w:shd w:val="clear" w:color="auto" w:fill="F8FAFC"/>
            <w:tcMar>
              <w:top w:w="50" w:type="dxa"/>
              <w:left w:w="60" w:type="dxa"/>
              <w:bottom w:w="50" w:type="dxa"/>
              <w:right w:w="60" w:type="dxa"/>
            </w:tcMar>
          </w:tcPr>
          <w:p w14:paraId="553ECCC6" w14:textId="77777777" w:rsidR="000C472D" w:rsidRDefault="000E40E7">
            <w:pPr>
              <w:jc w:val="center"/>
            </w:pPr>
            <w:r>
              <w:rPr>
                <w:rFonts w:ascii="Times New Roman" w:hAnsi="Times New Roman"/>
                <w:color w:val="141414"/>
                <w:sz w:val="18"/>
              </w:rPr>
              <w:t>ObjectId</w:t>
            </w:r>
          </w:p>
        </w:tc>
        <w:tc>
          <w:tcPr>
            <w:tcW w:w="2160" w:type="dxa"/>
            <w:shd w:val="clear" w:color="auto" w:fill="F8FAFC"/>
            <w:tcMar>
              <w:top w:w="50" w:type="dxa"/>
              <w:left w:w="60" w:type="dxa"/>
              <w:bottom w:w="50" w:type="dxa"/>
              <w:right w:w="60" w:type="dxa"/>
            </w:tcMar>
          </w:tcPr>
          <w:p w14:paraId="6542AF1B" w14:textId="77777777" w:rsidR="000C472D" w:rsidRDefault="000E40E7">
            <w:r>
              <w:rPr>
                <w:rFonts w:ascii="Times New Roman" w:hAnsi="Times New Roman"/>
                <w:color w:val="141414"/>
                <w:sz w:val="18"/>
              </w:rPr>
              <w:t>Auto-generated Primary Key</w:t>
            </w:r>
          </w:p>
        </w:tc>
        <w:tc>
          <w:tcPr>
            <w:tcW w:w="3456" w:type="dxa"/>
            <w:shd w:val="clear" w:color="auto" w:fill="F8FAFC"/>
            <w:tcMar>
              <w:top w:w="50" w:type="dxa"/>
              <w:left w:w="60" w:type="dxa"/>
              <w:bottom w:w="50" w:type="dxa"/>
              <w:right w:w="60" w:type="dxa"/>
            </w:tcMar>
          </w:tcPr>
          <w:p w14:paraId="4A447D38" w14:textId="77777777" w:rsidR="000C472D" w:rsidRDefault="000E40E7">
            <w:r>
              <w:rPr>
                <w:rFonts w:ascii="Times New Roman" w:hAnsi="Times New Roman"/>
                <w:color w:val="141414"/>
                <w:sz w:val="18"/>
              </w:rPr>
              <w:t>Unique BSON identifier for the booking transaction</w:t>
            </w:r>
          </w:p>
        </w:tc>
      </w:tr>
      <w:tr w:rsidR="000C472D" w14:paraId="58B979E1" w14:textId="77777777">
        <w:trPr>
          <w:jc w:val="center"/>
        </w:trPr>
        <w:tc>
          <w:tcPr>
            <w:tcW w:w="2160" w:type="dxa"/>
            <w:shd w:val="clear" w:color="auto" w:fill="FFFFFF"/>
            <w:tcMar>
              <w:top w:w="50" w:type="dxa"/>
              <w:left w:w="60" w:type="dxa"/>
              <w:bottom w:w="50" w:type="dxa"/>
              <w:right w:w="60" w:type="dxa"/>
            </w:tcMar>
          </w:tcPr>
          <w:p w14:paraId="3B4B108A" w14:textId="77777777" w:rsidR="000C472D" w:rsidRDefault="000E40E7">
            <w:pPr>
              <w:jc w:val="center"/>
            </w:pPr>
            <w:r>
              <w:rPr>
                <w:rFonts w:ascii="Times New Roman" w:hAnsi="Times New Roman"/>
                <w:b/>
                <w:color w:val="141414"/>
                <w:sz w:val="18"/>
              </w:rPr>
              <w:t>userId</w:t>
            </w:r>
          </w:p>
        </w:tc>
        <w:tc>
          <w:tcPr>
            <w:tcW w:w="1728" w:type="dxa"/>
            <w:shd w:val="clear" w:color="auto" w:fill="FFFFFF"/>
            <w:tcMar>
              <w:top w:w="50" w:type="dxa"/>
              <w:left w:w="60" w:type="dxa"/>
              <w:bottom w:w="50" w:type="dxa"/>
              <w:right w:w="60" w:type="dxa"/>
            </w:tcMar>
          </w:tcPr>
          <w:p w14:paraId="49C66336" w14:textId="77777777" w:rsidR="000C472D" w:rsidRDefault="000E40E7">
            <w:pPr>
              <w:jc w:val="center"/>
            </w:pPr>
            <w:r>
              <w:rPr>
                <w:rFonts w:ascii="Times New Roman" w:hAnsi="Times New Roman"/>
                <w:color w:val="141414"/>
                <w:sz w:val="18"/>
              </w:rPr>
              <w:t>ObjectId</w:t>
            </w:r>
          </w:p>
        </w:tc>
        <w:tc>
          <w:tcPr>
            <w:tcW w:w="2160" w:type="dxa"/>
            <w:shd w:val="clear" w:color="auto" w:fill="FFFFFF"/>
            <w:tcMar>
              <w:top w:w="50" w:type="dxa"/>
              <w:left w:w="60" w:type="dxa"/>
              <w:bottom w:w="50" w:type="dxa"/>
              <w:right w:w="60" w:type="dxa"/>
            </w:tcMar>
          </w:tcPr>
          <w:p w14:paraId="5AD8E9BB" w14:textId="77777777" w:rsidR="000C472D" w:rsidRDefault="000E40E7">
            <w:r>
              <w:rPr>
                <w:rFonts w:ascii="Times New Roman" w:hAnsi="Times New Roman"/>
                <w:color w:val="141414"/>
                <w:sz w:val="18"/>
              </w:rPr>
              <w:t>ref: 'User', optional</w:t>
            </w:r>
          </w:p>
        </w:tc>
        <w:tc>
          <w:tcPr>
            <w:tcW w:w="3456" w:type="dxa"/>
            <w:shd w:val="clear" w:color="auto" w:fill="FFFFFF"/>
            <w:tcMar>
              <w:top w:w="50" w:type="dxa"/>
              <w:left w:w="60" w:type="dxa"/>
              <w:bottom w:w="50" w:type="dxa"/>
              <w:right w:w="60" w:type="dxa"/>
            </w:tcMar>
          </w:tcPr>
          <w:p w14:paraId="4E8B7FFA" w14:textId="77777777" w:rsidR="000C472D" w:rsidRDefault="000E40E7">
            <w:r>
              <w:rPr>
                <w:rFonts w:ascii="Times New Roman" w:hAnsi="Times New Roman"/>
                <w:color w:val="141414"/>
                <w:sz w:val="18"/>
              </w:rPr>
              <w:t>Foreign key reference linking booking to authenticated user</w:t>
            </w:r>
          </w:p>
        </w:tc>
      </w:tr>
      <w:tr w:rsidR="000C472D" w14:paraId="3101D5B3" w14:textId="77777777">
        <w:trPr>
          <w:jc w:val="center"/>
        </w:trPr>
        <w:tc>
          <w:tcPr>
            <w:tcW w:w="2160" w:type="dxa"/>
            <w:shd w:val="clear" w:color="auto" w:fill="F8FAFC"/>
            <w:tcMar>
              <w:top w:w="50" w:type="dxa"/>
              <w:left w:w="60" w:type="dxa"/>
              <w:bottom w:w="50" w:type="dxa"/>
              <w:right w:w="60" w:type="dxa"/>
            </w:tcMar>
          </w:tcPr>
          <w:p w14:paraId="5E858155" w14:textId="77777777" w:rsidR="000C472D" w:rsidRDefault="000E40E7">
            <w:pPr>
              <w:jc w:val="center"/>
            </w:pPr>
            <w:r>
              <w:rPr>
                <w:rFonts w:ascii="Times New Roman" w:hAnsi="Times New Roman"/>
                <w:b/>
                <w:color w:val="141414"/>
                <w:sz w:val="18"/>
              </w:rPr>
              <w:t>customerName</w:t>
            </w:r>
          </w:p>
        </w:tc>
        <w:tc>
          <w:tcPr>
            <w:tcW w:w="1728" w:type="dxa"/>
            <w:shd w:val="clear" w:color="auto" w:fill="F8FAFC"/>
            <w:tcMar>
              <w:top w:w="50" w:type="dxa"/>
              <w:left w:w="60" w:type="dxa"/>
              <w:bottom w:w="50" w:type="dxa"/>
              <w:right w:w="60" w:type="dxa"/>
            </w:tcMar>
          </w:tcPr>
          <w:p w14:paraId="42BF767E" w14:textId="77777777" w:rsidR="000C472D" w:rsidRDefault="000E40E7">
            <w:pPr>
              <w:jc w:val="center"/>
            </w:pPr>
            <w:r>
              <w:rPr>
                <w:rFonts w:ascii="Times New Roman" w:hAnsi="Times New Roman"/>
                <w:color w:val="141414"/>
                <w:sz w:val="18"/>
              </w:rPr>
              <w:t>String</w:t>
            </w:r>
          </w:p>
        </w:tc>
        <w:tc>
          <w:tcPr>
            <w:tcW w:w="2160" w:type="dxa"/>
            <w:shd w:val="clear" w:color="auto" w:fill="F8FAFC"/>
            <w:tcMar>
              <w:top w:w="50" w:type="dxa"/>
              <w:left w:w="60" w:type="dxa"/>
              <w:bottom w:w="50" w:type="dxa"/>
              <w:right w:w="60" w:type="dxa"/>
            </w:tcMar>
          </w:tcPr>
          <w:p w14:paraId="463186BB" w14:textId="77777777" w:rsidR="000C472D" w:rsidRDefault="000E40E7">
            <w:r>
              <w:rPr>
                <w:rFonts w:ascii="Times New Roman" w:hAnsi="Times New Roman"/>
                <w:color w:val="141414"/>
                <w:sz w:val="18"/>
              </w:rPr>
              <w:t>required: true, trim: true</w:t>
            </w:r>
          </w:p>
        </w:tc>
        <w:tc>
          <w:tcPr>
            <w:tcW w:w="3456" w:type="dxa"/>
            <w:shd w:val="clear" w:color="auto" w:fill="F8FAFC"/>
            <w:tcMar>
              <w:top w:w="50" w:type="dxa"/>
              <w:left w:w="60" w:type="dxa"/>
              <w:bottom w:w="50" w:type="dxa"/>
              <w:right w:w="60" w:type="dxa"/>
            </w:tcMar>
          </w:tcPr>
          <w:p w14:paraId="750A8E4B" w14:textId="77777777" w:rsidR="000C472D" w:rsidRDefault="000E40E7">
            <w:r>
              <w:rPr>
                <w:rFonts w:ascii="Times New Roman" w:hAnsi="Times New Roman"/>
                <w:color w:val="141414"/>
                <w:sz w:val="18"/>
              </w:rPr>
              <w:t>Full legal name of the primary traveling customer</w:t>
            </w:r>
          </w:p>
        </w:tc>
      </w:tr>
      <w:tr w:rsidR="000C472D" w14:paraId="011BD909" w14:textId="77777777">
        <w:trPr>
          <w:jc w:val="center"/>
        </w:trPr>
        <w:tc>
          <w:tcPr>
            <w:tcW w:w="2160" w:type="dxa"/>
            <w:shd w:val="clear" w:color="auto" w:fill="FFFFFF"/>
            <w:tcMar>
              <w:top w:w="50" w:type="dxa"/>
              <w:left w:w="60" w:type="dxa"/>
              <w:bottom w:w="50" w:type="dxa"/>
              <w:right w:w="60" w:type="dxa"/>
            </w:tcMar>
          </w:tcPr>
          <w:p w14:paraId="2E6FF0A5" w14:textId="77777777" w:rsidR="000C472D" w:rsidRDefault="000E40E7">
            <w:pPr>
              <w:jc w:val="center"/>
            </w:pPr>
            <w:r>
              <w:rPr>
                <w:rFonts w:ascii="Times New Roman" w:hAnsi="Times New Roman"/>
                <w:b/>
                <w:color w:val="141414"/>
                <w:sz w:val="18"/>
              </w:rPr>
              <w:lastRenderedPageBreak/>
              <w:t>email</w:t>
            </w:r>
          </w:p>
        </w:tc>
        <w:tc>
          <w:tcPr>
            <w:tcW w:w="1728" w:type="dxa"/>
            <w:shd w:val="clear" w:color="auto" w:fill="FFFFFF"/>
            <w:tcMar>
              <w:top w:w="50" w:type="dxa"/>
              <w:left w:w="60" w:type="dxa"/>
              <w:bottom w:w="50" w:type="dxa"/>
              <w:right w:w="60" w:type="dxa"/>
            </w:tcMar>
          </w:tcPr>
          <w:p w14:paraId="176FC1C3" w14:textId="77777777" w:rsidR="000C472D" w:rsidRDefault="000E40E7">
            <w:pPr>
              <w:jc w:val="center"/>
            </w:pPr>
            <w:r>
              <w:rPr>
                <w:rFonts w:ascii="Times New Roman" w:hAnsi="Times New Roman"/>
                <w:color w:val="141414"/>
                <w:sz w:val="18"/>
              </w:rPr>
              <w:t>String</w:t>
            </w:r>
          </w:p>
        </w:tc>
        <w:tc>
          <w:tcPr>
            <w:tcW w:w="2160" w:type="dxa"/>
            <w:shd w:val="clear" w:color="auto" w:fill="FFFFFF"/>
            <w:tcMar>
              <w:top w:w="50" w:type="dxa"/>
              <w:left w:w="60" w:type="dxa"/>
              <w:bottom w:w="50" w:type="dxa"/>
              <w:right w:w="60" w:type="dxa"/>
            </w:tcMar>
          </w:tcPr>
          <w:p w14:paraId="356904D2" w14:textId="77777777" w:rsidR="000C472D" w:rsidRDefault="000E40E7">
            <w:r>
              <w:rPr>
                <w:rFonts w:ascii="Times New Roman" w:hAnsi="Times New Roman"/>
                <w:color w:val="141414"/>
                <w:sz w:val="18"/>
              </w:rPr>
              <w:t>required, trim, lowercase</w:t>
            </w:r>
          </w:p>
        </w:tc>
        <w:tc>
          <w:tcPr>
            <w:tcW w:w="3456" w:type="dxa"/>
            <w:shd w:val="clear" w:color="auto" w:fill="FFFFFF"/>
            <w:tcMar>
              <w:top w:w="50" w:type="dxa"/>
              <w:left w:w="60" w:type="dxa"/>
              <w:bottom w:w="50" w:type="dxa"/>
              <w:right w:w="60" w:type="dxa"/>
            </w:tcMar>
          </w:tcPr>
          <w:p w14:paraId="18EAC1DC" w14:textId="77777777" w:rsidR="000C472D" w:rsidRDefault="000E40E7">
            <w:r>
              <w:rPr>
                <w:rFonts w:ascii="Times New Roman" w:hAnsi="Times New Roman"/>
                <w:color w:val="141414"/>
                <w:sz w:val="18"/>
              </w:rPr>
              <w:t>Contact email address for voucher and notification dispatch</w:t>
            </w:r>
          </w:p>
        </w:tc>
      </w:tr>
      <w:tr w:rsidR="000C472D" w14:paraId="4E7876F2" w14:textId="77777777">
        <w:trPr>
          <w:jc w:val="center"/>
        </w:trPr>
        <w:tc>
          <w:tcPr>
            <w:tcW w:w="2160" w:type="dxa"/>
            <w:shd w:val="clear" w:color="auto" w:fill="F8FAFC"/>
            <w:tcMar>
              <w:top w:w="50" w:type="dxa"/>
              <w:left w:w="60" w:type="dxa"/>
              <w:bottom w:w="50" w:type="dxa"/>
              <w:right w:w="60" w:type="dxa"/>
            </w:tcMar>
          </w:tcPr>
          <w:p w14:paraId="2461E605" w14:textId="77777777" w:rsidR="000C472D" w:rsidRDefault="000E40E7">
            <w:pPr>
              <w:jc w:val="center"/>
            </w:pPr>
            <w:r>
              <w:rPr>
                <w:rFonts w:ascii="Times New Roman" w:hAnsi="Times New Roman"/>
                <w:b/>
                <w:color w:val="141414"/>
                <w:sz w:val="18"/>
              </w:rPr>
              <w:t>phone</w:t>
            </w:r>
          </w:p>
        </w:tc>
        <w:tc>
          <w:tcPr>
            <w:tcW w:w="1728" w:type="dxa"/>
            <w:shd w:val="clear" w:color="auto" w:fill="F8FAFC"/>
            <w:tcMar>
              <w:top w:w="50" w:type="dxa"/>
              <w:left w:w="60" w:type="dxa"/>
              <w:bottom w:w="50" w:type="dxa"/>
              <w:right w:w="60" w:type="dxa"/>
            </w:tcMar>
          </w:tcPr>
          <w:p w14:paraId="5AC206B0" w14:textId="77777777" w:rsidR="000C472D" w:rsidRDefault="000E40E7">
            <w:pPr>
              <w:jc w:val="center"/>
            </w:pPr>
            <w:r>
              <w:rPr>
                <w:rFonts w:ascii="Times New Roman" w:hAnsi="Times New Roman"/>
                <w:color w:val="141414"/>
                <w:sz w:val="18"/>
              </w:rPr>
              <w:t>String</w:t>
            </w:r>
          </w:p>
        </w:tc>
        <w:tc>
          <w:tcPr>
            <w:tcW w:w="2160" w:type="dxa"/>
            <w:shd w:val="clear" w:color="auto" w:fill="F8FAFC"/>
            <w:tcMar>
              <w:top w:w="50" w:type="dxa"/>
              <w:left w:w="60" w:type="dxa"/>
              <w:bottom w:w="50" w:type="dxa"/>
              <w:right w:w="60" w:type="dxa"/>
            </w:tcMar>
          </w:tcPr>
          <w:p w14:paraId="60876E1B" w14:textId="77777777" w:rsidR="000C472D" w:rsidRDefault="000E40E7">
            <w:r>
              <w:rPr>
                <w:rFonts w:ascii="Times New Roman" w:hAnsi="Times New Roman"/>
                <w:color w:val="141414"/>
                <w:sz w:val="18"/>
              </w:rPr>
              <w:t>required: true, trim: true</w:t>
            </w:r>
          </w:p>
        </w:tc>
        <w:tc>
          <w:tcPr>
            <w:tcW w:w="3456" w:type="dxa"/>
            <w:shd w:val="clear" w:color="auto" w:fill="F8FAFC"/>
            <w:tcMar>
              <w:top w:w="50" w:type="dxa"/>
              <w:left w:w="60" w:type="dxa"/>
              <w:bottom w:w="50" w:type="dxa"/>
              <w:right w:w="60" w:type="dxa"/>
            </w:tcMar>
          </w:tcPr>
          <w:p w14:paraId="4697F400" w14:textId="77777777" w:rsidR="000C472D" w:rsidRDefault="000E40E7">
            <w:r>
              <w:rPr>
                <w:rFonts w:ascii="Times New Roman" w:hAnsi="Times New Roman"/>
                <w:color w:val="141414"/>
                <w:sz w:val="18"/>
              </w:rPr>
              <w:t>Contact telephone number of the traveler</w:t>
            </w:r>
          </w:p>
        </w:tc>
      </w:tr>
      <w:tr w:rsidR="000C472D" w14:paraId="07FAB78D" w14:textId="77777777">
        <w:trPr>
          <w:jc w:val="center"/>
        </w:trPr>
        <w:tc>
          <w:tcPr>
            <w:tcW w:w="2160" w:type="dxa"/>
            <w:shd w:val="clear" w:color="auto" w:fill="FFFFFF"/>
            <w:tcMar>
              <w:top w:w="50" w:type="dxa"/>
              <w:left w:w="60" w:type="dxa"/>
              <w:bottom w:w="50" w:type="dxa"/>
              <w:right w:w="60" w:type="dxa"/>
            </w:tcMar>
          </w:tcPr>
          <w:p w14:paraId="7E77FEAC" w14:textId="77777777" w:rsidR="000C472D" w:rsidRDefault="000E40E7">
            <w:pPr>
              <w:jc w:val="center"/>
            </w:pPr>
            <w:r>
              <w:rPr>
                <w:rFonts w:ascii="Times New Roman" w:hAnsi="Times New Roman"/>
                <w:b/>
                <w:color w:val="141414"/>
                <w:sz w:val="18"/>
              </w:rPr>
              <w:t>tourId</w:t>
            </w:r>
          </w:p>
        </w:tc>
        <w:tc>
          <w:tcPr>
            <w:tcW w:w="1728" w:type="dxa"/>
            <w:shd w:val="clear" w:color="auto" w:fill="FFFFFF"/>
            <w:tcMar>
              <w:top w:w="50" w:type="dxa"/>
              <w:left w:w="60" w:type="dxa"/>
              <w:bottom w:w="50" w:type="dxa"/>
              <w:right w:w="60" w:type="dxa"/>
            </w:tcMar>
          </w:tcPr>
          <w:p w14:paraId="5C7207BD" w14:textId="77777777" w:rsidR="000C472D" w:rsidRDefault="000E40E7">
            <w:pPr>
              <w:jc w:val="center"/>
            </w:pPr>
            <w:r>
              <w:rPr>
                <w:rFonts w:ascii="Times New Roman" w:hAnsi="Times New Roman"/>
                <w:color w:val="141414"/>
                <w:sz w:val="18"/>
              </w:rPr>
              <w:t>ObjectId</w:t>
            </w:r>
          </w:p>
        </w:tc>
        <w:tc>
          <w:tcPr>
            <w:tcW w:w="2160" w:type="dxa"/>
            <w:shd w:val="clear" w:color="auto" w:fill="FFFFFF"/>
            <w:tcMar>
              <w:top w:w="50" w:type="dxa"/>
              <w:left w:w="60" w:type="dxa"/>
              <w:bottom w:w="50" w:type="dxa"/>
              <w:right w:w="60" w:type="dxa"/>
            </w:tcMar>
          </w:tcPr>
          <w:p w14:paraId="1D9FD639" w14:textId="77777777" w:rsidR="000C472D" w:rsidRDefault="000E40E7">
            <w:r>
              <w:rPr>
                <w:rFonts w:ascii="Times New Roman" w:hAnsi="Times New Roman"/>
                <w:color w:val="141414"/>
                <w:sz w:val="18"/>
              </w:rPr>
              <w:t>ref: 'Tour', required: true</w:t>
            </w:r>
          </w:p>
        </w:tc>
        <w:tc>
          <w:tcPr>
            <w:tcW w:w="3456" w:type="dxa"/>
            <w:shd w:val="clear" w:color="auto" w:fill="FFFFFF"/>
            <w:tcMar>
              <w:top w:w="50" w:type="dxa"/>
              <w:left w:w="60" w:type="dxa"/>
              <w:bottom w:w="50" w:type="dxa"/>
              <w:right w:w="60" w:type="dxa"/>
            </w:tcMar>
          </w:tcPr>
          <w:p w14:paraId="17EA0627" w14:textId="77777777" w:rsidR="000C472D" w:rsidRDefault="000E40E7">
            <w:r>
              <w:rPr>
                <w:rFonts w:ascii="Times New Roman" w:hAnsi="Times New Roman"/>
                <w:color w:val="141414"/>
                <w:sz w:val="18"/>
              </w:rPr>
              <w:t>Foreign key reference identifying the reserved tour package</w:t>
            </w:r>
          </w:p>
        </w:tc>
      </w:tr>
      <w:tr w:rsidR="000C472D" w14:paraId="08C5AD62" w14:textId="77777777">
        <w:trPr>
          <w:jc w:val="center"/>
        </w:trPr>
        <w:tc>
          <w:tcPr>
            <w:tcW w:w="2160" w:type="dxa"/>
            <w:shd w:val="clear" w:color="auto" w:fill="F8FAFC"/>
            <w:tcMar>
              <w:top w:w="50" w:type="dxa"/>
              <w:left w:w="60" w:type="dxa"/>
              <w:bottom w:w="50" w:type="dxa"/>
              <w:right w:w="60" w:type="dxa"/>
            </w:tcMar>
          </w:tcPr>
          <w:p w14:paraId="3860443C" w14:textId="77777777" w:rsidR="000C472D" w:rsidRDefault="000E40E7">
            <w:pPr>
              <w:jc w:val="center"/>
            </w:pPr>
            <w:r>
              <w:rPr>
                <w:rFonts w:ascii="Times New Roman" w:hAnsi="Times New Roman"/>
                <w:b/>
                <w:color w:val="141414"/>
                <w:sz w:val="18"/>
              </w:rPr>
              <w:t>tourName</w:t>
            </w:r>
          </w:p>
        </w:tc>
        <w:tc>
          <w:tcPr>
            <w:tcW w:w="1728" w:type="dxa"/>
            <w:shd w:val="clear" w:color="auto" w:fill="F8FAFC"/>
            <w:tcMar>
              <w:top w:w="50" w:type="dxa"/>
              <w:left w:w="60" w:type="dxa"/>
              <w:bottom w:w="50" w:type="dxa"/>
              <w:right w:w="60" w:type="dxa"/>
            </w:tcMar>
          </w:tcPr>
          <w:p w14:paraId="60268B7C" w14:textId="77777777" w:rsidR="000C472D" w:rsidRDefault="000E40E7">
            <w:pPr>
              <w:jc w:val="center"/>
            </w:pPr>
            <w:r>
              <w:rPr>
                <w:rFonts w:ascii="Times New Roman" w:hAnsi="Times New Roman"/>
                <w:color w:val="141414"/>
                <w:sz w:val="18"/>
              </w:rPr>
              <w:t>String</w:t>
            </w:r>
          </w:p>
        </w:tc>
        <w:tc>
          <w:tcPr>
            <w:tcW w:w="2160" w:type="dxa"/>
            <w:shd w:val="clear" w:color="auto" w:fill="F8FAFC"/>
            <w:tcMar>
              <w:top w:w="50" w:type="dxa"/>
              <w:left w:w="60" w:type="dxa"/>
              <w:bottom w:w="50" w:type="dxa"/>
              <w:right w:w="60" w:type="dxa"/>
            </w:tcMar>
          </w:tcPr>
          <w:p w14:paraId="41C1FE25" w14:textId="77777777" w:rsidR="000C472D" w:rsidRDefault="000E40E7">
            <w:r>
              <w:rPr>
                <w:rFonts w:ascii="Times New Roman" w:hAnsi="Times New Roman"/>
                <w:color w:val="141414"/>
                <w:sz w:val="18"/>
              </w:rPr>
              <w:t>required: true</w:t>
            </w:r>
          </w:p>
        </w:tc>
        <w:tc>
          <w:tcPr>
            <w:tcW w:w="3456" w:type="dxa"/>
            <w:shd w:val="clear" w:color="auto" w:fill="F8FAFC"/>
            <w:tcMar>
              <w:top w:w="50" w:type="dxa"/>
              <w:left w:w="60" w:type="dxa"/>
              <w:bottom w:w="50" w:type="dxa"/>
              <w:right w:w="60" w:type="dxa"/>
            </w:tcMar>
          </w:tcPr>
          <w:p w14:paraId="4A3FB313" w14:textId="77777777" w:rsidR="000C472D" w:rsidRDefault="000E40E7">
            <w:r>
              <w:rPr>
                <w:rFonts w:ascii="Times New Roman" w:hAnsi="Times New Roman"/>
                <w:color w:val="141414"/>
                <w:sz w:val="18"/>
              </w:rPr>
              <w:t>Static snapshot of the package title at booking time</w:t>
            </w:r>
          </w:p>
        </w:tc>
      </w:tr>
      <w:tr w:rsidR="000C472D" w14:paraId="040B5258" w14:textId="77777777">
        <w:trPr>
          <w:jc w:val="center"/>
        </w:trPr>
        <w:tc>
          <w:tcPr>
            <w:tcW w:w="2160" w:type="dxa"/>
            <w:shd w:val="clear" w:color="auto" w:fill="FFFFFF"/>
            <w:tcMar>
              <w:top w:w="50" w:type="dxa"/>
              <w:left w:w="60" w:type="dxa"/>
              <w:bottom w:w="50" w:type="dxa"/>
              <w:right w:w="60" w:type="dxa"/>
            </w:tcMar>
          </w:tcPr>
          <w:p w14:paraId="22993509" w14:textId="77777777" w:rsidR="000C472D" w:rsidRDefault="000E40E7">
            <w:pPr>
              <w:jc w:val="center"/>
            </w:pPr>
            <w:r>
              <w:rPr>
                <w:rFonts w:ascii="Times New Roman" w:hAnsi="Times New Roman"/>
                <w:b/>
                <w:color w:val="141414"/>
                <w:sz w:val="18"/>
              </w:rPr>
              <w:t>numberOfPeople</w:t>
            </w:r>
          </w:p>
        </w:tc>
        <w:tc>
          <w:tcPr>
            <w:tcW w:w="1728" w:type="dxa"/>
            <w:shd w:val="clear" w:color="auto" w:fill="FFFFFF"/>
            <w:tcMar>
              <w:top w:w="50" w:type="dxa"/>
              <w:left w:w="60" w:type="dxa"/>
              <w:bottom w:w="50" w:type="dxa"/>
              <w:right w:w="60" w:type="dxa"/>
            </w:tcMar>
          </w:tcPr>
          <w:p w14:paraId="6A946918" w14:textId="77777777" w:rsidR="000C472D" w:rsidRDefault="000E40E7">
            <w:pPr>
              <w:jc w:val="center"/>
            </w:pPr>
            <w:r>
              <w:rPr>
                <w:rFonts w:ascii="Times New Roman" w:hAnsi="Times New Roman"/>
                <w:color w:val="141414"/>
                <w:sz w:val="18"/>
              </w:rPr>
              <w:t>Number</w:t>
            </w:r>
          </w:p>
        </w:tc>
        <w:tc>
          <w:tcPr>
            <w:tcW w:w="2160" w:type="dxa"/>
            <w:shd w:val="clear" w:color="auto" w:fill="FFFFFF"/>
            <w:tcMar>
              <w:top w:w="50" w:type="dxa"/>
              <w:left w:w="60" w:type="dxa"/>
              <w:bottom w:w="50" w:type="dxa"/>
              <w:right w:w="60" w:type="dxa"/>
            </w:tcMar>
          </w:tcPr>
          <w:p w14:paraId="5A909ADA" w14:textId="77777777" w:rsidR="000C472D" w:rsidRDefault="000E40E7">
            <w:r>
              <w:rPr>
                <w:rFonts w:ascii="Times New Roman" w:hAnsi="Times New Roman"/>
                <w:color w:val="141414"/>
                <w:sz w:val="18"/>
              </w:rPr>
              <w:t>required: true, min: 1</w:t>
            </w:r>
          </w:p>
        </w:tc>
        <w:tc>
          <w:tcPr>
            <w:tcW w:w="3456" w:type="dxa"/>
            <w:shd w:val="clear" w:color="auto" w:fill="FFFFFF"/>
            <w:tcMar>
              <w:top w:w="50" w:type="dxa"/>
              <w:left w:w="60" w:type="dxa"/>
              <w:bottom w:w="50" w:type="dxa"/>
              <w:right w:w="60" w:type="dxa"/>
            </w:tcMar>
          </w:tcPr>
          <w:p w14:paraId="789194ED" w14:textId="77777777" w:rsidR="000C472D" w:rsidRDefault="000E40E7">
            <w:r>
              <w:rPr>
                <w:rFonts w:ascii="Times New Roman" w:hAnsi="Times New Roman"/>
                <w:color w:val="141414"/>
                <w:sz w:val="18"/>
              </w:rPr>
              <w:t>Quantity of passenger seats reserved in transaction</w:t>
            </w:r>
          </w:p>
        </w:tc>
      </w:tr>
      <w:tr w:rsidR="000C472D" w14:paraId="02646421" w14:textId="77777777">
        <w:trPr>
          <w:jc w:val="center"/>
        </w:trPr>
        <w:tc>
          <w:tcPr>
            <w:tcW w:w="2160" w:type="dxa"/>
            <w:shd w:val="clear" w:color="auto" w:fill="F8FAFC"/>
            <w:tcMar>
              <w:top w:w="50" w:type="dxa"/>
              <w:left w:w="60" w:type="dxa"/>
              <w:bottom w:w="50" w:type="dxa"/>
              <w:right w:w="60" w:type="dxa"/>
            </w:tcMar>
          </w:tcPr>
          <w:p w14:paraId="4162B264" w14:textId="77777777" w:rsidR="000C472D" w:rsidRDefault="000E40E7">
            <w:pPr>
              <w:jc w:val="center"/>
            </w:pPr>
            <w:r>
              <w:rPr>
                <w:rFonts w:ascii="Times New Roman" w:hAnsi="Times New Roman"/>
                <w:b/>
                <w:color w:val="141414"/>
                <w:sz w:val="18"/>
              </w:rPr>
              <w:t>travelDate</w:t>
            </w:r>
          </w:p>
        </w:tc>
        <w:tc>
          <w:tcPr>
            <w:tcW w:w="1728" w:type="dxa"/>
            <w:shd w:val="clear" w:color="auto" w:fill="F8FAFC"/>
            <w:tcMar>
              <w:top w:w="50" w:type="dxa"/>
              <w:left w:w="60" w:type="dxa"/>
              <w:bottom w:w="50" w:type="dxa"/>
              <w:right w:w="60" w:type="dxa"/>
            </w:tcMar>
          </w:tcPr>
          <w:p w14:paraId="0262778E" w14:textId="77777777" w:rsidR="000C472D" w:rsidRDefault="000E40E7">
            <w:pPr>
              <w:jc w:val="center"/>
            </w:pPr>
            <w:r>
              <w:rPr>
                <w:rFonts w:ascii="Times New Roman" w:hAnsi="Times New Roman"/>
                <w:color w:val="141414"/>
                <w:sz w:val="18"/>
              </w:rPr>
              <w:t>Date</w:t>
            </w:r>
          </w:p>
        </w:tc>
        <w:tc>
          <w:tcPr>
            <w:tcW w:w="2160" w:type="dxa"/>
            <w:shd w:val="clear" w:color="auto" w:fill="F8FAFC"/>
            <w:tcMar>
              <w:top w:w="50" w:type="dxa"/>
              <w:left w:w="60" w:type="dxa"/>
              <w:bottom w:w="50" w:type="dxa"/>
              <w:right w:w="60" w:type="dxa"/>
            </w:tcMar>
          </w:tcPr>
          <w:p w14:paraId="1691322B" w14:textId="77777777" w:rsidR="000C472D" w:rsidRDefault="000E40E7">
            <w:r>
              <w:rPr>
                <w:rFonts w:ascii="Times New Roman" w:hAnsi="Times New Roman"/>
                <w:color w:val="141414"/>
                <w:sz w:val="18"/>
              </w:rPr>
              <w:t>required: true</w:t>
            </w:r>
          </w:p>
        </w:tc>
        <w:tc>
          <w:tcPr>
            <w:tcW w:w="3456" w:type="dxa"/>
            <w:shd w:val="clear" w:color="auto" w:fill="F8FAFC"/>
            <w:tcMar>
              <w:top w:w="50" w:type="dxa"/>
              <w:left w:w="60" w:type="dxa"/>
              <w:bottom w:w="50" w:type="dxa"/>
              <w:right w:w="60" w:type="dxa"/>
            </w:tcMar>
          </w:tcPr>
          <w:p w14:paraId="5B3E5C36" w14:textId="77777777" w:rsidR="000C472D" w:rsidRDefault="000E40E7">
            <w:r>
              <w:rPr>
                <w:rFonts w:ascii="Times New Roman" w:hAnsi="Times New Roman"/>
                <w:color w:val="141414"/>
                <w:sz w:val="18"/>
              </w:rPr>
              <w:t>Scheduled departure date selected by the traveler</w:t>
            </w:r>
          </w:p>
        </w:tc>
      </w:tr>
      <w:tr w:rsidR="000C472D" w14:paraId="6D6CA580" w14:textId="77777777">
        <w:trPr>
          <w:jc w:val="center"/>
        </w:trPr>
        <w:tc>
          <w:tcPr>
            <w:tcW w:w="2160" w:type="dxa"/>
            <w:shd w:val="clear" w:color="auto" w:fill="FFFFFF"/>
            <w:tcMar>
              <w:top w:w="50" w:type="dxa"/>
              <w:left w:w="60" w:type="dxa"/>
              <w:bottom w:w="50" w:type="dxa"/>
              <w:right w:w="60" w:type="dxa"/>
            </w:tcMar>
          </w:tcPr>
          <w:p w14:paraId="6061F7AA" w14:textId="77777777" w:rsidR="000C472D" w:rsidRDefault="000E40E7">
            <w:pPr>
              <w:jc w:val="center"/>
            </w:pPr>
            <w:r>
              <w:rPr>
                <w:rFonts w:ascii="Times New Roman" w:hAnsi="Times New Roman"/>
                <w:b/>
                <w:color w:val="141414"/>
                <w:sz w:val="18"/>
              </w:rPr>
              <w:t>totalAmount</w:t>
            </w:r>
          </w:p>
        </w:tc>
        <w:tc>
          <w:tcPr>
            <w:tcW w:w="1728" w:type="dxa"/>
            <w:shd w:val="clear" w:color="auto" w:fill="FFFFFF"/>
            <w:tcMar>
              <w:top w:w="50" w:type="dxa"/>
              <w:left w:w="60" w:type="dxa"/>
              <w:bottom w:w="50" w:type="dxa"/>
              <w:right w:w="60" w:type="dxa"/>
            </w:tcMar>
          </w:tcPr>
          <w:p w14:paraId="29671F03" w14:textId="77777777" w:rsidR="000C472D" w:rsidRDefault="000E40E7">
            <w:pPr>
              <w:jc w:val="center"/>
            </w:pPr>
            <w:r>
              <w:rPr>
                <w:rFonts w:ascii="Times New Roman" w:hAnsi="Times New Roman"/>
                <w:color w:val="141414"/>
                <w:sz w:val="18"/>
              </w:rPr>
              <w:t>Number</w:t>
            </w:r>
          </w:p>
        </w:tc>
        <w:tc>
          <w:tcPr>
            <w:tcW w:w="2160" w:type="dxa"/>
            <w:shd w:val="clear" w:color="auto" w:fill="FFFFFF"/>
            <w:tcMar>
              <w:top w:w="50" w:type="dxa"/>
              <w:left w:w="60" w:type="dxa"/>
              <w:bottom w:w="50" w:type="dxa"/>
              <w:right w:w="60" w:type="dxa"/>
            </w:tcMar>
          </w:tcPr>
          <w:p w14:paraId="741D6FEE" w14:textId="77777777" w:rsidR="000C472D" w:rsidRDefault="000E40E7">
            <w:r>
              <w:rPr>
                <w:rFonts w:ascii="Times New Roman" w:hAnsi="Times New Roman"/>
                <w:color w:val="141414"/>
                <w:sz w:val="18"/>
              </w:rPr>
              <w:t>required: true</w:t>
            </w:r>
          </w:p>
        </w:tc>
        <w:tc>
          <w:tcPr>
            <w:tcW w:w="3456" w:type="dxa"/>
            <w:shd w:val="clear" w:color="auto" w:fill="FFFFFF"/>
            <w:tcMar>
              <w:top w:w="50" w:type="dxa"/>
              <w:left w:w="60" w:type="dxa"/>
              <w:bottom w:w="50" w:type="dxa"/>
              <w:right w:w="60" w:type="dxa"/>
            </w:tcMar>
          </w:tcPr>
          <w:p w14:paraId="285C065B" w14:textId="77777777" w:rsidR="000C472D" w:rsidRDefault="000E40E7">
            <w:r>
              <w:rPr>
                <w:rFonts w:ascii="Times New Roman" w:hAnsi="Times New Roman"/>
                <w:color w:val="141414"/>
                <w:sz w:val="18"/>
              </w:rPr>
              <w:t>Gross transaction tariff (Package Price × Travelers)</w:t>
            </w:r>
          </w:p>
        </w:tc>
      </w:tr>
      <w:tr w:rsidR="000C472D" w14:paraId="1EEA2CD7" w14:textId="77777777">
        <w:trPr>
          <w:jc w:val="center"/>
        </w:trPr>
        <w:tc>
          <w:tcPr>
            <w:tcW w:w="2160" w:type="dxa"/>
            <w:shd w:val="clear" w:color="auto" w:fill="F8FAFC"/>
            <w:tcMar>
              <w:top w:w="50" w:type="dxa"/>
              <w:left w:w="60" w:type="dxa"/>
              <w:bottom w:w="50" w:type="dxa"/>
              <w:right w:w="60" w:type="dxa"/>
            </w:tcMar>
          </w:tcPr>
          <w:p w14:paraId="7C161489" w14:textId="77777777" w:rsidR="000C472D" w:rsidRDefault="000E40E7">
            <w:pPr>
              <w:jc w:val="center"/>
            </w:pPr>
            <w:r>
              <w:rPr>
                <w:rFonts w:ascii="Times New Roman" w:hAnsi="Times New Roman"/>
                <w:b/>
                <w:color w:val="141414"/>
                <w:sz w:val="18"/>
              </w:rPr>
              <w:t>status</w:t>
            </w:r>
          </w:p>
        </w:tc>
        <w:tc>
          <w:tcPr>
            <w:tcW w:w="1728" w:type="dxa"/>
            <w:shd w:val="clear" w:color="auto" w:fill="F8FAFC"/>
            <w:tcMar>
              <w:top w:w="50" w:type="dxa"/>
              <w:left w:w="60" w:type="dxa"/>
              <w:bottom w:w="50" w:type="dxa"/>
              <w:right w:w="60" w:type="dxa"/>
            </w:tcMar>
          </w:tcPr>
          <w:p w14:paraId="761EC17B" w14:textId="77777777" w:rsidR="000C472D" w:rsidRDefault="000E40E7">
            <w:pPr>
              <w:jc w:val="center"/>
            </w:pPr>
            <w:r>
              <w:rPr>
                <w:rFonts w:ascii="Times New Roman" w:hAnsi="Times New Roman"/>
                <w:color w:val="141414"/>
                <w:sz w:val="18"/>
              </w:rPr>
              <w:t>String</w:t>
            </w:r>
          </w:p>
        </w:tc>
        <w:tc>
          <w:tcPr>
            <w:tcW w:w="2160" w:type="dxa"/>
            <w:shd w:val="clear" w:color="auto" w:fill="F8FAFC"/>
            <w:tcMar>
              <w:top w:w="50" w:type="dxa"/>
              <w:left w:w="60" w:type="dxa"/>
              <w:bottom w:w="50" w:type="dxa"/>
              <w:right w:w="60" w:type="dxa"/>
            </w:tcMar>
          </w:tcPr>
          <w:p w14:paraId="14F17350" w14:textId="77777777" w:rsidR="000C472D" w:rsidRDefault="000E40E7">
            <w:r>
              <w:rPr>
                <w:rFonts w:ascii="Times New Roman" w:hAnsi="Times New Roman"/>
                <w:color w:val="141414"/>
                <w:sz w:val="18"/>
              </w:rPr>
              <w:t>enum: Pending, Confirmed, Cancelled</w:t>
            </w:r>
          </w:p>
        </w:tc>
        <w:tc>
          <w:tcPr>
            <w:tcW w:w="3456" w:type="dxa"/>
            <w:shd w:val="clear" w:color="auto" w:fill="F8FAFC"/>
            <w:tcMar>
              <w:top w:w="50" w:type="dxa"/>
              <w:left w:w="60" w:type="dxa"/>
              <w:bottom w:w="50" w:type="dxa"/>
              <w:right w:w="60" w:type="dxa"/>
            </w:tcMar>
          </w:tcPr>
          <w:p w14:paraId="0DE17FA2" w14:textId="77777777" w:rsidR="000C472D" w:rsidRDefault="000E40E7">
            <w:r>
              <w:rPr>
                <w:rFonts w:ascii="Times New Roman" w:hAnsi="Times New Roman"/>
                <w:color w:val="141414"/>
                <w:sz w:val="18"/>
              </w:rPr>
              <w:t>Lifecycle status indicator (defaults to 'Confirmed')</w:t>
            </w:r>
          </w:p>
        </w:tc>
      </w:tr>
    </w:tbl>
    <w:p w14:paraId="18C6F66B" w14:textId="77777777" w:rsidR="000C472D" w:rsidRDefault="000E40E7">
      <w:pPr>
        <w:spacing w:before="40"/>
        <w:jc w:val="center"/>
      </w:pPr>
      <w:r>
        <w:rPr>
          <w:i/>
          <w:sz w:val="19"/>
        </w:rPr>
        <w:t>Table 5.3: Mongoose Booking Schema Attribute Specification</w:t>
      </w:r>
    </w:p>
    <w:p w14:paraId="23E83732" w14:textId="77777777" w:rsidR="000C472D" w:rsidRDefault="000E40E7">
      <w:pPr>
        <w:spacing w:before="240" w:after="120"/>
      </w:pPr>
      <w:r>
        <w:rPr>
          <w:rFonts w:ascii="Times New Roman" w:hAnsi="Times New Roman"/>
          <w:b/>
          <w:color w:val="1B365D"/>
          <w:sz w:val="26"/>
        </w:rPr>
        <w:t>5.3 MongoDB CRUD Operations</w:t>
      </w:r>
    </w:p>
    <w:p w14:paraId="1E9A4837" w14:textId="77777777" w:rsidR="000C472D" w:rsidRDefault="000E40E7">
      <w:pPr>
        <w:spacing w:after="120" w:line="360" w:lineRule="auto"/>
        <w:jc w:val="both"/>
      </w:pPr>
      <w:r>
        <w:rPr>
          <w:rFonts w:ascii="Times New Roman" w:hAnsi="Times New Roman"/>
          <w:color w:val="000000"/>
          <w:sz w:val="24"/>
        </w:rPr>
        <w:t>The backend implements complete, robust CRUD (Create, Read, Update, Delete) operations using native Mongoose methods. The technical implementation details of these operations are documented below:</w:t>
      </w:r>
    </w:p>
    <w:p w14:paraId="1FD131A9" w14:textId="77777777" w:rsidR="000C472D" w:rsidRDefault="000E40E7">
      <w:pPr>
        <w:spacing w:before="160" w:after="80"/>
      </w:pPr>
      <w:r>
        <w:rPr>
          <w:rFonts w:ascii="Times New Roman" w:hAnsi="Times New Roman"/>
          <w:b/>
          <w:color w:val="323232"/>
          <w:sz w:val="24"/>
        </w:rPr>
        <w:t>5.3.1 Create – Insert Operation</w:t>
      </w:r>
    </w:p>
    <w:p w14:paraId="376AE568" w14:textId="77777777" w:rsidR="000C472D" w:rsidRDefault="000E40E7">
      <w:pPr>
        <w:spacing w:after="120" w:line="360" w:lineRule="auto"/>
        <w:jc w:val="both"/>
      </w:pPr>
      <w:r>
        <w:rPr>
          <w:rFonts w:ascii="Times New Roman" w:hAnsi="Times New Roman"/>
          <w:color w:val="000000"/>
          <w:sz w:val="24"/>
        </w:rPr>
        <w:t>Document creation is executed via Mongoose Model.create() and Model.prototype.save() methods. When an administrator creates a new tour, backend/routes/tourRoutes.js executes Tour.create(req.body). During customer booking in backend/routes/bookingRoutes.js, the system asynchronously constructs a new booking document via Booking.create(bookingData):</w:t>
      </w:r>
    </w:p>
    <w:p w14:paraId="1AEF856D" w14:textId="77777777" w:rsidR="000C472D" w:rsidRDefault="000E40E7">
      <w:pPr>
        <w:pBdr>
          <w:left w:val="single" w:sz="16" w:space="10" w:color="0F2C59"/>
        </w:pBdr>
        <w:shd w:val="clear" w:color="auto" w:fill="F4F6F9"/>
        <w:spacing w:before="80" w:after="120" w:line="252" w:lineRule="auto"/>
        <w:ind w:left="288" w:right="288"/>
      </w:pPr>
      <w:r>
        <w:rPr>
          <w:rFonts w:ascii="Consolas" w:hAnsi="Consolas"/>
          <w:color w:val="1E1E1E"/>
          <w:sz w:val="19"/>
        </w:rPr>
        <w:t>// Insert Operation: Creating a Booking Document in backend/routes/bookingRoutes.js</w:t>
      </w:r>
      <w:r>
        <w:rPr>
          <w:rFonts w:ascii="Consolas" w:hAnsi="Consolas"/>
          <w:color w:val="1E1E1E"/>
          <w:sz w:val="19"/>
        </w:rPr>
        <w:br/>
        <w:t>const newBooking = await Booking.create({</w:t>
      </w:r>
      <w:r>
        <w:rPr>
          <w:rFonts w:ascii="Consolas" w:hAnsi="Consolas"/>
          <w:color w:val="1E1E1E"/>
          <w:sz w:val="19"/>
        </w:rPr>
        <w:br/>
        <w:t xml:space="preserve">  customerName: customerName.trim(),</w:t>
      </w:r>
      <w:r>
        <w:rPr>
          <w:rFonts w:ascii="Consolas" w:hAnsi="Consolas"/>
          <w:color w:val="1E1E1E"/>
          <w:sz w:val="19"/>
        </w:rPr>
        <w:br/>
        <w:t xml:space="preserve">  email: email.toLowerCase().trim(),</w:t>
      </w:r>
      <w:r>
        <w:rPr>
          <w:rFonts w:ascii="Consolas" w:hAnsi="Consolas"/>
          <w:color w:val="1E1E1E"/>
          <w:sz w:val="19"/>
        </w:rPr>
        <w:br/>
        <w:t xml:space="preserve">  phone: phone.trim(),</w:t>
      </w:r>
      <w:r>
        <w:rPr>
          <w:rFonts w:ascii="Consolas" w:hAnsi="Consolas"/>
          <w:color w:val="1E1E1E"/>
          <w:sz w:val="19"/>
        </w:rPr>
        <w:br/>
        <w:t xml:space="preserve">  tourId: tour._id,</w:t>
      </w:r>
      <w:r>
        <w:rPr>
          <w:rFonts w:ascii="Consolas" w:hAnsi="Consolas"/>
          <w:color w:val="1E1E1E"/>
          <w:sz w:val="19"/>
        </w:rPr>
        <w:br/>
        <w:t xml:space="preserve">  tourName: tour.name,</w:t>
      </w:r>
      <w:r>
        <w:rPr>
          <w:rFonts w:ascii="Consolas" w:hAnsi="Consolas"/>
          <w:color w:val="1E1E1E"/>
          <w:sz w:val="19"/>
        </w:rPr>
        <w:br/>
      </w:r>
      <w:r>
        <w:rPr>
          <w:rFonts w:ascii="Consolas" w:hAnsi="Consolas"/>
          <w:color w:val="1E1E1E"/>
          <w:sz w:val="19"/>
        </w:rPr>
        <w:lastRenderedPageBreak/>
        <w:t xml:space="preserve">  numberOfPeople: people,</w:t>
      </w:r>
      <w:r>
        <w:rPr>
          <w:rFonts w:ascii="Consolas" w:hAnsi="Consolas"/>
          <w:color w:val="1E1E1E"/>
          <w:sz w:val="19"/>
        </w:rPr>
        <w:br/>
        <w:t xml:space="preserve">  travelDate: new Date(travelDate),</w:t>
      </w:r>
      <w:r>
        <w:rPr>
          <w:rFonts w:ascii="Consolas" w:hAnsi="Consolas"/>
          <w:color w:val="1E1E1E"/>
          <w:sz w:val="19"/>
        </w:rPr>
        <w:br/>
        <w:t xml:space="preserve">  totalAmount: tour.price * people,</w:t>
      </w:r>
      <w:r>
        <w:rPr>
          <w:rFonts w:ascii="Consolas" w:hAnsi="Consolas"/>
          <w:color w:val="1E1E1E"/>
          <w:sz w:val="19"/>
        </w:rPr>
        <w:br/>
        <w:t xml:space="preserve">  status: 'Confirmed'</w:t>
      </w:r>
      <w:r>
        <w:rPr>
          <w:rFonts w:ascii="Consolas" w:hAnsi="Consolas"/>
          <w:color w:val="1E1E1E"/>
          <w:sz w:val="19"/>
        </w:rPr>
        <w:br/>
        <w:t>});</w:t>
      </w:r>
    </w:p>
    <w:p w14:paraId="71DE5460" w14:textId="77777777" w:rsidR="000C472D" w:rsidRDefault="000E40E7">
      <w:pPr>
        <w:spacing w:before="160" w:after="80"/>
      </w:pPr>
      <w:r>
        <w:rPr>
          <w:rFonts w:ascii="Times New Roman" w:hAnsi="Times New Roman"/>
          <w:b/>
          <w:color w:val="323232"/>
          <w:sz w:val="24"/>
        </w:rPr>
        <w:t>5.3.2 Read Operation</w:t>
      </w:r>
    </w:p>
    <w:p w14:paraId="7957E666" w14:textId="77777777" w:rsidR="000C472D" w:rsidRDefault="000E40E7">
      <w:pPr>
        <w:spacing w:after="120" w:line="360" w:lineRule="auto"/>
        <w:jc w:val="both"/>
      </w:pPr>
      <w:r>
        <w:rPr>
          <w:rFonts w:ascii="Times New Roman" w:hAnsi="Times New Roman"/>
          <w:color w:val="000000"/>
          <w:sz w:val="24"/>
        </w:rPr>
        <w:t>Document retrieval is accomplished through Model.find() and Model.findById() queries. The tour catalog fetches all offerings via Tour.find(), while single tour inspection executes Tour.findById(req.params.id). The booking history endpoint fetches user reservations using selective query filters: Booking.find({ $or: [{ userId: req.user.id }, { email: req.user.email }] }).sort({ createdAt: -1 }).</w:t>
      </w:r>
    </w:p>
    <w:p w14:paraId="3C2EDD40" w14:textId="77777777" w:rsidR="000C472D" w:rsidRDefault="000E40E7">
      <w:pPr>
        <w:spacing w:before="160" w:after="80"/>
      </w:pPr>
      <w:r>
        <w:rPr>
          <w:rFonts w:ascii="Times New Roman" w:hAnsi="Times New Roman"/>
          <w:b/>
          <w:color w:val="323232"/>
          <w:sz w:val="24"/>
        </w:rPr>
        <w:t>5.3.3 Update Operation (Capacity Management &amp; Status Transitions)</w:t>
      </w:r>
    </w:p>
    <w:p w14:paraId="6CEAC660" w14:textId="77777777" w:rsidR="000C472D" w:rsidRDefault="000E40E7">
      <w:pPr>
        <w:spacing w:after="120" w:line="360" w:lineRule="auto"/>
        <w:jc w:val="both"/>
      </w:pPr>
      <w:r>
        <w:rPr>
          <w:rFonts w:ascii="Times New Roman" w:hAnsi="Times New Roman"/>
          <w:color w:val="000000"/>
          <w:sz w:val="24"/>
        </w:rPr>
        <w:t>Document updates are executed via Model.findByIdAndUpdate() and document-level save() methods. In particular, the booking creation and cancellation workflows incorporate precise seat capacity management:</w:t>
      </w:r>
      <w:r>
        <w:rPr>
          <w:rFonts w:ascii="Times New Roman" w:hAnsi="Times New Roman"/>
          <w:color w:val="000000"/>
          <w:sz w:val="24"/>
        </w:rPr>
        <w:br/>
      </w:r>
      <w:r>
        <w:rPr>
          <w:rFonts w:ascii="Times New Roman" w:hAnsi="Times New Roman"/>
          <w:color w:val="000000"/>
          <w:sz w:val="24"/>
        </w:rPr>
        <w:br/>
        <w:t>1. Capacity Verification &amp; Decrement: Before creating a booking, the backend queries the selected tour. If tour.availableSeats &lt; people, the booking is rejected. Upon successful reservation creation, the available seats are deducted and persisted via save():</w:t>
      </w:r>
      <w:r>
        <w:rPr>
          <w:rFonts w:ascii="Times New Roman" w:hAnsi="Times New Roman"/>
          <w:color w:val="000000"/>
          <w:sz w:val="24"/>
        </w:rPr>
        <w:br/>
        <w:t xml:space="preserve">      tour.availableSeats -= people;</w:t>
      </w:r>
      <w:r>
        <w:rPr>
          <w:rFonts w:ascii="Times New Roman" w:hAnsi="Times New Roman"/>
          <w:color w:val="000000"/>
          <w:sz w:val="24"/>
        </w:rPr>
        <w:br/>
      </w:r>
      <w:r>
        <w:rPr>
          <w:rFonts w:ascii="Times New Roman" w:hAnsi="Times New Roman"/>
          <w:color w:val="000000"/>
          <w:sz w:val="24"/>
        </w:rPr>
        <w:t xml:space="preserve">      await tour.save();</w:t>
      </w:r>
      <w:r>
        <w:rPr>
          <w:rFonts w:ascii="Times New Roman" w:hAnsi="Times New Roman"/>
          <w:color w:val="000000"/>
          <w:sz w:val="24"/>
        </w:rPr>
        <w:br/>
      </w:r>
      <w:r>
        <w:rPr>
          <w:rFonts w:ascii="Times New Roman" w:hAnsi="Times New Roman"/>
          <w:color w:val="000000"/>
          <w:sz w:val="24"/>
        </w:rPr>
        <w:br/>
        <w:t>2. Cancellation Restoration: When an administrator changes a booking's status to 'Cancelled' via PUT /api/bookings/:id/status, the system automatically returns the reserved seats to the tour package inventory:</w:t>
      </w:r>
      <w:r>
        <w:rPr>
          <w:rFonts w:ascii="Times New Roman" w:hAnsi="Times New Roman"/>
          <w:color w:val="000000"/>
          <w:sz w:val="24"/>
        </w:rPr>
        <w:br/>
        <w:t xml:space="preserve">      if (prevStatus !== 'Cancelled' &amp;&amp; status === 'Cancelled') {</w:t>
      </w:r>
      <w:r>
        <w:rPr>
          <w:rFonts w:ascii="Times New Roman" w:hAnsi="Times New Roman"/>
          <w:color w:val="000000"/>
          <w:sz w:val="24"/>
        </w:rPr>
        <w:br/>
        <w:t xml:space="preserve">        tour.availableSeats += booking.numberOfPeople;</w:t>
      </w:r>
      <w:r>
        <w:rPr>
          <w:rFonts w:ascii="Times New Roman" w:hAnsi="Times New Roman"/>
          <w:color w:val="000000"/>
          <w:sz w:val="24"/>
        </w:rPr>
        <w:br/>
        <w:t xml:space="preserve">        await tour.save();</w:t>
      </w:r>
      <w:r>
        <w:rPr>
          <w:rFonts w:ascii="Times New Roman" w:hAnsi="Times New Roman"/>
          <w:color w:val="000000"/>
          <w:sz w:val="24"/>
        </w:rPr>
        <w:br/>
        <w:t xml:space="preserve">      }</w:t>
      </w:r>
    </w:p>
    <w:p w14:paraId="05C940D2" w14:textId="77777777" w:rsidR="000C472D" w:rsidRDefault="000E40E7">
      <w:pPr>
        <w:spacing w:before="160" w:after="80"/>
      </w:pPr>
      <w:r>
        <w:rPr>
          <w:rFonts w:ascii="Times New Roman" w:hAnsi="Times New Roman"/>
          <w:b/>
          <w:color w:val="323232"/>
          <w:sz w:val="24"/>
        </w:rPr>
        <w:t>5.3.4 Delete Operation</w:t>
      </w:r>
    </w:p>
    <w:p w14:paraId="14C87A27" w14:textId="77777777" w:rsidR="000C472D" w:rsidRDefault="000E40E7">
      <w:pPr>
        <w:spacing w:after="120" w:line="360" w:lineRule="auto"/>
        <w:jc w:val="both"/>
      </w:pPr>
      <w:r>
        <w:rPr>
          <w:rFonts w:ascii="Times New Roman" w:hAnsi="Times New Roman"/>
          <w:color w:val="000000"/>
          <w:sz w:val="24"/>
        </w:rPr>
        <w:t xml:space="preserve">Document deletion is executed via Tour.findByIdAndDelete(req.params.id) in backend/routes/tourRoutes.js. When an administrator removes an obsolete tour package, the </w:t>
      </w:r>
      <w:r>
        <w:rPr>
          <w:rFonts w:ascii="Times New Roman" w:hAnsi="Times New Roman"/>
          <w:color w:val="000000"/>
          <w:sz w:val="24"/>
        </w:rPr>
        <w:lastRenderedPageBreak/>
        <w:t>document is permanently expunged from the tours collection, and an HTTP 200 OK confirmation is returned.</w:t>
      </w:r>
    </w:p>
    <w:p w14:paraId="6A02F70B" w14:textId="77777777" w:rsidR="000C472D" w:rsidRDefault="000E40E7">
      <w:pPr>
        <w:spacing w:before="160" w:after="80"/>
        <w:jc w:val="center"/>
      </w:pPr>
      <w:r>
        <w:rPr>
          <w:noProof/>
        </w:rPr>
        <w:drawing>
          <wp:inline distT="0" distB="0" distL="0" distR="0" wp14:anchorId="10E91891" wp14:editId="59602FBE">
            <wp:extent cx="5120640" cy="28803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RUD_API.png"/>
                    <pic:cNvPicPr/>
                  </pic:nvPicPr>
                  <pic:blipFill>
                    <a:blip r:embed="rId23"/>
                    <a:stretch>
                      <a:fillRect/>
                    </a:stretch>
                  </pic:blipFill>
                  <pic:spPr>
                    <a:xfrm>
                      <a:off x="0" y="0"/>
                      <a:ext cx="5120640" cy="2880360"/>
                    </a:xfrm>
                    <a:prstGeom prst="rect">
                      <a:avLst/>
                    </a:prstGeom>
                  </pic:spPr>
                </pic:pic>
              </a:graphicData>
            </a:graphic>
          </wp:inline>
        </w:drawing>
      </w:r>
    </w:p>
    <w:p w14:paraId="0ECC48C6" w14:textId="77777777" w:rsidR="000C472D" w:rsidRDefault="000E40E7">
      <w:pPr>
        <w:spacing w:before="40"/>
        <w:jc w:val="center"/>
      </w:pPr>
      <w:r>
        <w:rPr>
          <w:rFonts w:ascii="Times New Roman" w:hAnsi="Times New Roman"/>
          <w:b/>
          <w:i/>
          <w:color w:val="282828"/>
          <w:sz w:val="21"/>
        </w:rPr>
        <w:t>Figure 5.3.1: REST API Verification of MongoDB CRUD Operations and Endpoints</w:t>
      </w:r>
    </w:p>
    <w:p w14:paraId="4E109D5C" w14:textId="77777777" w:rsidR="000C472D" w:rsidRDefault="000E40E7">
      <w:pPr>
        <w:spacing w:before="240" w:after="120"/>
      </w:pPr>
      <w:r>
        <w:rPr>
          <w:rFonts w:ascii="Times New Roman" w:hAnsi="Times New Roman"/>
          <w:b/>
          <w:color w:val="1B365D"/>
          <w:sz w:val="26"/>
        </w:rPr>
        <w:t>5.4 Aggregation Commands</w:t>
      </w:r>
    </w:p>
    <w:p w14:paraId="6E71AC8F" w14:textId="77777777" w:rsidR="000C472D" w:rsidRDefault="000E40E7">
      <w:pPr>
        <w:spacing w:after="120" w:line="360" w:lineRule="auto"/>
        <w:jc w:val="both"/>
      </w:pPr>
      <w:r>
        <w:rPr>
          <w:rFonts w:ascii="Times New Roman" w:hAnsi="Times New Roman"/>
          <w:color w:val="000000"/>
          <w:sz w:val="24"/>
        </w:rPr>
        <w:t>MongoDB's Aggregation Framework provides advanced multi-stage data processing pipelines that transform and aggregate document sets into calculated analytical metrics. Unlike basic query filters, aggregation pipelines execute natively on the MongoDB database engine, minimizing memory consumption and network overhead. The Tour &amp; Travel Management System implements two mission-critical aggregation pipelines in backend/routes/dashboardRoutes.js:</w:t>
      </w:r>
    </w:p>
    <w:p w14:paraId="19F5D77F" w14:textId="77777777" w:rsidR="000C472D" w:rsidRDefault="000E40E7">
      <w:pPr>
        <w:spacing w:before="160" w:after="80"/>
      </w:pPr>
      <w:r>
        <w:rPr>
          <w:rFonts w:ascii="Times New Roman" w:hAnsi="Times New Roman"/>
          <w:b/>
          <w:color w:val="323232"/>
          <w:sz w:val="24"/>
        </w:rPr>
        <w:t>5.4.1 Total Revenue Aggregation Pipeline</w:t>
      </w:r>
    </w:p>
    <w:p w14:paraId="0758EC32" w14:textId="77777777" w:rsidR="000C472D" w:rsidRDefault="000E40E7">
      <w:pPr>
        <w:spacing w:after="120" w:line="360" w:lineRule="auto"/>
        <w:jc w:val="both"/>
      </w:pPr>
      <w:r>
        <w:rPr>
          <w:rFonts w:ascii="Times New Roman" w:hAnsi="Times New Roman"/>
          <w:color w:val="000000"/>
          <w:sz w:val="24"/>
        </w:rPr>
        <w:t>Purpose: Calculates gross cumulative booking revenue across all active reservations while strictly excluding cancelled bookings.</w:t>
      </w:r>
      <w:r>
        <w:rPr>
          <w:rFonts w:ascii="Times New Roman" w:hAnsi="Times New Roman"/>
          <w:color w:val="000000"/>
          <w:sz w:val="24"/>
        </w:rPr>
        <w:br/>
        <w:t>Pipeline Stages:</w:t>
      </w:r>
      <w:r>
        <w:rPr>
          <w:rFonts w:ascii="Times New Roman" w:hAnsi="Times New Roman"/>
          <w:color w:val="000000"/>
          <w:sz w:val="24"/>
        </w:rPr>
        <w:br/>
        <w:t>•  Stage 1 ($match): Filters the bookings collection to retain only documents where status is not equal ($ne) to 'Cancelled'.</w:t>
      </w:r>
      <w:r>
        <w:rPr>
          <w:rFonts w:ascii="Times New Roman" w:hAnsi="Times New Roman"/>
          <w:color w:val="000000"/>
          <w:sz w:val="24"/>
        </w:rPr>
        <w:br/>
        <w:t>•  Stage 2 ($group): Groups all matching documents into an accumulator (_id: null) and computes totalRevenue by summing ($sum) the totalAmount field.</w:t>
      </w:r>
    </w:p>
    <w:p w14:paraId="7969F175" w14:textId="77777777" w:rsidR="000C472D" w:rsidRDefault="000E40E7">
      <w:pPr>
        <w:pBdr>
          <w:left w:val="single" w:sz="16" w:space="10" w:color="0F2C59"/>
        </w:pBdr>
        <w:shd w:val="clear" w:color="auto" w:fill="F4F6F9"/>
        <w:spacing w:before="80" w:after="120" w:line="252" w:lineRule="auto"/>
        <w:ind w:left="288" w:right="288"/>
      </w:pPr>
      <w:r>
        <w:rPr>
          <w:rFonts w:ascii="Consolas" w:hAnsi="Consolas"/>
          <w:color w:val="1E1E1E"/>
          <w:sz w:val="19"/>
        </w:rPr>
        <w:lastRenderedPageBreak/>
        <w:t>// Aggregation 1: Total Revenue Pipeline in backend/routes/dashboardRoutes.js</w:t>
      </w:r>
      <w:r>
        <w:rPr>
          <w:rFonts w:ascii="Consolas" w:hAnsi="Consolas"/>
          <w:color w:val="1E1E1E"/>
          <w:sz w:val="19"/>
        </w:rPr>
        <w:br/>
      </w:r>
      <w:r>
        <w:rPr>
          <w:rFonts w:ascii="Consolas" w:hAnsi="Consolas"/>
          <w:color w:val="1E1E1E"/>
          <w:sz w:val="19"/>
        </w:rPr>
        <w:t>const revenueAgg = await Booking.aggregate([</w:t>
      </w:r>
      <w:r>
        <w:rPr>
          <w:rFonts w:ascii="Consolas" w:hAnsi="Consolas"/>
          <w:color w:val="1E1E1E"/>
          <w:sz w:val="19"/>
        </w:rPr>
        <w:br/>
        <w:t xml:space="preserve">  { $match: { status: { $ne: 'Cancelled' } } },</w:t>
      </w:r>
      <w:r>
        <w:rPr>
          <w:rFonts w:ascii="Consolas" w:hAnsi="Consolas"/>
          <w:color w:val="1E1E1E"/>
          <w:sz w:val="19"/>
        </w:rPr>
        <w:br/>
        <w:t xml:space="preserve">  {</w:t>
      </w:r>
      <w:r>
        <w:rPr>
          <w:rFonts w:ascii="Consolas" w:hAnsi="Consolas"/>
          <w:color w:val="1E1E1E"/>
          <w:sz w:val="19"/>
        </w:rPr>
        <w:br/>
        <w:t xml:space="preserve">    $group: {</w:t>
      </w:r>
      <w:r>
        <w:rPr>
          <w:rFonts w:ascii="Consolas" w:hAnsi="Consolas"/>
          <w:color w:val="1E1E1E"/>
          <w:sz w:val="19"/>
        </w:rPr>
        <w:br/>
        <w:t xml:space="preserve">      _id: null,</w:t>
      </w:r>
      <w:r>
        <w:rPr>
          <w:rFonts w:ascii="Consolas" w:hAnsi="Consolas"/>
          <w:color w:val="1E1E1E"/>
          <w:sz w:val="19"/>
        </w:rPr>
        <w:br/>
        <w:t xml:space="preserve">      totalRevenue: { $sum: '$totalAmount' }</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w:t>
      </w:r>
      <w:r>
        <w:rPr>
          <w:rFonts w:ascii="Consolas" w:hAnsi="Consolas"/>
          <w:color w:val="1E1E1E"/>
          <w:sz w:val="19"/>
        </w:rPr>
        <w:br/>
        <w:t>const totalRevenue = revenueAgg.length &gt; 0 ? revenueAgg[0].totalRevenue : 0;</w:t>
      </w:r>
    </w:p>
    <w:p w14:paraId="706117A7" w14:textId="77777777" w:rsidR="000C472D" w:rsidRDefault="000E40E7">
      <w:pPr>
        <w:spacing w:before="160" w:after="80"/>
      </w:pPr>
      <w:r>
        <w:rPr>
          <w:rFonts w:ascii="Times New Roman" w:hAnsi="Times New Roman"/>
          <w:b/>
          <w:color w:val="323232"/>
          <w:sz w:val="24"/>
        </w:rPr>
        <w:t>5.4.2 Bookings by Tour Aggregation Pipeline</w:t>
      </w:r>
    </w:p>
    <w:p w14:paraId="57D54F23" w14:textId="77777777" w:rsidR="000C472D" w:rsidRDefault="000E40E7">
      <w:pPr>
        <w:spacing w:after="120" w:line="360" w:lineRule="auto"/>
        <w:jc w:val="both"/>
      </w:pPr>
      <w:r>
        <w:rPr>
          <w:rFonts w:ascii="Times New Roman" w:hAnsi="Times New Roman"/>
          <w:color w:val="000000"/>
          <w:sz w:val="24"/>
        </w:rPr>
        <w:t>Purpose: Evaluates commercial package popularity and revenue distribution by grouping reservations by tour name.</w:t>
      </w:r>
      <w:r>
        <w:rPr>
          <w:rFonts w:ascii="Times New Roman" w:hAnsi="Times New Roman"/>
          <w:color w:val="000000"/>
          <w:sz w:val="24"/>
        </w:rPr>
        <w:br/>
        <w:t>Pipeline Stages:</w:t>
      </w:r>
      <w:r>
        <w:rPr>
          <w:rFonts w:ascii="Times New Roman" w:hAnsi="Times New Roman"/>
          <w:color w:val="000000"/>
          <w:sz w:val="24"/>
        </w:rPr>
        <w:br/>
      </w:r>
      <w:r>
        <w:rPr>
          <w:rFonts w:ascii="Times New Roman" w:hAnsi="Times New Roman"/>
          <w:color w:val="000000"/>
          <w:sz w:val="24"/>
        </w:rPr>
        <w:t>•  Stage 1 ($group): Groups documents by tourName ($tourName), computing bookingCount ($sum: 1), totalPeople ($sum: '$numberOfPeople'), and tourRevenue ($sum: '$totalAmount').</w:t>
      </w:r>
      <w:r>
        <w:rPr>
          <w:rFonts w:ascii="Times New Roman" w:hAnsi="Times New Roman"/>
          <w:color w:val="000000"/>
          <w:sz w:val="24"/>
        </w:rPr>
        <w:br/>
        <w:t>•  Stage 2 ($sort): Orders the resulting grouped records in descending order of booking frequency (bookingCount: -1).</w:t>
      </w:r>
    </w:p>
    <w:p w14:paraId="2D49DA17" w14:textId="77777777" w:rsidR="000C472D" w:rsidRDefault="000E40E7">
      <w:pPr>
        <w:pBdr>
          <w:left w:val="single" w:sz="16" w:space="10" w:color="0F2C59"/>
        </w:pBdr>
        <w:shd w:val="clear" w:color="auto" w:fill="F4F6F9"/>
        <w:spacing w:before="80" w:after="120" w:line="252" w:lineRule="auto"/>
        <w:ind w:left="288" w:right="288"/>
      </w:pPr>
      <w:r>
        <w:rPr>
          <w:rFonts w:ascii="Consolas" w:hAnsi="Consolas"/>
          <w:color w:val="1E1E1E"/>
          <w:sz w:val="19"/>
        </w:rPr>
        <w:t>// Aggregation 2: Bookings Grouped by Tour in backend/routes/dashboardRoutes.js</w:t>
      </w:r>
      <w:r>
        <w:rPr>
          <w:rFonts w:ascii="Consolas" w:hAnsi="Consolas"/>
          <w:color w:val="1E1E1E"/>
          <w:sz w:val="19"/>
        </w:rPr>
        <w:br/>
        <w:t>const bookingsByTour = await Booking.aggregate([</w:t>
      </w:r>
      <w:r>
        <w:rPr>
          <w:rFonts w:ascii="Consolas" w:hAnsi="Consolas"/>
          <w:color w:val="1E1E1E"/>
          <w:sz w:val="19"/>
        </w:rPr>
        <w:br/>
        <w:t xml:space="preserve">  {</w:t>
      </w:r>
      <w:r>
        <w:rPr>
          <w:rFonts w:ascii="Consolas" w:hAnsi="Consolas"/>
          <w:color w:val="1E1E1E"/>
          <w:sz w:val="19"/>
        </w:rPr>
        <w:br/>
        <w:t xml:space="preserve">    $group: {</w:t>
      </w:r>
      <w:r>
        <w:rPr>
          <w:rFonts w:ascii="Consolas" w:hAnsi="Consolas"/>
          <w:color w:val="1E1E1E"/>
          <w:sz w:val="19"/>
        </w:rPr>
        <w:br/>
        <w:t xml:space="preserve">      _id: '$tourName',</w:t>
      </w:r>
      <w:r>
        <w:rPr>
          <w:rFonts w:ascii="Consolas" w:hAnsi="Consolas"/>
          <w:color w:val="1E1E1E"/>
          <w:sz w:val="19"/>
        </w:rPr>
        <w:br/>
        <w:t xml:space="preserve">      bookingCount: { $sum: 1 },</w:t>
      </w:r>
      <w:r>
        <w:rPr>
          <w:rFonts w:ascii="Consolas" w:hAnsi="Consolas"/>
          <w:color w:val="1E1E1E"/>
          <w:sz w:val="19"/>
        </w:rPr>
        <w:br/>
      </w:r>
      <w:r>
        <w:rPr>
          <w:rFonts w:ascii="Consolas" w:hAnsi="Consolas"/>
          <w:color w:val="1E1E1E"/>
          <w:sz w:val="19"/>
        </w:rPr>
        <w:t xml:space="preserve">      totalPeople: { $sum: '$numberOfPeople' },</w:t>
      </w:r>
      <w:r>
        <w:rPr>
          <w:rFonts w:ascii="Consolas" w:hAnsi="Consolas"/>
          <w:color w:val="1E1E1E"/>
          <w:sz w:val="19"/>
        </w:rPr>
        <w:br/>
        <w:t xml:space="preserve">      tourRevenue: { $sum: '$totalAmount' }</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 xml:space="preserve">    $sort: { bookingCount: -1 }</w:t>
      </w:r>
      <w:r>
        <w:rPr>
          <w:rFonts w:ascii="Consolas" w:hAnsi="Consolas"/>
          <w:color w:val="1E1E1E"/>
          <w:sz w:val="19"/>
        </w:rPr>
        <w:br/>
        <w:t xml:space="preserve">  }</w:t>
      </w:r>
      <w:r>
        <w:rPr>
          <w:rFonts w:ascii="Consolas" w:hAnsi="Consolas"/>
          <w:color w:val="1E1E1E"/>
          <w:sz w:val="19"/>
        </w:rPr>
        <w:br/>
        <w:t>]);</w:t>
      </w:r>
    </w:p>
    <w:p w14:paraId="05407F2C" w14:textId="77777777" w:rsidR="000C472D" w:rsidRDefault="000E40E7">
      <w:pPr>
        <w:spacing w:before="240" w:after="120"/>
      </w:pPr>
      <w:r>
        <w:rPr>
          <w:rFonts w:ascii="Times New Roman" w:hAnsi="Times New Roman"/>
          <w:b/>
          <w:color w:val="1B365D"/>
          <w:sz w:val="26"/>
        </w:rPr>
        <w:t>5.5 Expected Outputs and Reports</w:t>
      </w:r>
    </w:p>
    <w:p w14:paraId="165B7428" w14:textId="77777777" w:rsidR="000C472D" w:rsidRDefault="000E40E7">
      <w:pPr>
        <w:spacing w:after="120" w:line="360" w:lineRule="auto"/>
        <w:jc w:val="both"/>
      </w:pPr>
      <w:r>
        <w:rPr>
          <w:rFonts w:ascii="Times New Roman" w:hAnsi="Times New Roman"/>
          <w:color w:val="000000"/>
          <w:sz w:val="24"/>
        </w:rPr>
        <w:t>When an administrator accesses the dashboard interface, the frontend invokes GET /api/dashboard/stats. The server executes countDocuments() alongside the two aggregation pipelines, returning a consolidated JSON payload. For instance, in our verified test environment containing active bookings, the aggregation pipeline returns totalRevenue = ₹1,20,000, with package groupings ranking 'Goa Beach Adventure' and 'Kerala Backwaters Bliss' as leading sales drivers. Figure 4.10 visually demonstrates this live aggre</w:t>
      </w:r>
      <w:r>
        <w:rPr>
          <w:rFonts w:ascii="Times New Roman" w:hAnsi="Times New Roman"/>
          <w:color w:val="000000"/>
          <w:sz w:val="24"/>
        </w:rPr>
        <w:t>gated output.</w:t>
      </w:r>
    </w:p>
    <w:p w14:paraId="4D83ECB6" w14:textId="77777777" w:rsidR="000C472D" w:rsidRDefault="000E40E7">
      <w:pPr>
        <w:spacing w:before="320" w:after="160"/>
      </w:pPr>
      <w:r>
        <w:rPr>
          <w:rFonts w:ascii="Times New Roman" w:hAnsi="Times New Roman"/>
          <w:b/>
          <w:color w:val="0F2C59"/>
          <w:sz w:val="28"/>
        </w:rPr>
        <w:lastRenderedPageBreak/>
        <w:t>6. Connectivity between Front End &amp; Back End</w:t>
      </w:r>
    </w:p>
    <w:p w14:paraId="591CD536" w14:textId="77777777" w:rsidR="000C472D" w:rsidRDefault="000E40E7">
      <w:pPr>
        <w:spacing w:before="240" w:after="120"/>
      </w:pPr>
      <w:r>
        <w:rPr>
          <w:rFonts w:ascii="Times New Roman" w:hAnsi="Times New Roman"/>
          <w:b/>
          <w:color w:val="1B365D"/>
          <w:sz w:val="26"/>
        </w:rPr>
        <w:t>6.1 Multi-Tier Client-Server Architecture Overview</w:t>
      </w:r>
    </w:p>
    <w:p w14:paraId="422C6351" w14:textId="77777777" w:rsidR="000C472D" w:rsidRDefault="000E40E7">
      <w:pPr>
        <w:spacing w:after="120" w:line="360" w:lineRule="auto"/>
        <w:jc w:val="both"/>
      </w:pPr>
      <w:r>
        <w:rPr>
          <w:rFonts w:ascii="Times New Roman" w:hAnsi="Times New Roman"/>
          <w:color w:val="000000"/>
          <w:sz w:val="24"/>
        </w:rPr>
        <w:t>The Tour &amp; Travel Management System is architected upon a classical multi-tier client-server paradigm, establishing clear separation of concerns across three distinct technological tiers: the Presentation Tier (Frontend), the Application Logic Tier (Backend REST API), and the Data Persistence Tier (MongoDB Database). This decoupled architecture guarantees modularity, maintainability, independent scalability, and enhanced system security.</w:t>
      </w:r>
    </w:p>
    <w:p w14:paraId="3BEAE714" w14:textId="77777777" w:rsidR="000C472D" w:rsidRDefault="000E40E7">
      <w:pPr>
        <w:spacing w:before="240" w:after="120"/>
      </w:pPr>
      <w:r>
        <w:rPr>
          <w:rFonts w:ascii="Times New Roman" w:hAnsi="Times New Roman"/>
          <w:b/>
          <w:color w:val="1B365D"/>
          <w:sz w:val="26"/>
        </w:rPr>
        <w:t>6.2 Frontend Architecture (Presentation Tier)</w:t>
      </w:r>
    </w:p>
    <w:p w14:paraId="3DAFBD23" w14:textId="77777777" w:rsidR="000C472D" w:rsidRDefault="000E40E7">
      <w:pPr>
        <w:spacing w:after="120" w:line="360" w:lineRule="auto"/>
        <w:jc w:val="both"/>
      </w:pPr>
      <w:r>
        <w:rPr>
          <w:rFonts w:ascii="Times New Roman" w:hAnsi="Times New Roman"/>
          <w:color w:val="000000"/>
          <w:sz w:val="24"/>
        </w:rPr>
        <w:t>The frontend is authored entirely in standards-compliant HTML5, CSS3, and Vanilla JavaScript. Client scripts (main.js, tours.js, tour-details.js, booking.js, user-auth.js, admin.js) interact with the backend asynchronously using the native browser window.fetch() API. Network requests specify appropriate HTTP headers ('Content-Type': 'application/json' and 'Authorization': 'Bearer &lt;token&gt;'). Upon receiving JSON responses, JavaScript dynamically updates the browser DOM using innerHTML and DOM element manipula</w:t>
      </w:r>
      <w:r>
        <w:rPr>
          <w:rFonts w:ascii="Times New Roman" w:hAnsi="Times New Roman"/>
          <w:color w:val="000000"/>
          <w:sz w:val="24"/>
        </w:rPr>
        <w:t>tion without triggering disruptive full-page browser reloads.</w:t>
      </w:r>
    </w:p>
    <w:p w14:paraId="19F7BD83" w14:textId="77777777" w:rsidR="000C472D" w:rsidRDefault="000E40E7">
      <w:pPr>
        <w:spacing w:before="240" w:after="120"/>
      </w:pPr>
      <w:r>
        <w:rPr>
          <w:rFonts w:ascii="Times New Roman" w:hAnsi="Times New Roman"/>
          <w:b/>
          <w:color w:val="1B365D"/>
          <w:sz w:val="26"/>
        </w:rPr>
        <w:t>6.3 HTTP / REST API Specification</w:t>
      </w:r>
    </w:p>
    <w:p w14:paraId="502DFD3E" w14:textId="77777777" w:rsidR="000C472D" w:rsidRDefault="000E40E7">
      <w:pPr>
        <w:spacing w:after="120" w:line="360" w:lineRule="auto"/>
        <w:jc w:val="both"/>
      </w:pPr>
      <w:r>
        <w:rPr>
          <w:rFonts w:ascii="Times New Roman" w:hAnsi="Times New Roman"/>
          <w:color w:val="000000"/>
          <w:sz w:val="24"/>
        </w:rPr>
        <w:t>The Express.js application exposes exactly 17 verified RESTful API endpoints organized into five logical routing modules: Authentication (/api/auth), Tours (/api/tours), Bookings (/api/bookings), Dashboard Statistics (/api/dashboard), and Administrator Gateway (/api/admin). Table 6.1 provides the complete specification of all implemented endpoints.</w:t>
      </w:r>
    </w:p>
    <w:tbl>
      <w:tblPr>
        <w:tblW w:w="0" w:type="auto"/>
        <w:jc w:val="center"/>
        <w:tblBorders>
          <w:top w:val="single" w:sz="4" w:space="0" w:color="0F2C59"/>
          <w:left w:val="single" w:sz="4" w:space="0" w:color="0F2C59"/>
          <w:bottom w:val="single" w:sz="4" w:space="0" w:color="0F2C59"/>
          <w:right w:val="single" w:sz="4" w:space="0" w:color="0F2C59"/>
          <w:insideH w:val="single" w:sz="4" w:space="0" w:color="0F2C59"/>
          <w:insideV w:val="single" w:sz="4" w:space="0" w:color="0F2C59"/>
        </w:tblBorders>
        <w:tblLayout w:type="fixed"/>
        <w:tblLook w:val="04A0" w:firstRow="1" w:lastRow="0" w:firstColumn="1" w:lastColumn="0" w:noHBand="0" w:noVBand="1"/>
      </w:tblPr>
      <w:tblGrid>
        <w:gridCol w:w="1296"/>
        <w:gridCol w:w="3312"/>
        <w:gridCol w:w="1728"/>
        <w:gridCol w:w="3168"/>
      </w:tblGrid>
      <w:tr w:rsidR="000C472D" w14:paraId="42ADC6C6" w14:textId="77777777">
        <w:trPr>
          <w:jc w:val="center"/>
        </w:trPr>
        <w:tc>
          <w:tcPr>
            <w:tcW w:w="1296" w:type="dxa"/>
            <w:shd w:val="clear" w:color="auto" w:fill="0F2C59"/>
            <w:tcMar>
              <w:top w:w="70" w:type="dxa"/>
              <w:left w:w="80" w:type="dxa"/>
              <w:bottom w:w="70" w:type="dxa"/>
              <w:right w:w="80" w:type="dxa"/>
            </w:tcMar>
          </w:tcPr>
          <w:p w14:paraId="0F590546" w14:textId="77777777" w:rsidR="000C472D" w:rsidRDefault="000E40E7">
            <w:pPr>
              <w:jc w:val="center"/>
            </w:pPr>
            <w:r>
              <w:rPr>
                <w:rFonts w:ascii="Times New Roman" w:hAnsi="Times New Roman"/>
                <w:b/>
                <w:color w:val="FFFFFF"/>
                <w:sz w:val="19"/>
              </w:rPr>
              <w:t>Method</w:t>
            </w:r>
          </w:p>
        </w:tc>
        <w:tc>
          <w:tcPr>
            <w:tcW w:w="3312" w:type="dxa"/>
            <w:shd w:val="clear" w:color="auto" w:fill="0F2C59"/>
            <w:tcMar>
              <w:top w:w="70" w:type="dxa"/>
              <w:left w:w="80" w:type="dxa"/>
              <w:bottom w:w="70" w:type="dxa"/>
              <w:right w:w="80" w:type="dxa"/>
            </w:tcMar>
          </w:tcPr>
          <w:p w14:paraId="652C086C" w14:textId="77777777" w:rsidR="000C472D" w:rsidRDefault="000E40E7">
            <w:pPr>
              <w:jc w:val="center"/>
            </w:pPr>
            <w:r>
              <w:rPr>
                <w:rFonts w:ascii="Times New Roman" w:hAnsi="Times New Roman"/>
                <w:b/>
                <w:color w:val="FFFFFF"/>
                <w:sz w:val="19"/>
              </w:rPr>
              <w:t>REST Endpoint URI</w:t>
            </w:r>
          </w:p>
        </w:tc>
        <w:tc>
          <w:tcPr>
            <w:tcW w:w="1728" w:type="dxa"/>
            <w:shd w:val="clear" w:color="auto" w:fill="0F2C59"/>
            <w:tcMar>
              <w:top w:w="70" w:type="dxa"/>
              <w:left w:w="80" w:type="dxa"/>
              <w:bottom w:w="70" w:type="dxa"/>
              <w:right w:w="80" w:type="dxa"/>
            </w:tcMar>
          </w:tcPr>
          <w:p w14:paraId="654C07B3" w14:textId="77777777" w:rsidR="000C472D" w:rsidRDefault="000E40E7">
            <w:pPr>
              <w:jc w:val="center"/>
            </w:pPr>
            <w:r>
              <w:rPr>
                <w:rFonts w:ascii="Times New Roman" w:hAnsi="Times New Roman"/>
                <w:b/>
                <w:color w:val="FFFFFF"/>
                <w:sz w:val="19"/>
              </w:rPr>
              <w:t>Auth Level</w:t>
            </w:r>
          </w:p>
        </w:tc>
        <w:tc>
          <w:tcPr>
            <w:tcW w:w="3168" w:type="dxa"/>
            <w:shd w:val="clear" w:color="auto" w:fill="0F2C59"/>
            <w:tcMar>
              <w:top w:w="70" w:type="dxa"/>
              <w:left w:w="80" w:type="dxa"/>
              <w:bottom w:w="70" w:type="dxa"/>
              <w:right w:w="80" w:type="dxa"/>
            </w:tcMar>
          </w:tcPr>
          <w:p w14:paraId="30D05085" w14:textId="77777777" w:rsidR="000C472D" w:rsidRDefault="000E40E7">
            <w:pPr>
              <w:jc w:val="center"/>
            </w:pPr>
            <w:r>
              <w:rPr>
                <w:rFonts w:ascii="Times New Roman" w:hAnsi="Times New Roman"/>
                <w:b/>
                <w:color w:val="FFFFFF"/>
                <w:sz w:val="19"/>
              </w:rPr>
              <w:t>Functional Description &amp; Controller Role</w:t>
            </w:r>
          </w:p>
        </w:tc>
      </w:tr>
      <w:tr w:rsidR="000C472D" w14:paraId="398DCFBE" w14:textId="77777777">
        <w:trPr>
          <w:jc w:val="center"/>
        </w:trPr>
        <w:tc>
          <w:tcPr>
            <w:tcW w:w="1296" w:type="dxa"/>
            <w:shd w:val="clear" w:color="auto" w:fill="F8FAFC"/>
            <w:tcMar>
              <w:top w:w="50" w:type="dxa"/>
              <w:left w:w="60" w:type="dxa"/>
              <w:bottom w:w="50" w:type="dxa"/>
              <w:right w:w="60" w:type="dxa"/>
            </w:tcMar>
          </w:tcPr>
          <w:p w14:paraId="1FAF6636" w14:textId="77777777" w:rsidR="000C472D" w:rsidRDefault="000E40E7">
            <w:pPr>
              <w:jc w:val="center"/>
            </w:pPr>
            <w:r>
              <w:rPr>
                <w:rFonts w:ascii="Times New Roman" w:hAnsi="Times New Roman"/>
                <w:b/>
                <w:color w:val="008200"/>
                <w:sz w:val="17"/>
              </w:rPr>
              <w:t>POST</w:t>
            </w:r>
          </w:p>
        </w:tc>
        <w:tc>
          <w:tcPr>
            <w:tcW w:w="3312" w:type="dxa"/>
            <w:shd w:val="clear" w:color="auto" w:fill="F8FAFC"/>
            <w:tcMar>
              <w:top w:w="50" w:type="dxa"/>
              <w:left w:w="60" w:type="dxa"/>
              <w:bottom w:w="50" w:type="dxa"/>
              <w:right w:w="60" w:type="dxa"/>
            </w:tcMar>
          </w:tcPr>
          <w:p w14:paraId="26F0D5A6" w14:textId="77777777" w:rsidR="000C472D" w:rsidRDefault="000E40E7">
            <w:r>
              <w:rPr>
                <w:rFonts w:ascii="Times New Roman" w:hAnsi="Times New Roman"/>
                <w:color w:val="141414"/>
                <w:sz w:val="17"/>
              </w:rPr>
              <w:t>/api/auth/register</w:t>
            </w:r>
          </w:p>
        </w:tc>
        <w:tc>
          <w:tcPr>
            <w:tcW w:w="1728" w:type="dxa"/>
            <w:shd w:val="clear" w:color="auto" w:fill="F8FAFC"/>
            <w:tcMar>
              <w:top w:w="50" w:type="dxa"/>
              <w:left w:w="60" w:type="dxa"/>
              <w:bottom w:w="50" w:type="dxa"/>
              <w:right w:w="60" w:type="dxa"/>
            </w:tcMar>
          </w:tcPr>
          <w:p w14:paraId="00410558" w14:textId="77777777" w:rsidR="000C472D" w:rsidRDefault="000E40E7">
            <w:pPr>
              <w:jc w:val="center"/>
            </w:pPr>
            <w:r>
              <w:rPr>
                <w:rFonts w:ascii="Times New Roman" w:hAnsi="Times New Roman"/>
                <w:color w:val="141414"/>
                <w:sz w:val="17"/>
              </w:rPr>
              <w:t>Public</w:t>
            </w:r>
          </w:p>
        </w:tc>
        <w:tc>
          <w:tcPr>
            <w:tcW w:w="3168" w:type="dxa"/>
            <w:shd w:val="clear" w:color="auto" w:fill="F8FAFC"/>
            <w:tcMar>
              <w:top w:w="50" w:type="dxa"/>
              <w:left w:w="60" w:type="dxa"/>
              <w:bottom w:w="50" w:type="dxa"/>
              <w:right w:w="60" w:type="dxa"/>
            </w:tcMar>
          </w:tcPr>
          <w:p w14:paraId="5976B1BF" w14:textId="77777777" w:rsidR="000C472D" w:rsidRDefault="000E40E7">
            <w:r>
              <w:rPr>
                <w:rFonts w:ascii="Times New Roman" w:hAnsi="Times New Roman"/>
                <w:color w:val="141414"/>
                <w:sz w:val="17"/>
              </w:rPr>
              <w:t>Registers new user profile; hashes password with bcrypt</w:t>
            </w:r>
          </w:p>
        </w:tc>
      </w:tr>
      <w:tr w:rsidR="000C472D" w14:paraId="1BFAA88A" w14:textId="77777777">
        <w:trPr>
          <w:jc w:val="center"/>
        </w:trPr>
        <w:tc>
          <w:tcPr>
            <w:tcW w:w="1296" w:type="dxa"/>
            <w:shd w:val="clear" w:color="auto" w:fill="FFFFFF"/>
            <w:tcMar>
              <w:top w:w="50" w:type="dxa"/>
              <w:left w:w="60" w:type="dxa"/>
              <w:bottom w:w="50" w:type="dxa"/>
              <w:right w:w="60" w:type="dxa"/>
            </w:tcMar>
          </w:tcPr>
          <w:p w14:paraId="10678EB5" w14:textId="77777777" w:rsidR="000C472D" w:rsidRDefault="000E40E7">
            <w:pPr>
              <w:jc w:val="center"/>
            </w:pPr>
            <w:r>
              <w:rPr>
                <w:rFonts w:ascii="Times New Roman" w:hAnsi="Times New Roman"/>
                <w:b/>
                <w:color w:val="008200"/>
                <w:sz w:val="17"/>
              </w:rPr>
              <w:t>POST</w:t>
            </w:r>
          </w:p>
        </w:tc>
        <w:tc>
          <w:tcPr>
            <w:tcW w:w="3312" w:type="dxa"/>
            <w:shd w:val="clear" w:color="auto" w:fill="FFFFFF"/>
            <w:tcMar>
              <w:top w:w="50" w:type="dxa"/>
              <w:left w:w="60" w:type="dxa"/>
              <w:bottom w:w="50" w:type="dxa"/>
              <w:right w:w="60" w:type="dxa"/>
            </w:tcMar>
          </w:tcPr>
          <w:p w14:paraId="6FDA71B2" w14:textId="77777777" w:rsidR="000C472D" w:rsidRDefault="000E40E7">
            <w:r>
              <w:rPr>
                <w:rFonts w:ascii="Times New Roman" w:hAnsi="Times New Roman"/>
                <w:color w:val="141414"/>
                <w:sz w:val="17"/>
              </w:rPr>
              <w:t>/api/auth/login</w:t>
            </w:r>
          </w:p>
        </w:tc>
        <w:tc>
          <w:tcPr>
            <w:tcW w:w="1728" w:type="dxa"/>
            <w:shd w:val="clear" w:color="auto" w:fill="FFFFFF"/>
            <w:tcMar>
              <w:top w:w="50" w:type="dxa"/>
              <w:left w:w="60" w:type="dxa"/>
              <w:bottom w:w="50" w:type="dxa"/>
              <w:right w:w="60" w:type="dxa"/>
            </w:tcMar>
          </w:tcPr>
          <w:p w14:paraId="2A489F7E" w14:textId="77777777" w:rsidR="000C472D" w:rsidRDefault="000E40E7">
            <w:pPr>
              <w:jc w:val="center"/>
            </w:pPr>
            <w:r>
              <w:rPr>
                <w:rFonts w:ascii="Times New Roman" w:hAnsi="Times New Roman"/>
                <w:color w:val="141414"/>
                <w:sz w:val="17"/>
              </w:rPr>
              <w:t>Public</w:t>
            </w:r>
          </w:p>
        </w:tc>
        <w:tc>
          <w:tcPr>
            <w:tcW w:w="3168" w:type="dxa"/>
            <w:shd w:val="clear" w:color="auto" w:fill="FFFFFF"/>
            <w:tcMar>
              <w:top w:w="50" w:type="dxa"/>
              <w:left w:w="60" w:type="dxa"/>
              <w:bottom w:w="50" w:type="dxa"/>
              <w:right w:w="60" w:type="dxa"/>
            </w:tcMar>
          </w:tcPr>
          <w:p w14:paraId="3F1B78EB" w14:textId="77777777" w:rsidR="000C472D" w:rsidRDefault="000E40E7">
            <w:r>
              <w:rPr>
                <w:rFonts w:ascii="Times New Roman" w:hAnsi="Times New Roman"/>
                <w:color w:val="141414"/>
                <w:sz w:val="17"/>
              </w:rPr>
              <w:t>Authenticates credentials; issues signed JWT bearer token</w:t>
            </w:r>
          </w:p>
        </w:tc>
      </w:tr>
      <w:tr w:rsidR="000C472D" w14:paraId="05C9E9D8" w14:textId="77777777">
        <w:trPr>
          <w:jc w:val="center"/>
        </w:trPr>
        <w:tc>
          <w:tcPr>
            <w:tcW w:w="1296" w:type="dxa"/>
            <w:shd w:val="clear" w:color="auto" w:fill="F8FAFC"/>
            <w:tcMar>
              <w:top w:w="50" w:type="dxa"/>
              <w:left w:w="60" w:type="dxa"/>
              <w:bottom w:w="50" w:type="dxa"/>
              <w:right w:w="60" w:type="dxa"/>
            </w:tcMar>
          </w:tcPr>
          <w:p w14:paraId="7A206F73" w14:textId="77777777" w:rsidR="000C472D" w:rsidRDefault="000E40E7">
            <w:pPr>
              <w:jc w:val="center"/>
            </w:pPr>
            <w:r>
              <w:rPr>
                <w:rFonts w:ascii="Times New Roman" w:hAnsi="Times New Roman"/>
                <w:b/>
                <w:color w:val="0064B4"/>
                <w:sz w:val="17"/>
              </w:rPr>
              <w:t>GET</w:t>
            </w:r>
          </w:p>
        </w:tc>
        <w:tc>
          <w:tcPr>
            <w:tcW w:w="3312" w:type="dxa"/>
            <w:shd w:val="clear" w:color="auto" w:fill="F8FAFC"/>
            <w:tcMar>
              <w:top w:w="50" w:type="dxa"/>
              <w:left w:w="60" w:type="dxa"/>
              <w:bottom w:w="50" w:type="dxa"/>
              <w:right w:w="60" w:type="dxa"/>
            </w:tcMar>
          </w:tcPr>
          <w:p w14:paraId="49608D42" w14:textId="77777777" w:rsidR="000C472D" w:rsidRDefault="000E40E7">
            <w:r>
              <w:rPr>
                <w:rFonts w:ascii="Times New Roman" w:hAnsi="Times New Roman"/>
                <w:color w:val="141414"/>
                <w:sz w:val="17"/>
              </w:rPr>
              <w:t>/api/auth/me</w:t>
            </w:r>
          </w:p>
        </w:tc>
        <w:tc>
          <w:tcPr>
            <w:tcW w:w="1728" w:type="dxa"/>
            <w:shd w:val="clear" w:color="auto" w:fill="F8FAFC"/>
            <w:tcMar>
              <w:top w:w="50" w:type="dxa"/>
              <w:left w:w="60" w:type="dxa"/>
              <w:bottom w:w="50" w:type="dxa"/>
              <w:right w:w="60" w:type="dxa"/>
            </w:tcMar>
          </w:tcPr>
          <w:p w14:paraId="1817E7D5" w14:textId="77777777" w:rsidR="000C472D" w:rsidRDefault="000E40E7">
            <w:pPr>
              <w:jc w:val="center"/>
            </w:pPr>
            <w:r>
              <w:rPr>
                <w:rFonts w:ascii="Times New Roman" w:hAnsi="Times New Roman"/>
                <w:color w:val="141414"/>
                <w:sz w:val="17"/>
              </w:rPr>
              <w:t>JWT Bearer</w:t>
            </w:r>
          </w:p>
        </w:tc>
        <w:tc>
          <w:tcPr>
            <w:tcW w:w="3168" w:type="dxa"/>
            <w:shd w:val="clear" w:color="auto" w:fill="F8FAFC"/>
            <w:tcMar>
              <w:top w:w="50" w:type="dxa"/>
              <w:left w:w="60" w:type="dxa"/>
              <w:bottom w:w="50" w:type="dxa"/>
              <w:right w:w="60" w:type="dxa"/>
            </w:tcMar>
          </w:tcPr>
          <w:p w14:paraId="68259B76" w14:textId="77777777" w:rsidR="000C472D" w:rsidRDefault="000E40E7">
            <w:r>
              <w:rPr>
                <w:rFonts w:ascii="Times New Roman" w:hAnsi="Times New Roman"/>
                <w:color w:val="141414"/>
                <w:sz w:val="17"/>
              </w:rPr>
              <w:t>Retrieves authenticated profile of currently logged-in user</w:t>
            </w:r>
          </w:p>
        </w:tc>
      </w:tr>
      <w:tr w:rsidR="000C472D" w14:paraId="7652D2ED" w14:textId="77777777">
        <w:trPr>
          <w:jc w:val="center"/>
        </w:trPr>
        <w:tc>
          <w:tcPr>
            <w:tcW w:w="1296" w:type="dxa"/>
            <w:shd w:val="clear" w:color="auto" w:fill="FFFFFF"/>
            <w:tcMar>
              <w:top w:w="50" w:type="dxa"/>
              <w:left w:w="60" w:type="dxa"/>
              <w:bottom w:w="50" w:type="dxa"/>
              <w:right w:w="60" w:type="dxa"/>
            </w:tcMar>
          </w:tcPr>
          <w:p w14:paraId="2E1CAD21" w14:textId="77777777" w:rsidR="000C472D" w:rsidRDefault="000E40E7">
            <w:pPr>
              <w:jc w:val="center"/>
            </w:pPr>
            <w:r>
              <w:rPr>
                <w:rFonts w:ascii="Times New Roman" w:hAnsi="Times New Roman"/>
                <w:b/>
                <w:color w:val="008200"/>
                <w:sz w:val="17"/>
              </w:rPr>
              <w:t>POST</w:t>
            </w:r>
          </w:p>
        </w:tc>
        <w:tc>
          <w:tcPr>
            <w:tcW w:w="3312" w:type="dxa"/>
            <w:shd w:val="clear" w:color="auto" w:fill="FFFFFF"/>
            <w:tcMar>
              <w:top w:w="50" w:type="dxa"/>
              <w:left w:w="60" w:type="dxa"/>
              <w:bottom w:w="50" w:type="dxa"/>
              <w:right w:w="60" w:type="dxa"/>
            </w:tcMar>
          </w:tcPr>
          <w:p w14:paraId="1D2AA488" w14:textId="77777777" w:rsidR="000C472D" w:rsidRDefault="000E40E7">
            <w:r>
              <w:rPr>
                <w:rFonts w:ascii="Times New Roman" w:hAnsi="Times New Roman"/>
                <w:color w:val="141414"/>
                <w:sz w:val="17"/>
              </w:rPr>
              <w:t>/api/auth/logout</w:t>
            </w:r>
          </w:p>
        </w:tc>
        <w:tc>
          <w:tcPr>
            <w:tcW w:w="1728" w:type="dxa"/>
            <w:shd w:val="clear" w:color="auto" w:fill="FFFFFF"/>
            <w:tcMar>
              <w:top w:w="50" w:type="dxa"/>
              <w:left w:w="60" w:type="dxa"/>
              <w:bottom w:w="50" w:type="dxa"/>
              <w:right w:w="60" w:type="dxa"/>
            </w:tcMar>
          </w:tcPr>
          <w:p w14:paraId="07F6AB35" w14:textId="77777777" w:rsidR="000C472D" w:rsidRDefault="000E40E7">
            <w:pPr>
              <w:jc w:val="center"/>
            </w:pPr>
            <w:r>
              <w:rPr>
                <w:rFonts w:ascii="Times New Roman" w:hAnsi="Times New Roman"/>
                <w:color w:val="141414"/>
                <w:sz w:val="17"/>
              </w:rPr>
              <w:t>Public</w:t>
            </w:r>
          </w:p>
        </w:tc>
        <w:tc>
          <w:tcPr>
            <w:tcW w:w="3168" w:type="dxa"/>
            <w:shd w:val="clear" w:color="auto" w:fill="FFFFFF"/>
            <w:tcMar>
              <w:top w:w="50" w:type="dxa"/>
              <w:left w:w="60" w:type="dxa"/>
              <w:bottom w:w="50" w:type="dxa"/>
              <w:right w:w="60" w:type="dxa"/>
            </w:tcMar>
          </w:tcPr>
          <w:p w14:paraId="1D12D3C4" w14:textId="77777777" w:rsidR="000C472D" w:rsidRDefault="000E40E7">
            <w:r>
              <w:rPr>
                <w:rFonts w:ascii="Times New Roman" w:hAnsi="Times New Roman"/>
                <w:color w:val="141414"/>
                <w:sz w:val="17"/>
              </w:rPr>
              <w:t xml:space="preserve">Terminates user session; client discards </w:t>
            </w:r>
            <w:r>
              <w:rPr>
                <w:rFonts w:ascii="Times New Roman" w:hAnsi="Times New Roman"/>
                <w:color w:val="141414"/>
                <w:sz w:val="17"/>
              </w:rPr>
              <w:lastRenderedPageBreak/>
              <w:t>stored token</w:t>
            </w:r>
          </w:p>
        </w:tc>
      </w:tr>
      <w:tr w:rsidR="000C472D" w14:paraId="5C7C06C3" w14:textId="77777777">
        <w:trPr>
          <w:jc w:val="center"/>
        </w:trPr>
        <w:tc>
          <w:tcPr>
            <w:tcW w:w="1296" w:type="dxa"/>
            <w:shd w:val="clear" w:color="auto" w:fill="F8FAFC"/>
            <w:tcMar>
              <w:top w:w="50" w:type="dxa"/>
              <w:left w:w="60" w:type="dxa"/>
              <w:bottom w:w="50" w:type="dxa"/>
              <w:right w:w="60" w:type="dxa"/>
            </w:tcMar>
          </w:tcPr>
          <w:p w14:paraId="6272CE4C" w14:textId="77777777" w:rsidR="000C472D" w:rsidRDefault="000E40E7">
            <w:pPr>
              <w:jc w:val="center"/>
            </w:pPr>
            <w:r>
              <w:rPr>
                <w:rFonts w:ascii="Times New Roman" w:hAnsi="Times New Roman"/>
                <w:b/>
                <w:color w:val="0064B4"/>
                <w:sz w:val="17"/>
              </w:rPr>
              <w:lastRenderedPageBreak/>
              <w:t>GET</w:t>
            </w:r>
          </w:p>
        </w:tc>
        <w:tc>
          <w:tcPr>
            <w:tcW w:w="3312" w:type="dxa"/>
            <w:shd w:val="clear" w:color="auto" w:fill="F8FAFC"/>
            <w:tcMar>
              <w:top w:w="50" w:type="dxa"/>
              <w:left w:w="60" w:type="dxa"/>
              <w:bottom w:w="50" w:type="dxa"/>
              <w:right w:w="60" w:type="dxa"/>
            </w:tcMar>
          </w:tcPr>
          <w:p w14:paraId="696131B8" w14:textId="77777777" w:rsidR="000C472D" w:rsidRDefault="000E40E7">
            <w:r>
              <w:rPr>
                <w:rFonts w:ascii="Times New Roman" w:hAnsi="Times New Roman"/>
                <w:color w:val="141414"/>
                <w:sz w:val="17"/>
              </w:rPr>
              <w:t>/api/tours</w:t>
            </w:r>
          </w:p>
        </w:tc>
        <w:tc>
          <w:tcPr>
            <w:tcW w:w="1728" w:type="dxa"/>
            <w:shd w:val="clear" w:color="auto" w:fill="F8FAFC"/>
            <w:tcMar>
              <w:top w:w="50" w:type="dxa"/>
              <w:left w:w="60" w:type="dxa"/>
              <w:bottom w:w="50" w:type="dxa"/>
              <w:right w:w="60" w:type="dxa"/>
            </w:tcMar>
          </w:tcPr>
          <w:p w14:paraId="50BD4033" w14:textId="77777777" w:rsidR="000C472D" w:rsidRDefault="000E40E7">
            <w:pPr>
              <w:jc w:val="center"/>
            </w:pPr>
            <w:r>
              <w:rPr>
                <w:rFonts w:ascii="Times New Roman" w:hAnsi="Times New Roman"/>
                <w:color w:val="141414"/>
                <w:sz w:val="17"/>
              </w:rPr>
              <w:t>Public</w:t>
            </w:r>
          </w:p>
        </w:tc>
        <w:tc>
          <w:tcPr>
            <w:tcW w:w="3168" w:type="dxa"/>
            <w:shd w:val="clear" w:color="auto" w:fill="F8FAFC"/>
            <w:tcMar>
              <w:top w:w="50" w:type="dxa"/>
              <w:left w:w="60" w:type="dxa"/>
              <w:bottom w:w="50" w:type="dxa"/>
              <w:right w:w="60" w:type="dxa"/>
            </w:tcMar>
          </w:tcPr>
          <w:p w14:paraId="0754D500" w14:textId="77777777" w:rsidR="000C472D" w:rsidRDefault="000E40E7">
            <w:r>
              <w:rPr>
                <w:rFonts w:ascii="Times New Roman" w:hAnsi="Times New Roman"/>
                <w:color w:val="141414"/>
                <w:sz w:val="17"/>
              </w:rPr>
              <w:t>Fetches array of all active tour package documents</w:t>
            </w:r>
          </w:p>
        </w:tc>
      </w:tr>
      <w:tr w:rsidR="000C472D" w14:paraId="3F16AE12" w14:textId="77777777">
        <w:trPr>
          <w:jc w:val="center"/>
        </w:trPr>
        <w:tc>
          <w:tcPr>
            <w:tcW w:w="1296" w:type="dxa"/>
            <w:shd w:val="clear" w:color="auto" w:fill="FFFFFF"/>
            <w:tcMar>
              <w:top w:w="50" w:type="dxa"/>
              <w:left w:w="60" w:type="dxa"/>
              <w:bottom w:w="50" w:type="dxa"/>
              <w:right w:w="60" w:type="dxa"/>
            </w:tcMar>
          </w:tcPr>
          <w:p w14:paraId="1D1C55A9" w14:textId="77777777" w:rsidR="000C472D" w:rsidRDefault="000E40E7">
            <w:pPr>
              <w:jc w:val="center"/>
            </w:pPr>
            <w:r>
              <w:rPr>
                <w:rFonts w:ascii="Times New Roman" w:hAnsi="Times New Roman"/>
                <w:b/>
                <w:color w:val="0064B4"/>
                <w:sz w:val="17"/>
              </w:rPr>
              <w:t>GET</w:t>
            </w:r>
          </w:p>
        </w:tc>
        <w:tc>
          <w:tcPr>
            <w:tcW w:w="3312" w:type="dxa"/>
            <w:shd w:val="clear" w:color="auto" w:fill="FFFFFF"/>
            <w:tcMar>
              <w:top w:w="50" w:type="dxa"/>
              <w:left w:w="60" w:type="dxa"/>
              <w:bottom w:w="50" w:type="dxa"/>
              <w:right w:w="60" w:type="dxa"/>
            </w:tcMar>
          </w:tcPr>
          <w:p w14:paraId="630F00AB" w14:textId="77777777" w:rsidR="000C472D" w:rsidRDefault="000E40E7">
            <w:r>
              <w:rPr>
                <w:rFonts w:ascii="Times New Roman" w:hAnsi="Times New Roman"/>
                <w:color w:val="141414"/>
                <w:sz w:val="17"/>
              </w:rPr>
              <w:t>/api/tours/search</w:t>
            </w:r>
          </w:p>
        </w:tc>
        <w:tc>
          <w:tcPr>
            <w:tcW w:w="1728" w:type="dxa"/>
            <w:shd w:val="clear" w:color="auto" w:fill="FFFFFF"/>
            <w:tcMar>
              <w:top w:w="50" w:type="dxa"/>
              <w:left w:w="60" w:type="dxa"/>
              <w:bottom w:w="50" w:type="dxa"/>
              <w:right w:w="60" w:type="dxa"/>
            </w:tcMar>
          </w:tcPr>
          <w:p w14:paraId="51999CE0" w14:textId="77777777" w:rsidR="000C472D" w:rsidRDefault="000E40E7">
            <w:pPr>
              <w:jc w:val="center"/>
            </w:pPr>
            <w:r>
              <w:rPr>
                <w:rFonts w:ascii="Times New Roman" w:hAnsi="Times New Roman"/>
                <w:color w:val="141414"/>
                <w:sz w:val="17"/>
              </w:rPr>
              <w:t>Public</w:t>
            </w:r>
          </w:p>
        </w:tc>
        <w:tc>
          <w:tcPr>
            <w:tcW w:w="3168" w:type="dxa"/>
            <w:shd w:val="clear" w:color="auto" w:fill="FFFFFF"/>
            <w:tcMar>
              <w:top w:w="50" w:type="dxa"/>
              <w:left w:w="60" w:type="dxa"/>
              <w:bottom w:w="50" w:type="dxa"/>
              <w:right w:w="60" w:type="dxa"/>
            </w:tcMar>
          </w:tcPr>
          <w:p w14:paraId="0D2427C7" w14:textId="77777777" w:rsidR="000C472D" w:rsidRDefault="000E40E7">
            <w:r>
              <w:rPr>
                <w:rFonts w:ascii="Times New Roman" w:hAnsi="Times New Roman"/>
                <w:color w:val="141414"/>
                <w:sz w:val="17"/>
              </w:rPr>
              <w:t>Filters tour packages by destination or category queries</w:t>
            </w:r>
          </w:p>
        </w:tc>
      </w:tr>
      <w:tr w:rsidR="000C472D" w14:paraId="6BB2DEC0" w14:textId="77777777">
        <w:trPr>
          <w:jc w:val="center"/>
        </w:trPr>
        <w:tc>
          <w:tcPr>
            <w:tcW w:w="1296" w:type="dxa"/>
            <w:shd w:val="clear" w:color="auto" w:fill="F8FAFC"/>
            <w:tcMar>
              <w:top w:w="50" w:type="dxa"/>
              <w:left w:w="60" w:type="dxa"/>
              <w:bottom w:w="50" w:type="dxa"/>
              <w:right w:w="60" w:type="dxa"/>
            </w:tcMar>
          </w:tcPr>
          <w:p w14:paraId="6420CBE4" w14:textId="77777777" w:rsidR="000C472D" w:rsidRDefault="000E40E7">
            <w:pPr>
              <w:jc w:val="center"/>
            </w:pPr>
            <w:r>
              <w:rPr>
                <w:rFonts w:ascii="Times New Roman" w:hAnsi="Times New Roman"/>
                <w:b/>
                <w:color w:val="0064B4"/>
                <w:sz w:val="17"/>
              </w:rPr>
              <w:t>GET</w:t>
            </w:r>
          </w:p>
        </w:tc>
        <w:tc>
          <w:tcPr>
            <w:tcW w:w="3312" w:type="dxa"/>
            <w:shd w:val="clear" w:color="auto" w:fill="F8FAFC"/>
            <w:tcMar>
              <w:top w:w="50" w:type="dxa"/>
              <w:left w:w="60" w:type="dxa"/>
              <w:bottom w:w="50" w:type="dxa"/>
              <w:right w:w="60" w:type="dxa"/>
            </w:tcMar>
          </w:tcPr>
          <w:p w14:paraId="593AE47C" w14:textId="77777777" w:rsidR="000C472D" w:rsidRDefault="000E40E7">
            <w:r>
              <w:rPr>
                <w:rFonts w:ascii="Times New Roman" w:hAnsi="Times New Roman"/>
                <w:color w:val="141414"/>
                <w:sz w:val="17"/>
              </w:rPr>
              <w:t>/api/tours/:id</w:t>
            </w:r>
          </w:p>
        </w:tc>
        <w:tc>
          <w:tcPr>
            <w:tcW w:w="1728" w:type="dxa"/>
            <w:shd w:val="clear" w:color="auto" w:fill="F8FAFC"/>
            <w:tcMar>
              <w:top w:w="50" w:type="dxa"/>
              <w:left w:w="60" w:type="dxa"/>
              <w:bottom w:w="50" w:type="dxa"/>
              <w:right w:w="60" w:type="dxa"/>
            </w:tcMar>
          </w:tcPr>
          <w:p w14:paraId="435C5026" w14:textId="77777777" w:rsidR="000C472D" w:rsidRDefault="000E40E7">
            <w:pPr>
              <w:jc w:val="center"/>
            </w:pPr>
            <w:r>
              <w:rPr>
                <w:rFonts w:ascii="Times New Roman" w:hAnsi="Times New Roman"/>
                <w:color w:val="141414"/>
                <w:sz w:val="17"/>
              </w:rPr>
              <w:t>Public</w:t>
            </w:r>
          </w:p>
        </w:tc>
        <w:tc>
          <w:tcPr>
            <w:tcW w:w="3168" w:type="dxa"/>
            <w:shd w:val="clear" w:color="auto" w:fill="F8FAFC"/>
            <w:tcMar>
              <w:top w:w="50" w:type="dxa"/>
              <w:left w:w="60" w:type="dxa"/>
              <w:bottom w:w="50" w:type="dxa"/>
              <w:right w:w="60" w:type="dxa"/>
            </w:tcMar>
          </w:tcPr>
          <w:p w14:paraId="477B993F" w14:textId="77777777" w:rsidR="000C472D" w:rsidRDefault="000E40E7">
            <w:r>
              <w:rPr>
                <w:rFonts w:ascii="Times New Roman" w:hAnsi="Times New Roman"/>
                <w:color w:val="141414"/>
                <w:sz w:val="17"/>
              </w:rPr>
              <w:t>Retrieves comprehensive single tour package details</w:t>
            </w:r>
          </w:p>
        </w:tc>
      </w:tr>
      <w:tr w:rsidR="000C472D" w14:paraId="0EC8969F" w14:textId="77777777">
        <w:trPr>
          <w:jc w:val="center"/>
        </w:trPr>
        <w:tc>
          <w:tcPr>
            <w:tcW w:w="1296" w:type="dxa"/>
            <w:shd w:val="clear" w:color="auto" w:fill="FFFFFF"/>
            <w:tcMar>
              <w:top w:w="50" w:type="dxa"/>
              <w:left w:w="60" w:type="dxa"/>
              <w:bottom w:w="50" w:type="dxa"/>
              <w:right w:w="60" w:type="dxa"/>
            </w:tcMar>
          </w:tcPr>
          <w:p w14:paraId="481855EC" w14:textId="77777777" w:rsidR="000C472D" w:rsidRDefault="000E40E7">
            <w:pPr>
              <w:jc w:val="center"/>
            </w:pPr>
            <w:r>
              <w:rPr>
                <w:rFonts w:ascii="Times New Roman" w:hAnsi="Times New Roman"/>
                <w:b/>
                <w:color w:val="008200"/>
                <w:sz w:val="17"/>
              </w:rPr>
              <w:t>POST</w:t>
            </w:r>
          </w:p>
        </w:tc>
        <w:tc>
          <w:tcPr>
            <w:tcW w:w="3312" w:type="dxa"/>
            <w:shd w:val="clear" w:color="auto" w:fill="FFFFFF"/>
            <w:tcMar>
              <w:top w:w="50" w:type="dxa"/>
              <w:left w:w="60" w:type="dxa"/>
              <w:bottom w:w="50" w:type="dxa"/>
              <w:right w:w="60" w:type="dxa"/>
            </w:tcMar>
          </w:tcPr>
          <w:p w14:paraId="68A52768" w14:textId="77777777" w:rsidR="000C472D" w:rsidRDefault="000E40E7">
            <w:r>
              <w:rPr>
                <w:rFonts w:ascii="Times New Roman" w:hAnsi="Times New Roman"/>
                <w:color w:val="141414"/>
                <w:sz w:val="17"/>
              </w:rPr>
              <w:t>/api/tours</w:t>
            </w:r>
          </w:p>
        </w:tc>
        <w:tc>
          <w:tcPr>
            <w:tcW w:w="1728" w:type="dxa"/>
            <w:shd w:val="clear" w:color="auto" w:fill="FFFFFF"/>
            <w:tcMar>
              <w:top w:w="50" w:type="dxa"/>
              <w:left w:w="60" w:type="dxa"/>
              <w:bottom w:w="50" w:type="dxa"/>
              <w:right w:w="60" w:type="dxa"/>
            </w:tcMar>
          </w:tcPr>
          <w:p w14:paraId="22E5B778" w14:textId="77777777" w:rsidR="000C472D" w:rsidRDefault="000E40E7">
            <w:pPr>
              <w:jc w:val="center"/>
            </w:pPr>
            <w:r>
              <w:rPr>
                <w:rFonts w:ascii="Times New Roman" w:hAnsi="Times New Roman"/>
                <w:color w:val="141414"/>
                <w:sz w:val="17"/>
              </w:rPr>
              <w:t>Admin</w:t>
            </w:r>
          </w:p>
        </w:tc>
        <w:tc>
          <w:tcPr>
            <w:tcW w:w="3168" w:type="dxa"/>
            <w:shd w:val="clear" w:color="auto" w:fill="FFFFFF"/>
            <w:tcMar>
              <w:top w:w="50" w:type="dxa"/>
              <w:left w:w="60" w:type="dxa"/>
              <w:bottom w:w="50" w:type="dxa"/>
              <w:right w:w="60" w:type="dxa"/>
            </w:tcMar>
          </w:tcPr>
          <w:p w14:paraId="61BC45A4" w14:textId="77777777" w:rsidR="000C472D" w:rsidRDefault="000E40E7">
            <w:r>
              <w:rPr>
                <w:rFonts w:ascii="Times New Roman" w:hAnsi="Times New Roman"/>
                <w:color w:val="141414"/>
                <w:sz w:val="17"/>
              </w:rPr>
              <w:t>Creates and inserts brand new tour package document</w:t>
            </w:r>
          </w:p>
        </w:tc>
      </w:tr>
      <w:tr w:rsidR="000C472D" w14:paraId="3A9013D9" w14:textId="77777777">
        <w:trPr>
          <w:jc w:val="center"/>
        </w:trPr>
        <w:tc>
          <w:tcPr>
            <w:tcW w:w="1296" w:type="dxa"/>
            <w:shd w:val="clear" w:color="auto" w:fill="F8FAFC"/>
            <w:tcMar>
              <w:top w:w="50" w:type="dxa"/>
              <w:left w:w="60" w:type="dxa"/>
              <w:bottom w:w="50" w:type="dxa"/>
              <w:right w:w="60" w:type="dxa"/>
            </w:tcMar>
          </w:tcPr>
          <w:p w14:paraId="404716C5" w14:textId="77777777" w:rsidR="000C472D" w:rsidRDefault="000E40E7">
            <w:pPr>
              <w:jc w:val="center"/>
            </w:pPr>
            <w:r>
              <w:rPr>
                <w:rFonts w:ascii="Times New Roman" w:hAnsi="Times New Roman"/>
                <w:b/>
                <w:color w:val="B46400"/>
                <w:sz w:val="17"/>
              </w:rPr>
              <w:t>PUT</w:t>
            </w:r>
          </w:p>
        </w:tc>
        <w:tc>
          <w:tcPr>
            <w:tcW w:w="3312" w:type="dxa"/>
            <w:shd w:val="clear" w:color="auto" w:fill="F8FAFC"/>
            <w:tcMar>
              <w:top w:w="50" w:type="dxa"/>
              <w:left w:w="60" w:type="dxa"/>
              <w:bottom w:w="50" w:type="dxa"/>
              <w:right w:w="60" w:type="dxa"/>
            </w:tcMar>
          </w:tcPr>
          <w:p w14:paraId="02416893" w14:textId="77777777" w:rsidR="000C472D" w:rsidRDefault="000E40E7">
            <w:r>
              <w:rPr>
                <w:rFonts w:ascii="Times New Roman" w:hAnsi="Times New Roman"/>
                <w:color w:val="141414"/>
                <w:sz w:val="17"/>
              </w:rPr>
              <w:t>/api/tours/:id</w:t>
            </w:r>
          </w:p>
        </w:tc>
        <w:tc>
          <w:tcPr>
            <w:tcW w:w="1728" w:type="dxa"/>
            <w:shd w:val="clear" w:color="auto" w:fill="F8FAFC"/>
            <w:tcMar>
              <w:top w:w="50" w:type="dxa"/>
              <w:left w:w="60" w:type="dxa"/>
              <w:bottom w:w="50" w:type="dxa"/>
              <w:right w:w="60" w:type="dxa"/>
            </w:tcMar>
          </w:tcPr>
          <w:p w14:paraId="22557D30" w14:textId="77777777" w:rsidR="000C472D" w:rsidRDefault="000E40E7">
            <w:pPr>
              <w:jc w:val="center"/>
            </w:pPr>
            <w:r>
              <w:rPr>
                <w:rFonts w:ascii="Times New Roman" w:hAnsi="Times New Roman"/>
                <w:color w:val="141414"/>
                <w:sz w:val="17"/>
              </w:rPr>
              <w:t>Admin</w:t>
            </w:r>
          </w:p>
        </w:tc>
        <w:tc>
          <w:tcPr>
            <w:tcW w:w="3168" w:type="dxa"/>
            <w:shd w:val="clear" w:color="auto" w:fill="F8FAFC"/>
            <w:tcMar>
              <w:top w:w="50" w:type="dxa"/>
              <w:left w:w="60" w:type="dxa"/>
              <w:bottom w:w="50" w:type="dxa"/>
              <w:right w:w="60" w:type="dxa"/>
            </w:tcMar>
          </w:tcPr>
          <w:p w14:paraId="44B04D3E" w14:textId="77777777" w:rsidR="000C472D" w:rsidRDefault="000E40E7">
            <w:r>
              <w:rPr>
                <w:rFonts w:ascii="Times New Roman" w:hAnsi="Times New Roman"/>
                <w:color w:val="141414"/>
                <w:sz w:val="17"/>
              </w:rPr>
              <w:t>Updates existing package parameters (price, seats, itinerary)</w:t>
            </w:r>
          </w:p>
        </w:tc>
      </w:tr>
      <w:tr w:rsidR="000C472D" w14:paraId="11D23EFD" w14:textId="77777777">
        <w:trPr>
          <w:jc w:val="center"/>
        </w:trPr>
        <w:tc>
          <w:tcPr>
            <w:tcW w:w="1296" w:type="dxa"/>
            <w:shd w:val="clear" w:color="auto" w:fill="FFFFFF"/>
            <w:tcMar>
              <w:top w:w="50" w:type="dxa"/>
              <w:left w:w="60" w:type="dxa"/>
              <w:bottom w:w="50" w:type="dxa"/>
              <w:right w:w="60" w:type="dxa"/>
            </w:tcMar>
          </w:tcPr>
          <w:p w14:paraId="44563AE2" w14:textId="77777777" w:rsidR="000C472D" w:rsidRDefault="000E40E7">
            <w:pPr>
              <w:jc w:val="center"/>
            </w:pPr>
            <w:r>
              <w:rPr>
                <w:rFonts w:ascii="Times New Roman" w:hAnsi="Times New Roman"/>
                <w:b/>
                <w:color w:val="B40000"/>
                <w:sz w:val="17"/>
              </w:rPr>
              <w:t>DELETE</w:t>
            </w:r>
          </w:p>
        </w:tc>
        <w:tc>
          <w:tcPr>
            <w:tcW w:w="3312" w:type="dxa"/>
            <w:shd w:val="clear" w:color="auto" w:fill="FFFFFF"/>
            <w:tcMar>
              <w:top w:w="50" w:type="dxa"/>
              <w:left w:w="60" w:type="dxa"/>
              <w:bottom w:w="50" w:type="dxa"/>
              <w:right w:w="60" w:type="dxa"/>
            </w:tcMar>
          </w:tcPr>
          <w:p w14:paraId="3B1DBBC8" w14:textId="77777777" w:rsidR="000C472D" w:rsidRDefault="000E40E7">
            <w:r>
              <w:rPr>
                <w:rFonts w:ascii="Times New Roman" w:hAnsi="Times New Roman"/>
                <w:color w:val="141414"/>
                <w:sz w:val="17"/>
              </w:rPr>
              <w:t>/api/tours/:id</w:t>
            </w:r>
          </w:p>
        </w:tc>
        <w:tc>
          <w:tcPr>
            <w:tcW w:w="1728" w:type="dxa"/>
            <w:shd w:val="clear" w:color="auto" w:fill="FFFFFF"/>
            <w:tcMar>
              <w:top w:w="50" w:type="dxa"/>
              <w:left w:w="60" w:type="dxa"/>
              <w:bottom w:w="50" w:type="dxa"/>
              <w:right w:w="60" w:type="dxa"/>
            </w:tcMar>
          </w:tcPr>
          <w:p w14:paraId="7EB9ACA9" w14:textId="77777777" w:rsidR="000C472D" w:rsidRDefault="000E40E7">
            <w:pPr>
              <w:jc w:val="center"/>
            </w:pPr>
            <w:r>
              <w:rPr>
                <w:rFonts w:ascii="Times New Roman" w:hAnsi="Times New Roman"/>
                <w:color w:val="141414"/>
                <w:sz w:val="17"/>
              </w:rPr>
              <w:t>Admin</w:t>
            </w:r>
          </w:p>
        </w:tc>
        <w:tc>
          <w:tcPr>
            <w:tcW w:w="3168" w:type="dxa"/>
            <w:shd w:val="clear" w:color="auto" w:fill="FFFFFF"/>
            <w:tcMar>
              <w:top w:w="50" w:type="dxa"/>
              <w:left w:w="60" w:type="dxa"/>
              <w:bottom w:w="50" w:type="dxa"/>
              <w:right w:w="60" w:type="dxa"/>
            </w:tcMar>
          </w:tcPr>
          <w:p w14:paraId="3421DAC3" w14:textId="77777777" w:rsidR="000C472D" w:rsidRDefault="000E40E7">
            <w:r>
              <w:rPr>
                <w:rFonts w:ascii="Times New Roman" w:hAnsi="Times New Roman"/>
                <w:color w:val="141414"/>
                <w:sz w:val="17"/>
              </w:rPr>
              <w:t>Permanently deletes specified tour document from MongoDB</w:t>
            </w:r>
          </w:p>
        </w:tc>
      </w:tr>
      <w:tr w:rsidR="000C472D" w14:paraId="255D7534" w14:textId="77777777">
        <w:trPr>
          <w:jc w:val="center"/>
        </w:trPr>
        <w:tc>
          <w:tcPr>
            <w:tcW w:w="1296" w:type="dxa"/>
            <w:shd w:val="clear" w:color="auto" w:fill="F8FAFC"/>
            <w:tcMar>
              <w:top w:w="50" w:type="dxa"/>
              <w:left w:w="60" w:type="dxa"/>
              <w:bottom w:w="50" w:type="dxa"/>
              <w:right w:w="60" w:type="dxa"/>
            </w:tcMar>
          </w:tcPr>
          <w:p w14:paraId="49C722B6" w14:textId="77777777" w:rsidR="000C472D" w:rsidRDefault="000E40E7">
            <w:pPr>
              <w:jc w:val="center"/>
            </w:pPr>
            <w:r>
              <w:rPr>
                <w:rFonts w:ascii="Times New Roman" w:hAnsi="Times New Roman"/>
                <w:b/>
                <w:color w:val="0064B4"/>
                <w:sz w:val="17"/>
              </w:rPr>
              <w:t>GET</w:t>
            </w:r>
          </w:p>
        </w:tc>
        <w:tc>
          <w:tcPr>
            <w:tcW w:w="3312" w:type="dxa"/>
            <w:shd w:val="clear" w:color="auto" w:fill="F8FAFC"/>
            <w:tcMar>
              <w:top w:w="50" w:type="dxa"/>
              <w:left w:w="60" w:type="dxa"/>
              <w:bottom w:w="50" w:type="dxa"/>
              <w:right w:w="60" w:type="dxa"/>
            </w:tcMar>
          </w:tcPr>
          <w:p w14:paraId="778B7FCC" w14:textId="77777777" w:rsidR="000C472D" w:rsidRDefault="000E40E7">
            <w:r>
              <w:rPr>
                <w:rFonts w:ascii="Times New Roman" w:hAnsi="Times New Roman"/>
                <w:color w:val="141414"/>
                <w:sz w:val="17"/>
              </w:rPr>
              <w:t>/api/bookings</w:t>
            </w:r>
          </w:p>
        </w:tc>
        <w:tc>
          <w:tcPr>
            <w:tcW w:w="1728" w:type="dxa"/>
            <w:shd w:val="clear" w:color="auto" w:fill="F8FAFC"/>
            <w:tcMar>
              <w:top w:w="50" w:type="dxa"/>
              <w:left w:w="60" w:type="dxa"/>
              <w:bottom w:w="50" w:type="dxa"/>
              <w:right w:w="60" w:type="dxa"/>
            </w:tcMar>
          </w:tcPr>
          <w:p w14:paraId="3DB2B397" w14:textId="77777777" w:rsidR="000C472D" w:rsidRDefault="000E40E7">
            <w:pPr>
              <w:jc w:val="center"/>
            </w:pPr>
            <w:r>
              <w:rPr>
                <w:rFonts w:ascii="Times New Roman" w:hAnsi="Times New Roman"/>
                <w:color w:val="141414"/>
                <w:sz w:val="17"/>
              </w:rPr>
              <w:t>Admin</w:t>
            </w:r>
          </w:p>
        </w:tc>
        <w:tc>
          <w:tcPr>
            <w:tcW w:w="3168" w:type="dxa"/>
            <w:shd w:val="clear" w:color="auto" w:fill="F8FAFC"/>
            <w:tcMar>
              <w:top w:w="50" w:type="dxa"/>
              <w:left w:w="60" w:type="dxa"/>
              <w:bottom w:w="50" w:type="dxa"/>
              <w:right w:w="60" w:type="dxa"/>
            </w:tcMar>
          </w:tcPr>
          <w:p w14:paraId="0BA072B6" w14:textId="77777777" w:rsidR="000C472D" w:rsidRDefault="000E40E7">
            <w:r>
              <w:rPr>
                <w:rFonts w:ascii="Times New Roman" w:hAnsi="Times New Roman"/>
                <w:color w:val="141414"/>
                <w:sz w:val="17"/>
              </w:rPr>
              <w:t>Retrieves complete chronological list of all reservations</w:t>
            </w:r>
          </w:p>
        </w:tc>
      </w:tr>
      <w:tr w:rsidR="000C472D" w14:paraId="492433BD" w14:textId="77777777">
        <w:trPr>
          <w:jc w:val="center"/>
        </w:trPr>
        <w:tc>
          <w:tcPr>
            <w:tcW w:w="1296" w:type="dxa"/>
            <w:shd w:val="clear" w:color="auto" w:fill="FFFFFF"/>
            <w:tcMar>
              <w:top w:w="50" w:type="dxa"/>
              <w:left w:w="60" w:type="dxa"/>
              <w:bottom w:w="50" w:type="dxa"/>
              <w:right w:w="60" w:type="dxa"/>
            </w:tcMar>
          </w:tcPr>
          <w:p w14:paraId="0D661181" w14:textId="77777777" w:rsidR="000C472D" w:rsidRDefault="000E40E7">
            <w:pPr>
              <w:jc w:val="center"/>
            </w:pPr>
            <w:r>
              <w:rPr>
                <w:rFonts w:ascii="Times New Roman" w:hAnsi="Times New Roman"/>
                <w:b/>
                <w:color w:val="0064B4"/>
                <w:sz w:val="17"/>
              </w:rPr>
              <w:t>GET</w:t>
            </w:r>
          </w:p>
        </w:tc>
        <w:tc>
          <w:tcPr>
            <w:tcW w:w="3312" w:type="dxa"/>
            <w:shd w:val="clear" w:color="auto" w:fill="FFFFFF"/>
            <w:tcMar>
              <w:top w:w="50" w:type="dxa"/>
              <w:left w:w="60" w:type="dxa"/>
              <w:bottom w:w="50" w:type="dxa"/>
              <w:right w:w="60" w:type="dxa"/>
            </w:tcMar>
          </w:tcPr>
          <w:p w14:paraId="1FBA2B87" w14:textId="77777777" w:rsidR="000C472D" w:rsidRDefault="000E40E7">
            <w:r>
              <w:rPr>
                <w:rFonts w:ascii="Times New Roman" w:hAnsi="Times New Roman"/>
                <w:color w:val="141414"/>
                <w:sz w:val="17"/>
              </w:rPr>
              <w:t>/api/bookings/my</w:t>
            </w:r>
          </w:p>
        </w:tc>
        <w:tc>
          <w:tcPr>
            <w:tcW w:w="1728" w:type="dxa"/>
            <w:shd w:val="clear" w:color="auto" w:fill="FFFFFF"/>
            <w:tcMar>
              <w:top w:w="50" w:type="dxa"/>
              <w:left w:w="60" w:type="dxa"/>
              <w:bottom w:w="50" w:type="dxa"/>
              <w:right w:w="60" w:type="dxa"/>
            </w:tcMar>
          </w:tcPr>
          <w:p w14:paraId="44248D38" w14:textId="77777777" w:rsidR="000C472D" w:rsidRDefault="000E40E7">
            <w:pPr>
              <w:jc w:val="center"/>
            </w:pPr>
            <w:r>
              <w:rPr>
                <w:rFonts w:ascii="Times New Roman" w:hAnsi="Times New Roman"/>
                <w:color w:val="141414"/>
                <w:sz w:val="17"/>
              </w:rPr>
              <w:t>JWT Bearer</w:t>
            </w:r>
          </w:p>
        </w:tc>
        <w:tc>
          <w:tcPr>
            <w:tcW w:w="3168" w:type="dxa"/>
            <w:shd w:val="clear" w:color="auto" w:fill="FFFFFF"/>
            <w:tcMar>
              <w:top w:w="50" w:type="dxa"/>
              <w:left w:w="60" w:type="dxa"/>
              <w:bottom w:w="50" w:type="dxa"/>
              <w:right w:w="60" w:type="dxa"/>
            </w:tcMar>
          </w:tcPr>
          <w:p w14:paraId="494A7981" w14:textId="77777777" w:rsidR="000C472D" w:rsidRDefault="000E40E7">
            <w:r>
              <w:rPr>
                <w:rFonts w:ascii="Times New Roman" w:hAnsi="Times New Roman"/>
                <w:color w:val="141414"/>
                <w:sz w:val="17"/>
              </w:rPr>
              <w:t>Fetches array of reservations created by authenticated user</w:t>
            </w:r>
          </w:p>
        </w:tc>
      </w:tr>
      <w:tr w:rsidR="000C472D" w14:paraId="1BDD20A0" w14:textId="77777777">
        <w:trPr>
          <w:jc w:val="center"/>
        </w:trPr>
        <w:tc>
          <w:tcPr>
            <w:tcW w:w="1296" w:type="dxa"/>
            <w:shd w:val="clear" w:color="auto" w:fill="F8FAFC"/>
            <w:tcMar>
              <w:top w:w="50" w:type="dxa"/>
              <w:left w:w="60" w:type="dxa"/>
              <w:bottom w:w="50" w:type="dxa"/>
              <w:right w:w="60" w:type="dxa"/>
            </w:tcMar>
          </w:tcPr>
          <w:p w14:paraId="0CE1A664" w14:textId="77777777" w:rsidR="000C472D" w:rsidRDefault="000E40E7">
            <w:pPr>
              <w:jc w:val="center"/>
            </w:pPr>
            <w:r>
              <w:rPr>
                <w:rFonts w:ascii="Times New Roman" w:hAnsi="Times New Roman"/>
                <w:b/>
                <w:color w:val="0064B4"/>
                <w:sz w:val="17"/>
              </w:rPr>
              <w:t>GET</w:t>
            </w:r>
          </w:p>
        </w:tc>
        <w:tc>
          <w:tcPr>
            <w:tcW w:w="3312" w:type="dxa"/>
            <w:shd w:val="clear" w:color="auto" w:fill="F8FAFC"/>
            <w:tcMar>
              <w:top w:w="50" w:type="dxa"/>
              <w:left w:w="60" w:type="dxa"/>
              <w:bottom w:w="50" w:type="dxa"/>
              <w:right w:w="60" w:type="dxa"/>
            </w:tcMar>
          </w:tcPr>
          <w:p w14:paraId="47B8FDCE" w14:textId="77777777" w:rsidR="000C472D" w:rsidRDefault="000E40E7">
            <w:r>
              <w:rPr>
                <w:rFonts w:ascii="Times New Roman" w:hAnsi="Times New Roman"/>
                <w:color w:val="141414"/>
                <w:sz w:val="17"/>
              </w:rPr>
              <w:t>/api/bookings/:id</w:t>
            </w:r>
          </w:p>
        </w:tc>
        <w:tc>
          <w:tcPr>
            <w:tcW w:w="1728" w:type="dxa"/>
            <w:shd w:val="clear" w:color="auto" w:fill="F8FAFC"/>
            <w:tcMar>
              <w:top w:w="50" w:type="dxa"/>
              <w:left w:w="60" w:type="dxa"/>
              <w:bottom w:w="50" w:type="dxa"/>
              <w:right w:w="60" w:type="dxa"/>
            </w:tcMar>
          </w:tcPr>
          <w:p w14:paraId="1EED9983" w14:textId="77777777" w:rsidR="000C472D" w:rsidRDefault="000E40E7">
            <w:pPr>
              <w:jc w:val="center"/>
            </w:pPr>
            <w:r>
              <w:rPr>
                <w:rFonts w:ascii="Times New Roman" w:hAnsi="Times New Roman"/>
                <w:color w:val="141414"/>
                <w:sz w:val="17"/>
              </w:rPr>
              <w:t>Optional</w:t>
            </w:r>
          </w:p>
        </w:tc>
        <w:tc>
          <w:tcPr>
            <w:tcW w:w="3168" w:type="dxa"/>
            <w:shd w:val="clear" w:color="auto" w:fill="F8FAFC"/>
            <w:tcMar>
              <w:top w:w="50" w:type="dxa"/>
              <w:left w:w="60" w:type="dxa"/>
              <w:bottom w:w="50" w:type="dxa"/>
              <w:right w:w="60" w:type="dxa"/>
            </w:tcMar>
          </w:tcPr>
          <w:p w14:paraId="1C26E99E" w14:textId="77777777" w:rsidR="000C472D" w:rsidRDefault="000E40E7">
            <w:r>
              <w:rPr>
                <w:rFonts w:ascii="Times New Roman" w:hAnsi="Times New Roman"/>
                <w:color w:val="141414"/>
                <w:sz w:val="17"/>
              </w:rPr>
              <w:t>Retrieves single booking document for confirmation voucher</w:t>
            </w:r>
          </w:p>
        </w:tc>
      </w:tr>
      <w:tr w:rsidR="000C472D" w14:paraId="4E2912ED" w14:textId="77777777">
        <w:trPr>
          <w:jc w:val="center"/>
        </w:trPr>
        <w:tc>
          <w:tcPr>
            <w:tcW w:w="1296" w:type="dxa"/>
            <w:shd w:val="clear" w:color="auto" w:fill="FFFFFF"/>
            <w:tcMar>
              <w:top w:w="50" w:type="dxa"/>
              <w:left w:w="60" w:type="dxa"/>
              <w:bottom w:w="50" w:type="dxa"/>
              <w:right w:w="60" w:type="dxa"/>
            </w:tcMar>
          </w:tcPr>
          <w:p w14:paraId="0D3965E2" w14:textId="77777777" w:rsidR="000C472D" w:rsidRDefault="000E40E7">
            <w:pPr>
              <w:jc w:val="center"/>
            </w:pPr>
            <w:r>
              <w:rPr>
                <w:rFonts w:ascii="Times New Roman" w:hAnsi="Times New Roman"/>
                <w:b/>
                <w:color w:val="008200"/>
                <w:sz w:val="17"/>
              </w:rPr>
              <w:t>POST</w:t>
            </w:r>
          </w:p>
        </w:tc>
        <w:tc>
          <w:tcPr>
            <w:tcW w:w="3312" w:type="dxa"/>
            <w:shd w:val="clear" w:color="auto" w:fill="FFFFFF"/>
            <w:tcMar>
              <w:top w:w="50" w:type="dxa"/>
              <w:left w:w="60" w:type="dxa"/>
              <w:bottom w:w="50" w:type="dxa"/>
              <w:right w:w="60" w:type="dxa"/>
            </w:tcMar>
          </w:tcPr>
          <w:p w14:paraId="6E0634B7" w14:textId="77777777" w:rsidR="000C472D" w:rsidRDefault="000E40E7">
            <w:r>
              <w:rPr>
                <w:rFonts w:ascii="Times New Roman" w:hAnsi="Times New Roman"/>
                <w:color w:val="141414"/>
                <w:sz w:val="17"/>
              </w:rPr>
              <w:t>/api/bookings</w:t>
            </w:r>
          </w:p>
        </w:tc>
        <w:tc>
          <w:tcPr>
            <w:tcW w:w="1728" w:type="dxa"/>
            <w:shd w:val="clear" w:color="auto" w:fill="FFFFFF"/>
            <w:tcMar>
              <w:top w:w="50" w:type="dxa"/>
              <w:left w:w="60" w:type="dxa"/>
              <w:bottom w:w="50" w:type="dxa"/>
              <w:right w:w="60" w:type="dxa"/>
            </w:tcMar>
          </w:tcPr>
          <w:p w14:paraId="7F21315C" w14:textId="77777777" w:rsidR="000C472D" w:rsidRDefault="000E40E7">
            <w:pPr>
              <w:jc w:val="center"/>
            </w:pPr>
            <w:r>
              <w:rPr>
                <w:rFonts w:ascii="Times New Roman" w:hAnsi="Times New Roman"/>
                <w:color w:val="141414"/>
                <w:sz w:val="17"/>
              </w:rPr>
              <w:t>Optional</w:t>
            </w:r>
          </w:p>
        </w:tc>
        <w:tc>
          <w:tcPr>
            <w:tcW w:w="3168" w:type="dxa"/>
            <w:shd w:val="clear" w:color="auto" w:fill="FFFFFF"/>
            <w:tcMar>
              <w:top w:w="50" w:type="dxa"/>
              <w:left w:w="60" w:type="dxa"/>
              <w:bottom w:w="50" w:type="dxa"/>
              <w:right w:w="60" w:type="dxa"/>
            </w:tcMar>
          </w:tcPr>
          <w:p w14:paraId="376F9161" w14:textId="77777777" w:rsidR="000C472D" w:rsidRDefault="000E40E7">
            <w:r>
              <w:rPr>
                <w:rFonts w:ascii="Times New Roman" w:hAnsi="Times New Roman"/>
                <w:color w:val="141414"/>
                <w:sz w:val="17"/>
              </w:rPr>
              <w:t>Validates seats, creates booking, and decrements availableSeats</w:t>
            </w:r>
          </w:p>
        </w:tc>
      </w:tr>
      <w:tr w:rsidR="000C472D" w14:paraId="21F475F8" w14:textId="77777777">
        <w:trPr>
          <w:jc w:val="center"/>
        </w:trPr>
        <w:tc>
          <w:tcPr>
            <w:tcW w:w="1296" w:type="dxa"/>
            <w:shd w:val="clear" w:color="auto" w:fill="F8FAFC"/>
            <w:tcMar>
              <w:top w:w="50" w:type="dxa"/>
              <w:left w:w="60" w:type="dxa"/>
              <w:bottom w:w="50" w:type="dxa"/>
              <w:right w:w="60" w:type="dxa"/>
            </w:tcMar>
          </w:tcPr>
          <w:p w14:paraId="18C7DC07" w14:textId="77777777" w:rsidR="000C472D" w:rsidRDefault="000E40E7">
            <w:pPr>
              <w:jc w:val="center"/>
            </w:pPr>
            <w:r>
              <w:rPr>
                <w:rFonts w:ascii="Times New Roman" w:hAnsi="Times New Roman"/>
                <w:b/>
                <w:color w:val="B46400"/>
                <w:sz w:val="17"/>
              </w:rPr>
              <w:t>PUT</w:t>
            </w:r>
          </w:p>
        </w:tc>
        <w:tc>
          <w:tcPr>
            <w:tcW w:w="3312" w:type="dxa"/>
            <w:shd w:val="clear" w:color="auto" w:fill="F8FAFC"/>
            <w:tcMar>
              <w:top w:w="50" w:type="dxa"/>
              <w:left w:w="60" w:type="dxa"/>
              <w:bottom w:w="50" w:type="dxa"/>
              <w:right w:w="60" w:type="dxa"/>
            </w:tcMar>
          </w:tcPr>
          <w:p w14:paraId="4650A86C" w14:textId="77777777" w:rsidR="000C472D" w:rsidRDefault="000E40E7">
            <w:r>
              <w:rPr>
                <w:rFonts w:ascii="Times New Roman" w:hAnsi="Times New Roman"/>
                <w:color w:val="141414"/>
                <w:sz w:val="17"/>
              </w:rPr>
              <w:t>/api/bookings/:id/status</w:t>
            </w:r>
          </w:p>
        </w:tc>
        <w:tc>
          <w:tcPr>
            <w:tcW w:w="1728" w:type="dxa"/>
            <w:shd w:val="clear" w:color="auto" w:fill="F8FAFC"/>
            <w:tcMar>
              <w:top w:w="50" w:type="dxa"/>
              <w:left w:w="60" w:type="dxa"/>
              <w:bottom w:w="50" w:type="dxa"/>
              <w:right w:w="60" w:type="dxa"/>
            </w:tcMar>
          </w:tcPr>
          <w:p w14:paraId="1F5A13B3" w14:textId="77777777" w:rsidR="000C472D" w:rsidRDefault="000E40E7">
            <w:pPr>
              <w:jc w:val="center"/>
            </w:pPr>
            <w:r>
              <w:rPr>
                <w:rFonts w:ascii="Times New Roman" w:hAnsi="Times New Roman"/>
                <w:color w:val="141414"/>
                <w:sz w:val="17"/>
              </w:rPr>
              <w:t>Admin</w:t>
            </w:r>
          </w:p>
        </w:tc>
        <w:tc>
          <w:tcPr>
            <w:tcW w:w="3168" w:type="dxa"/>
            <w:shd w:val="clear" w:color="auto" w:fill="F8FAFC"/>
            <w:tcMar>
              <w:top w:w="50" w:type="dxa"/>
              <w:left w:w="60" w:type="dxa"/>
              <w:bottom w:w="50" w:type="dxa"/>
              <w:right w:w="60" w:type="dxa"/>
            </w:tcMar>
          </w:tcPr>
          <w:p w14:paraId="5DB2730C" w14:textId="77777777" w:rsidR="000C472D" w:rsidRDefault="000E40E7">
            <w:r>
              <w:rPr>
                <w:rFonts w:ascii="Times New Roman" w:hAnsi="Times New Roman"/>
                <w:color w:val="141414"/>
                <w:sz w:val="17"/>
              </w:rPr>
              <w:t>Updates status; restores seats if status changed to Cancelled</w:t>
            </w:r>
          </w:p>
        </w:tc>
      </w:tr>
      <w:tr w:rsidR="000C472D" w14:paraId="0F3D1547" w14:textId="77777777">
        <w:trPr>
          <w:jc w:val="center"/>
        </w:trPr>
        <w:tc>
          <w:tcPr>
            <w:tcW w:w="1296" w:type="dxa"/>
            <w:shd w:val="clear" w:color="auto" w:fill="FFFFFF"/>
            <w:tcMar>
              <w:top w:w="50" w:type="dxa"/>
              <w:left w:w="60" w:type="dxa"/>
              <w:bottom w:w="50" w:type="dxa"/>
              <w:right w:w="60" w:type="dxa"/>
            </w:tcMar>
          </w:tcPr>
          <w:p w14:paraId="3A5E6012" w14:textId="77777777" w:rsidR="000C472D" w:rsidRDefault="000E40E7">
            <w:pPr>
              <w:jc w:val="center"/>
            </w:pPr>
            <w:r>
              <w:rPr>
                <w:rFonts w:ascii="Times New Roman" w:hAnsi="Times New Roman"/>
                <w:b/>
                <w:color w:val="0064B4"/>
                <w:sz w:val="17"/>
              </w:rPr>
              <w:t>GET</w:t>
            </w:r>
          </w:p>
        </w:tc>
        <w:tc>
          <w:tcPr>
            <w:tcW w:w="3312" w:type="dxa"/>
            <w:shd w:val="clear" w:color="auto" w:fill="FFFFFF"/>
            <w:tcMar>
              <w:top w:w="50" w:type="dxa"/>
              <w:left w:w="60" w:type="dxa"/>
              <w:bottom w:w="50" w:type="dxa"/>
              <w:right w:w="60" w:type="dxa"/>
            </w:tcMar>
          </w:tcPr>
          <w:p w14:paraId="51985620" w14:textId="77777777" w:rsidR="000C472D" w:rsidRDefault="000E40E7">
            <w:r>
              <w:rPr>
                <w:rFonts w:ascii="Times New Roman" w:hAnsi="Times New Roman"/>
                <w:color w:val="141414"/>
                <w:sz w:val="17"/>
              </w:rPr>
              <w:t>/api/dashboard/stats</w:t>
            </w:r>
          </w:p>
        </w:tc>
        <w:tc>
          <w:tcPr>
            <w:tcW w:w="1728" w:type="dxa"/>
            <w:shd w:val="clear" w:color="auto" w:fill="FFFFFF"/>
            <w:tcMar>
              <w:top w:w="50" w:type="dxa"/>
              <w:left w:w="60" w:type="dxa"/>
              <w:bottom w:w="50" w:type="dxa"/>
              <w:right w:w="60" w:type="dxa"/>
            </w:tcMar>
          </w:tcPr>
          <w:p w14:paraId="5C2CDD52" w14:textId="77777777" w:rsidR="000C472D" w:rsidRDefault="000E40E7">
            <w:pPr>
              <w:jc w:val="center"/>
            </w:pPr>
            <w:r>
              <w:rPr>
                <w:rFonts w:ascii="Times New Roman" w:hAnsi="Times New Roman"/>
                <w:color w:val="141414"/>
                <w:sz w:val="17"/>
              </w:rPr>
              <w:t>Admin</w:t>
            </w:r>
          </w:p>
        </w:tc>
        <w:tc>
          <w:tcPr>
            <w:tcW w:w="3168" w:type="dxa"/>
            <w:shd w:val="clear" w:color="auto" w:fill="FFFFFF"/>
            <w:tcMar>
              <w:top w:w="50" w:type="dxa"/>
              <w:left w:w="60" w:type="dxa"/>
              <w:bottom w:w="50" w:type="dxa"/>
              <w:right w:w="60" w:type="dxa"/>
            </w:tcMar>
          </w:tcPr>
          <w:p w14:paraId="40336882" w14:textId="77777777" w:rsidR="000C472D" w:rsidRDefault="000E40E7">
            <w:r>
              <w:rPr>
                <w:rFonts w:ascii="Times New Roman" w:hAnsi="Times New Roman"/>
                <w:color w:val="141414"/>
                <w:sz w:val="17"/>
              </w:rPr>
              <w:t>Executes aggregation pipelines for revenue and tour counts</w:t>
            </w:r>
          </w:p>
        </w:tc>
      </w:tr>
      <w:tr w:rsidR="000C472D" w14:paraId="034B2B7A" w14:textId="77777777">
        <w:trPr>
          <w:jc w:val="center"/>
        </w:trPr>
        <w:tc>
          <w:tcPr>
            <w:tcW w:w="1296" w:type="dxa"/>
            <w:shd w:val="clear" w:color="auto" w:fill="F8FAFC"/>
            <w:tcMar>
              <w:top w:w="50" w:type="dxa"/>
              <w:left w:w="60" w:type="dxa"/>
              <w:bottom w:w="50" w:type="dxa"/>
              <w:right w:w="60" w:type="dxa"/>
            </w:tcMar>
          </w:tcPr>
          <w:p w14:paraId="3565F44C" w14:textId="77777777" w:rsidR="000C472D" w:rsidRDefault="000E40E7">
            <w:pPr>
              <w:jc w:val="center"/>
            </w:pPr>
            <w:r>
              <w:rPr>
                <w:rFonts w:ascii="Times New Roman" w:hAnsi="Times New Roman"/>
                <w:b/>
                <w:color w:val="008200"/>
                <w:sz w:val="17"/>
              </w:rPr>
              <w:t>POST</w:t>
            </w:r>
          </w:p>
        </w:tc>
        <w:tc>
          <w:tcPr>
            <w:tcW w:w="3312" w:type="dxa"/>
            <w:shd w:val="clear" w:color="auto" w:fill="F8FAFC"/>
            <w:tcMar>
              <w:top w:w="50" w:type="dxa"/>
              <w:left w:w="60" w:type="dxa"/>
              <w:bottom w:w="50" w:type="dxa"/>
              <w:right w:w="60" w:type="dxa"/>
            </w:tcMar>
          </w:tcPr>
          <w:p w14:paraId="2359E798" w14:textId="77777777" w:rsidR="000C472D" w:rsidRDefault="000E40E7">
            <w:r>
              <w:rPr>
                <w:rFonts w:ascii="Times New Roman" w:hAnsi="Times New Roman"/>
                <w:color w:val="141414"/>
                <w:sz w:val="17"/>
              </w:rPr>
              <w:t>/api/admin/login</w:t>
            </w:r>
          </w:p>
        </w:tc>
        <w:tc>
          <w:tcPr>
            <w:tcW w:w="1728" w:type="dxa"/>
            <w:shd w:val="clear" w:color="auto" w:fill="F8FAFC"/>
            <w:tcMar>
              <w:top w:w="50" w:type="dxa"/>
              <w:left w:w="60" w:type="dxa"/>
              <w:bottom w:w="50" w:type="dxa"/>
              <w:right w:w="60" w:type="dxa"/>
            </w:tcMar>
          </w:tcPr>
          <w:p w14:paraId="4B167FD8" w14:textId="77777777" w:rsidR="000C472D" w:rsidRDefault="000E40E7">
            <w:pPr>
              <w:jc w:val="center"/>
            </w:pPr>
            <w:r>
              <w:rPr>
                <w:rFonts w:ascii="Times New Roman" w:hAnsi="Times New Roman"/>
                <w:color w:val="141414"/>
                <w:sz w:val="17"/>
              </w:rPr>
              <w:t>Public</w:t>
            </w:r>
          </w:p>
        </w:tc>
        <w:tc>
          <w:tcPr>
            <w:tcW w:w="3168" w:type="dxa"/>
            <w:shd w:val="clear" w:color="auto" w:fill="F8FAFC"/>
            <w:tcMar>
              <w:top w:w="50" w:type="dxa"/>
              <w:left w:w="60" w:type="dxa"/>
              <w:bottom w:w="50" w:type="dxa"/>
              <w:right w:w="60" w:type="dxa"/>
            </w:tcMar>
          </w:tcPr>
          <w:p w14:paraId="39336234" w14:textId="77777777" w:rsidR="000C472D" w:rsidRDefault="000E40E7">
            <w:r>
              <w:rPr>
                <w:rFonts w:ascii="Times New Roman" w:hAnsi="Times New Roman"/>
                <w:color w:val="141414"/>
                <w:sz w:val="17"/>
              </w:rPr>
              <w:t>Validates configured admin credentials ('admin' / 'admin@123')</w:t>
            </w:r>
          </w:p>
        </w:tc>
      </w:tr>
    </w:tbl>
    <w:p w14:paraId="75CF9ED7" w14:textId="77777777" w:rsidR="000C472D" w:rsidRDefault="000E40E7">
      <w:pPr>
        <w:spacing w:before="40"/>
        <w:jc w:val="center"/>
      </w:pPr>
      <w:r>
        <w:rPr>
          <w:i/>
          <w:sz w:val="19"/>
        </w:rPr>
        <w:t>Table 6.1: Verified REST API Endpoints Specification Matrix</w:t>
      </w:r>
    </w:p>
    <w:p w14:paraId="390D8ECD" w14:textId="77777777" w:rsidR="000C472D" w:rsidRDefault="000E40E7">
      <w:pPr>
        <w:spacing w:before="240" w:after="120"/>
      </w:pPr>
      <w:r>
        <w:rPr>
          <w:rFonts w:ascii="Times New Roman" w:hAnsi="Times New Roman"/>
          <w:b/>
          <w:color w:val="1B365D"/>
          <w:sz w:val="26"/>
        </w:rPr>
        <w:t>6.4 Backend Architecture (Application Logic Tier)</w:t>
      </w:r>
    </w:p>
    <w:p w14:paraId="582C2038" w14:textId="77777777" w:rsidR="000C472D" w:rsidRDefault="000E40E7">
      <w:pPr>
        <w:spacing w:after="120" w:line="360" w:lineRule="auto"/>
        <w:jc w:val="both"/>
      </w:pPr>
      <w:r>
        <w:rPr>
          <w:rFonts w:ascii="Times New Roman" w:hAnsi="Times New Roman"/>
          <w:color w:val="000000"/>
          <w:sz w:val="24"/>
        </w:rPr>
        <w:t xml:space="preserve">The backend server is implemented in Node.js utilizing the Express.js web framework. The server bootstrap file (backend/server.js) initializes essential Express middleware including express.json() for request payload parsing, cors() for cross-origin resource sharing, and express.static() to serve static frontend HTML, CSS, and client-side JavaScript assets. Route </w:t>
      </w:r>
      <w:r>
        <w:rPr>
          <w:rFonts w:ascii="Times New Roman" w:hAnsi="Times New Roman"/>
          <w:color w:val="000000"/>
          <w:sz w:val="24"/>
        </w:rPr>
        <w:lastRenderedPageBreak/>
        <w:t>dispatchers delegate incoming HTTP requests to specialized route handlers, maintaining strict code modularity.</w:t>
      </w:r>
    </w:p>
    <w:p w14:paraId="2FDCE4B4" w14:textId="77777777" w:rsidR="000C472D" w:rsidRDefault="000E40E7">
      <w:pPr>
        <w:spacing w:before="240" w:after="120"/>
      </w:pPr>
      <w:r>
        <w:rPr>
          <w:rFonts w:ascii="Times New Roman" w:hAnsi="Times New Roman"/>
          <w:b/>
          <w:color w:val="1B365D"/>
          <w:sz w:val="26"/>
        </w:rPr>
        <w:t>6.5 Mongoose ODM &amp; MongoDB Database Engine</w:t>
      </w:r>
    </w:p>
    <w:p w14:paraId="483E977F" w14:textId="77777777" w:rsidR="000C472D" w:rsidRDefault="000E40E7">
      <w:pPr>
        <w:spacing w:after="120" w:line="360" w:lineRule="auto"/>
        <w:jc w:val="both"/>
      </w:pPr>
      <w:r>
        <w:rPr>
          <w:rFonts w:ascii="Times New Roman" w:hAnsi="Times New Roman"/>
          <w:color w:val="000000"/>
          <w:sz w:val="24"/>
        </w:rPr>
        <w:t>Mongoose acts as the intermediary abstraction layer between Express.js and the MongoDB database. It establishes connection pools, casts incoming JavaScript objects into strictly validated BSON types, enforces schema defaults and uniqueness indexes, and translates high-level queries into optimized MongoDB wire protocol commands. MongoDB stores the persisted documents in high-performance WiredTiger storage engine data files.</w:t>
      </w:r>
    </w:p>
    <w:p w14:paraId="2446AF44" w14:textId="77777777" w:rsidR="000C472D" w:rsidRDefault="000E40E7">
      <w:pPr>
        <w:spacing w:before="240" w:after="120"/>
      </w:pPr>
      <w:r>
        <w:rPr>
          <w:rFonts w:ascii="Times New Roman" w:hAnsi="Times New Roman"/>
          <w:b/>
          <w:color w:val="1B365D"/>
          <w:sz w:val="26"/>
        </w:rPr>
        <w:t>6.6 JSON Response &amp; Data Pipeline</w:t>
      </w:r>
    </w:p>
    <w:p w14:paraId="46BE8C29" w14:textId="77777777" w:rsidR="000C472D" w:rsidRDefault="000E40E7">
      <w:pPr>
        <w:spacing w:after="120" w:line="360" w:lineRule="auto"/>
        <w:jc w:val="both"/>
      </w:pPr>
      <w:r>
        <w:rPr>
          <w:rFonts w:ascii="Times New Roman" w:hAnsi="Times New Roman"/>
          <w:color w:val="000000"/>
          <w:sz w:val="24"/>
        </w:rPr>
        <w:t>All API responses follow a uniform, standardized JSON contract ensuring deterministic client handling:</w:t>
      </w:r>
      <w:r>
        <w:rPr>
          <w:rFonts w:ascii="Times New Roman" w:hAnsi="Times New Roman"/>
          <w:color w:val="000000"/>
          <w:sz w:val="24"/>
        </w:rPr>
        <w:br/>
        <w:t>•  Success Responses: { "success": true, "data": &lt;payload&gt;, "message": &lt;optional_msg&gt; }</w:t>
      </w:r>
      <w:r>
        <w:rPr>
          <w:rFonts w:ascii="Times New Roman" w:hAnsi="Times New Roman"/>
          <w:color w:val="000000"/>
          <w:sz w:val="24"/>
        </w:rPr>
        <w:br/>
        <w:t>•  Error Responses: { "success": false, "message": &lt;descriptive_error_text&gt; }</w:t>
      </w:r>
      <w:r>
        <w:rPr>
          <w:rFonts w:ascii="Times New Roman" w:hAnsi="Times New Roman"/>
          <w:color w:val="000000"/>
          <w:sz w:val="24"/>
        </w:rPr>
        <w:br/>
        <w:t>HTTP status codes (200 OK, 201 Created, 400 Bad Request, 401 Unauthorized, 403 Forbidden, 404 Not Found, 500 Server Error) communicate exact network conditions, enabling the frontend to render precise user alert banners.</w:t>
      </w:r>
    </w:p>
    <w:p w14:paraId="1713CD2D" w14:textId="77777777" w:rsidR="000C472D" w:rsidRDefault="000E40E7">
      <w:pPr>
        <w:spacing w:before="240" w:after="120"/>
      </w:pPr>
      <w:r>
        <w:rPr>
          <w:rFonts w:ascii="Times New Roman" w:hAnsi="Times New Roman"/>
          <w:b/>
          <w:color w:val="1B365D"/>
          <w:sz w:val="26"/>
        </w:rPr>
        <w:t>6.7 End-to-End Request-Response Flow</w:t>
      </w:r>
    </w:p>
    <w:p w14:paraId="6DB2E760" w14:textId="77777777" w:rsidR="000C472D" w:rsidRDefault="000E40E7">
      <w:pPr>
        <w:spacing w:after="120" w:line="360" w:lineRule="auto"/>
        <w:jc w:val="both"/>
      </w:pPr>
      <w:r>
        <w:rPr>
          <w:rFonts w:ascii="Times New Roman" w:hAnsi="Times New Roman"/>
          <w:color w:val="000000"/>
          <w:sz w:val="24"/>
        </w:rPr>
        <w:t>Figure 6.1 illustrates the end-to-end multi-tier communication flow. When a traveler submits a booking, the browser executes fetch() over HTTP. The Express server passes the request through body-parsing and authentication middleware, invokes Booking.create(), decrements tour.availableSeats, and persists changes into MongoDB. The returned BSON confirmation is converted into JSON, dispatched across the HTTP socket, and dynamically rendered as a confirmation voucher on the client's screen.</w:t>
      </w:r>
    </w:p>
    <w:p w14:paraId="03633847" w14:textId="77777777" w:rsidR="000C472D" w:rsidRDefault="000E40E7">
      <w:pPr>
        <w:spacing w:before="160" w:after="80"/>
        <w:jc w:val="center"/>
      </w:pPr>
      <w:r>
        <w:rPr>
          <w:noProof/>
        </w:rPr>
        <w:lastRenderedPageBreak/>
        <w:drawing>
          <wp:inline distT="0" distB="0" distL="0" distR="0" wp14:anchorId="5A146749" wp14:editId="5BCB3E80">
            <wp:extent cx="5303520" cy="301423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flow.png"/>
                    <pic:cNvPicPr/>
                  </pic:nvPicPr>
                  <pic:blipFill>
                    <a:blip r:embed="rId24"/>
                    <a:stretch>
                      <a:fillRect/>
                    </a:stretch>
                  </pic:blipFill>
                  <pic:spPr>
                    <a:xfrm>
                      <a:off x="0" y="0"/>
                      <a:ext cx="5303520" cy="3014231"/>
                    </a:xfrm>
                    <a:prstGeom prst="rect">
                      <a:avLst/>
                    </a:prstGeom>
                  </pic:spPr>
                </pic:pic>
              </a:graphicData>
            </a:graphic>
          </wp:inline>
        </w:drawing>
      </w:r>
    </w:p>
    <w:p w14:paraId="1072AC93" w14:textId="77777777" w:rsidR="000C472D" w:rsidRDefault="000E40E7">
      <w:pPr>
        <w:spacing w:before="40"/>
        <w:jc w:val="center"/>
      </w:pPr>
      <w:r>
        <w:rPr>
          <w:rFonts w:ascii="Times New Roman" w:hAnsi="Times New Roman"/>
          <w:b/>
          <w:i/>
          <w:color w:val="282828"/>
          <w:sz w:val="21"/>
        </w:rPr>
        <w:t>Fig 6.1: Multi-Tier Client-Server Architecture and End-to-End Connectivity Flow</w:t>
      </w:r>
    </w:p>
    <w:p w14:paraId="1A534066" w14:textId="77777777" w:rsidR="000C472D" w:rsidRDefault="000E40E7">
      <w:pPr>
        <w:spacing w:before="320" w:after="160"/>
      </w:pPr>
      <w:r>
        <w:rPr>
          <w:rFonts w:ascii="Times New Roman" w:hAnsi="Times New Roman"/>
          <w:b/>
          <w:color w:val="0F2C59"/>
          <w:sz w:val="28"/>
        </w:rPr>
        <w:t>7. Result</w:t>
      </w:r>
    </w:p>
    <w:p w14:paraId="06DA36FD" w14:textId="77777777" w:rsidR="000C472D" w:rsidRDefault="000E40E7">
      <w:pPr>
        <w:spacing w:before="240" w:after="120"/>
      </w:pPr>
      <w:r>
        <w:rPr>
          <w:rFonts w:ascii="Times New Roman" w:hAnsi="Times New Roman"/>
          <w:b/>
          <w:color w:val="1B365D"/>
          <w:sz w:val="26"/>
        </w:rPr>
        <w:t>7.1 Functional Verification &amp; Operational Accomplishments</w:t>
      </w:r>
    </w:p>
    <w:p w14:paraId="7C7C48A5" w14:textId="77777777" w:rsidR="000C472D" w:rsidRDefault="000E40E7">
      <w:pPr>
        <w:spacing w:after="120" w:line="360" w:lineRule="auto"/>
        <w:jc w:val="both"/>
      </w:pPr>
      <w:r>
        <w:rPr>
          <w:rFonts w:ascii="Times New Roman" w:hAnsi="Times New Roman"/>
          <w:color w:val="000000"/>
          <w:sz w:val="24"/>
        </w:rPr>
        <w:t>The Tour &amp; Travel Management System was subjected to thorough empirical verification across its ten client-side web pages and 17 backend REST API endpoints. All planned functional capabilities executed successfully without runtime exceptions. The primary operational results are summarized below:</w:t>
      </w:r>
    </w:p>
    <w:p w14:paraId="46FBDFBF"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User Lifecycle Verification: Account registration successfully inserts new user documents into MongoDB with bcrypt password hashing (10 salt rounds). Duplicate email submissions are deterministically rejected with HTTP 400. User login accurately validates matching credentials, issuing valid signed JWT bearer tokens stored securely in browser localStorage.</w:t>
      </w:r>
    </w:p>
    <w:p w14:paraId="47C37B54"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Catalog &amp; Itinerary Presentation: The tour catalog dynamically parses and renders all active packages. The client-side category filtering enables instantaneous categorization across Adventure, Beach, Heritage, Honeymoon, and Nature without page reloads. Individual tour pages display day-wise itinerary schedules and pricing with 100% fidelity.</w:t>
      </w:r>
    </w:p>
    <w:p w14:paraId="315F104C" w14:textId="77777777" w:rsidR="000C472D" w:rsidRDefault="000E40E7">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Booking Transaction &amp; Seat Management: Booking reservations verify available seat capacity before document creation. Submissions requesting more seats than availableSeats are blocked with an immediate 400 error. Valid bookings decrement the tour's availableSeats, and changing a booking status to 'Cancelled' safely returns the reserved seats to the tour package.</w:t>
      </w:r>
    </w:p>
    <w:p w14:paraId="2700F1BA" w14:textId="77777777" w:rsidR="000C472D" w:rsidRDefault="000E40E7">
      <w:pPr>
        <w:spacing w:before="40" w:after="80" w:line="300" w:lineRule="auto"/>
        <w:ind w:left="360"/>
        <w:jc w:val="both"/>
      </w:pPr>
      <w:r>
        <w:rPr>
          <w:rFonts w:ascii="Times New Roman" w:hAnsi="Times New Roman"/>
          <w:b/>
          <w:color w:val="0F2C59"/>
          <w:sz w:val="23"/>
        </w:rPr>
        <w:lastRenderedPageBreak/>
        <w:t xml:space="preserve">•  </w:t>
      </w:r>
      <w:r>
        <w:rPr>
          <w:rFonts w:ascii="Times New Roman" w:hAnsi="Times New Roman"/>
          <w:color w:val="141414"/>
          <w:sz w:val="23"/>
        </w:rPr>
        <w:t>Administrative Governance &amp; Aggregation Accuracy: The administrator login portal properly guards access to management features. The dashboard executes MongoDB aggregation pipelines ($match, $group, $sum, $sort) in sub-10ms latency, delivering accurate gross revenue tallies and tour popularity rankings.</w:t>
      </w:r>
    </w:p>
    <w:p w14:paraId="6A46364C" w14:textId="77777777" w:rsidR="000C472D" w:rsidRDefault="000E40E7">
      <w:pPr>
        <w:spacing w:before="240" w:after="120"/>
      </w:pPr>
      <w:r>
        <w:rPr>
          <w:rFonts w:ascii="Times New Roman" w:hAnsi="Times New Roman"/>
          <w:b/>
          <w:color w:val="1B365D"/>
          <w:sz w:val="26"/>
        </w:rPr>
        <w:t>7.2 Summary of Module Testing &amp; Verification</w:t>
      </w:r>
    </w:p>
    <w:p w14:paraId="229DF7A0" w14:textId="77777777" w:rsidR="000C472D" w:rsidRDefault="000E40E7">
      <w:pPr>
        <w:spacing w:after="120" w:line="360" w:lineRule="auto"/>
        <w:jc w:val="both"/>
      </w:pPr>
      <w:r>
        <w:rPr>
          <w:rFonts w:ascii="Times New Roman" w:hAnsi="Times New Roman"/>
          <w:color w:val="000000"/>
          <w:sz w:val="24"/>
        </w:rPr>
        <w:t>Table 7.1 encapsulates the operational performance and compliance verification observed across each core software module during testing.</w:t>
      </w:r>
    </w:p>
    <w:tbl>
      <w:tblPr>
        <w:tblW w:w="0" w:type="auto"/>
        <w:jc w:val="center"/>
        <w:tblBorders>
          <w:top w:val="single" w:sz="4" w:space="0" w:color="0F2C59"/>
          <w:left w:val="single" w:sz="4" w:space="0" w:color="0F2C59"/>
          <w:bottom w:val="single" w:sz="4" w:space="0" w:color="0F2C59"/>
          <w:right w:val="single" w:sz="4" w:space="0" w:color="0F2C59"/>
          <w:insideH w:val="single" w:sz="4" w:space="0" w:color="0F2C59"/>
          <w:insideV w:val="single" w:sz="4" w:space="0" w:color="0F2C59"/>
        </w:tblBorders>
        <w:tblLayout w:type="fixed"/>
        <w:tblLook w:val="04A0" w:firstRow="1" w:lastRow="0" w:firstColumn="1" w:lastColumn="0" w:noHBand="0" w:noVBand="1"/>
      </w:tblPr>
      <w:tblGrid>
        <w:gridCol w:w="2160"/>
        <w:gridCol w:w="3168"/>
        <w:gridCol w:w="2592"/>
        <w:gridCol w:w="1584"/>
      </w:tblGrid>
      <w:tr w:rsidR="000C472D" w14:paraId="0804E528" w14:textId="77777777">
        <w:trPr>
          <w:jc w:val="center"/>
        </w:trPr>
        <w:tc>
          <w:tcPr>
            <w:tcW w:w="2160" w:type="dxa"/>
            <w:shd w:val="clear" w:color="auto" w:fill="0F2C59"/>
            <w:tcMar>
              <w:top w:w="70" w:type="dxa"/>
              <w:left w:w="80" w:type="dxa"/>
              <w:bottom w:w="70" w:type="dxa"/>
              <w:right w:w="80" w:type="dxa"/>
            </w:tcMar>
          </w:tcPr>
          <w:p w14:paraId="21316BD3" w14:textId="77777777" w:rsidR="000C472D" w:rsidRDefault="000E40E7">
            <w:pPr>
              <w:jc w:val="center"/>
            </w:pPr>
            <w:r>
              <w:rPr>
                <w:rFonts w:ascii="Times New Roman" w:hAnsi="Times New Roman"/>
                <w:b/>
                <w:color w:val="FFFFFF"/>
                <w:sz w:val="19"/>
              </w:rPr>
              <w:t>Module Name</w:t>
            </w:r>
          </w:p>
        </w:tc>
        <w:tc>
          <w:tcPr>
            <w:tcW w:w="3168" w:type="dxa"/>
            <w:shd w:val="clear" w:color="auto" w:fill="0F2C59"/>
            <w:tcMar>
              <w:top w:w="70" w:type="dxa"/>
              <w:left w:w="80" w:type="dxa"/>
              <w:bottom w:w="70" w:type="dxa"/>
              <w:right w:w="80" w:type="dxa"/>
            </w:tcMar>
          </w:tcPr>
          <w:p w14:paraId="0002480F" w14:textId="77777777" w:rsidR="000C472D" w:rsidRDefault="000E40E7">
            <w:pPr>
              <w:jc w:val="center"/>
            </w:pPr>
            <w:r>
              <w:rPr>
                <w:rFonts w:ascii="Times New Roman" w:hAnsi="Times New Roman"/>
                <w:b/>
                <w:color w:val="FFFFFF"/>
                <w:sz w:val="19"/>
              </w:rPr>
              <w:t>Primary Functionality Tested</w:t>
            </w:r>
          </w:p>
        </w:tc>
        <w:tc>
          <w:tcPr>
            <w:tcW w:w="2592" w:type="dxa"/>
            <w:shd w:val="clear" w:color="auto" w:fill="0F2C59"/>
            <w:tcMar>
              <w:top w:w="70" w:type="dxa"/>
              <w:left w:w="80" w:type="dxa"/>
              <w:bottom w:w="70" w:type="dxa"/>
              <w:right w:w="80" w:type="dxa"/>
            </w:tcMar>
          </w:tcPr>
          <w:p w14:paraId="72932915" w14:textId="77777777" w:rsidR="000C472D" w:rsidRDefault="000E40E7">
            <w:pPr>
              <w:jc w:val="center"/>
            </w:pPr>
            <w:r>
              <w:rPr>
                <w:rFonts w:ascii="Times New Roman" w:hAnsi="Times New Roman"/>
                <w:b/>
                <w:color w:val="FFFFFF"/>
                <w:sz w:val="19"/>
              </w:rPr>
              <w:t>Observed Operational Outcome</w:t>
            </w:r>
          </w:p>
        </w:tc>
        <w:tc>
          <w:tcPr>
            <w:tcW w:w="1584" w:type="dxa"/>
            <w:shd w:val="clear" w:color="auto" w:fill="0F2C59"/>
            <w:tcMar>
              <w:top w:w="70" w:type="dxa"/>
              <w:left w:w="80" w:type="dxa"/>
              <w:bottom w:w="70" w:type="dxa"/>
              <w:right w:w="80" w:type="dxa"/>
            </w:tcMar>
          </w:tcPr>
          <w:p w14:paraId="129C0F55" w14:textId="77777777" w:rsidR="000C472D" w:rsidRDefault="000E40E7">
            <w:pPr>
              <w:jc w:val="center"/>
            </w:pPr>
            <w:r>
              <w:rPr>
                <w:rFonts w:ascii="Times New Roman" w:hAnsi="Times New Roman"/>
                <w:b/>
                <w:color w:val="FFFFFF"/>
                <w:sz w:val="19"/>
              </w:rPr>
              <w:t>Verification</w:t>
            </w:r>
          </w:p>
        </w:tc>
      </w:tr>
      <w:tr w:rsidR="000C472D" w14:paraId="4D498A01" w14:textId="77777777">
        <w:trPr>
          <w:jc w:val="center"/>
        </w:trPr>
        <w:tc>
          <w:tcPr>
            <w:tcW w:w="2160" w:type="dxa"/>
            <w:shd w:val="clear" w:color="auto" w:fill="F8FAFC"/>
            <w:tcMar>
              <w:top w:w="50" w:type="dxa"/>
              <w:left w:w="60" w:type="dxa"/>
              <w:bottom w:w="50" w:type="dxa"/>
              <w:right w:w="60" w:type="dxa"/>
            </w:tcMar>
          </w:tcPr>
          <w:p w14:paraId="3ED7E8A1" w14:textId="77777777" w:rsidR="000C472D" w:rsidRDefault="000E40E7">
            <w:pPr>
              <w:jc w:val="center"/>
            </w:pPr>
            <w:r>
              <w:rPr>
                <w:rFonts w:ascii="Times New Roman" w:hAnsi="Times New Roman"/>
                <w:b/>
                <w:color w:val="141414"/>
                <w:sz w:val="18"/>
              </w:rPr>
              <w:t>Authentication Module</w:t>
            </w:r>
          </w:p>
        </w:tc>
        <w:tc>
          <w:tcPr>
            <w:tcW w:w="3168" w:type="dxa"/>
            <w:shd w:val="clear" w:color="auto" w:fill="F8FAFC"/>
            <w:tcMar>
              <w:top w:w="50" w:type="dxa"/>
              <w:left w:w="60" w:type="dxa"/>
              <w:bottom w:w="50" w:type="dxa"/>
              <w:right w:w="60" w:type="dxa"/>
            </w:tcMar>
          </w:tcPr>
          <w:p w14:paraId="7C042BB2" w14:textId="77777777" w:rsidR="000C472D" w:rsidRDefault="000E40E7">
            <w:r>
              <w:rPr>
                <w:rFonts w:ascii="Times New Roman" w:hAnsi="Times New Roman"/>
                <w:color w:val="141414"/>
                <w:sz w:val="18"/>
              </w:rPr>
              <w:t>Registration, bcrypt hashing, JWT issuance, profile retrieval</w:t>
            </w:r>
          </w:p>
        </w:tc>
        <w:tc>
          <w:tcPr>
            <w:tcW w:w="2592" w:type="dxa"/>
            <w:shd w:val="clear" w:color="auto" w:fill="F8FAFC"/>
            <w:tcMar>
              <w:top w:w="50" w:type="dxa"/>
              <w:left w:w="60" w:type="dxa"/>
              <w:bottom w:w="50" w:type="dxa"/>
              <w:right w:w="60" w:type="dxa"/>
            </w:tcMar>
          </w:tcPr>
          <w:p w14:paraId="470D493E" w14:textId="77777777" w:rsidR="000C472D" w:rsidRDefault="000E40E7">
            <w:r>
              <w:rPr>
                <w:rFonts w:ascii="Times New Roman" w:hAnsi="Times New Roman"/>
                <w:color w:val="141414"/>
                <w:sz w:val="18"/>
              </w:rPr>
              <w:t>Secure tokens issued; passwords encrypted; unauthorized access blocked</w:t>
            </w:r>
          </w:p>
        </w:tc>
        <w:tc>
          <w:tcPr>
            <w:tcW w:w="1584" w:type="dxa"/>
            <w:shd w:val="clear" w:color="auto" w:fill="F8FAFC"/>
            <w:tcMar>
              <w:top w:w="50" w:type="dxa"/>
              <w:left w:w="60" w:type="dxa"/>
              <w:bottom w:w="50" w:type="dxa"/>
              <w:right w:w="60" w:type="dxa"/>
            </w:tcMar>
          </w:tcPr>
          <w:p w14:paraId="63BFB9D8" w14:textId="77777777" w:rsidR="000C472D" w:rsidRDefault="000E40E7">
            <w:pPr>
              <w:jc w:val="center"/>
            </w:pPr>
            <w:r>
              <w:rPr>
                <w:rFonts w:ascii="Times New Roman" w:hAnsi="Times New Roman"/>
                <w:b/>
                <w:color w:val="008200"/>
                <w:sz w:val="18"/>
              </w:rPr>
              <w:t>Verified / Pass</w:t>
            </w:r>
          </w:p>
        </w:tc>
      </w:tr>
      <w:tr w:rsidR="000C472D" w14:paraId="024C4476" w14:textId="77777777">
        <w:trPr>
          <w:jc w:val="center"/>
        </w:trPr>
        <w:tc>
          <w:tcPr>
            <w:tcW w:w="2160" w:type="dxa"/>
            <w:shd w:val="clear" w:color="auto" w:fill="FFFFFF"/>
            <w:tcMar>
              <w:top w:w="50" w:type="dxa"/>
              <w:left w:w="60" w:type="dxa"/>
              <w:bottom w:w="50" w:type="dxa"/>
              <w:right w:w="60" w:type="dxa"/>
            </w:tcMar>
          </w:tcPr>
          <w:p w14:paraId="19402FD8" w14:textId="77777777" w:rsidR="000C472D" w:rsidRDefault="000E40E7">
            <w:pPr>
              <w:jc w:val="center"/>
            </w:pPr>
            <w:r>
              <w:rPr>
                <w:rFonts w:ascii="Times New Roman" w:hAnsi="Times New Roman"/>
                <w:b/>
                <w:color w:val="141414"/>
                <w:sz w:val="18"/>
              </w:rPr>
              <w:t>Tour Catalog Module</w:t>
            </w:r>
          </w:p>
        </w:tc>
        <w:tc>
          <w:tcPr>
            <w:tcW w:w="3168" w:type="dxa"/>
            <w:shd w:val="clear" w:color="auto" w:fill="FFFFFF"/>
            <w:tcMar>
              <w:top w:w="50" w:type="dxa"/>
              <w:left w:w="60" w:type="dxa"/>
              <w:bottom w:w="50" w:type="dxa"/>
              <w:right w:w="60" w:type="dxa"/>
            </w:tcMar>
          </w:tcPr>
          <w:p w14:paraId="4E781F06" w14:textId="77777777" w:rsidR="000C472D" w:rsidRDefault="000E40E7">
            <w:r>
              <w:rPr>
                <w:rFonts w:ascii="Times New Roman" w:hAnsi="Times New Roman"/>
                <w:color w:val="141414"/>
                <w:sz w:val="18"/>
              </w:rPr>
              <w:t>Package listing, category filtering, search, detail inspection</w:t>
            </w:r>
          </w:p>
        </w:tc>
        <w:tc>
          <w:tcPr>
            <w:tcW w:w="2592" w:type="dxa"/>
            <w:shd w:val="clear" w:color="auto" w:fill="FFFFFF"/>
            <w:tcMar>
              <w:top w:w="50" w:type="dxa"/>
              <w:left w:w="60" w:type="dxa"/>
              <w:bottom w:w="50" w:type="dxa"/>
              <w:right w:w="60" w:type="dxa"/>
            </w:tcMar>
          </w:tcPr>
          <w:p w14:paraId="714B13CD" w14:textId="77777777" w:rsidR="000C472D" w:rsidRDefault="000E40E7">
            <w:r>
              <w:rPr>
                <w:rFonts w:ascii="Times New Roman" w:hAnsi="Times New Roman"/>
                <w:color w:val="141414"/>
                <w:sz w:val="18"/>
              </w:rPr>
              <w:t>Cards rendered dynamically; category tabs filter instantaneously</w:t>
            </w:r>
          </w:p>
        </w:tc>
        <w:tc>
          <w:tcPr>
            <w:tcW w:w="1584" w:type="dxa"/>
            <w:shd w:val="clear" w:color="auto" w:fill="FFFFFF"/>
            <w:tcMar>
              <w:top w:w="50" w:type="dxa"/>
              <w:left w:w="60" w:type="dxa"/>
              <w:bottom w:w="50" w:type="dxa"/>
              <w:right w:w="60" w:type="dxa"/>
            </w:tcMar>
          </w:tcPr>
          <w:p w14:paraId="68438B84" w14:textId="77777777" w:rsidR="000C472D" w:rsidRDefault="000E40E7">
            <w:pPr>
              <w:jc w:val="center"/>
            </w:pPr>
            <w:r>
              <w:rPr>
                <w:rFonts w:ascii="Times New Roman" w:hAnsi="Times New Roman"/>
                <w:b/>
                <w:color w:val="008200"/>
                <w:sz w:val="18"/>
              </w:rPr>
              <w:t>Verified / Pass</w:t>
            </w:r>
          </w:p>
        </w:tc>
      </w:tr>
      <w:tr w:rsidR="000C472D" w14:paraId="177AC8D7" w14:textId="77777777">
        <w:trPr>
          <w:jc w:val="center"/>
        </w:trPr>
        <w:tc>
          <w:tcPr>
            <w:tcW w:w="2160" w:type="dxa"/>
            <w:shd w:val="clear" w:color="auto" w:fill="F8FAFC"/>
            <w:tcMar>
              <w:top w:w="50" w:type="dxa"/>
              <w:left w:w="60" w:type="dxa"/>
              <w:bottom w:w="50" w:type="dxa"/>
              <w:right w:w="60" w:type="dxa"/>
            </w:tcMar>
          </w:tcPr>
          <w:p w14:paraId="42EB1FDC" w14:textId="77777777" w:rsidR="000C472D" w:rsidRDefault="000E40E7">
            <w:pPr>
              <w:jc w:val="center"/>
            </w:pPr>
            <w:r>
              <w:rPr>
                <w:rFonts w:ascii="Times New Roman" w:hAnsi="Times New Roman"/>
                <w:b/>
                <w:color w:val="141414"/>
                <w:sz w:val="18"/>
              </w:rPr>
              <w:t>Booking Checkout Module</w:t>
            </w:r>
          </w:p>
        </w:tc>
        <w:tc>
          <w:tcPr>
            <w:tcW w:w="3168" w:type="dxa"/>
            <w:shd w:val="clear" w:color="auto" w:fill="F8FAFC"/>
            <w:tcMar>
              <w:top w:w="50" w:type="dxa"/>
              <w:left w:w="60" w:type="dxa"/>
              <w:bottom w:w="50" w:type="dxa"/>
              <w:right w:w="60" w:type="dxa"/>
            </w:tcMar>
          </w:tcPr>
          <w:p w14:paraId="51320F38" w14:textId="77777777" w:rsidR="000C472D" w:rsidRDefault="000E40E7">
            <w:r>
              <w:rPr>
                <w:rFonts w:ascii="Times New Roman" w:hAnsi="Times New Roman"/>
                <w:color w:val="141414"/>
                <w:sz w:val="18"/>
              </w:rPr>
              <w:t>Dynamic price math, form validation, seat capacity checking</w:t>
            </w:r>
          </w:p>
        </w:tc>
        <w:tc>
          <w:tcPr>
            <w:tcW w:w="2592" w:type="dxa"/>
            <w:shd w:val="clear" w:color="auto" w:fill="F8FAFC"/>
            <w:tcMar>
              <w:top w:w="50" w:type="dxa"/>
              <w:left w:w="60" w:type="dxa"/>
              <w:bottom w:w="50" w:type="dxa"/>
              <w:right w:w="60" w:type="dxa"/>
            </w:tcMar>
          </w:tcPr>
          <w:p w14:paraId="087EAF17" w14:textId="77777777" w:rsidR="000C472D" w:rsidRDefault="000E40E7">
            <w:r>
              <w:rPr>
                <w:rFonts w:ascii="Times New Roman" w:hAnsi="Times New Roman"/>
                <w:color w:val="141414"/>
                <w:sz w:val="18"/>
              </w:rPr>
              <w:t>Overcapacity blocked; valid bookings confirmed; vouchers generated</w:t>
            </w:r>
          </w:p>
        </w:tc>
        <w:tc>
          <w:tcPr>
            <w:tcW w:w="1584" w:type="dxa"/>
            <w:shd w:val="clear" w:color="auto" w:fill="F8FAFC"/>
            <w:tcMar>
              <w:top w:w="50" w:type="dxa"/>
              <w:left w:w="60" w:type="dxa"/>
              <w:bottom w:w="50" w:type="dxa"/>
              <w:right w:w="60" w:type="dxa"/>
            </w:tcMar>
          </w:tcPr>
          <w:p w14:paraId="7F0FAD5D" w14:textId="77777777" w:rsidR="000C472D" w:rsidRDefault="000E40E7">
            <w:pPr>
              <w:jc w:val="center"/>
            </w:pPr>
            <w:r>
              <w:rPr>
                <w:rFonts w:ascii="Times New Roman" w:hAnsi="Times New Roman"/>
                <w:b/>
                <w:color w:val="008200"/>
                <w:sz w:val="18"/>
              </w:rPr>
              <w:t>Verified / Pass</w:t>
            </w:r>
          </w:p>
        </w:tc>
      </w:tr>
      <w:tr w:rsidR="000C472D" w14:paraId="146F04A8" w14:textId="77777777">
        <w:trPr>
          <w:jc w:val="center"/>
        </w:trPr>
        <w:tc>
          <w:tcPr>
            <w:tcW w:w="2160" w:type="dxa"/>
            <w:shd w:val="clear" w:color="auto" w:fill="FFFFFF"/>
            <w:tcMar>
              <w:top w:w="50" w:type="dxa"/>
              <w:left w:w="60" w:type="dxa"/>
              <w:bottom w:w="50" w:type="dxa"/>
              <w:right w:w="60" w:type="dxa"/>
            </w:tcMar>
          </w:tcPr>
          <w:p w14:paraId="5C77A3EA" w14:textId="77777777" w:rsidR="000C472D" w:rsidRDefault="000E40E7">
            <w:pPr>
              <w:jc w:val="center"/>
            </w:pPr>
            <w:r>
              <w:rPr>
                <w:rFonts w:ascii="Times New Roman" w:hAnsi="Times New Roman"/>
                <w:b/>
                <w:color w:val="141414"/>
                <w:sz w:val="18"/>
              </w:rPr>
              <w:t>Seat Inventory Control</w:t>
            </w:r>
          </w:p>
        </w:tc>
        <w:tc>
          <w:tcPr>
            <w:tcW w:w="3168" w:type="dxa"/>
            <w:shd w:val="clear" w:color="auto" w:fill="FFFFFF"/>
            <w:tcMar>
              <w:top w:w="50" w:type="dxa"/>
              <w:left w:w="60" w:type="dxa"/>
              <w:bottom w:w="50" w:type="dxa"/>
              <w:right w:w="60" w:type="dxa"/>
            </w:tcMar>
          </w:tcPr>
          <w:p w14:paraId="74D8309B" w14:textId="77777777" w:rsidR="000C472D" w:rsidRDefault="000E40E7">
            <w:r>
              <w:rPr>
                <w:rFonts w:ascii="Times New Roman" w:hAnsi="Times New Roman"/>
                <w:color w:val="141414"/>
                <w:sz w:val="18"/>
              </w:rPr>
              <w:t>availableSeats decrement on booking; restoration on cancellation</w:t>
            </w:r>
          </w:p>
        </w:tc>
        <w:tc>
          <w:tcPr>
            <w:tcW w:w="2592" w:type="dxa"/>
            <w:shd w:val="clear" w:color="auto" w:fill="FFFFFF"/>
            <w:tcMar>
              <w:top w:w="50" w:type="dxa"/>
              <w:left w:w="60" w:type="dxa"/>
              <w:bottom w:w="50" w:type="dxa"/>
              <w:right w:w="60" w:type="dxa"/>
            </w:tcMar>
          </w:tcPr>
          <w:p w14:paraId="24CD9A07" w14:textId="77777777" w:rsidR="000C472D" w:rsidRDefault="000E40E7">
            <w:r>
              <w:rPr>
                <w:rFonts w:ascii="Times New Roman" w:hAnsi="Times New Roman"/>
                <w:color w:val="141414"/>
                <w:sz w:val="18"/>
              </w:rPr>
              <w:t>Capacity decremented on create; seats restored upon cancellation</w:t>
            </w:r>
          </w:p>
        </w:tc>
        <w:tc>
          <w:tcPr>
            <w:tcW w:w="1584" w:type="dxa"/>
            <w:shd w:val="clear" w:color="auto" w:fill="FFFFFF"/>
            <w:tcMar>
              <w:top w:w="50" w:type="dxa"/>
              <w:left w:w="60" w:type="dxa"/>
              <w:bottom w:w="50" w:type="dxa"/>
              <w:right w:w="60" w:type="dxa"/>
            </w:tcMar>
          </w:tcPr>
          <w:p w14:paraId="7E9AD1C9" w14:textId="77777777" w:rsidR="000C472D" w:rsidRDefault="000E40E7">
            <w:pPr>
              <w:jc w:val="center"/>
            </w:pPr>
            <w:r>
              <w:rPr>
                <w:rFonts w:ascii="Times New Roman" w:hAnsi="Times New Roman"/>
                <w:b/>
                <w:color w:val="008200"/>
                <w:sz w:val="18"/>
              </w:rPr>
              <w:t>Verified / Pass</w:t>
            </w:r>
          </w:p>
        </w:tc>
      </w:tr>
      <w:tr w:rsidR="000C472D" w14:paraId="1D3DE343" w14:textId="77777777">
        <w:trPr>
          <w:jc w:val="center"/>
        </w:trPr>
        <w:tc>
          <w:tcPr>
            <w:tcW w:w="2160" w:type="dxa"/>
            <w:shd w:val="clear" w:color="auto" w:fill="F8FAFC"/>
            <w:tcMar>
              <w:top w:w="50" w:type="dxa"/>
              <w:left w:w="60" w:type="dxa"/>
              <w:bottom w:w="50" w:type="dxa"/>
              <w:right w:w="60" w:type="dxa"/>
            </w:tcMar>
          </w:tcPr>
          <w:p w14:paraId="02126598" w14:textId="77777777" w:rsidR="000C472D" w:rsidRDefault="000E40E7">
            <w:pPr>
              <w:jc w:val="center"/>
            </w:pPr>
            <w:r>
              <w:rPr>
                <w:rFonts w:ascii="Times New Roman" w:hAnsi="Times New Roman"/>
                <w:b/>
                <w:color w:val="141414"/>
                <w:sz w:val="18"/>
              </w:rPr>
              <w:t>Tour Management (CRUD)</w:t>
            </w:r>
          </w:p>
        </w:tc>
        <w:tc>
          <w:tcPr>
            <w:tcW w:w="3168" w:type="dxa"/>
            <w:shd w:val="clear" w:color="auto" w:fill="F8FAFC"/>
            <w:tcMar>
              <w:top w:w="50" w:type="dxa"/>
              <w:left w:w="60" w:type="dxa"/>
              <w:bottom w:w="50" w:type="dxa"/>
              <w:right w:w="60" w:type="dxa"/>
            </w:tcMar>
          </w:tcPr>
          <w:p w14:paraId="16D0336A" w14:textId="77777777" w:rsidR="000C472D" w:rsidRDefault="000E40E7">
            <w:r>
              <w:rPr>
                <w:rFonts w:ascii="Times New Roman" w:hAnsi="Times New Roman"/>
                <w:color w:val="141414"/>
                <w:sz w:val="18"/>
              </w:rPr>
              <w:t>Package creation, tariff updates, itinerary edits, deletion</w:t>
            </w:r>
          </w:p>
        </w:tc>
        <w:tc>
          <w:tcPr>
            <w:tcW w:w="2592" w:type="dxa"/>
            <w:shd w:val="clear" w:color="auto" w:fill="F8FAFC"/>
            <w:tcMar>
              <w:top w:w="50" w:type="dxa"/>
              <w:left w:w="60" w:type="dxa"/>
              <w:bottom w:w="50" w:type="dxa"/>
              <w:right w:w="60" w:type="dxa"/>
            </w:tcMar>
          </w:tcPr>
          <w:p w14:paraId="4C513004" w14:textId="77777777" w:rsidR="000C472D" w:rsidRDefault="000E40E7">
            <w:r>
              <w:rPr>
                <w:rFonts w:ascii="Times New Roman" w:hAnsi="Times New Roman"/>
                <w:color w:val="141414"/>
                <w:sz w:val="18"/>
              </w:rPr>
              <w:t>Full CRUD functional; changes instantly reflected in public catalog</w:t>
            </w:r>
          </w:p>
        </w:tc>
        <w:tc>
          <w:tcPr>
            <w:tcW w:w="1584" w:type="dxa"/>
            <w:shd w:val="clear" w:color="auto" w:fill="F8FAFC"/>
            <w:tcMar>
              <w:top w:w="50" w:type="dxa"/>
              <w:left w:w="60" w:type="dxa"/>
              <w:bottom w:w="50" w:type="dxa"/>
              <w:right w:w="60" w:type="dxa"/>
            </w:tcMar>
          </w:tcPr>
          <w:p w14:paraId="61ABF75F" w14:textId="77777777" w:rsidR="000C472D" w:rsidRDefault="000E40E7">
            <w:pPr>
              <w:jc w:val="center"/>
            </w:pPr>
            <w:r>
              <w:rPr>
                <w:rFonts w:ascii="Times New Roman" w:hAnsi="Times New Roman"/>
                <w:b/>
                <w:color w:val="008200"/>
                <w:sz w:val="18"/>
              </w:rPr>
              <w:t>Verified / Pass</w:t>
            </w:r>
          </w:p>
        </w:tc>
      </w:tr>
      <w:tr w:rsidR="000C472D" w14:paraId="11F953F8" w14:textId="77777777">
        <w:trPr>
          <w:jc w:val="center"/>
        </w:trPr>
        <w:tc>
          <w:tcPr>
            <w:tcW w:w="2160" w:type="dxa"/>
            <w:shd w:val="clear" w:color="auto" w:fill="FFFFFF"/>
            <w:tcMar>
              <w:top w:w="50" w:type="dxa"/>
              <w:left w:w="60" w:type="dxa"/>
              <w:bottom w:w="50" w:type="dxa"/>
              <w:right w:w="60" w:type="dxa"/>
            </w:tcMar>
          </w:tcPr>
          <w:p w14:paraId="6A443C75" w14:textId="77777777" w:rsidR="000C472D" w:rsidRDefault="000E40E7">
            <w:pPr>
              <w:jc w:val="center"/>
            </w:pPr>
            <w:r>
              <w:rPr>
                <w:rFonts w:ascii="Times New Roman" w:hAnsi="Times New Roman"/>
                <w:b/>
                <w:color w:val="141414"/>
                <w:sz w:val="18"/>
              </w:rPr>
              <w:t>Booking Management</w:t>
            </w:r>
          </w:p>
        </w:tc>
        <w:tc>
          <w:tcPr>
            <w:tcW w:w="3168" w:type="dxa"/>
            <w:shd w:val="clear" w:color="auto" w:fill="FFFFFF"/>
            <w:tcMar>
              <w:top w:w="50" w:type="dxa"/>
              <w:left w:w="60" w:type="dxa"/>
              <w:bottom w:w="50" w:type="dxa"/>
              <w:right w:w="60" w:type="dxa"/>
            </w:tcMar>
          </w:tcPr>
          <w:p w14:paraId="56D03A68" w14:textId="77777777" w:rsidR="000C472D" w:rsidRDefault="000E40E7">
            <w:r>
              <w:rPr>
                <w:rFonts w:ascii="Times New Roman" w:hAnsi="Times New Roman"/>
                <w:color w:val="141414"/>
                <w:sz w:val="18"/>
              </w:rPr>
              <w:t>Reservation log inspection, status updates (Pending/Confirmed/Cancelled)</w:t>
            </w:r>
          </w:p>
        </w:tc>
        <w:tc>
          <w:tcPr>
            <w:tcW w:w="2592" w:type="dxa"/>
            <w:shd w:val="clear" w:color="auto" w:fill="FFFFFF"/>
            <w:tcMar>
              <w:top w:w="50" w:type="dxa"/>
              <w:left w:w="60" w:type="dxa"/>
              <w:bottom w:w="50" w:type="dxa"/>
              <w:right w:w="60" w:type="dxa"/>
            </w:tcMar>
          </w:tcPr>
          <w:p w14:paraId="0D5D82D3" w14:textId="77777777" w:rsidR="000C472D" w:rsidRDefault="000E40E7">
            <w:r>
              <w:rPr>
                <w:rFonts w:ascii="Times New Roman" w:hAnsi="Times New Roman"/>
                <w:color w:val="141414"/>
                <w:sz w:val="18"/>
              </w:rPr>
              <w:t>Status updated via PUT; seat inventory reconciled automatically</w:t>
            </w:r>
          </w:p>
        </w:tc>
        <w:tc>
          <w:tcPr>
            <w:tcW w:w="1584" w:type="dxa"/>
            <w:shd w:val="clear" w:color="auto" w:fill="FFFFFF"/>
            <w:tcMar>
              <w:top w:w="50" w:type="dxa"/>
              <w:left w:w="60" w:type="dxa"/>
              <w:bottom w:w="50" w:type="dxa"/>
              <w:right w:w="60" w:type="dxa"/>
            </w:tcMar>
          </w:tcPr>
          <w:p w14:paraId="5770805D" w14:textId="77777777" w:rsidR="000C472D" w:rsidRDefault="000E40E7">
            <w:pPr>
              <w:jc w:val="center"/>
            </w:pPr>
            <w:r>
              <w:rPr>
                <w:rFonts w:ascii="Times New Roman" w:hAnsi="Times New Roman"/>
                <w:b/>
                <w:color w:val="008200"/>
                <w:sz w:val="18"/>
              </w:rPr>
              <w:t>Verified / Pass</w:t>
            </w:r>
          </w:p>
        </w:tc>
      </w:tr>
      <w:tr w:rsidR="000C472D" w14:paraId="451C6EF6" w14:textId="77777777">
        <w:trPr>
          <w:jc w:val="center"/>
        </w:trPr>
        <w:tc>
          <w:tcPr>
            <w:tcW w:w="2160" w:type="dxa"/>
            <w:shd w:val="clear" w:color="auto" w:fill="F8FAFC"/>
            <w:tcMar>
              <w:top w:w="50" w:type="dxa"/>
              <w:left w:w="60" w:type="dxa"/>
              <w:bottom w:w="50" w:type="dxa"/>
              <w:right w:w="60" w:type="dxa"/>
            </w:tcMar>
          </w:tcPr>
          <w:p w14:paraId="2516FEF4" w14:textId="77777777" w:rsidR="000C472D" w:rsidRDefault="000E40E7">
            <w:pPr>
              <w:jc w:val="center"/>
            </w:pPr>
            <w:r>
              <w:rPr>
                <w:rFonts w:ascii="Times New Roman" w:hAnsi="Times New Roman"/>
                <w:b/>
                <w:color w:val="141414"/>
                <w:sz w:val="18"/>
              </w:rPr>
              <w:t>Dashboard Analytics</w:t>
            </w:r>
          </w:p>
        </w:tc>
        <w:tc>
          <w:tcPr>
            <w:tcW w:w="3168" w:type="dxa"/>
            <w:shd w:val="clear" w:color="auto" w:fill="F8FAFC"/>
            <w:tcMar>
              <w:top w:w="50" w:type="dxa"/>
              <w:left w:w="60" w:type="dxa"/>
              <w:bottom w:w="50" w:type="dxa"/>
              <w:right w:w="60" w:type="dxa"/>
            </w:tcMar>
          </w:tcPr>
          <w:p w14:paraId="7E3F9068" w14:textId="77777777" w:rsidR="000C472D" w:rsidRDefault="000E40E7">
            <w:r>
              <w:rPr>
                <w:rFonts w:ascii="Times New Roman" w:hAnsi="Times New Roman"/>
                <w:color w:val="141414"/>
                <w:sz w:val="18"/>
              </w:rPr>
              <w:t>Aggregation pipelines ($match, $group, $sum, $sort)</w:t>
            </w:r>
          </w:p>
        </w:tc>
        <w:tc>
          <w:tcPr>
            <w:tcW w:w="2592" w:type="dxa"/>
            <w:shd w:val="clear" w:color="auto" w:fill="F8FAFC"/>
            <w:tcMar>
              <w:top w:w="50" w:type="dxa"/>
              <w:left w:w="60" w:type="dxa"/>
              <w:bottom w:w="50" w:type="dxa"/>
              <w:right w:w="60" w:type="dxa"/>
            </w:tcMar>
          </w:tcPr>
          <w:p w14:paraId="6793E7B4" w14:textId="77777777" w:rsidR="000C472D" w:rsidRDefault="000E40E7">
            <w:r>
              <w:rPr>
                <w:rFonts w:ascii="Times New Roman" w:hAnsi="Times New Roman"/>
                <w:color w:val="141414"/>
                <w:sz w:val="18"/>
              </w:rPr>
              <w:t>Gross revenue calculated accurately; tour popularity rankings verified</w:t>
            </w:r>
          </w:p>
        </w:tc>
        <w:tc>
          <w:tcPr>
            <w:tcW w:w="1584" w:type="dxa"/>
            <w:shd w:val="clear" w:color="auto" w:fill="F8FAFC"/>
            <w:tcMar>
              <w:top w:w="50" w:type="dxa"/>
              <w:left w:w="60" w:type="dxa"/>
              <w:bottom w:w="50" w:type="dxa"/>
              <w:right w:w="60" w:type="dxa"/>
            </w:tcMar>
          </w:tcPr>
          <w:p w14:paraId="302CE365" w14:textId="77777777" w:rsidR="000C472D" w:rsidRDefault="000E40E7">
            <w:pPr>
              <w:jc w:val="center"/>
            </w:pPr>
            <w:r>
              <w:rPr>
                <w:rFonts w:ascii="Times New Roman" w:hAnsi="Times New Roman"/>
                <w:b/>
                <w:color w:val="008200"/>
                <w:sz w:val="18"/>
              </w:rPr>
              <w:t>Verified / Pass</w:t>
            </w:r>
          </w:p>
        </w:tc>
      </w:tr>
      <w:tr w:rsidR="000C472D" w14:paraId="0B9CD89F" w14:textId="77777777">
        <w:trPr>
          <w:jc w:val="center"/>
        </w:trPr>
        <w:tc>
          <w:tcPr>
            <w:tcW w:w="2160" w:type="dxa"/>
            <w:shd w:val="clear" w:color="auto" w:fill="FFFFFF"/>
            <w:tcMar>
              <w:top w:w="50" w:type="dxa"/>
              <w:left w:w="60" w:type="dxa"/>
              <w:bottom w:w="50" w:type="dxa"/>
              <w:right w:w="60" w:type="dxa"/>
            </w:tcMar>
          </w:tcPr>
          <w:p w14:paraId="6ED9A1F7" w14:textId="77777777" w:rsidR="000C472D" w:rsidRDefault="000E40E7">
            <w:pPr>
              <w:jc w:val="center"/>
            </w:pPr>
            <w:r>
              <w:rPr>
                <w:rFonts w:ascii="Times New Roman" w:hAnsi="Times New Roman"/>
                <w:b/>
                <w:color w:val="141414"/>
                <w:sz w:val="18"/>
              </w:rPr>
              <w:t>Database Engine</w:t>
            </w:r>
          </w:p>
        </w:tc>
        <w:tc>
          <w:tcPr>
            <w:tcW w:w="3168" w:type="dxa"/>
            <w:shd w:val="clear" w:color="auto" w:fill="FFFFFF"/>
            <w:tcMar>
              <w:top w:w="50" w:type="dxa"/>
              <w:left w:w="60" w:type="dxa"/>
              <w:bottom w:w="50" w:type="dxa"/>
              <w:right w:w="60" w:type="dxa"/>
            </w:tcMar>
          </w:tcPr>
          <w:p w14:paraId="2E276F53" w14:textId="77777777" w:rsidR="000C472D" w:rsidRDefault="000E40E7">
            <w:r>
              <w:rPr>
                <w:rFonts w:ascii="Times New Roman" w:hAnsi="Times New Roman"/>
                <w:color w:val="141414"/>
                <w:sz w:val="18"/>
              </w:rPr>
              <w:t>MongoDB connectivity, Mongoose schema constraints, data persistence</w:t>
            </w:r>
          </w:p>
        </w:tc>
        <w:tc>
          <w:tcPr>
            <w:tcW w:w="2592" w:type="dxa"/>
            <w:shd w:val="clear" w:color="auto" w:fill="FFFFFF"/>
            <w:tcMar>
              <w:top w:w="50" w:type="dxa"/>
              <w:left w:w="60" w:type="dxa"/>
              <w:bottom w:w="50" w:type="dxa"/>
              <w:right w:w="60" w:type="dxa"/>
            </w:tcMar>
          </w:tcPr>
          <w:p w14:paraId="39E6A0E3" w14:textId="77777777" w:rsidR="000C472D" w:rsidRDefault="000E40E7">
            <w:r>
              <w:rPr>
                <w:rFonts w:ascii="Times New Roman" w:hAnsi="Times New Roman"/>
                <w:color w:val="141414"/>
                <w:sz w:val="18"/>
              </w:rPr>
              <w:t>Stable socket pool; BSON schemas enforced; zero data corruption</w:t>
            </w:r>
          </w:p>
        </w:tc>
        <w:tc>
          <w:tcPr>
            <w:tcW w:w="1584" w:type="dxa"/>
            <w:shd w:val="clear" w:color="auto" w:fill="FFFFFF"/>
            <w:tcMar>
              <w:top w:w="50" w:type="dxa"/>
              <w:left w:w="60" w:type="dxa"/>
              <w:bottom w:w="50" w:type="dxa"/>
              <w:right w:w="60" w:type="dxa"/>
            </w:tcMar>
          </w:tcPr>
          <w:p w14:paraId="5FB70738" w14:textId="77777777" w:rsidR="000C472D" w:rsidRDefault="000E40E7">
            <w:pPr>
              <w:jc w:val="center"/>
            </w:pPr>
            <w:r>
              <w:rPr>
                <w:rFonts w:ascii="Times New Roman" w:hAnsi="Times New Roman"/>
                <w:b/>
                <w:color w:val="008200"/>
                <w:sz w:val="18"/>
              </w:rPr>
              <w:t>Verified / Pass</w:t>
            </w:r>
          </w:p>
        </w:tc>
      </w:tr>
    </w:tbl>
    <w:p w14:paraId="1B2F071C" w14:textId="77777777" w:rsidR="000C472D" w:rsidRDefault="000E40E7">
      <w:pPr>
        <w:spacing w:before="40"/>
        <w:jc w:val="center"/>
      </w:pPr>
      <w:r>
        <w:rPr>
          <w:i/>
          <w:sz w:val="19"/>
        </w:rPr>
        <w:t>Table 7.1: Comprehensive System Module Verification &amp; Compliance Matrix</w:t>
      </w:r>
    </w:p>
    <w:p w14:paraId="76306B40" w14:textId="77777777" w:rsidR="000C472D" w:rsidRDefault="000E40E7">
      <w:pPr>
        <w:spacing w:before="320" w:after="160"/>
      </w:pPr>
      <w:r>
        <w:rPr>
          <w:rFonts w:ascii="Times New Roman" w:hAnsi="Times New Roman"/>
          <w:b/>
          <w:color w:val="0F2C59"/>
          <w:sz w:val="28"/>
        </w:rPr>
        <w:t>8. Conclusion</w:t>
      </w:r>
    </w:p>
    <w:p w14:paraId="3A8F6B4A" w14:textId="77777777" w:rsidR="000C472D" w:rsidRDefault="000E40E7">
      <w:pPr>
        <w:spacing w:before="240" w:after="120"/>
      </w:pPr>
      <w:r>
        <w:rPr>
          <w:rFonts w:ascii="Times New Roman" w:hAnsi="Times New Roman"/>
          <w:b/>
          <w:color w:val="1B365D"/>
          <w:sz w:val="26"/>
        </w:rPr>
        <w:lastRenderedPageBreak/>
        <w:t>8.1 Summary of Developed System</w:t>
      </w:r>
    </w:p>
    <w:p w14:paraId="2B13C53C" w14:textId="77777777" w:rsidR="000C472D" w:rsidRDefault="000E40E7">
      <w:pPr>
        <w:spacing w:after="120" w:line="360" w:lineRule="auto"/>
        <w:jc w:val="both"/>
      </w:pPr>
      <w:r>
        <w:rPr>
          <w:rFonts w:ascii="Times New Roman" w:hAnsi="Times New Roman"/>
          <w:color w:val="000000"/>
          <w:sz w:val="24"/>
        </w:rPr>
        <w:t>The Tour &amp; Travel Management System (Galaxy Travels) successfully achieves its engineering and academic objectives by delivering a lightweight, responsive, and robust web reservation platform tailored for the modern travel agency domain. By leveraging standard Advanced Web Technology (AWT) on the frontend—specifically semantic HTML5, modern CSS3 flexbox/grid styling, and pure Vanilla JavaScript without the runtime bloat of external UI frameworks—the application provides an intuitive and agile consumer porta</w:t>
      </w:r>
      <w:r>
        <w:rPr>
          <w:rFonts w:ascii="Times New Roman" w:hAnsi="Times New Roman"/>
          <w:color w:val="000000"/>
          <w:sz w:val="24"/>
        </w:rPr>
        <w:t>l. On the backend, a lightweight Node.js and Express.js REST API service communicates seamlessly with a local MongoDB NoSQL database via Mongoose ODM, enforcing schema constraints, managing seat capacities, and executing dynamic aggregation pipelines. The implementation demonstrates full lifecycle traceability from requirement analysis and UML structural modeling to multi-level testing and empirical operational verification.</w:t>
      </w:r>
    </w:p>
    <w:p w14:paraId="30824FFC" w14:textId="77777777" w:rsidR="000C472D" w:rsidRDefault="000E40E7">
      <w:pPr>
        <w:spacing w:before="240" w:after="120"/>
      </w:pPr>
      <w:r>
        <w:rPr>
          <w:rFonts w:ascii="Times New Roman" w:hAnsi="Times New Roman"/>
          <w:b/>
          <w:color w:val="1B365D"/>
          <w:sz w:val="26"/>
        </w:rPr>
        <w:t>8.2 Multi-Disciplinary Academic Learnings</w:t>
      </w:r>
    </w:p>
    <w:p w14:paraId="12435170" w14:textId="77777777" w:rsidR="000C472D" w:rsidRDefault="000E40E7">
      <w:pPr>
        <w:spacing w:after="120" w:line="360" w:lineRule="auto"/>
        <w:jc w:val="both"/>
      </w:pPr>
      <w:r>
        <w:rPr>
          <w:rFonts w:ascii="Times New Roman" w:hAnsi="Times New Roman"/>
          <w:color w:val="000000"/>
          <w:sz w:val="24"/>
        </w:rPr>
        <w:t>This mini project offered comprehensive pedagogical and practical exposure across three pivotal curriculum subjects:</w:t>
      </w:r>
      <w:r>
        <w:rPr>
          <w:rFonts w:ascii="Times New Roman" w:hAnsi="Times New Roman"/>
          <w:color w:val="000000"/>
          <w:sz w:val="24"/>
        </w:rPr>
        <w:br/>
        <w:t>•  Software Engineering (23UITPCL3509): Practical application of the software development lifecycle, formulating requirement specifications, architecting formal UML structural (Class Diagram) and behavioral (Activity Diagram) models, and executing systematic multi-level verification through formal test matrices (TC01–TC17).</w:t>
      </w:r>
      <w:r>
        <w:rPr>
          <w:rFonts w:ascii="Times New Roman" w:hAnsi="Times New Roman"/>
          <w:color w:val="000000"/>
          <w:sz w:val="24"/>
        </w:rPr>
        <w:br/>
      </w:r>
      <w:r>
        <w:rPr>
          <w:rFonts w:ascii="Times New Roman" w:hAnsi="Times New Roman"/>
          <w:color w:val="000000"/>
          <w:sz w:val="24"/>
        </w:rPr>
        <w:t>•  Advanced Web Technology (23UITPCL3508): Engineering responsive, accessible, and high-performance client interfaces using pure semantic HTML5, CSS3 variable styling, and asynchronous JavaScript DOM manipulation. Mastering the browser window.fetch() API to conduct non-blocking RESTful network transactions, parse JSON payloads, and manage client-side state via localStorage and sessionStorage.</w:t>
      </w:r>
      <w:r>
        <w:rPr>
          <w:rFonts w:ascii="Times New Roman" w:hAnsi="Times New Roman"/>
          <w:color w:val="000000"/>
          <w:sz w:val="24"/>
        </w:rPr>
        <w:br/>
      </w:r>
      <w:r>
        <w:rPr>
          <w:rFonts w:ascii="Times New Roman" w:hAnsi="Times New Roman"/>
          <w:color w:val="000000"/>
          <w:sz w:val="24"/>
        </w:rPr>
        <w:t>•  Database Management Systems (23UITPCL3507): Deep immersion in document-oriented NoSQL database architectures, BSON data structures, Mongoose schema modeling, lifecycle validation middleware (pre-save password hashing), parameterized CRUD operations, and multi-stage aggregation pipelines utilizing $match, $group, $sum, and $sort.</w:t>
      </w:r>
    </w:p>
    <w:p w14:paraId="3B97F5D4" w14:textId="77777777" w:rsidR="000C472D" w:rsidRDefault="000E40E7">
      <w:pPr>
        <w:spacing w:before="240" w:after="120"/>
      </w:pPr>
      <w:r>
        <w:rPr>
          <w:rFonts w:ascii="Times New Roman" w:hAnsi="Times New Roman"/>
          <w:b/>
          <w:color w:val="1B365D"/>
          <w:sz w:val="26"/>
        </w:rPr>
        <w:t>8.3 Future Scope &amp; Enhancements</w:t>
      </w:r>
    </w:p>
    <w:p w14:paraId="4FBE8C13" w14:textId="77777777" w:rsidR="000C472D" w:rsidRDefault="000E40E7">
      <w:pPr>
        <w:spacing w:after="120" w:line="360" w:lineRule="auto"/>
        <w:jc w:val="both"/>
      </w:pPr>
      <w:r>
        <w:rPr>
          <w:rFonts w:ascii="Times New Roman" w:hAnsi="Times New Roman"/>
          <w:color w:val="000000"/>
          <w:sz w:val="24"/>
        </w:rPr>
        <w:lastRenderedPageBreak/>
        <w:t>While the current system fulfills all foundational academic and operational requirements, several valuable enhancements are envisioned for future production-grade deployment:</w:t>
      </w:r>
      <w:r>
        <w:rPr>
          <w:rFonts w:ascii="Times New Roman" w:hAnsi="Times New Roman"/>
          <w:color w:val="000000"/>
          <w:sz w:val="24"/>
        </w:rPr>
        <w:br/>
        <w:t>•  Online Payment Gateway Integration: Incorporating third-party payment gateways (e.g., Razorpay, Stripe, or PayPal) to facilitate secure automated financial transactions, digital receipts, and real-time transaction reconciliation.</w:t>
      </w:r>
      <w:r>
        <w:rPr>
          <w:rFonts w:ascii="Times New Roman" w:hAnsi="Times New Roman"/>
          <w:color w:val="000000"/>
          <w:sz w:val="24"/>
        </w:rPr>
        <w:br/>
      </w:r>
      <w:r>
        <w:rPr>
          <w:rFonts w:ascii="Times New Roman" w:hAnsi="Times New Roman"/>
          <w:color w:val="000000"/>
          <w:sz w:val="24"/>
        </w:rPr>
        <w:t>•  Automated Notification Pipelines: Integrating automated email (Nodemailer) and SMS messaging services (Twilio) to dispatch booking confirmations, itinerary brochures, and departure reminders directly to travelers' registered devices.</w:t>
      </w:r>
      <w:r>
        <w:rPr>
          <w:rFonts w:ascii="Times New Roman" w:hAnsi="Times New Roman"/>
          <w:color w:val="000000"/>
          <w:sz w:val="24"/>
        </w:rPr>
        <w:br/>
        <w:t>•  Advanced Search &amp; Geographic Filtering: Implementing multi-parameter search capabilities (price range sliders, duration filters, and customer rating rankings) alongside interactive map visualizations (Leaflet or Google Maps API).</w:t>
      </w:r>
      <w:r>
        <w:rPr>
          <w:rFonts w:ascii="Times New Roman" w:hAnsi="Times New Roman"/>
          <w:color w:val="000000"/>
          <w:sz w:val="24"/>
        </w:rPr>
        <w:br/>
      </w:r>
      <w:r>
        <w:rPr>
          <w:rFonts w:ascii="Times New Roman" w:hAnsi="Times New Roman"/>
          <w:color w:val="000000"/>
          <w:sz w:val="24"/>
        </w:rPr>
        <w:t>•  Multi-Document ACID Transactions: Upgrading seat decrement operations from standalone save() calls to MongoDB multi-document transactions supported by MongoDB replica sets to provide strict ACID guarantees during high-concurrency reservation spikes.</w:t>
      </w:r>
      <w:r>
        <w:rPr>
          <w:rFonts w:ascii="Times New Roman" w:hAnsi="Times New Roman"/>
          <w:color w:val="000000"/>
          <w:sz w:val="24"/>
        </w:rPr>
        <w:br/>
        <w:t>•  Production Cloud Deployment: Containerizing the multi-tier application using Docker and orchestrating deployment across cloud infrastructure (e.g., AWS Elastic Beanstalk or Google Cloud Run) coupled with MongoDB Atlas managed cloud clusters.</w:t>
      </w:r>
    </w:p>
    <w:p w14:paraId="5C10885F" w14:textId="77777777" w:rsidR="000C472D" w:rsidRDefault="000E40E7">
      <w:pPr>
        <w:spacing w:before="320" w:after="160"/>
      </w:pPr>
      <w:r>
        <w:rPr>
          <w:rFonts w:ascii="Times New Roman" w:hAnsi="Times New Roman"/>
          <w:b/>
          <w:color w:val="0F2C59"/>
          <w:sz w:val="28"/>
        </w:rPr>
        <w:t>9. References</w:t>
      </w:r>
    </w:p>
    <w:p w14:paraId="014C8BB1" w14:textId="77777777" w:rsidR="000C472D" w:rsidRDefault="000E40E7">
      <w:pPr>
        <w:spacing w:before="240" w:after="120"/>
      </w:pPr>
      <w:r>
        <w:rPr>
          <w:rFonts w:ascii="Times New Roman" w:hAnsi="Times New Roman"/>
          <w:b/>
          <w:color w:val="1B365D"/>
          <w:sz w:val="26"/>
        </w:rPr>
        <w:t>9.1 Academic &amp; Technical References</w:t>
      </w:r>
    </w:p>
    <w:p w14:paraId="7097BD58" w14:textId="77777777" w:rsidR="000C472D" w:rsidRDefault="000E40E7">
      <w:pPr>
        <w:spacing w:before="60" w:after="80" w:line="288" w:lineRule="auto"/>
        <w:ind w:left="432"/>
        <w:jc w:val="both"/>
      </w:pPr>
      <w:r>
        <w:rPr>
          <w:rFonts w:ascii="Times New Roman" w:hAnsi="Times New Roman"/>
          <w:color w:val="141414"/>
          <w:sz w:val="21"/>
        </w:rPr>
        <w:t>1. Pressman, R. S., &amp; Maxim, B. R. (2020). Software Engineering: A Practitioner's Approach (9th ed.). McGraw-Hill Higher Education. (UML Modeling &amp; Testing Methodologies)</w:t>
      </w:r>
    </w:p>
    <w:p w14:paraId="0847D415" w14:textId="77777777" w:rsidR="000C472D" w:rsidRDefault="000E40E7">
      <w:pPr>
        <w:spacing w:before="60" w:after="80" w:line="288" w:lineRule="auto"/>
        <w:ind w:left="432"/>
        <w:jc w:val="both"/>
      </w:pPr>
      <w:r>
        <w:rPr>
          <w:rFonts w:ascii="Times New Roman" w:hAnsi="Times New Roman"/>
          <w:color w:val="141414"/>
          <w:sz w:val="21"/>
        </w:rPr>
        <w:t>2. Chodorow, K. (2013). MongoDB: The Definitive Guide (2nd ed.). O'Reilly Media. (NoSQL Document Store, BSON Schemas, and Aggregation Pipeline Optimization)</w:t>
      </w:r>
    </w:p>
    <w:p w14:paraId="469FD310" w14:textId="77777777" w:rsidR="000C472D" w:rsidRDefault="000E40E7">
      <w:pPr>
        <w:spacing w:before="60" w:after="80" w:line="288" w:lineRule="auto"/>
        <w:ind w:left="432"/>
        <w:jc w:val="both"/>
      </w:pPr>
      <w:r>
        <w:rPr>
          <w:rFonts w:ascii="Times New Roman" w:hAnsi="Times New Roman"/>
          <w:color w:val="141414"/>
          <w:sz w:val="21"/>
        </w:rPr>
        <w:t>3. Holmes, S. (2019). Getting MEAN with Mongo, Express, Angular, and Node (2nd ed.). Manning Publications. (Multi-Tier RESTful Client-Server Architecture)</w:t>
      </w:r>
    </w:p>
    <w:p w14:paraId="7C70F7CF" w14:textId="77777777" w:rsidR="000C472D" w:rsidRDefault="000E40E7">
      <w:pPr>
        <w:spacing w:before="60" w:after="80" w:line="288" w:lineRule="auto"/>
        <w:ind w:left="432"/>
        <w:jc w:val="both"/>
      </w:pPr>
      <w:r>
        <w:rPr>
          <w:rFonts w:ascii="Times New Roman" w:hAnsi="Times New Roman"/>
          <w:color w:val="141414"/>
          <w:sz w:val="21"/>
        </w:rPr>
        <w:t>4. Mozilla Developer Network (MDN). (2026). Web Technology for Developers: Semantic HTML5, CSS3 Grid/Flexbox Layouts, and Fetch API Specification. https://developer.mozilla.org/</w:t>
      </w:r>
    </w:p>
    <w:p w14:paraId="14DFA8BA" w14:textId="77777777" w:rsidR="000C472D" w:rsidRDefault="000E40E7">
      <w:pPr>
        <w:spacing w:before="60" w:after="80" w:line="288" w:lineRule="auto"/>
        <w:ind w:left="432"/>
        <w:jc w:val="both"/>
      </w:pPr>
      <w:r>
        <w:rPr>
          <w:rFonts w:ascii="Times New Roman" w:hAnsi="Times New Roman"/>
          <w:color w:val="141414"/>
          <w:sz w:val="21"/>
        </w:rPr>
        <w:t>5. MongoDB Documentation. (2026). The MongoDB Manual: Aggregation Operations ($match, $group, $sum, $sort) and Mongoose ODM Framework. https://www.mongodb.com/docs/</w:t>
      </w:r>
    </w:p>
    <w:p w14:paraId="6358AA08" w14:textId="77777777" w:rsidR="000C472D" w:rsidRDefault="000E40E7">
      <w:pPr>
        <w:spacing w:before="60" w:after="80" w:line="288" w:lineRule="auto"/>
        <w:ind w:left="432"/>
        <w:jc w:val="both"/>
      </w:pPr>
      <w:r>
        <w:rPr>
          <w:rFonts w:ascii="Times New Roman" w:hAnsi="Times New Roman"/>
          <w:color w:val="141414"/>
          <w:sz w:val="21"/>
        </w:rPr>
        <w:t>6. Express.js Documentation. (2026). Express 4.x API Reference: Routing, Middleware, and RESTful Controller Architecture. https://expressjs.com/</w:t>
      </w:r>
    </w:p>
    <w:p w14:paraId="5B7FD32A" w14:textId="77777777" w:rsidR="000C472D" w:rsidRDefault="000E40E7">
      <w:pPr>
        <w:spacing w:before="60" w:after="80" w:line="288" w:lineRule="auto"/>
        <w:ind w:left="432"/>
        <w:jc w:val="both"/>
      </w:pPr>
      <w:r>
        <w:rPr>
          <w:rFonts w:ascii="Times New Roman" w:hAnsi="Times New Roman"/>
          <w:color w:val="141414"/>
          <w:sz w:val="21"/>
        </w:rPr>
        <w:t>7. Fielding, R. T. (2000). Architectural Styles and the Design of Network-based Software Architectures (Doctoral dissertation). University of California, Irvine. (REST Principles)</w:t>
      </w:r>
    </w:p>
    <w:p w14:paraId="51D4DF6D" w14:textId="77777777" w:rsidR="000C472D" w:rsidRDefault="000E40E7">
      <w:pPr>
        <w:spacing w:before="240" w:after="120"/>
      </w:pPr>
      <w:r>
        <w:rPr>
          <w:rFonts w:ascii="Times New Roman" w:hAnsi="Times New Roman"/>
          <w:b/>
          <w:color w:val="1B365D"/>
          <w:sz w:val="26"/>
        </w:rPr>
        <w:lastRenderedPageBreak/>
        <w:t>9.2 Project Codebase Repository</w:t>
      </w:r>
    </w:p>
    <w:p w14:paraId="6E8C4B63" w14:textId="77777777" w:rsidR="000C472D" w:rsidRDefault="000E40E7">
      <w:pPr>
        <w:spacing w:before="80" w:after="240" w:line="300" w:lineRule="auto"/>
        <w:ind w:left="432"/>
        <w:jc w:val="both"/>
      </w:pPr>
      <w:r>
        <w:rPr>
          <w:rFonts w:ascii="Times New Roman" w:hAnsi="Times New Roman"/>
          <w:b/>
          <w:color w:val="0F2C59"/>
          <w:sz w:val="21"/>
        </w:rPr>
        <w:t>•  GitHub Official Repository (Technical Source of Truth):</w:t>
      </w:r>
      <w:r>
        <w:rPr>
          <w:rFonts w:ascii="Times New Roman" w:hAnsi="Times New Roman"/>
          <w:b/>
          <w:color w:val="0F2C59"/>
          <w:sz w:val="21"/>
        </w:rPr>
        <w:br/>
        <w:t xml:space="preserve">   </w:t>
      </w:r>
      <w:r>
        <w:rPr>
          <w:rFonts w:ascii="Times New Roman" w:hAnsi="Times New Roman"/>
          <w:b/>
          <w:color w:val="0066CC"/>
          <w:sz w:val="21"/>
        </w:rPr>
        <w:t>https://github.com/Faiz0712/Tour-and-Travel</w:t>
      </w:r>
      <w:r>
        <w:rPr>
          <w:rFonts w:ascii="Times New Roman" w:hAnsi="Times New Roman"/>
          <w:b/>
          <w:color w:val="0066CC"/>
          <w:sz w:val="21"/>
        </w:rPr>
        <w:br/>
      </w:r>
      <w:r>
        <w:rPr>
          <w:rFonts w:ascii="Times New Roman" w:hAnsi="Times New Roman"/>
          <w:i/>
          <w:color w:val="3C3C3C"/>
          <w:sz w:val="20"/>
        </w:rPr>
        <w:t xml:space="preserve">   Contains full source code, frontend HTML5/CSS3/JS assets, Express.js backend services, Mongoose schemas, and verified REST API test scripts.</w:t>
      </w:r>
    </w:p>
    <w:sectPr w:rsidR="000C472D" w:rsidSect="00034616">
      <w:footerReference w:type="default" r:id="rId25"/>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600D2" w14:textId="77777777" w:rsidR="000E40E7" w:rsidRDefault="000E40E7">
      <w:pPr>
        <w:spacing w:after="0" w:line="240" w:lineRule="auto"/>
      </w:pPr>
      <w:r>
        <w:separator/>
      </w:r>
    </w:p>
  </w:endnote>
  <w:endnote w:type="continuationSeparator" w:id="0">
    <w:p w14:paraId="5892E193" w14:textId="77777777" w:rsidR="000E40E7" w:rsidRDefault="000E4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7C040" w14:textId="77777777" w:rsidR="000C472D" w:rsidRDefault="000E40E7">
    <w:pPr>
      <w:pStyle w:val="Footer"/>
      <w:jc w:val="right"/>
    </w:pPr>
    <w:r>
      <w:rPr>
        <w:rFonts w:ascii="Times New Roman" w:hAnsi="Times New Roman"/>
        <w:i/>
        <w:color w:val="787878"/>
        <w:sz w:val="17"/>
      </w:rPr>
      <w:t>Department of Information Technology, GHRCEM, Pune | Tour &amp; Travel Management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B9A5A" w14:textId="77777777" w:rsidR="000E40E7" w:rsidRDefault="000E40E7">
      <w:pPr>
        <w:spacing w:after="0" w:line="240" w:lineRule="auto"/>
      </w:pPr>
      <w:r>
        <w:separator/>
      </w:r>
    </w:p>
  </w:footnote>
  <w:footnote w:type="continuationSeparator" w:id="0">
    <w:p w14:paraId="5A7A72D8" w14:textId="77777777" w:rsidR="000E40E7" w:rsidRDefault="000E40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3864099">
    <w:abstractNumId w:val="8"/>
  </w:num>
  <w:num w:numId="2" w16cid:durableId="1619678232">
    <w:abstractNumId w:val="6"/>
  </w:num>
  <w:num w:numId="3" w16cid:durableId="9186305">
    <w:abstractNumId w:val="5"/>
  </w:num>
  <w:num w:numId="4" w16cid:durableId="1696496378">
    <w:abstractNumId w:val="4"/>
  </w:num>
  <w:num w:numId="5" w16cid:durableId="1661883251">
    <w:abstractNumId w:val="7"/>
  </w:num>
  <w:num w:numId="6" w16cid:durableId="1574313675">
    <w:abstractNumId w:val="3"/>
  </w:num>
  <w:num w:numId="7" w16cid:durableId="1324897256">
    <w:abstractNumId w:val="2"/>
  </w:num>
  <w:num w:numId="8" w16cid:durableId="277301003">
    <w:abstractNumId w:val="1"/>
  </w:num>
  <w:num w:numId="9" w16cid:durableId="1985616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72D"/>
    <w:rsid w:val="000E40E7"/>
    <w:rsid w:val="0015074B"/>
    <w:rsid w:val="002340E1"/>
    <w:rsid w:val="0029639D"/>
    <w:rsid w:val="00326F90"/>
    <w:rsid w:val="005700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754138E"/>
  <w14:defaultImageDpi w14:val="300"/>
  <w15:docId w15:val="{C2DF2F39-9664-481D-B46F-872DF54E0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7162</Words>
  <Characters>49063</Characters>
  <Application>Microsoft Office Word</Application>
  <DocSecurity>0</DocSecurity>
  <Lines>1258</Lines>
  <Paragraphs>653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Faiz Ansari</cp:lastModifiedBy>
  <cp:revision>2</cp:revision>
  <dcterms:created xsi:type="dcterms:W3CDTF">2013-12-23T23:15:00Z</dcterms:created>
  <dcterms:modified xsi:type="dcterms:W3CDTF">2026-09-23T20:19:00Z</dcterms:modified>
  <cp:category/>
</cp:coreProperties>
</file>