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20" w:rsidRPr="00C27C65" w:rsidRDefault="00A246C4">
      <w:pPr>
        <w:pStyle w:val="Title"/>
        <w:jc w:val="center"/>
        <w:rPr>
          <w:lang w:val="en-US"/>
        </w:rPr>
      </w:pPr>
      <w:bookmarkStart w:id="0" w:name="_uldw7mx4eb34" w:colFirst="0" w:colLast="0"/>
      <w:bookmarkEnd w:id="0"/>
      <w:r w:rsidRPr="00C27C65">
        <w:rPr>
          <w:lang w:val="en-US"/>
        </w:rPr>
        <w:t>Email Marketing Application</w:t>
      </w:r>
    </w:p>
    <w:p w:rsidR="00043A20" w:rsidRPr="00C27C65" w:rsidRDefault="00A246C4">
      <w:pPr>
        <w:pStyle w:val="Heading1"/>
        <w:rPr>
          <w:lang w:val="en-US"/>
        </w:rPr>
      </w:pPr>
      <w:bookmarkStart w:id="1" w:name="_5xy3ygu07ug7" w:colFirst="0" w:colLast="0"/>
      <w:bookmarkEnd w:id="1"/>
      <w:r w:rsidRPr="00C27C65">
        <w:rPr>
          <w:lang w:val="en-US"/>
        </w:rPr>
        <w:t>List of Features</w:t>
      </w:r>
    </w:p>
    <w:p w:rsidR="00043A20" w:rsidRPr="00C27C65" w:rsidRDefault="00043A20">
      <w:pPr>
        <w:pStyle w:val="normal0"/>
        <w:numPr>
          <w:ilvl w:val="0"/>
          <w:numId w:val="3"/>
        </w:numPr>
        <w:rPr>
          <w:lang w:val="en-US"/>
        </w:rPr>
      </w:pPr>
      <w:hyperlink w:anchor="_qztam9xdxgks">
        <w:r w:rsidR="00A246C4" w:rsidRPr="00C27C65">
          <w:rPr>
            <w:color w:val="1155CC"/>
            <w:u w:val="single"/>
            <w:lang w:val="en-US"/>
          </w:rPr>
          <w:t>How to build free professional email template</w:t>
        </w:r>
      </w:hyperlink>
    </w:p>
    <w:p w:rsidR="00043A20" w:rsidRDefault="00043A20">
      <w:pPr>
        <w:pStyle w:val="normal0"/>
        <w:numPr>
          <w:ilvl w:val="0"/>
          <w:numId w:val="3"/>
        </w:numPr>
      </w:pPr>
      <w:hyperlink w:anchor="_w0aa6pyzq53y">
        <w:proofErr w:type="spellStart"/>
        <w:r w:rsidR="00A246C4">
          <w:rPr>
            <w:color w:val="1155CC"/>
            <w:u w:val="single"/>
          </w:rPr>
          <w:t>Grammarly</w:t>
        </w:r>
        <w:proofErr w:type="spellEnd"/>
        <w:r w:rsidR="00A246C4">
          <w:rPr>
            <w:color w:val="1155CC"/>
            <w:u w:val="single"/>
          </w:rPr>
          <w:t xml:space="preserve"> browser extension</w:t>
        </w:r>
      </w:hyperlink>
    </w:p>
    <w:p w:rsidR="00043A20" w:rsidRDefault="00043A20">
      <w:pPr>
        <w:pStyle w:val="normal0"/>
        <w:numPr>
          <w:ilvl w:val="0"/>
          <w:numId w:val="3"/>
        </w:numPr>
      </w:pPr>
      <w:hyperlink w:anchor="_9j0v6xje02qn">
        <w:r w:rsidR="00A246C4">
          <w:rPr>
            <w:color w:val="1155CC"/>
            <w:u w:val="single"/>
          </w:rPr>
          <w:t xml:space="preserve">Email </w:t>
        </w:r>
        <w:proofErr w:type="spellStart"/>
        <w:r w:rsidR="00A246C4">
          <w:rPr>
            <w:color w:val="1155CC"/>
            <w:u w:val="single"/>
          </w:rPr>
          <w:t>list</w:t>
        </w:r>
        <w:proofErr w:type="spellEnd"/>
        <w:r w:rsidR="00A246C4">
          <w:rPr>
            <w:color w:val="1155CC"/>
            <w:u w:val="single"/>
          </w:rPr>
          <w:t xml:space="preserve"> </w:t>
        </w:r>
        <w:proofErr w:type="spellStart"/>
        <w:r w:rsidR="00A246C4">
          <w:rPr>
            <w:color w:val="1155CC"/>
            <w:u w:val="single"/>
          </w:rPr>
          <w:t>upload</w:t>
        </w:r>
        <w:proofErr w:type="spellEnd"/>
      </w:hyperlink>
    </w:p>
    <w:p w:rsidR="00043A20" w:rsidRDefault="00043A20">
      <w:pPr>
        <w:pStyle w:val="normal0"/>
        <w:numPr>
          <w:ilvl w:val="0"/>
          <w:numId w:val="3"/>
        </w:numPr>
      </w:pPr>
      <w:hyperlink w:anchor="_3ycnchc7u2pl">
        <w:r w:rsidR="00A246C4">
          <w:rPr>
            <w:color w:val="1155CC"/>
            <w:u w:val="single"/>
          </w:rPr>
          <w:t xml:space="preserve">Auto </w:t>
        </w:r>
        <w:proofErr w:type="spellStart"/>
        <w:r w:rsidR="00A246C4">
          <w:rPr>
            <w:color w:val="1155CC"/>
            <w:u w:val="single"/>
          </w:rPr>
          <w:t>Fill</w:t>
        </w:r>
        <w:proofErr w:type="spellEnd"/>
        <w:r w:rsidR="00A246C4">
          <w:rPr>
            <w:color w:val="1155CC"/>
            <w:u w:val="single"/>
          </w:rPr>
          <w:t xml:space="preserve"> </w:t>
        </w:r>
        <w:proofErr w:type="spellStart"/>
        <w:r w:rsidR="00A246C4">
          <w:rPr>
            <w:color w:val="1155CC"/>
            <w:u w:val="single"/>
          </w:rPr>
          <w:t>Delivery</w:t>
        </w:r>
        <w:proofErr w:type="spellEnd"/>
        <w:r w:rsidR="00A246C4">
          <w:rPr>
            <w:color w:val="1155CC"/>
            <w:u w:val="single"/>
          </w:rPr>
          <w:t xml:space="preserve"> Server data</w:t>
        </w:r>
      </w:hyperlink>
    </w:p>
    <w:p w:rsidR="00043A20" w:rsidRDefault="00043A20">
      <w:pPr>
        <w:pStyle w:val="normal0"/>
        <w:numPr>
          <w:ilvl w:val="0"/>
          <w:numId w:val="3"/>
        </w:numPr>
      </w:pPr>
      <w:hyperlink w:anchor="_qbvkjegxa0yr">
        <w:r w:rsidR="00A246C4">
          <w:rPr>
            <w:color w:val="1155CC"/>
            <w:u w:val="single"/>
          </w:rPr>
          <w:t xml:space="preserve">Warm up </w:t>
        </w:r>
        <w:proofErr w:type="gramStart"/>
        <w:r w:rsidR="00A246C4">
          <w:rPr>
            <w:color w:val="1155CC"/>
            <w:u w:val="single"/>
          </w:rPr>
          <w:t>buttons</w:t>
        </w:r>
        <w:proofErr w:type="gramEnd"/>
      </w:hyperlink>
    </w:p>
    <w:p w:rsidR="00043A20" w:rsidRPr="00C27C65" w:rsidRDefault="00043A20">
      <w:pPr>
        <w:pStyle w:val="normal0"/>
        <w:numPr>
          <w:ilvl w:val="0"/>
          <w:numId w:val="3"/>
        </w:numPr>
        <w:rPr>
          <w:lang w:val="en-US"/>
        </w:rPr>
      </w:pPr>
      <w:hyperlink w:anchor="_unyv7b3v9de4">
        <w:r w:rsidR="00A246C4" w:rsidRPr="00C27C65">
          <w:rPr>
            <w:color w:val="1155CC"/>
            <w:u w:val="single"/>
            <w:lang w:val="en-US"/>
          </w:rPr>
          <w:t>List of added delivery servers and Buttons</w:t>
        </w:r>
      </w:hyperlink>
    </w:p>
    <w:p w:rsidR="00043A20" w:rsidRDefault="00043A20">
      <w:pPr>
        <w:pStyle w:val="normal0"/>
        <w:numPr>
          <w:ilvl w:val="0"/>
          <w:numId w:val="3"/>
        </w:numPr>
      </w:pPr>
      <w:hyperlink w:anchor="_mwoatdknlfdb">
        <w:r w:rsidR="00A246C4">
          <w:rPr>
            <w:color w:val="1155CC"/>
            <w:u w:val="single"/>
          </w:rPr>
          <w:t xml:space="preserve">Server table </w:t>
        </w:r>
        <w:proofErr w:type="spellStart"/>
        <w:r w:rsidR="00A246C4">
          <w:rPr>
            <w:color w:val="1155CC"/>
            <w:u w:val="single"/>
          </w:rPr>
          <w:t>columns</w:t>
        </w:r>
        <w:proofErr w:type="spellEnd"/>
        <w:r w:rsidR="00A246C4">
          <w:rPr>
            <w:color w:val="1155CC"/>
            <w:u w:val="single"/>
          </w:rPr>
          <w:t xml:space="preserve"> information</w:t>
        </w:r>
      </w:hyperlink>
    </w:p>
    <w:p w:rsidR="00043A20" w:rsidRDefault="00043A20">
      <w:pPr>
        <w:pStyle w:val="normal0"/>
        <w:ind w:left="720"/>
      </w:pPr>
    </w:p>
    <w:p w:rsidR="00043A20" w:rsidRDefault="00043A20">
      <w:pPr>
        <w:pStyle w:val="normal0"/>
        <w:ind w:left="720"/>
      </w:pPr>
    </w:p>
    <w:p w:rsidR="00043A20" w:rsidRDefault="00043A20">
      <w:pPr>
        <w:pStyle w:val="normal0"/>
      </w:pPr>
    </w:p>
    <w:p w:rsidR="00043A20" w:rsidRPr="00C27C65" w:rsidRDefault="00A246C4">
      <w:pPr>
        <w:pStyle w:val="Heading2"/>
        <w:rPr>
          <w:lang w:val="en-US"/>
        </w:rPr>
      </w:pPr>
      <w:bookmarkStart w:id="2" w:name="_qztam9xdxgks" w:colFirst="0" w:colLast="0"/>
      <w:bookmarkEnd w:id="2"/>
      <w:r w:rsidRPr="00C27C65">
        <w:rPr>
          <w:lang w:val="en-US"/>
        </w:rPr>
        <w:t>How to build free professional email template</w:t>
      </w: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lang w:val="en-US"/>
        </w:rPr>
        <w:t>There are many websites which provide facilities to build HTML templates to send to email marketing campaigns. In this application we provided references of two websites as follows.</w:t>
      </w:r>
    </w:p>
    <w:p w:rsidR="00043A20" w:rsidRPr="00C27C65" w:rsidRDefault="00043A20">
      <w:pPr>
        <w:pStyle w:val="normal0"/>
        <w:rPr>
          <w:lang w:val="en-US"/>
        </w:rPr>
      </w:pPr>
    </w:p>
    <w:p w:rsidR="00043A20" w:rsidRDefault="00043A20">
      <w:pPr>
        <w:pStyle w:val="normal0"/>
        <w:numPr>
          <w:ilvl w:val="0"/>
          <w:numId w:val="4"/>
        </w:numPr>
        <w:shd w:val="clear" w:color="auto" w:fill="FFFFFF"/>
      </w:pPr>
      <w:hyperlink r:id="rId5">
        <w:proofErr w:type="spellStart"/>
        <w:r w:rsidR="00A246C4">
          <w:rPr>
            <w:color w:val="007BFF"/>
          </w:rPr>
          <w:t>BeeFree</w:t>
        </w:r>
        <w:proofErr w:type="spellEnd"/>
      </w:hyperlink>
    </w:p>
    <w:p w:rsidR="00043A20" w:rsidRPr="00C27C65" w:rsidRDefault="00A246C4">
      <w:pPr>
        <w:pStyle w:val="normal0"/>
        <w:numPr>
          <w:ilvl w:val="1"/>
          <w:numId w:val="4"/>
        </w:numPr>
        <w:shd w:val="clear" w:color="auto" w:fill="FFFFFF"/>
        <w:rPr>
          <w:lang w:val="en-US"/>
        </w:rPr>
      </w:pPr>
      <w:r w:rsidRPr="00C27C65">
        <w:rPr>
          <w:lang w:val="en-US"/>
        </w:rPr>
        <w:t xml:space="preserve">You can build an email template as per the requirements using Text, image, HTML code and many more features. After building a template, click on </w:t>
      </w:r>
      <w:r w:rsidRPr="00C27C65">
        <w:rPr>
          <w:b/>
          <w:lang w:val="en-US"/>
        </w:rPr>
        <w:t xml:space="preserve">EXPORT -&gt; Download </w:t>
      </w:r>
      <w:r w:rsidRPr="00C27C65">
        <w:rPr>
          <w:lang w:val="en-US"/>
        </w:rPr>
        <w:t xml:space="preserve">button from the upper right corner as mentioned </w:t>
      </w:r>
      <w:r w:rsidRPr="00C27C65">
        <w:rPr>
          <w:lang w:val="en-US"/>
        </w:rPr>
        <w:t xml:space="preserve">in the image and download the zip file. Extract the zip file and upload the HTML file to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template which will be used in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campaign.</w:t>
      </w:r>
    </w:p>
    <w:p w:rsidR="00043A20" w:rsidRDefault="00043A20">
      <w:pPr>
        <w:pStyle w:val="normal0"/>
        <w:numPr>
          <w:ilvl w:val="0"/>
          <w:numId w:val="4"/>
        </w:numPr>
        <w:shd w:val="clear" w:color="auto" w:fill="FFFFFF"/>
      </w:pPr>
      <w:hyperlink r:id="rId6" w:anchor="3ov0ud4">
        <w:proofErr w:type="spellStart"/>
        <w:r w:rsidR="00A246C4">
          <w:rPr>
            <w:color w:val="007BFF"/>
          </w:rPr>
          <w:t>Mosaico</w:t>
        </w:r>
        <w:proofErr w:type="spellEnd"/>
      </w:hyperlink>
      <w:r w:rsidR="00A246C4"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-9524</wp:posOffset>
            </wp:positionH>
            <wp:positionV relativeFrom="paragraph">
              <wp:posOffset>171450</wp:posOffset>
            </wp:positionV>
            <wp:extent cx="5731200" cy="1473200"/>
            <wp:effectExtent l="12700" t="12700" r="12700" b="1270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43A20" w:rsidRPr="00C27C65" w:rsidRDefault="00A246C4">
      <w:pPr>
        <w:pStyle w:val="normal0"/>
        <w:numPr>
          <w:ilvl w:val="1"/>
          <w:numId w:val="4"/>
        </w:numPr>
        <w:shd w:val="clear" w:color="auto" w:fill="FFFFFF"/>
        <w:spacing w:after="240"/>
        <w:rPr>
          <w:lang w:val="en-US"/>
        </w:rPr>
      </w:pPr>
      <w:r w:rsidRPr="00C27C65">
        <w:rPr>
          <w:lang w:val="en-US"/>
        </w:rPr>
        <w:t xml:space="preserve">Similar to </w:t>
      </w:r>
      <w:proofErr w:type="spellStart"/>
      <w:r w:rsidRPr="00C27C65">
        <w:rPr>
          <w:lang w:val="en-US"/>
        </w:rPr>
        <w:t>BeeFree</w:t>
      </w:r>
      <w:proofErr w:type="spellEnd"/>
      <w:r w:rsidRPr="00C27C65">
        <w:rPr>
          <w:lang w:val="en-US"/>
        </w:rPr>
        <w:t xml:space="preserve">, </w:t>
      </w:r>
      <w:proofErr w:type="spellStart"/>
      <w:r w:rsidRPr="00C27C65">
        <w:rPr>
          <w:lang w:val="en-US"/>
        </w:rPr>
        <w:t>Mosaico</w:t>
      </w:r>
      <w:proofErr w:type="spellEnd"/>
      <w:r w:rsidRPr="00C27C65">
        <w:rPr>
          <w:lang w:val="en-US"/>
        </w:rPr>
        <w:t xml:space="preserve"> </w:t>
      </w:r>
      <w:r w:rsidRPr="00C27C65">
        <w:rPr>
          <w:lang w:val="en-US"/>
        </w:rPr>
        <w:t xml:space="preserve">is also an email template builder. It has predefined sections which can be easily modified as per the requirements. Download the template from the </w:t>
      </w:r>
      <w:r w:rsidRPr="00C27C65">
        <w:rPr>
          <w:b/>
          <w:lang w:val="en-US"/>
        </w:rPr>
        <w:t xml:space="preserve">Download </w:t>
      </w:r>
      <w:r w:rsidRPr="00C27C65">
        <w:rPr>
          <w:lang w:val="en-US"/>
        </w:rPr>
        <w:t>button located at the upper right corner as mentioned in the image. Template html file will be downl</w:t>
      </w:r>
      <w:r w:rsidRPr="00C27C65">
        <w:rPr>
          <w:lang w:val="en-US"/>
        </w:rPr>
        <w:t xml:space="preserve">oaded which you can directly upload to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to use in email campaigns as displayed in the below image.</w:t>
      </w:r>
    </w:p>
    <w:p w:rsidR="00043A20" w:rsidRPr="00C27C65" w:rsidRDefault="00A246C4">
      <w:pPr>
        <w:pStyle w:val="normal0"/>
        <w:shd w:val="clear" w:color="auto" w:fill="FFFFFF"/>
        <w:spacing w:after="240"/>
        <w:rPr>
          <w:lang w:val="en-US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-9524</wp:posOffset>
            </wp:positionH>
            <wp:positionV relativeFrom="paragraph">
              <wp:posOffset>323850</wp:posOffset>
            </wp:positionV>
            <wp:extent cx="5731200" cy="1714500"/>
            <wp:effectExtent l="12700" t="12700" r="12700" b="12700"/>
            <wp:wrapSquare wrapText="bothSides" distT="114300" distB="114300" distL="114300" distR="1143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43A20" w:rsidRPr="00C27C65" w:rsidRDefault="00A246C4">
      <w:pPr>
        <w:pStyle w:val="normal0"/>
        <w:shd w:val="clear" w:color="auto" w:fill="FFFFFF"/>
        <w:spacing w:after="240"/>
        <w:rPr>
          <w:lang w:val="en-US"/>
        </w:rPr>
      </w:pPr>
      <w:r w:rsidRPr="00C27C65">
        <w:rPr>
          <w:lang w:val="en-US"/>
        </w:rPr>
        <w:t xml:space="preserve">Above downloaded template files can be uploaded to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customer portal as displayed in the screenshot.</w:t>
      </w:r>
    </w:p>
    <w:p w:rsidR="00043A20" w:rsidRPr="00C27C65" w:rsidRDefault="00A246C4">
      <w:pPr>
        <w:pStyle w:val="normal0"/>
        <w:shd w:val="clear" w:color="auto" w:fill="FFFFFF"/>
        <w:spacing w:after="240"/>
        <w:rPr>
          <w:lang w:val="en-US"/>
        </w:rPr>
      </w:pPr>
      <w:r w:rsidRPr="00C27C65">
        <w:rPr>
          <w:lang w:val="en-US"/>
        </w:rPr>
        <w:t xml:space="preserve">Link of the below displayed page: </w:t>
      </w:r>
      <w:hyperlink r:id="rId9">
        <w:r w:rsidRPr="00C27C65">
          <w:rPr>
            <w:color w:val="1155CC"/>
            <w:u w:val="single"/>
            <w:lang w:val="en-US"/>
          </w:rPr>
          <w:t>https://apps.houzzu.com/mailwizz/latest/customer/index.php/templates/index</w:t>
        </w:r>
      </w:hyperlink>
    </w:p>
    <w:p w:rsidR="00043A20" w:rsidRDefault="00A246C4">
      <w:pPr>
        <w:pStyle w:val="normal0"/>
        <w:shd w:val="clear" w:color="auto" w:fill="FFFFFF"/>
        <w:spacing w:after="240"/>
      </w:pPr>
      <w:r>
        <w:rPr>
          <w:noProof/>
        </w:rPr>
        <w:drawing>
          <wp:inline distT="114300" distB="114300" distL="114300" distR="114300">
            <wp:extent cx="5731200" cy="2108200"/>
            <wp:effectExtent l="12700" t="12700" r="12700" b="127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43A20" w:rsidRPr="00C27C65" w:rsidRDefault="00A246C4">
      <w:pPr>
        <w:pStyle w:val="normal0"/>
        <w:shd w:val="clear" w:color="auto" w:fill="FFFFFF"/>
        <w:spacing w:after="240"/>
        <w:rPr>
          <w:lang w:val="en-US"/>
        </w:rPr>
      </w:pPr>
      <w:r w:rsidRPr="00C27C65">
        <w:rPr>
          <w:b/>
          <w:lang w:val="en-US"/>
        </w:rPr>
        <w:t>NOTE</w:t>
      </w:r>
      <w:r w:rsidRPr="00C27C65">
        <w:rPr>
          <w:lang w:val="en-US"/>
        </w:rPr>
        <w:t xml:space="preserve">: </w:t>
      </w:r>
      <w:proofErr w:type="spellStart"/>
      <w:r w:rsidRPr="00C27C65">
        <w:rPr>
          <w:lang w:val="en-US"/>
        </w:rPr>
        <w:t>BeeFree</w:t>
      </w:r>
      <w:proofErr w:type="spellEnd"/>
      <w:r w:rsidRPr="00C27C65">
        <w:rPr>
          <w:lang w:val="en-US"/>
        </w:rPr>
        <w:t xml:space="preserve"> provides a zip file which can be directly uploaded to </w:t>
      </w:r>
      <w:proofErr w:type="spellStart"/>
      <w:r w:rsidRPr="00C27C65">
        <w:rPr>
          <w:lang w:val="en-US"/>
        </w:rPr>
        <w:t>mailwizz.However</w:t>
      </w:r>
      <w:proofErr w:type="spellEnd"/>
      <w:r w:rsidRPr="00C27C65">
        <w:rPr>
          <w:lang w:val="en-US"/>
        </w:rPr>
        <w:t xml:space="preserve">, </w:t>
      </w:r>
      <w:proofErr w:type="spellStart"/>
      <w:r w:rsidRPr="00C27C65">
        <w:rPr>
          <w:lang w:val="en-US"/>
        </w:rPr>
        <w:t>Mos</w:t>
      </w:r>
      <w:r w:rsidRPr="00C27C65">
        <w:rPr>
          <w:lang w:val="en-US"/>
        </w:rPr>
        <w:t>aico</w:t>
      </w:r>
      <w:proofErr w:type="spellEnd"/>
      <w:r w:rsidRPr="00C27C65">
        <w:rPr>
          <w:lang w:val="en-US"/>
        </w:rPr>
        <w:t xml:space="preserve"> provides html file which needs to be archived to zip file to upload it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>. In addition to that, make sure the name of the template name is matching with the name of your delivery server.</w:t>
      </w:r>
    </w:p>
    <w:p w:rsidR="00043A20" w:rsidRPr="00C27C65" w:rsidRDefault="00043A20">
      <w:pPr>
        <w:pStyle w:val="Heading2"/>
        <w:rPr>
          <w:lang w:val="en-US"/>
        </w:rPr>
      </w:pPr>
      <w:bookmarkStart w:id="3" w:name="_9k43qwy90v1d" w:colFirst="0" w:colLast="0"/>
      <w:bookmarkEnd w:id="3"/>
    </w:p>
    <w:p w:rsidR="00043A20" w:rsidRPr="00C27C65" w:rsidRDefault="00A246C4">
      <w:pPr>
        <w:pStyle w:val="Heading2"/>
        <w:rPr>
          <w:lang w:val="en-US"/>
        </w:rPr>
      </w:pPr>
      <w:bookmarkStart w:id="4" w:name="_w0aa6pyzq53y" w:colFirst="0" w:colLast="0"/>
      <w:bookmarkEnd w:id="4"/>
      <w:proofErr w:type="spellStart"/>
      <w:r w:rsidRPr="00C27C65">
        <w:rPr>
          <w:lang w:val="en-US"/>
        </w:rPr>
        <w:t>Grammarly</w:t>
      </w:r>
      <w:proofErr w:type="spellEnd"/>
      <w:r w:rsidRPr="00C27C65">
        <w:rPr>
          <w:lang w:val="en-US"/>
        </w:rPr>
        <w:t xml:space="preserve"> browser extension</w:t>
      </w: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lang w:val="en-US"/>
        </w:rPr>
        <w:t>To avoid grammar, punctuation</w:t>
      </w:r>
      <w:r w:rsidRPr="00C27C65">
        <w:rPr>
          <w:lang w:val="en-US"/>
        </w:rPr>
        <w:t xml:space="preserve">s and spelling errors, you can add </w:t>
      </w:r>
      <w:proofErr w:type="spellStart"/>
      <w:r w:rsidRPr="00C27C65">
        <w:rPr>
          <w:lang w:val="en-US"/>
        </w:rPr>
        <w:t>grammarly</w:t>
      </w:r>
      <w:proofErr w:type="spellEnd"/>
      <w:r w:rsidRPr="00C27C65">
        <w:rPr>
          <w:lang w:val="en-US"/>
        </w:rPr>
        <w:t xml:space="preserve"> browser extension in your browser using this link </w:t>
      </w:r>
      <w:hyperlink r:id="rId11">
        <w:proofErr w:type="spellStart"/>
        <w:r w:rsidRPr="00C27C65">
          <w:rPr>
            <w:color w:val="1155CC"/>
            <w:u w:val="single"/>
            <w:lang w:val="en-US"/>
          </w:rPr>
          <w:t>Grammarly</w:t>
        </w:r>
        <w:proofErr w:type="spellEnd"/>
      </w:hyperlink>
      <w:r w:rsidRPr="00C27C65">
        <w:rPr>
          <w:lang w:val="en-US"/>
        </w:rPr>
        <w:t>. It is free to use and can be very helpful while building email template or for better communication.</w:t>
      </w:r>
    </w:p>
    <w:p w:rsidR="00043A20" w:rsidRPr="00C27C65" w:rsidRDefault="00043A20">
      <w:pPr>
        <w:pStyle w:val="normal0"/>
        <w:rPr>
          <w:lang w:val="en-US"/>
        </w:rPr>
      </w:pPr>
    </w:p>
    <w:p w:rsidR="00043A20" w:rsidRPr="00C27C65" w:rsidRDefault="00043A20">
      <w:pPr>
        <w:pStyle w:val="normal0"/>
        <w:rPr>
          <w:lang w:val="en-US"/>
        </w:rPr>
      </w:pPr>
    </w:p>
    <w:p w:rsidR="00043A20" w:rsidRPr="00C27C65" w:rsidRDefault="00A246C4">
      <w:pPr>
        <w:pStyle w:val="Heading2"/>
        <w:rPr>
          <w:lang w:val="en-US"/>
        </w:rPr>
      </w:pPr>
      <w:bookmarkStart w:id="5" w:name="_9j0v6xje02qn" w:colFirst="0" w:colLast="0"/>
      <w:bookmarkEnd w:id="5"/>
      <w:r w:rsidRPr="00C27C65">
        <w:rPr>
          <w:lang w:val="en-US"/>
        </w:rPr>
        <w:lastRenderedPageBreak/>
        <w:t>Email list upload</w:t>
      </w: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lang w:val="en-US"/>
        </w:rPr>
        <w:t xml:space="preserve">We can upload customer emails list to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automatically by uploading a text file and unique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list ids to the Application. Below are the steps which should be followed to upload a list of customer emails.</w:t>
      </w:r>
    </w:p>
    <w:p w:rsidR="00043A20" w:rsidRPr="00C27C65" w:rsidRDefault="00A246C4">
      <w:pPr>
        <w:pStyle w:val="normal0"/>
        <w:numPr>
          <w:ilvl w:val="0"/>
          <w:numId w:val="1"/>
        </w:numPr>
        <w:rPr>
          <w:lang w:val="en-US"/>
        </w:rPr>
      </w:pPr>
      <w:r w:rsidRPr="00C27C65">
        <w:rPr>
          <w:lang w:val="en-US"/>
        </w:rPr>
        <w:t>Prepare a text file c</w:t>
      </w:r>
      <w:r w:rsidRPr="00C27C65">
        <w:rPr>
          <w:lang w:val="en-US"/>
        </w:rPr>
        <w:t>ontaining a list of customer emails. Place each email in the new line without comma</w:t>
      </w:r>
    </w:p>
    <w:p w:rsidR="00043A20" w:rsidRPr="00C27C65" w:rsidRDefault="00A246C4">
      <w:pPr>
        <w:pStyle w:val="normal0"/>
        <w:numPr>
          <w:ilvl w:val="0"/>
          <w:numId w:val="1"/>
        </w:numPr>
        <w:rPr>
          <w:lang w:val="en-US"/>
        </w:rPr>
      </w:pPr>
      <w:r w:rsidRPr="00C27C65">
        <w:rPr>
          <w:lang w:val="en-US"/>
        </w:rPr>
        <w:t xml:space="preserve">Fetch two unique list </w:t>
      </w:r>
      <w:proofErr w:type="spellStart"/>
      <w:r w:rsidRPr="00C27C65">
        <w:rPr>
          <w:lang w:val="en-US"/>
        </w:rPr>
        <w:t>uids</w:t>
      </w:r>
      <w:proofErr w:type="spellEnd"/>
      <w:r w:rsidRPr="00C27C65">
        <w:rPr>
          <w:lang w:val="en-US"/>
        </w:rPr>
        <w:t xml:space="preserve"> from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. It can be found at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Customer Portal. </w:t>
      </w:r>
      <w:hyperlink r:id="rId12">
        <w:r>
          <w:rPr>
            <w:color w:val="1155CC"/>
            <w:u w:val="single"/>
          </w:rPr>
          <w:t>https://apps.houzzu.com/mailwizz/latest/customer/index.php/lists/index</w:t>
        </w:r>
      </w:hyperlink>
      <w:r>
        <w:t xml:space="preserve">. </w:t>
      </w:r>
      <w:r w:rsidRPr="00C27C65">
        <w:rPr>
          <w:lang w:val="en-US"/>
        </w:rPr>
        <w:t xml:space="preserve">If there is not list present in the below page then you need to create two lists in which add one </w:t>
      </w:r>
      <w:proofErr w:type="spellStart"/>
      <w:r w:rsidRPr="00C27C65">
        <w:rPr>
          <w:lang w:val="en-US"/>
        </w:rPr>
        <w:t>gmail</w:t>
      </w:r>
      <w:proofErr w:type="spellEnd"/>
      <w:r w:rsidRPr="00C27C65">
        <w:rPr>
          <w:lang w:val="en-US"/>
        </w:rPr>
        <w:t xml:space="preserve"> address and one yahoo address respectively by clicking on the Create</w:t>
      </w:r>
      <w:r w:rsidRPr="00C27C65">
        <w:rPr>
          <w:b/>
          <w:lang w:val="en-US"/>
        </w:rPr>
        <w:t xml:space="preserve"> New </w:t>
      </w:r>
      <w:r w:rsidRPr="00C27C65">
        <w:rPr>
          <w:lang w:val="en-US"/>
        </w:rPr>
        <w:t>butt</w:t>
      </w:r>
      <w:r w:rsidRPr="00C27C65">
        <w:rPr>
          <w:lang w:val="en-US"/>
        </w:rPr>
        <w:t>on. Save a list and copy those two unique ids and paste them in UI application.</w:t>
      </w:r>
    </w:p>
    <w:p w:rsidR="00043A20" w:rsidRPr="00C27C65" w:rsidRDefault="00043A20">
      <w:pPr>
        <w:pStyle w:val="normal0"/>
        <w:rPr>
          <w:lang w:val="en-US"/>
        </w:rPr>
      </w:pPr>
    </w:p>
    <w:p w:rsidR="00043A20" w:rsidRDefault="00A246C4">
      <w:pPr>
        <w:pStyle w:val="normal0"/>
      </w:pPr>
      <w:r>
        <w:rPr>
          <w:noProof/>
        </w:rPr>
        <w:drawing>
          <wp:inline distT="114300" distB="114300" distL="114300" distR="114300">
            <wp:extent cx="5731200" cy="2781300"/>
            <wp:effectExtent l="12700" t="12700" r="12700" b="127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43A20" w:rsidRDefault="00043A20">
      <w:pPr>
        <w:pStyle w:val="normal0"/>
      </w:pPr>
    </w:p>
    <w:p w:rsidR="00043A20" w:rsidRDefault="00043A20">
      <w:pPr>
        <w:pStyle w:val="normal0"/>
      </w:pP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lang w:val="en-US"/>
        </w:rPr>
        <w:t xml:space="preserve">Go to this link </w:t>
      </w:r>
      <w:hyperlink r:id="rId14">
        <w:r w:rsidRPr="00C27C65">
          <w:rPr>
            <w:color w:val="1155CC"/>
            <w:u w:val="single"/>
            <w:lang w:val="en-US"/>
          </w:rPr>
          <w:t>http://apps.houzzu.com:5000/</w:t>
        </w:r>
      </w:hyperlink>
      <w:r w:rsidRPr="00C27C65">
        <w:rPr>
          <w:lang w:val="en-US"/>
        </w:rPr>
        <w:t xml:space="preserve"> and paste </w:t>
      </w:r>
      <w:proofErr w:type="spellStart"/>
      <w:r w:rsidRPr="00C27C65">
        <w:rPr>
          <w:lang w:val="en-US"/>
        </w:rPr>
        <w:t>gmail</w:t>
      </w:r>
      <w:proofErr w:type="spellEnd"/>
      <w:r w:rsidRPr="00C27C65">
        <w:rPr>
          <w:lang w:val="en-US"/>
        </w:rPr>
        <w:t xml:space="preserve"> list </w:t>
      </w:r>
      <w:proofErr w:type="spellStart"/>
      <w:r w:rsidRPr="00C27C65">
        <w:rPr>
          <w:lang w:val="en-US"/>
        </w:rPr>
        <w:t>uid</w:t>
      </w:r>
      <w:proofErr w:type="spellEnd"/>
      <w:r w:rsidRPr="00C27C65">
        <w:rPr>
          <w:lang w:val="en-US"/>
        </w:rPr>
        <w:t xml:space="preserve"> in </w:t>
      </w:r>
      <w:r w:rsidRPr="00C27C65">
        <w:rPr>
          <w:b/>
          <w:lang w:val="en-US"/>
        </w:rPr>
        <w:t xml:space="preserve">Gmail List UID </w:t>
      </w:r>
      <w:r w:rsidRPr="00C27C65">
        <w:rPr>
          <w:lang w:val="en-US"/>
        </w:rPr>
        <w:t xml:space="preserve">text box and non </w:t>
      </w:r>
      <w:proofErr w:type="spellStart"/>
      <w:r w:rsidRPr="00C27C65">
        <w:rPr>
          <w:lang w:val="en-US"/>
        </w:rPr>
        <w:t>gmail</w:t>
      </w:r>
      <w:proofErr w:type="spellEnd"/>
      <w:r w:rsidRPr="00C27C65">
        <w:rPr>
          <w:lang w:val="en-US"/>
        </w:rPr>
        <w:t xml:space="preserve"> list </w:t>
      </w:r>
      <w:proofErr w:type="spellStart"/>
      <w:r w:rsidRPr="00C27C65">
        <w:rPr>
          <w:lang w:val="en-US"/>
        </w:rPr>
        <w:t>uid</w:t>
      </w:r>
      <w:proofErr w:type="spellEnd"/>
      <w:r w:rsidRPr="00C27C65">
        <w:rPr>
          <w:lang w:val="en-US"/>
        </w:rPr>
        <w:t xml:space="preserve"> in </w:t>
      </w:r>
      <w:r w:rsidRPr="00C27C65">
        <w:rPr>
          <w:b/>
          <w:lang w:val="en-US"/>
        </w:rPr>
        <w:t>No</w:t>
      </w:r>
      <w:r w:rsidRPr="00C27C65">
        <w:rPr>
          <w:b/>
          <w:lang w:val="en-US"/>
        </w:rPr>
        <w:t xml:space="preserve">n-Gmail list UID </w:t>
      </w:r>
      <w:r w:rsidRPr="00C27C65">
        <w:rPr>
          <w:lang w:val="en-US"/>
        </w:rPr>
        <w:t>text box.</w:t>
      </w:r>
    </w:p>
    <w:p w:rsidR="00043A20" w:rsidRPr="00C27C65" w:rsidRDefault="00043A20">
      <w:pPr>
        <w:pStyle w:val="normal0"/>
        <w:rPr>
          <w:lang w:val="en-US"/>
        </w:rPr>
      </w:pPr>
    </w:p>
    <w:p w:rsidR="00043A20" w:rsidRPr="00C27C65" w:rsidRDefault="00A246C4">
      <w:pPr>
        <w:pStyle w:val="normal0"/>
        <w:numPr>
          <w:ilvl w:val="0"/>
          <w:numId w:val="1"/>
        </w:numPr>
        <w:rPr>
          <w:lang w:val="en-US"/>
        </w:rPr>
      </w:pPr>
      <w:r w:rsidRPr="00C27C65">
        <w:rPr>
          <w:lang w:val="en-US"/>
        </w:rPr>
        <w:t xml:space="preserve">Upload the prepared text file and click on </w:t>
      </w:r>
      <w:r w:rsidRPr="00C27C65">
        <w:rPr>
          <w:b/>
          <w:lang w:val="en-US"/>
        </w:rPr>
        <w:t xml:space="preserve">Add Customers List </w:t>
      </w:r>
      <w:r w:rsidRPr="00C27C65">
        <w:rPr>
          <w:lang w:val="en-US"/>
        </w:rPr>
        <w:t xml:space="preserve">button, Wait for a few seconds and all customers list will be uploaded to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into respective mentioned lists.</w:t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-9524</wp:posOffset>
            </wp:positionH>
            <wp:positionV relativeFrom="paragraph">
              <wp:posOffset>217312</wp:posOffset>
            </wp:positionV>
            <wp:extent cx="5731200" cy="1231900"/>
            <wp:effectExtent l="12700" t="12700" r="12700" b="12700"/>
            <wp:wrapSquare wrapText="bothSides" distT="114300" distB="11430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43A20" w:rsidRDefault="00A246C4">
      <w:pPr>
        <w:pStyle w:val="normal0"/>
        <w:numPr>
          <w:ilvl w:val="0"/>
          <w:numId w:val="1"/>
        </w:numPr>
        <w:rPr>
          <w:lang w:val="en-US"/>
        </w:rPr>
      </w:pPr>
      <w:r w:rsidRPr="00C27C65">
        <w:rPr>
          <w:lang w:val="en-US"/>
        </w:rPr>
        <w:t xml:space="preserve">Once the customer list gets uploaded to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>,</w:t>
      </w:r>
      <w:r w:rsidRPr="00C27C65">
        <w:rPr>
          <w:lang w:val="en-US"/>
        </w:rPr>
        <w:t xml:space="preserve"> </w:t>
      </w:r>
      <w:r w:rsidRPr="00C27C65">
        <w:rPr>
          <w:b/>
          <w:lang w:val="en-US"/>
        </w:rPr>
        <w:t xml:space="preserve">Customer List Uploaded to </w:t>
      </w:r>
      <w:proofErr w:type="spellStart"/>
      <w:r w:rsidRPr="00C27C65">
        <w:rPr>
          <w:b/>
          <w:lang w:val="en-US"/>
        </w:rPr>
        <w:t>mailwizz</w:t>
      </w:r>
      <w:proofErr w:type="spellEnd"/>
      <w:r w:rsidRPr="00C27C65">
        <w:rPr>
          <w:b/>
          <w:lang w:val="en-US"/>
        </w:rPr>
        <w:t xml:space="preserve"> message </w:t>
      </w:r>
      <w:r w:rsidRPr="00C27C65">
        <w:rPr>
          <w:lang w:val="en-US"/>
        </w:rPr>
        <w:t>will be displayed on the page.</w:t>
      </w:r>
    </w:p>
    <w:p w:rsidR="00A246C4" w:rsidRPr="00C27C65" w:rsidRDefault="00A246C4" w:rsidP="00A246C4">
      <w:pPr>
        <w:pStyle w:val="normal0"/>
        <w:ind w:left="720"/>
        <w:rPr>
          <w:lang w:val="en-US"/>
        </w:rPr>
      </w:pPr>
    </w:p>
    <w:p w:rsidR="00043A20" w:rsidRPr="00C27C65" w:rsidRDefault="00043A20">
      <w:pPr>
        <w:pStyle w:val="normal0"/>
        <w:rPr>
          <w:lang w:val="en-US"/>
        </w:rPr>
      </w:pPr>
    </w:p>
    <w:p w:rsidR="00A246C4" w:rsidRDefault="00A246C4">
      <w:pPr>
        <w:pStyle w:val="Heading2"/>
        <w:rPr>
          <w:lang w:val="en-US"/>
        </w:rPr>
      </w:pPr>
      <w:bookmarkStart w:id="6" w:name="_3ycnchc7u2pl" w:colFirst="0" w:colLast="0"/>
      <w:bookmarkEnd w:id="6"/>
      <w:r w:rsidRPr="00A246C4">
        <w:rPr>
          <w:sz w:val="22"/>
          <w:szCs w:val="22"/>
          <w:lang w:val="en-US"/>
        </w:rPr>
        <w:t xml:space="preserve">Following is the process of the uploading customer list to </w:t>
      </w:r>
      <w:proofErr w:type="spellStart"/>
      <w:r w:rsidRPr="00A246C4">
        <w:rPr>
          <w:sz w:val="22"/>
          <w:szCs w:val="22"/>
          <w:lang w:val="en-US"/>
        </w:rPr>
        <w:t>mailwizz</w:t>
      </w:r>
      <w:proofErr w:type="spellEnd"/>
      <w:proofErr w:type="gramStart"/>
      <w:r w:rsidRPr="00A246C4">
        <w:rPr>
          <w:sz w:val="22"/>
          <w:szCs w:val="22"/>
          <w:lang w:val="en-US"/>
        </w:rPr>
        <w:t>:</w:t>
      </w:r>
      <w:proofErr w:type="gramEnd"/>
      <w:r w:rsidRPr="00A246C4">
        <w:rPr>
          <w:sz w:val="22"/>
          <w:szCs w:val="22"/>
          <w:lang w:val="en-US"/>
        </w:rPr>
        <w:br/>
        <w:t xml:space="preserve">1. Create two list into </w:t>
      </w:r>
      <w:proofErr w:type="spellStart"/>
      <w:r w:rsidRPr="00A246C4">
        <w:rPr>
          <w:sz w:val="22"/>
          <w:szCs w:val="22"/>
          <w:lang w:val="en-US"/>
        </w:rPr>
        <w:t>mailwizz</w:t>
      </w:r>
      <w:proofErr w:type="spellEnd"/>
      <w:r w:rsidRPr="00A246C4">
        <w:rPr>
          <w:sz w:val="22"/>
          <w:szCs w:val="22"/>
          <w:lang w:val="en-US"/>
        </w:rPr>
        <w:t xml:space="preserve">. </w:t>
      </w:r>
      <w:proofErr w:type="gramStart"/>
      <w:r w:rsidRPr="00A246C4">
        <w:rPr>
          <w:sz w:val="22"/>
          <w:szCs w:val="22"/>
          <w:lang w:val="en-US"/>
        </w:rPr>
        <w:t xml:space="preserve">One for </w:t>
      </w:r>
      <w:proofErr w:type="spellStart"/>
      <w:r w:rsidRPr="00A246C4">
        <w:rPr>
          <w:sz w:val="22"/>
          <w:szCs w:val="22"/>
          <w:lang w:val="en-US"/>
        </w:rPr>
        <w:t>gmail</w:t>
      </w:r>
      <w:proofErr w:type="spellEnd"/>
      <w:r w:rsidRPr="00A246C4">
        <w:rPr>
          <w:sz w:val="22"/>
          <w:szCs w:val="22"/>
          <w:lang w:val="en-US"/>
        </w:rPr>
        <w:t xml:space="preserve"> and other for non </w:t>
      </w:r>
      <w:proofErr w:type="spellStart"/>
      <w:r w:rsidRPr="00A246C4">
        <w:rPr>
          <w:sz w:val="22"/>
          <w:szCs w:val="22"/>
          <w:lang w:val="en-US"/>
        </w:rPr>
        <w:t>gmail</w:t>
      </w:r>
      <w:proofErr w:type="spellEnd"/>
      <w:r w:rsidRPr="00A246C4">
        <w:rPr>
          <w:sz w:val="22"/>
          <w:szCs w:val="22"/>
          <w:lang w:val="en-US"/>
        </w:rPr>
        <w:br/>
        <w:t>2.</w:t>
      </w:r>
      <w:proofErr w:type="gramEnd"/>
      <w:r w:rsidRPr="00A246C4">
        <w:rPr>
          <w:sz w:val="22"/>
          <w:szCs w:val="22"/>
          <w:lang w:val="en-US"/>
        </w:rPr>
        <w:t xml:space="preserve"> Copy two list ids from </w:t>
      </w:r>
      <w:proofErr w:type="spellStart"/>
      <w:r w:rsidRPr="00A246C4">
        <w:rPr>
          <w:sz w:val="22"/>
          <w:szCs w:val="22"/>
          <w:lang w:val="en-US"/>
        </w:rPr>
        <w:t>mailwizz</w:t>
      </w:r>
      <w:proofErr w:type="spellEnd"/>
      <w:r w:rsidRPr="00A246C4">
        <w:rPr>
          <w:sz w:val="22"/>
          <w:szCs w:val="22"/>
          <w:lang w:val="en-US"/>
        </w:rPr>
        <w:t xml:space="preserve"> after creating two customer lists (which </w:t>
      </w:r>
      <w:proofErr w:type="spellStart"/>
      <w:r w:rsidRPr="00A246C4">
        <w:rPr>
          <w:sz w:val="22"/>
          <w:szCs w:val="22"/>
          <w:lang w:val="en-US"/>
        </w:rPr>
        <w:t>doesnt</w:t>
      </w:r>
      <w:proofErr w:type="spellEnd"/>
      <w:r w:rsidRPr="00A246C4">
        <w:rPr>
          <w:sz w:val="22"/>
          <w:szCs w:val="22"/>
          <w:lang w:val="en-US"/>
        </w:rPr>
        <w:t xml:space="preserve"> have customer emails</w:t>
      </w:r>
      <w:proofErr w:type="gramStart"/>
      <w:r w:rsidRPr="00A246C4">
        <w:rPr>
          <w:sz w:val="22"/>
          <w:szCs w:val="22"/>
          <w:lang w:val="en-US"/>
        </w:rPr>
        <w:t>)</w:t>
      </w:r>
      <w:proofErr w:type="gramEnd"/>
      <w:r w:rsidRPr="00A246C4">
        <w:rPr>
          <w:sz w:val="22"/>
          <w:szCs w:val="22"/>
          <w:lang w:val="en-US"/>
        </w:rPr>
        <w:br/>
        <w:t xml:space="preserve">3. Paste those two list ids into UI. </w:t>
      </w:r>
      <w:proofErr w:type="gramStart"/>
      <w:r w:rsidRPr="00A246C4">
        <w:rPr>
          <w:sz w:val="22"/>
          <w:szCs w:val="22"/>
          <w:lang w:val="en-US"/>
        </w:rPr>
        <w:t xml:space="preserve">Gmail list id into first text box and non-Gmail list </w:t>
      </w:r>
      <w:proofErr w:type="spellStart"/>
      <w:r w:rsidRPr="00A246C4">
        <w:rPr>
          <w:sz w:val="22"/>
          <w:szCs w:val="22"/>
          <w:lang w:val="en-US"/>
        </w:rPr>
        <w:t>uid</w:t>
      </w:r>
      <w:proofErr w:type="spellEnd"/>
      <w:r w:rsidRPr="00A246C4">
        <w:rPr>
          <w:sz w:val="22"/>
          <w:szCs w:val="22"/>
          <w:lang w:val="en-US"/>
        </w:rPr>
        <w:t xml:space="preserve"> into second text box</w:t>
      </w:r>
      <w:r w:rsidRPr="00A246C4">
        <w:rPr>
          <w:sz w:val="22"/>
          <w:szCs w:val="22"/>
          <w:lang w:val="en-US"/>
        </w:rPr>
        <w:br/>
        <w:t>4.</w:t>
      </w:r>
      <w:proofErr w:type="gramEnd"/>
      <w:r w:rsidRPr="00A246C4">
        <w:rPr>
          <w:sz w:val="22"/>
          <w:szCs w:val="22"/>
          <w:lang w:val="en-US"/>
        </w:rPr>
        <w:t xml:space="preserve"> Upload a mixed list of emails by clicking on "Choose File"</w:t>
      </w:r>
      <w:r w:rsidRPr="00A246C4">
        <w:rPr>
          <w:sz w:val="22"/>
          <w:szCs w:val="22"/>
          <w:lang w:val="en-US"/>
        </w:rPr>
        <w:br/>
        <w:t>5. Click on "Add Customer List" button</w:t>
      </w:r>
      <w:r w:rsidRPr="00A246C4">
        <w:rPr>
          <w:sz w:val="22"/>
          <w:szCs w:val="22"/>
          <w:lang w:val="en-US"/>
        </w:rPr>
        <w:br/>
        <w:t>6. Wait for the success message</w:t>
      </w:r>
      <w:r w:rsidRPr="00A246C4">
        <w:rPr>
          <w:sz w:val="22"/>
          <w:szCs w:val="22"/>
          <w:lang w:val="en-US"/>
        </w:rPr>
        <w:br/>
        <w:t xml:space="preserve">7. Check those two created list into </w:t>
      </w:r>
      <w:proofErr w:type="spellStart"/>
      <w:r w:rsidRPr="00A246C4">
        <w:rPr>
          <w:sz w:val="22"/>
          <w:szCs w:val="22"/>
          <w:lang w:val="en-US"/>
        </w:rPr>
        <w:t>mailwzz</w:t>
      </w:r>
      <w:proofErr w:type="spellEnd"/>
      <w:r w:rsidRPr="00A246C4">
        <w:rPr>
          <w:sz w:val="22"/>
          <w:szCs w:val="22"/>
          <w:lang w:val="en-US"/>
        </w:rPr>
        <w:t xml:space="preserve"> which should have added customers emails by parsing them into Gmail and Non-Gmail from the uploaded text file into </w:t>
      </w:r>
      <w:proofErr w:type="spellStart"/>
      <w:r w:rsidRPr="00A246C4">
        <w:rPr>
          <w:sz w:val="22"/>
          <w:szCs w:val="22"/>
          <w:lang w:val="en-US"/>
        </w:rPr>
        <w:t>mailwizz</w:t>
      </w:r>
      <w:proofErr w:type="spellEnd"/>
      <w:r w:rsidRPr="00A246C4">
        <w:rPr>
          <w:sz w:val="22"/>
          <w:szCs w:val="22"/>
          <w:lang w:val="en-US"/>
        </w:rPr>
        <w:t xml:space="preserve"> customer lists.</w:t>
      </w:r>
      <w:r w:rsidRPr="00A246C4">
        <w:rPr>
          <w:sz w:val="22"/>
          <w:szCs w:val="22"/>
          <w:lang w:val="en-US"/>
        </w:rPr>
        <w:br/>
      </w:r>
    </w:p>
    <w:p w:rsidR="00043A20" w:rsidRPr="00C27C65" w:rsidRDefault="00A246C4">
      <w:pPr>
        <w:pStyle w:val="Heading2"/>
        <w:rPr>
          <w:lang w:val="en-US"/>
        </w:rPr>
      </w:pPr>
      <w:r w:rsidRPr="00C27C65">
        <w:rPr>
          <w:lang w:val="en-US"/>
        </w:rPr>
        <w:t>Auto Fill Delivery Server data</w:t>
      </w: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lang w:val="en-US"/>
        </w:rPr>
        <w:t xml:space="preserve">Now, a delivery server should be added to create a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campaign. Add name of the Server taken from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like “IPV6 MTA 1 | </w:t>
      </w:r>
      <w:hyperlink r:id="rId16">
        <w:r w:rsidRPr="00C27C65">
          <w:rPr>
            <w:color w:val="1155CC"/>
            <w:u w:val="single"/>
            <w:lang w:val="en-US"/>
          </w:rPr>
          <w:t>sarah@apps.houzzu.com</w:t>
        </w:r>
      </w:hyperlink>
      <w:r w:rsidRPr="00C27C65">
        <w:rPr>
          <w:lang w:val="en-US"/>
        </w:rPr>
        <w:t xml:space="preserve">”, “IPV6 MTA 2 | </w:t>
      </w:r>
      <w:hyperlink r:id="rId17">
        <w:r w:rsidRPr="00C27C65">
          <w:rPr>
            <w:color w:val="1155CC"/>
            <w:u w:val="single"/>
            <w:lang w:val="en-US"/>
          </w:rPr>
          <w:t>suzan@apps.houzzu.com</w:t>
        </w:r>
      </w:hyperlink>
      <w:r w:rsidRPr="00C27C65">
        <w:rPr>
          <w:lang w:val="en-US"/>
        </w:rPr>
        <w:t>”, “</w:t>
      </w:r>
      <w:proofErr w:type="spellStart"/>
      <w:r w:rsidRPr="00C27C65">
        <w:rPr>
          <w:lang w:val="en-US"/>
        </w:rPr>
        <w:t>Mailgun</w:t>
      </w:r>
      <w:proofErr w:type="spellEnd"/>
      <w:r w:rsidRPr="00C27C65">
        <w:rPr>
          <w:lang w:val="en-US"/>
        </w:rPr>
        <w:t xml:space="preserve"> API Server” etc. Copy any of the active delivery server </w:t>
      </w:r>
      <w:proofErr w:type="gramStart"/>
      <w:r w:rsidRPr="00C27C65">
        <w:rPr>
          <w:lang w:val="en-US"/>
        </w:rPr>
        <w:t>name</w:t>
      </w:r>
      <w:proofErr w:type="gramEnd"/>
      <w:r w:rsidRPr="00C27C65">
        <w:rPr>
          <w:lang w:val="en-US"/>
        </w:rPr>
        <w:t xml:space="preserve"> and paste it in the “Name” text box in the UI.</w:t>
      </w:r>
    </w:p>
    <w:p w:rsidR="00043A20" w:rsidRPr="00C27C65" w:rsidRDefault="00A246C4">
      <w:pPr>
        <w:pStyle w:val="normal0"/>
        <w:rPr>
          <w:lang w:val="en-US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9526</wp:posOffset>
            </wp:positionH>
            <wp:positionV relativeFrom="paragraph">
              <wp:posOffset>190500</wp:posOffset>
            </wp:positionV>
            <wp:extent cx="5731200" cy="2819400"/>
            <wp:effectExtent l="12700" t="12700" r="12700" b="12700"/>
            <wp:wrapSquare wrapText="bothSides" distT="114300" distB="11430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43A20" w:rsidRDefault="00A246C4">
      <w:pPr>
        <w:pStyle w:val="normal0"/>
      </w:pPr>
      <w:r w:rsidRPr="00C27C65">
        <w:rPr>
          <w:lang w:val="en-US"/>
        </w:rPr>
        <w:t xml:space="preserve">As per the below image, “IPV6 MTA 1 | </w:t>
      </w:r>
      <w:hyperlink r:id="rId19">
        <w:r w:rsidRPr="00C27C65">
          <w:rPr>
            <w:color w:val="1155CC"/>
            <w:u w:val="single"/>
            <w:lang w:val="en-US"/>
          </w:rPr>
          <w:t>sarah@apps.houzzu.com</w:t>
        </w:r>
      </w:hyperlink>
      <w:r w:rsidRPr="00C27C65">
        <w:rPr>
          <w:lang w:val="en-US"/>
        </w:rPr>
        <w:t>” is added in the “Name” text box. After adding it, click on “Auto Fill Data” button and wait for few seconds. Rest of the data such as “Host Name, Por</w:t>
      </w:r>
      <w:r w:rsidRPr="00C27C65">
        <w:rPr>
          <w:lang w:val="en-US"/>
        </w:rPr>
        <w:t xml:space="preserve">t, From Name and Email” boxes will be filled automatically. </w:t>
      </w:r>
      <w:r>
        <w:t xml:space="preserve">Check </w:t>
      </w:r>
      <w:proofErr w:type="spellStart"/>
      <w:r>
        <w:t>them</w:t>
      </w:r>
      <w:proofErr w:type="spellEnd"/>
      <w:r>
        <w:t xml:space="preserve"> once and </w:t>
      </w:r>
      <w:proofErr w:type="spellStart"/>
      <w:r>
        <w:t>add</w:t>
      </w:r>
      <w:proofErr w:type="spellEnd"/>
      <w:r>
        <w:t xml:space="preserve"> “Email </w:t>
      </w:r>
      <w:proofErr w:type="spellStart"/>
      <w:r>
        <w:t>Subject</w:t>
      </w:r>
      <w:proofErr w:type="spellEnd"/>
      <w:r>
        <w:t>” and “</w:t>
      </w:r>
      <w:proofErr w:type="spellStart"/>
      <w:r>
        <w:t>Days</w:t>
      </w:r>
      <w:proofErr w:type="spellEnd"/>
      <w:r>
        <w:t>”.</w:t>
      </w:r>
    </w:p>
    <w:p w:rsidR="00043A20" w:rsidRDefault="00043A20">
      <w:pPr>
        <w:pStyle w:val="normal0"/>
      </w:pPr>
    </w:p>
    <w:p w:rsidR="00043A20" w:rsidRDefault="00A246C4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2501900"/>
            <wp:effectExtent l="12700" t="12700" r="12700" b="127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43A20" w:rsidRDefault="00043A20">
      <w:pPr>
        <w:pStyle w:val="normal0"/>
      </w:pPr>
    </w:p>
    <w:p w:rsidR="00043A20" w:rsidRDefault="00A246C4">
      <w:pPr>
        <w:pStyle w:val="normal0"/>
      </w:pPr>
      <w:r>
        <w:rPr>
          <w:noProof/>
        </w:rPr>
        <w:drawing>
          <wp:inline distT="114300" distB="114300" distL="114300" distR="114300">
            <wp:extent cx="5731200" cy="2654300"/>
            <wp:effectExtent l="12700" t="12700" r="12700" b="127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43A20" w:rsidRDefault="00043A20">
      <w:pPr>
        <w:pStyle w:val="normal0"/>
      </w:pP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lang w:val="en-US"/>
        </w:rPr>
        <w:t xml:space="preserve">While adding Email Subject, notice the rating of the subject which is </w:t>
      </w:r>
      <w:r w:rsidRPr="00C27C65">
        <w:rPr>
          <w:b/>
          <w:lang w:val="en-US"/>
        </w:rPr>
        <w:t xml:space="preserve">87 out of 100 </w:t>
      </w:r>
      <w:r w:rsidRPr="00C27C65">
        <w:rPr>
          <w:lang w:val="en-US"/>
        </w:rPr>
        <w:t xml:space="preserve">in this case. You can play around it by adding </w:t>
      </w:r>
      <w:proofErr w:type="spellStart"/>
      <w:r w:rsidRPr="00C27C65">
        <w:rPr>
          <w:lang w:val="en-US"/>
        </w:rPr>
        <w:t>emoji</w:t>
      </w:r>
      <w:proofErr w:type="spellEnd"/>
      <w:r w:rsidRPr="00C27C65">
        <w:rPr>
          <w:lang w:val="en-US"/>
        </w:rPr>
        <w:t xml:space="preserve"> or special characters to the email subject.</w:t>
      </w:r>
    </w:p>
    <w:p w:rsidR="00043A20" w:rsidRPr="00C27C65" w:rsidRDefault="00043A20">
      <w:pPr>
        <w:pStyle w:val="normal0"/>
        <w:rPr>
          <w:lang w:val="en-US"/>
        </w:rPr>
      </w:pPr>
    </w:p>
    <w:p w:rsidR="00043A20" w:rsidRDefault="00A246C4">
      <w:pPr>
        <w:pStyle w:val="normal0"/>
      </w:pPr>
      <w:r>
        <w:rPr>
          <w:noProof/>
        </w:rPr>
        <w:drawing>
          <wp:inline distT="114300" distB="114300" distL="114300" distR="114300">
            <wp:extent cx="5731200" cy="1574800"/>
            <wp:effectExtent l="12700" t="12700" r="12700" b="127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43A20" w:rsidRDefault="00043A20">
      <w:pPr>
        <w:pStyle w:val="normal0"/>
      </w:pP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lang w:val="en-US"/>
        </w:rPr>
        <w:t xml:space="preserve">By clicking on the 87 number, you will be redirected to the external link </w:t>
      </w:r>
      <w:hyperlink r:id="rId23">
        <w:r w:rsidRPr="00C27C65">
          <w:rPr>
            <w:color w:val="1155CC"/>
            <w:u w:val="single"/>
            <w:lang w:val="en-US"/>
          </w:rPr>
          <w:t>https://sendcheckit.com/email-subject-line-tester/?subject=new%20year%20festival%20offer</w:t>
        </w:r>
      </w:hyperlink>
      <w:r w:rsidRPr="00C27C65">
        <w:rPr>
          <w:lang w:val="en-US"/>
        </w:rPr>
        <w:t xml:space="preserve"> in which you can see the bifurcation of each subject and their impact on subject ratings. This is a really cool feature and you can play aroun</w:t>
      </w:r>
      <w:r w:rsidRPr="00C27C65">
        <w:rPr>
          <w:lang w:val="en-US"/>
        </w:rPr>
        <w:t>d with this to make a better email subject.</w:t>
      </w:r>
    </w:p>
    <w:p w:rsidR="00043A20" w:rsidRPr="00C27C65" w:rsidRDefault="00043A20">
      <w:pPr>
        <w:pStyle w:val="normal0"/>
        <w:rPr>
          <w:lang w:val="en-US"/>
        </w:rPr>
      </w:pP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b/>
          <w:lang w:val="en-US"/>
        </w:rPr>
        <w:t xml:space="preserve">Days: </w:t>
      </w:r>
      <w:r w:rsidRPr="00C27C65">
        <w:rPr>
          <w:lang w:val="en-US"/>
        </w:rPr>
        <w:t xml:space="preserve">In this text box, you need to enter the number of days you want to warm up the IP. </w:t>
      </w:r>
      <w:proofErr w:type="gramStart"/>
      <w:r w:rsidRPr="00C27C65">
        <w:rPr>
          <w:lang w:val="en-US"/>
        </w:rPr>
        <w:t>e.g</w:t>
      </w:r>
      <w:proofErr w:type="gramEnd"/>
      <w:r w:rsidRPr="00C27C65">
        <w:rPr>
          <w:lang w:val="en-US"/>
        </w:rPr>
        <w:t>. you want to warm up the IP for 30 days, then enter 30 in the “Days” text box.</w:t>
      </w:r>
    </w:p>
    <w:p w:rsidR="00043A20" w:rsidRPr="00C27C65" w:rsidRDefault="00043A20">
      <w:pPr>
        <w:pStyle w:val="normal0"/>
        <w:rPr>
          <w:lang w:val="en-US"/>
        </w:rPr>
      </w:pP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b/>
          <w:lang w:val="en-US"/>
        </w:rPr>
        <w:t xml:space="preserve">No </w:t>
      </w:r>
      <w:proofErr w:type="spellStart"/>
      <w:r w:rsidRPr="00C27C65">
        <w:rPr>
          <w:b/>
          <w:lang w:val="en-US"/>
        </w:rPr>
        <w:t>warmup</w:t>
      </w:r>
      <w:proofErr w:type="spellEnd"/>
      <w:r w:rsidRPr="00C27C65">
        <w:rPr>
          <w:b/>
          <w:lang w:val="en-US"/>
        </w:rPr>
        <w:t xml:space="preserve"> email count: </w:t>
      </w:r>
      <w:r w:rsidRPr="00C27C65">
        <w:rPr>
          <w:lang w:val="en-US"/>
        </w:rPr>
        <w:t>This is an opti</w:t>
      </w:r>
      <w:r w:rsidRPr="00C27C65">
        <w:rPr>
          <w:lang w:val="en-US"/>
        </w:rPr>
        <w:t xml:space="preserve">onal field. </w:t>
      </w:r>
      <w:proofErr w:type="gramStart"/>
      <w:r w:rsidRPr="00C27C65">
        <w:rPr>
          <w:lang w:val="en-US"/>
        </w:rPr>
        <w:t>you</w:t>
      </w:r>
      <w:proofErr w:type="gramEnd"/>
      <w:r w:rsidRPr="00C27C65">
        <w:rPr>
          <w:lang w:val="en-US"/>
        </w:rPr>
        <w:t xml:space="preserve"> need to enter number of emails you want to send for a campaign without warming up the IP. </w:t>
      </w:r>
      <w:proofErr w:type="gramStart"/>
      <w:r w:rsidRPr="00C27C65">
        <w:rPr>
          <w:lang w:val="en-US"/>
        </w:rPr>
        <w:t>e.g</w:t>
      </w:r>
      <w:proofErr w:type="gramEnd"/>
      <w:r w:rsidRPr="00C27C65">
        <w:rPr>
          <w:lang w:val="en-US"/>
        </w:rPr>
        <w:t xml:space="preserve">. you want send 100 emails daily by specific delivery server without warming up the IP, then enter 100 in the “No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 xml:space="preserve"> email count” and click on </w:t>
      </w:r>
      <w:r w:rsidRPr="00C27C65">
        <w:rPr>
          <w:lang w:val="en-US"/>
        </w:rPr>
        <w:t xml:space="preserve">“No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>” button to add a delivery server.</w:t>
      </w:r>
    </w:p>
    <w:p w:rsidR="00043A20" w:rsidRPr="00C27C65" w:rsidRDefault="00043A20">
      <w:pPr>
        <w:pStyle w:val="normal0"/>
        <w:rPr>
          <w:lang w:val="en-US"/>
        </w:rPr>
      </w:pPr>
    </w:p>
    <w:p w:rsidR="00043A20" w:rsidRDefault="00A246C4">
      <w:pPr>
        <w:pStyle w:val="Heading2"/>
      </w:pPr>
      <w:bookmarkStart w:id="7" w:name="_qbvkjegxa0yr" w:colFirst="0" w:colLast="0"/>
      <w:bookmarkEnd w:id="7"/>
      <w:proofErr w:type="spellStart"/>
      <w:r>
        <w:t>Warmup</w:t>
      </w:r>
      <w:proofErr w:type="spellEnd"/>
      <w:r>
        <w:t xml:space="preserve"> Buttons</w:t>
      </w:r>
    </w:p>
    <w:p w:rsidR="00043A20" w:rsidRPr="00C27C65" w:rsidRDefault="00A246C4">
      <w:pPr>
        <w:pStyle w:val="normal0"/>
        <w:numPr>
          <w:ilvl w:val="0"/>
          <w:numId w:val="2"/>
        </w:numPr>
        <w:rPr>
          <w:lang w:val="en-US"/>
        </w:rPr>
      </w:pPr>
      <w:r w:rsidRPr="00C27C65">
        <w:rPr>
          <w:lang w:val="en-US"/>
        </w:rPr>
        <w:t xml:space="preserve">These buttons are used to add a delivery server with the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 xml:space="preserve"> </w:t>
      </w:r>
      <w:proofErr w:type="spellStart"/>
      <w:r w:rsidRPr="00C27C65">
        <w:rPr>
          <w:lang w:val="en-US"/>
        </w:rPr>
        <w:t>behaviour</w:t>
      </w:r>
      <w:proofErr w:type="spellEnd"/>
      <w:r w:rsidRPr="00C27C65">
        <w:rPr>
          <w:lang w:val="en-US"/>
        </w:rPr>
        <w:t xml:space="preserve"> for an email campaign. There are three features of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 xml:space="preserve">. Slow Warm Up, Fast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 xml:space="preserve"> and No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 xml:space="preserve"> which are described below.</w:t>
      </w:r>
    </w:p>
    <w:p w:rsidR="00043A20" w:rsidRDefault="00A246C4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Slow </w:t>
      </w:r>
      <w:proofErr w:type="spellStart"/>
      <w:r>
        <w:rPr>
          <w:b/>
        </w:rPr>
        <w:t>Warmup</w:t>
      </w:r>
      <w:proofErr w:type="spellEnd"/>
      <w:r>
        <w:rPr>
          <w:b/>
        </w:rPr>
        <w:t>:</w:t>
      </w:r>
    </w:p>
    <w:p w:rsidR="00043A20" w:rsidRPr="00C27C65" w:rsidRDefault="00A246C4">
      <w:pPr>
        <w:pStyle w:val="normal0"/>
        <w:numPr>
          <w:ilvl w:val="1"/>
          <w:numId w:val="2"/>
        </w:numPr>
        <w:rPr>
          <w:lang w:val="en-US"/>
        </w:rPr>
      </w:pPr>
      <w:r w:rsidRPr="00C27C65">
        <w:rPr>
          <w:lang w:val="en-US"/>
        </w:rPr>
        <w:t>This button is used to create a campaign fo</w:t>
      </w:r>
      <w:r w:rsidRPr="00C27C65">
        <w:rPr>
          <w:lang w:val="en-US"/>
        </w:rPr>
        <w:t>r warming up a delivery server slowly with less number of email counts. E.g. number of emails to be sent on daily basis will be as follows</w:t>
      </w:r>
    </w:p>
    <w:p w:rsidR="00043A20" w:rsidRPr="00C27C65" w:rsidRDefault="00A246C4">
      <w:pPr>
        <w:pStyle w:val="normal0"/>
        <w:numPr>
          <w:ilvl w:val="1"/>
          <w:numId w:val="2"/>
        </w:numPr>
        <w:rPr>
          <w:lang w:val="en-US"/>
        </w:rPr>
      </w:pPr>
      <w:r w:rsidRPr="00C27C65">
        <w:rPr>
          <w:lang w:val="en-US"/>
        </w:rPr>
        <w:t xml:space="preserve">For 10 days of slow warm up,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 xml:space="preserve"> email count will be as displayed in the table.</w:t>
      </w:r>
    </w:p>
    <w:p w:rsidR="00043A20" w:rsidRDefault="00A246C4">
      <w:pPr>
        <w:pStyle w:val="normal0"/>
        <w:numPr>
          <w:ilvl w:val="0"/>
          <w:numId w:val="2"/>
        </w:numPr>
      </w:pP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Warmup</w:t>
      </w:r>
      <w:proofErr w:type="spellEnd"/>
      <w:r>
        <w:t>:</w:t>
      </w:r>
    </w:p>
    <w:p w:rsidR="00043A20" w:rsidRPr="00C27C65" w:rsidRDefault="00A246C4">
      <w:pPr>
        <w:pStyle w:val="normal0"/>
        <w:numPr>
          <w:ilvl w:val="1"/>
          <w:numId w:val="2"/>
        </w:numPr>
        <w:rPr>
          <w:lang w:val="en-US"/>
        </w:rPr>
      </w:pPr>
      <w:r w:rsidRPr="00C27C65">
        <w:rPr>
          <w:lang w:val="en-US"/>
        </w:rPr>
        <w:t>This button is used t</w:t>
      </w:r>
      <w:r w:rsidRPr="00C27C65">
        <w:rPr>
          <w:lang w:val="en-US"/>
        </w:rPr>
        <w:t>o create a campaign for warming up a delivery server with more email counts. E.g. number of emails to be sent on daily basis will be as follows</w:t>
      </w:r>
    </w:p>
    <w:p w:rsidR="00043A20" w:rsidRPr="00C27C65" w:rsidRDefault="00A246C4">
      <w:pPr>
        <w:pStyle w:val="normal0"/>
        <w:numPr>
          <w:ilvl w:val="1"/>
          <w:numId w:val="2"/>
        </w:numPr>
        <w:rPr>
          <w:lang w:val="en-US"/>
        </w:rPr>
      </w:pPr>
      <w:r w:rsidRPr="00C27C65">
        <w:rPr>
          <w:lang w:val="en-US"/>
        </w:rPr>
        <w:t xml:space="preserve">For 10 days of fast warm up,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 xml:space="preserve"> email count will be as displayed in the table.</w:t>
      </w:r>
    </w:p>
    <w:p w:rsidR="00043A20" w:rsidRPr="00C27C65" w:rsidRDefault="00043A20">
      <w:pPr>
        <w:pStyle w:val="normal0"/>
        <w:rPr>
          <w:b/>
          <w:lang w:val="en-US"/>
        </w:rPr>
      </w:pPr>
    </w:p>
    <w:tbl>
      <w:tblPr>
        <w:tblStyle w:val="a"/>
        <w:tblW w:w="592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5"/>
        <w:gridCol w:w="1470"/>
        <w:gridCol w:w="1470"/>
        <w:gridCol w:w="1470"/>
      </w:tblGrid>
      <w:tr w:rsidR="00043A20">
        <w:trPr>
          <w:trHeight w:val="420"/>
        </w:trPr>
        <w:tc>
          <w:tcPr>
            <w:tcW w:w="2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Slow </w:t>
            </w:r>
            <w:proofErr w:type="spellStart"/>
            <w:r>
              <w:rPr>
                <w:b/>
              </w:rPr>
              <w:t>Warmup</w:t>
            </w:r>
            <w:proofErr w:type="spellEnd"/>
          </w:p>
        </w:tc>
        <w:tc>
          <w:tcPr>
            <w:tcW w:w="2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Warmup</w:t>
            </w:r>
            <w:proofErr w:type="spellEnd"/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Count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Day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Count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20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50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300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800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1200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1800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2200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3500</w:t>
            </w:r>
          </w:p>
        </w:tc>
      </w:tr>
      <w:tr w:rsidR="00043A2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spacing w:line="240" w:lineRule="auto"/>
              <w:jc w:val="center"/>
            </w:pPr>
            <w:r>
              <w:t>5000</w:t>
            </w:r>
          </w:p>
        </w:tc>
      </w:tr>
    </w:tbl>
    <w:p w:rsidR="00043A20" w:rsidRDefault="00043A20">
      <w:pPr>
        <w:pStyle w:val="normal0"/>
        <w:ind w:left="720"/>
        <w:rPr>
          <w:b/>
        </w:rPr>
      </w:pPr>
    </w:p>
    <w:p w:rsidR="00043A20" w:rsidRPr="00C27C65" w:rsidRDefault="00A246C4">
      <w:pPr>
        <w:pStyle w:val="normal0"/>
        <w:numPr>
          <w:ilvl w:val="0"/>
          <w:numId w:val="2"/>
        </w:numPr>
        <w:rPr>
          <w:lang w:val="en-US"/>
        </w:rPr>
      </w:pPr>
      <w:r w:rsidRPr="00C27C65">
        <w:rPr>
          <w:b/>
          <w:lang w:val="en-US"/>
        </w:rPr>
        <w:t xml:space="preserve">No </w:t>
      </w:r>
      <w:proofErr w:type="spellStart"/>
      <w:r w:rsidRPr="00C27C65">
        <w:rPr>
          <w:b/>
          <w:lang w:val="en-US"/>
        </w:rPr>
        <w:t>Warmup</w:t>
      </w:r>
      <w:proofErr w:type="spellEnd"/>
      <w:r w:rsidRPr="00C27C65">
        <w:rPr>
          <w:lang w:val="en-US"/>
        </w:rPr>
        <w:t xml:space="preserve">: This feature is useful when there is no need to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 xml:space="preserve"> the IP and </w:t>
      </w:r>
      <w:proofErr w:type="spellStart"/>
      <w:r w:rsidRPr="00C27C65">
        <w:rPr>
          <w:lang w:val="en-US"/>
        </w:rPr>
        <w:t>mailwizz</w:t>
      </w:r>
      <w:proofErr w:type="spellEnd"/>
      <w:r w:rsidRPr="00C27C65">
        <w:rPr>
          <w:lang w:val="en-US"/>
        </w:rPr>
        <w:t xml:space="preserve"> can send regular emails on a daily basis. NOTE: </w:t>
      </w:r>
      <w:r w:rsidRPr="00C27C65">
        <w:rPr>
          <w:b/>
          <w:lang w:val="en-US"/>
        </w:rPr>
        <w:t xml:space="preserve">No </w:t>
      </w:r>
      <w:proofErr w:type="spellStart"/>
      <w:r w:rsidRPr="00C27C65">
        <w:rPr>
          <w:b/>
          <w:lang w:val="en-US"/>
        </w:rPr>
        <w:t>warmup</w:t>
      </w:r>
      <w:proofErr w:type="spellEnd"/>
      <w:r w:rsidRPr="00C27C65">
        <w:rPr>
          <w:b/>
          <w:lang w:val="en-US"/>
        </w:rPr>
        <w:t xml:space="preserve"> email count </w:t>
      </w:r>
      <w:r w:rsidRPr="00C27C65">
        <w:rPr>
          <w:lang w:val="en-US"/>
        </w:rPr>
        <w:t>value</w:t>
      </w:r>
      <w:r w:rsidRPr="00C27C65">
        <w:rPr>
          <w:b/>
          <w:lang w:val="en-US"/>
        </w:rPr>
        <w:t xml:space="preserve"> </w:t>
      </w:r>
      <w:r w:rsidRPr="00C27C65">
        <w:rPr>
          <w:lang w:val="en-US"/>
        </w:rPr>
        <w:t xml:space="preserve">must be given in order to run the campaign without </w:t>
      </w:r>
      <w:proofErr w:type="spellStart"/>
      <w:r w:rsidRPr="00C27C65">
        <w:rPr>
          <w:lang w:val="en-US"/>
        </w:rPr>
        <w:t>warmup</w:t>
      </w:r>
      <w:proofErr w:type="spellEnd"/>
      <w:r w:rsidRPr="00C27C65">
        <w:rPr>
          <w:lang w:val="en-US"/>
        </w:rPr>
        <w:t>.</w:t>
      </w:r>
    </w:p>
    <w:p w:rsidR="00043A20" w:rsidRPr="00C27C65" w:rsidRDefault="00043A20">
      <w:pPr>
        <w:pStyle w:val="normal0"/>
        <w:ind w:left="720"/>
        <w:rPr>
          <w:lang w:val="en-US"/>
        </w:rPr>
      </w:pPr>
    </w:p>
    <w:p w:rsidR="00043A20" w:rsidRPr="00C27C65" w:rsidRDefault="00043A20">
      <w:pPr>
        <w:pStyle w:val="normal0"/>
        <w:ind w:left="720"/>
        <w:rPr>
          <w:lang w:val="en-US"/>
        </w:rPr>
      </w:pPr>
    </w:p>
    <w:p w:rsidR="00043A20" w:rsidRPr="00C27C65" w:rsidRDefault="00043A20">
      <w:pPr>
        <w:pStyle w:val="Heading2"/>
        <w:rPr>
          <w:lang w:val="en-US"/>
        </w:rPr>
      </w:pPr>
      <w:bookmarkStart w:id="8" w:name="_di2xo0rgkwvm" w:colFirst="0" w:colLast="0"/>
      <w:bookmarkEnd w:id="8"/>
    </w:p>
    <w:p w:rsidR="00043A20" w:rsidRPr="00C27C65" w:rsidRDefault="00043A20">
      <w:pPr>
        <w:pStyle w:val="Heading2"/>
        <w:rPr>
          <w:lang w:val="en-US"/>
        </w:rPr>
      </w:pPr>
      <w:bookmarkStart w:id="9" w:name="_tweq019xc12v" w:colFirst="0" w:colLast="0"/>
      <w:bookmarkEnd w:id="9"/>
    </w:p>
    <w:p w:rsidR="00043A20" w:rsidRPr="00C27C65" w:rsidRDefault="00A246C4">
      <w:pPr>
        <w:pStyle w:val="Heading2"/>
        <w:rPr>
          <w:lang w:val="en-US"/>
        </w:rPr>
      </w:pPr>
      <w:bookmarkStart w:id="10" w:name="_unyv7b3v9de4" w:colFirst="0" w:colLast="0"/>
      <w:bookmarkEnd w:id="10"/>
      <w:r w:rsidRPr="00C27C65">
        <w:rPr>
          <w:lang w:val="en-US"/>
        </w:rPr>
        <w:t>List of added delivery servers and Butto</w:t>
      </w:r>
      <w:r w:rsidRPr="00C27C65">
        <w:rPr>
          <w:lang w:val="en-US"/>
        </w:rPr>
        <w:t>ns</w:t>
      </w:r>
    </w:p>
    <w:p w:rsidR="00043A20" w:rsidRPr="00C27C65" w:rsidRDefault="00A246C4">
      <w:pPr>
        <w:pStyle w:val="normal0"/>
        <w:rPr>
          <w:lang w:val="en-US"/>
        </w:rPr>
      </w:pPr>
      <w:r w:rsidRPr="00C27C65">
        <w:rPr>
          <w:lang w:val="en-US"/>
        </w:rPr>
        <w:t>This table displays Current Day of the Campaign, Today’s email limit, Server Status and Play/Pause/Resume/Delete buttons as displayed in the image.</w:t>
      </w:r>
    </w:p>
    <w:p w:rsidR="00043A20" w:rsidRPr="00C27C65" w:rsidRDefault="00043A20">
      <w:pPr>
        <w:pStyle w:val="normal0"/>
        <w:ind w:left="720"/>
        <w:rPr>
          <w:lang w:val="en-US"/>
        </w:rPr>
      </w:pPr>
    </w:p>
    <w:p w:rsidR="00043A20" w:rsidRDefault="00A246C4">
      <w:pPr>
        <w:pStyle w:val="normal0"/>
        <w:rPr>
          <w:b/>
        </w:rPr>
      </w:pPr>
      <w:r w:rsidRPr="00C27C65">
        <w:rPr>
          <w:lang w:val="en-US"/>
        </w:rPr>
        <w:tab/>
      </w:r>
      <w:r>
        <w:rPr>
          <w:b/>
        </w:rPr>
        <w:t>Running Server Image</w:t>
      </w:r>
    </w:p>
    <w:p w:rsidR="00043A20" w:rsidRDefault="00043A20">
      <w:pPr>
        <w:pStyle w:val="normal0"/>
        <w:ind w:left="720"/>
      </w:pPr>
    </w:p>
    <w:p w:rsidR="00043A20" w:rsidRDefault="00A246C4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5731200" cy="1397000"/>
            <wp:effectExtent l="12700" t="12700" r="12700" b="1270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43A20" w:rsidRDefault="00043A20">
      <w:pPr>
        <w:pStyle w:val="normal0"/>
        <w:ind w:left="720"/>
      </w:pPr>
    </w:p>
    <w:p w:rsidR="00043A20" w:rsidRDefault="00043A20">
      <w:pPr>
        <w:pStyle w:val="normal0"/>
        <w:ind w:left="720"/>
      </w:pPr>
    </w:p>
    <w:p w:rsidR="00043A20" w:rsidRDefault="00A246C4">
      <w:pPr>
        <w:pStyle w:val="normal0"/>
        <w:ind w:left="720"/>
        <w:rPr>
          <w:b/>
        </w:rPr>
      </w:pPr>
      <w:proofErr w:type="spellStart"/>
      <w:r>
        <w:rPr>
          <w:b/>
        </w:rPr>
        <w:t>Paused</w:t>
      </w:r>
      <w:proofErr w:type="spellEnd"/>
      <w:r>
        <w:rPr>
          <w:b/>
        </w:rPr>
        <w:t xml:space="preserve"> Server Image</w:t>
      </w:r>
    </w:p>
    <w:p w:rsidR="00043A20" w:rsidRDefault="00A246C4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5731200" cy="1346200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43A20" w:rsidRDefault="00043A20">
      <w:pPr>
        <w:pStyle w:val="normal0"/>
        <w:ind w:left="720"/>
      </w:pPr>
    </w:p>
    <w:p w:rsidR="00043A20" w:rsidRDefault="00043A20">
      <w:pPr>
        <w:pStyle w:val="normal0"/>
        <w:ind w:left="720"/>
      </w:pPr>
    </w:p>
    <w:p w:rsidR="00043A20" w:rsidRDefault="00043A20">
      <w:pPr>
        <w:pStyle w:val="normal0"/>
        <w:ind w:left="720"/>
      </w:pPr>
    </w:p>
    <w:p w:rsidR="00043A20" w:rsidRDefault="00A246C4">
      <w:pPr>
        <w:pStyle w:val="Heading2"/>
      </w:pPr>
      <w:bookmarkStart w:id="11" w:name="_mwoatdknlfdb" w:colFirst="0" w:colLast="0"/>
      <w:bookmarkEnd w:id="11"/>
      <w:r>
        <w:t xml:space="preserve">Server table </w:t>
      </w:r>
      <w:proofErr w:type="spellStart"/>
      <w:r>
        <w:t>columns</w:t>
      </w:r>
      <w:proofErr w:type="spellEnd"/>
      <w:r>
        <w:t xml:space="preserve"> information</w:t>
      </w:r>
    </w:p>
    <w:p w:rsidR="00043A20" w:rsidRDefault="00043A20">
      <w:pPr>
        <w:pStyle w:val="normal0"/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043A20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Column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043A20" w:rsidRPr="00C27C6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lang w:val="en-US"/>
              </w:rPr>
              <w:t>Hostname/IP of the delivery server</w:t>
            </w:r>
          </w:p>
        </w:tc>
      </w:tr>
      <w:tr w:rsidR="00043A20" w:rsidRPr="00C27C6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lang w:val="en-US"/>
              </w:rPr>
              <w:t>Port of the delivery server on which delivery server is running</w:t>
            </w:r>
          </w:p>
        </w:tc>
      </w:tr>
      <w:tr w:rsidR="00043A20" w:rsidRPr="00C27C6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From</w:t>
            </w:r>
            <w:proofErr w:type="spellEnd"/>
            <w:r>
              <w:t xml:space="preserve"> Name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lang w:val="en-US"/>
              </w:rPr>
              <w:t>Name of the email sender which can be displayed to the customer who receive email</w:t>
            </w:r>
          </w:p>
        </w:tc>
      </w:tr>
      <w:tr w:rsidR="00043A20" w:rsidRPr="00C27C6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lang w:val="en-US"/>
              </w:rPr>
              <w:t>Today’s day count since campaign started</w:t>
            </w:r>
          </w:p>
        </w:tc>
      </w:tr>
      <w:tr w:rsidR="00043A20" w:rsidRPr="00C27C6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Mails </w:t>
            </w:r>
            <w:proofErr w:type="spellStart"/>
            <w:r>
              <w:t>Limit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lang w:val="en-US"/>
              </w:rPr>
              <w:t xml:space="preserve">Today’s email sending limit of </w:t>
            </w:r>
            <w:proofErr w:type="spellStart"/>
            <w:r w:rsidRPr="00C27C65">
              <w:rPr>
                <w:lang w:val="en-US"/>
              </w:rPr>
              <w:t>mailwizz</w:t>
            </w:r>
            <w:proofErr w:type="spellEnd"/>
            <w:r w:rsidRPr="00C27C65">
              <w:rPr>
                <w:lang w:val="en-US"/>
              </w:rPr>
              <w:t xml:space="preserve"> campaign</w:t>
            </w:r>
          </w:p>
        </w:tc>
      </w:tr>
      <w:tr w:rsidR="00043A20" w:rsidRPr="00C27C6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Server </w:t>
            </w:r>
            <w:proofErr w:type="spellStart"/>
            <w:r>
              <w:t>Status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lang w:val="en-US"/>
              </w:rPr>
              <w:t xml:space="preserve">Status of the server whether it is currently active or </w:t>
            </w:r>
            <w:proofErr w:type="spellStart"/>
            <w:r w:rsidRPr="00C27C65">
              <w:rPr>
                <w:lang w:val="en-US"/>
              </w:rPr>
              <w:t>deactive</w:t>
            </w:r>
            <w:proofErr w:type="spellEnd"/>
          </w:p>
        </w:tc>
      </w:tr>
      <w:tr w:rsidR="00043A20" w:rsidRPr="00C27C6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Play/Pause Server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lang w:val="en-US"/>
              </w:rPr>
              <w:t xml:space="preserve">It is used to start or </w:t>
            </w:r>
            <w:proofErr w:type="gramStart"/>
            <w:r w:rsidRPr="00C27C65">
              <w:rPr>
                <w:lang w:val="en-US"/>
              </w:rPr>
              <w:t>pause</w:t>
            </w:r>
            <w:proofErr w:type="gramEnd"/>
            <w:r w:rsidRPr="00C27C65">
              <w:rPr>
                <w:lang w:val="en-US"/>
              </w:rPr>
              <w:t xml:space="preserve"> the currently running campaign. If campaign is running then </w:t>
            </w:r>
            <w:r w:rsidRPr="00C27C65">
              <w:rPr>
                <w:b/>
                <w:lang w:val="en-US"/>
              </w:rPr>
              <w:t xml:space="preserve">Pause </w:t>
            </w:r>
            <w:r w:rsidRPr="00C27C65">
              <w:rPr>
                <w:lang w:val="en-US"/>
              </w:rPr>
              <w:t xml:space="preserve">button will be displayed and if campaign is not running and paused at the </w:t>
            </w:r>
            <w:proofErr w:type="gramStart"/>
            <w:r w:rsidRPr="00C27C65">
              <w:rPr>
                <w:lang w:val="en-US"/>
              </w:rPr>
              <w:t>moment  then</w:t>
            </w:r>
            <w:proofErr w:type="gramEnd"/>
            <w:r w:rsidRPr="00C27C65">
              <w:rPr>
                <w:lang w:val="en-US"/>
              </w:rPr>
              <w:t xml:space="preserve"> </w:t>
            </w:r>
            <w:r w:rsidRPr="00C27C65">
              <w:rPr>
                <w:b/>
                <w:lang w:val="en-US"/>
              </w:rPr>
              <w:t xml:space="preserve">Play </w:t>
            </w:r>
            <w:r w:rsidRPr="00C27C65">
              <w:rPr>
                <w:lang w:val="en-US"/>
              </w:rPr>
              <w:t>button will be displayed.</w:t>
            </w:r>
          </w:p>
        </w:tc>
      </w:tr>
      <w:tr w:rsidR="00043A20" w:rsidRPr="00C27C6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Resume</w:t>
            </w:r>
            <w:proofErr w:type="spellEnd"/>
            <w:r>
              <w:t xml:space="preserve"> Server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lang w:val="en-US"/>
              </w:rPr>
              <w:t xml:space="preserve">If you want to continue the </w:t>
            </w:r>
            <w:r w:rsidRPr="00C27C65">
              <w:rPr>
                <w:lang w:val="en-US"/>
              </w:rPr>
              <w:t xml:space="preserve">IP </w:t>
            </w:r>
            <w:proofErr w:type="spellStart"/>
            <w:r w:rsidRPr="00C27C65">
              <w:rPr>
                <w:lang w:val="en-US"/>
              </w:rPr>
              <w:t>warmup</w:t>
            </w:r>
            <w:proofErr w:type="spellEnd"/>
            <w:r w:rsidRPr="00C27C65">
              <w:rPr>
                <w:lang w:val="en-US"/>
              </w:rPr>
              <w:t xml:space="preserve"> till 99 days then this Resume button is useful. </w:t>
            </w:r>
            <w:r w:rsidRPr="00C27C65">
              <w:rPr>
                <w:b/>
                <w:lang w:val="en-US"/>
              </w:rPr>
              <w:t>NOTE</w:t>
            </w:r>
            <w:r w:rsidRPr="00C27C65">
              <w:rPr>
                <w:lang w:val="en-US"/>
              </w:rPr>
              <w:t xml:space="preserve">: if the delivery server is added by 99 days of </w:t>
            </w:r>
            <w:proofErr w:type="spellStart"/>
            <w:r w:rsidRPr="00C27C65">
              <w:rPr>
                <w:lang w:val="en-US"/>
              </w:rPr>
              <w:t>warmup</w:t>
            </w:r>
            <w:proofErr w:type="spellEnd"/>
            <w:r w:rsidRPr="00C27C65">
              <w:rPr>
                <w:lang w:val="en-US"/>
              </w:rPr>
              <w:t xml:space="preserve"> itself, then the Resume button will be disabled.</w:t>
            </w:r>
          </w:p>
        </w:tc>
      </w:tr>
      <w:tr w:rsidR="00043A20" w:rsidRPr="00C27C6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Delete</w:t>
            </w:r>
            <w:proofErr w:type="spellEnd"/>
            <w:r>
              <w:t xml:space="preserve"> Server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lang w:val="en-US"/>
              </w:rPr>
              <w:t>If you don't want to run the campaign again then by clicking on the Delete server button, the campaign will be deleted.</w:t>
            </w:r>
          </w:p>
          <w:p w:rsidR="00043A20" w:rsidRPr="00C27C65" w:rsidRDefault="00A246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27C65">
              <w:rPr>
                <w:b/>
                <w:lang w:val="en-US"/>
              </w:rPr>
              <w:t>NOTE</w:t>
            </w:r>
            <w:r w:rsidRPr="00C27C65">
              <w:rPr>
                <w:lang w:val="en-US"/>
              </w:rPr>
              <w:t xml:space="preserve">: This button will be </w:t>
            </w:r>
            <w:proofErr w:type="spellStart"/>
            <w:r w:rsidRPr="00C27C65">
              <w:rPr>
                <w:lang w:val="en-US"/>
              </w:rPr>
              <w:t>disbaled</w:t>
            </w:r>
            <w:proofErr w:type="spellEnd"/>
            <w:r w:rsidRPr="00C27C65">
              <w:rPr>
                <w:lang w:val="en-US"/>
              </w:rPr>
              <w:t xml:space="preserve"> until you stop the user's findings.</w:t>
            </w:r>
          </w:p>
        </w:tc>
      </w:tr>
    </w:tbl>
    <w:p w:rsidR="00043A20" w:rsidRPr="00C27C65" w:rsidRDefault="00043A20">
      <w:pPr>
        <w:pStyle w:val="normal0"/>
        <w:ind w:left="720"/>
        <w:rPr>
          <w:lang w:val="en-US"/>
        </w:rPr>
      </w:pPr>
    </w:p>
    <w:sectPr w:rsidR="00043A20" w:rsidRPr="00C27C65" w:rsidSect="00043A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6D70"/>
    <w:multiLevelType w:val="multilevel"/>
    <w:tmpl w:val="55226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707A1F"/>
    <w:multiLevelType w:val="multilevel"/>
    <w:tmpl w:val="7FDED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1EE412C"/>
    <w:multiLevelType w:val="multilevel"/>
    <w:tmpl w:val="CAB2A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54533B2"/>
    <w:multiLevelType w:val="multilevel"/>
    <w:tmpl w:val="FB8CC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43A20"/>
    <w:rsid w:val="00043A20"/>
    <w:rsid w:val="00A246C4"/>
    <w:rsid w:val="00C2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43A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43A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43A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43A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43A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43A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3A20"/>
  </w:style>
  <w:style w:type="paragraph" w:styleId="Title">
    <w:name w:val="Title"/>
    <w:basedOn w:val="normal0"/>
    <w:next w:val="normal0"/>
    <w:rsid w:val="00043A2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43A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43A2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43A2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apps.houzzu.com/mailwizz/latest/customer/index.php/lists/index" TargetMode="External"/><Relationship Id="rId17" Type="http://schemas.openxmlformats.org/officeDocument/2006/relationships/hyperlink" Target="mailto:suzan@apps.houzzu.com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mailto:sarah@apps.houzzu.com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mosaico.io/editor-0.17.5-nr.html" TargetMode="External"/><Relationship Id="rId11" Type="http://schemas.openxmlformats.org/officeDocument/2006/relationships/hyperlink" Target="https://www.grammarly.com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beefree.io/editor/?template=empty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sendcheckit.com/email-subject-line-tester/?subject=new%20year%20festival%20offer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sarah@apps.houzz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houzzu.com/mailwizz/latest/customer/index.php/templates/index" TargetMode="External"/><Relationship Id="rId14" Type="http://schemas.openxmlformats.org/officeDocument/2006/relationships/hyperlink" Target="http://apps.houzzu.com:5000/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1390</Words>
  <Characters>7651</Characters>
  <Application>Microsoft Office Word</Application>
  <DocSecurity>0</DocSecurity>
  <Lines>63</Lines>
  <Paragraphs>18</Paragraphs>
  <ScaleCrop>false</ScaleCrop>
  <Company/>
  <LinksUpToDate>false</LinksUpToDate>
  <CharactersWithSpaces>9023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3</cp:revision>
  <dcterms:created xsi:type="dcterms:W3CDTF">2021-06-18T06:13:00Z</dcterms:created>
  <dcterms:modified xsi:type="dcterms:W3CDTF">2021-06-18T06:17:00Z</dcterms:modified>
</cp:coreProperties>
</file>