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b/>
          <w:sz w:val="32"/>
        </w:rPr>
        <w:t>FORM EVALUASI KINERJA GURU</w:t>
      </w:r>
    </w:p>
    <w:p>
      <w:pPr>
        <w:jc w:val="center"/>
      </w:pPr>
      <w:r>
        <w:rPr>
          <w:rFonts w:ascii="Arial" w:hAnsi="Arial"/>
          <w:b/>
          <w:sz w:val="28"/>
        </w:rPr>
        <w:t>SMP PENIDA KATAPANG</w:t>
      </w:r>
    </w:p>
    <w:p>
      <w:pPr>
        <w:jc w:val="center"/>
      </w:pPr>
      <w:r>
        <w:rPr>
          <w:rFonts w:ascii="Arial" w:hAnsi="Arial"/>
          <w:sz w:val="24"/>
        </w:rPr>
        <w:t>TAHUN AKADEMIK 2024/2025</w:t>
      </w:r>
    </w:p>
    <w:p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80"/>
            <w:vAlign w:val="center"/>
          </w:tcPr>
          <w:p>
            <w:r>
              <w:t>Nama Evaluator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Dr. H. Asep Suryadi, M.Pd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Jabatan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Kepala Sekolah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Tanggal Evaluasi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15 Januari 2025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Periode Evaluasi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Semester 1 / Tahun 2024/2025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</w:tbl>
    <w:p/>
    <w:p>
      <w:pPr>
        <w:pStyle w:val="Heading1"/>
        <w:jc w:val="left"/>
      </w:pPr>
      <w:r>
        <w:rPr>
          <w:rFonts w:ascii="Arial" w:hAnsi="Arial"/>
          <w:sz w:val="28"/>
        </w:rPr>
        <w:t>EVALUASI GURU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80"/>
            <w:vAlign w:val="center"/>
          </w:tcPr>
          <w:p>
            <w:r>
              <w:t>Nama Guru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Budi Santoso, S.Pd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NIP/NUPTK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196805121990031005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Mata Pelajaran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IPA (Ilmu Pengetahuan Alam)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Kelas yang Diampu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VII A, VII B, VIII A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</w:tbl>
    <w:p/>
    <w:p>
      <w:r>
        <w:rPr>
          <w:rFonts w:ascii="Arial" w:hAnsi="Arial"/>
          <w:b/>
          <w:sz w:val="24"/>
        </w:rPr>
        <w:t>KRITERIA EVALUASI: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Kriteria Evaluasi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Sangat Baik (90-100)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Baik (80-89)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Cukup (70-79)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Kurang (&lt;70)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Kedisiplinan</w:t>
              <w:br/>
              <w:t>(Ketepatan waktu, kehadiran)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Penguasaan Materi</w:t>
              <w:br/>
              <w:t>(Kemampuan mengajar)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Metode Mengajar</w:t>
              <w:br/>
              <w:t>(Variasi dan kreativitas)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Komunikasi</w:t>
              <w:br/>
              <w:t>(Interaksi dengan siswa)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Evaluasi Pembelajaran</w:t>
              <w:br/>
              <w:t>(Sistem penilaian)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r>
              <w:rPr>
                <w:b/>
                <w:sz w:val="18"/>
              </w:rPr>
              <w:t>TOTAL NILAI AHP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87.0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</w:tr>
    </w:tbl>
    <w:p/>
    <w:p>
      <w:r>
        <w:rPr>
          <w:rFonts w:ascii="Arial" w:hAnsi="Arial"/>
          <w:b/>
          <w:sz w:val="24"/>
        </w:rPr>
        <w:t>KOMENTAR DAN SARAN:</w:t>
      </w:r>
    </w:p>
    <w:p>
      <w:r>
        <w:rPr>
          <w:sz w:val="20"/>
        </w:rPr>
        <w:t>Guru Budi Santoso menunjukkan kinerja yang sangat baik dengan nilai AHP 87.0.</w:t>
      </w:r>
    </w:p>
    <w:p>
      <w:r>
        <w:rPr>
          <w:sz w:val="20"/>
        </w:rPr>
        <w:t>Keunggulan: Penguasaan materi sangat baik dan metode mengajar yang inovatif.</w:t>
      </w:r>
    </w:p>
    <w:p>
      <w:r>
        <w:rPr>
          <w:sz w:val="20"/>
        </w:rPr>
        <w:t>Rekomendasi: Pertahankan kinerja dan jadikan mentor untuk guru lain.</w:t>
      </w:r>
    </w:p>
    <w:p>
      <w:r>
        <w:rPr>
          <w:sz w:val="20"/>
        </w:rPr>
        <w:t>Perlu sedikit perbaikan dalam hal kedisiplinan dan evaluasi pembelajaran.</w:t>
      </w:r>
    </w:p>
    <w:p>
      <w:r>
        <w:br w:type="page"/>
      </w:r>
    </w:p>
    <w:p>
      <w:pPr>
        <w:pStyle w:val="Heading1"/>
        <w:jc w:val="left"/>
      </w:pPr>
      <w:r>
        <w:rPr>
          <w:rFonts w:ascii="Arial" w:hAnsi="Arial"/>
          <w:sz w:val="28"/>
        </w:rPr>
        <w:t>EVALUASI GURU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880"/>
            <w:vAlign w:val="center"/>
          </w:tcPr>
          <w:p>
            <w:r>
              <w:t>Nama Guru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Siti Nurhaliza, S.Pd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NIP/NUPTK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197203151998022003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Mata Pelajaran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Bahasa Indonesia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  <w:tr>
        <w:tc>
          <w:tcPr>
            <w:tcW w:type="dxa" w:w="2880"/>
            <w:vAlign w:val="center"/>
          </w:tcPr>
          <w:p>
            <w:r>
              <w:t>Kelas yang Diampu</w:t>
            </w:r>
          </w:p>
        </w:tc>
        <w:tc>
          <w:tcPr>
            <w:tcW w:type="dxa" w:w="432"/>
            <w:vAlign w:val="center"/>
          </w:tcPr>
          <w:p>
            <w:r>
              <w:t>:</w:t>
            </w:r>
          </w:p>
        </w:tc>
        <w:tc>
          <w:tcPr>
            <w:tcW w:type="dxa" w:w="3600"/>
            <w:vAlign w:val="center"/>
          </w:tcPr>
          <w:p>
            <w:r>
              <w:rPr>
                <w:b/>
              </w:rPr>
              <w:t>VII C, VIII B, IX A</w:t>
            </w:r>
          </w:p>
        </w:tc>
        <w:tc>
          <w:tcPr>
            <w:tcW w:type="dxa" w:w="3600"/>
            <w:vAlign w:val="center"/>
          </w:tcPr>
          <w:p>
            <w:r/>
          </w:p>
        </w:tc>
      </w:tr>
    </w:tbl>
    <w:p/>
    <w:p>
      <w:r>
        <w:rPr>
          <w:rFonts w:ascii="Arial" w:hAnsi="Arial"/>
          <w:b/>
          <w:sz w:val="24"/>
        </w:rPr>
        <w:t>KRITERIA EVALUASI: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No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Kriteria Evaluasi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Sangat Baik (90-100)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Baik (80-89)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Cukup (70-79)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0"/>
              </w:rPr>
              <w:t>Kurang (&lt;70)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Kedisiplinan</w:t>
              <w:br/>
              <w:t>(Ketepatan waktu, kehadiran)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Penguasaan Materi</w:t>
              <w:br/>
              <w:t>(Kemampuan mengajar)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Metode Mengajar</w:t>
              <w:br/>
              <w:t>(Variasi dan kreativitas)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Komunikasi</w:t>
              <w:br/>
              <w:t>(Interaksi dengan siswa)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1662"/>
            <w:vAlign w:val="center"/>
          </w:tcPr>
          <w:p>
            <w:r>
              <w:rPr>
                <w:sz w:val="18"/>
              </w:rPr>
              <w:t>Evaluasi Pembelajaran</w:t>
              <w:br/>
              <w:t>(Sistem penilaian)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☑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sz w:val="18"/>
              </w:rPr>
              <w:t>□</w:t>
            </w:r>
          </w:p>
        </w:tc>
      </w:tr>
      <w:tr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r>
              <w:rPr>
                <w:b/>
                <w:sz w:val="18"/>
              </w:rPr>
              <w:t>TOTAL NILAI AHP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86.0</w:t>
            </w:r>
          </w:p>
        </w:tc>
        <w:tc>
          <w:tcPr>
            <w:tcW w:type="dxa" w:w="1662"/>
            <w:vAlign w:val="center"/>
          </w:tcPr>
          <w:p>
            <w:pPr>
              <w:jc w:val="center"/>
            </w:pPr>
            <w:r>
              <w:rPr>
                <w:b/>
                <w:sz w:val="18"/>
              </w:rPr>
            </w:r>
          </w:p>
        </w:tc>
      </w:tr>
    </w:tbl>
    <w:p/>
    <w:p>
      <w:r>
        <w:rPr>
          <w:rFonts w:ascii="Arial" w:hAnsi="Arial"/>
          <w:b/>
          <w:sz w:val="24"/>
        </w:rPr>
        <w:t>KOMENTAR DAN SARAN:</w:t>
      </w:r>
    </w:p>
    <w:p>
      <w:r>
        <w:rPr>
          <w:sz w:val="20"/>
        </w:rPr>
        <w:t>Guru Siti Nurhaliza menunjukkan kinerja yang baik dengan nilai AHP 86.0.</w:t>
      </w:r>
    </w:p>
    <w:p>
      <w:r>
        <w:rPr>
          <w:sz w:val="20"/>
        </w:rPr>
        <w:t>Keunggulan: Kedisiplinan sangat baik dan sistem evaluasi pembelajaran yang efektif.</w:t>
      </w:r>
    </w:p>
    <w:p>
      <w:r>
        <w:rPr>
          <w:sz w:val="20"/>
        </w:rPr>
        <w:t>Rekomendasi: Tingkatkan variasi metode mengajar dan penguasaan materi.</w:t>
      </w:r>
    </w:p>
    <w:p>
      <w:r>
        <w:rPr>
          <w:sz w:val="20"/>
        </w:rPr>
        <w:t>Komunikasi dengan siswa perlu lebih ditingkatkan untuk hasil yang optimal.</w:t>
      </w:r>
    </w:p>
    <w:p/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rPr>
                <w:b/>
                <w:sz w:val="22"/>
              </w:rPr>
              <w:t>Evaluator</w:t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b/>
                <w:sz w:val="22"/>
              </w:rPr>
              <w:t>Kepala Sekolah</w:t>
            </w:r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sz w:val="22"/>
              </w:rPr>
            </w:r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rPr>
                <w:b/>
                <w:sz w:val="22"/>
              </w:rPr>
              <w:t>(Dr. H. Asep Suryadi, M.Pd)</w:t>
            </w:r>
          </w:p>
        </w:tc>
        <w:tc>
          <w:tcPr>
            <w:tcW w:type="dxa" w:w="4986"/>
          </w:tcPr>
          <w:p>
            <w:pPr>
              <w:jc w:val="center"/>
            </w:pPr>
            <w:r>
              <w:rPr>
                <w:b/>
                <w:sz w:val="22"/>
              </w:rPr>
              <w:t>(Dr. H. Asep Suryadi, M.Pd)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